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FD7" w:rsidRPr="00CB5DAA" w:rsidRDefault="00CB5DAA" w:rsidP="00CB5D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B5DAA">
        <w:rPr>
          <w:rFonts w:ascii="Times New Roman" w:hAnsi="Times New Roman" w:cs="Times New Roman"/>
          <w:sz w:val="28"/>
          <w:szCs w:val="28"/>
        </w:rPr>
        <w:t>МБОУ "Я</w:t>
      </w:r>
      <w:proofErr w:type="gramStart"/>
      <w:r w:rsidRPr="00CB5DAA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CB5DAA">
        <w:rPr>
          <w:rFonts w:ascii="Times New Roman" w:hAnsi="Times New Roman" w:cs="Times New Roman"/>
          <w:sz w:val="28"/>
          <w:szCs w:val="28"/>
        </w:rPr>
        <w:t xml:space="preserve">К)Ш" состоялось методическое объединение учителей технологии, на котором был проведен мастер-класс по работе с </w:t>
      </w:r>
      <w:proofErr w:type="spellStart"/>
      <w:r w:rsidRPr="00CB5DAA">
        <w:rPr>
          <w:rFonts w:ascii="Times New Roman" w:hAnsi="Times New Roman" w:cs="Times New Roman"/>
          <w:sz w:val="28"/>
          <w:szCs w:val="28"/>
        </w:rPr>
        <w:t>фоамираном</w:t>
      </w:r>
      <w:proofErr w:type="spellEnd"/>
      <w:r w:rsidRPr="00CB5DAA">
        <w:rPr>
          <w:rFonts w:ascii="Times New Roman" w:hAnsi="Times New Roman" w:cs="Times New Roman"/>
          <w:sz w:val="28"/>
          <w:szCs w:val="28"/>
        </w:rPr>
        <w:t xml:space="preserve">, которую продемонстрировала Людмила Владимировна Алексеева, опытный педагог и мастер своего дела. На мастер-классе участники познакомились с особенностями работы с </w:t>
      </w:r>
      <w:proofErr w:type="spellStart"/>
      <w:r w:rsidRPr="00CB5DAA">
        <w:rPr>
          <w:rFonts w:ascii="Times New Roman" w:hAnsi="Times New Roman" w:cs="Times New Roman"/>
          <w:sz w:val="28"/>
          <w:szCs w:val="28"/>
        </w:rPr>
        <w:t>фоамираном</w:t>
      </w:r>
      <w:proofErr w:type="spellEnd"/>
      <w:r w:rsidRPr="00CB5DAA">
        <w:rPr>
          <w:rFonts w:ascii="Times New Roman" w:hAnsi="Times New Roman" w:cs="Times New Roman"/>
          <w:sz w:val="28"/>
          <w:szCs w:val="28"/>
        </w:rPr>
        <w:t xml:space="preserve"> — уникальным материалом, который используется для создания декоративных изделий, цветов и других элементов декора. Людмила Владимировна поделилась своими секретами и техниками, которые помогают создавать яркие и реалистичные изделия. Учителя технологии получили возможность не только узнать теоретические аспекты работы с </w:t>
      </w:r>
      <w:proofErr w:type="spellStart"/>
      <w:r w:rsidRPr="00CB5DAA">
        <w:rPr>
          <w:rFonts w:ascii="Times New Roman" w:hAnsi="Times New Roman" w:cs="Times New Roman"/>
          <w:sz w:val="28"/>
          <w:szCs w:val="28"/>
        </w:rPr>
        <w:t>фоамираном</w:t>
      </w:r>
      <w:proofErr w:type="spellEnd"/>
      <w:r w:rsidRPr="00CB5DAA">
        <w:rPr>
          <w:rFonts w:ascii="Times New Roman" w:hAnsi="Times New Roman" w:cs="Times New Roman"/>
          <w:sz w:val="28"/>
          <w:szCs w:val="28"/>
        </w:rPr>
        <w:t>, но и попробовать свои силы на практике. Под руководством опытного педагога они создали свои изделия из этого материала. Мероприятие прошло в дружеской и творческой атмосфере. Участники отметили высокую практическую ценность мастер-класса и выразили благодарность Людмиле Владимировне за ее профессионализм и готовность делиться опытом. Такие мероприятия способствуют обмену опытом и повышению квалификации педагогов, что, в свою очередь, положительно сказывается на качестве образовательного процесса и развитии творческих способностей учащихся</w:t>
      </w:r>
    </w:p>
    <w:sectPr w:rsidR="00423FD7" w:rsidRPr="00CB5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5DAA"/>
    <w:rsid w:val="00423FD7"/>
    <w:rsid w:val="00CB5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dcterms:created xsi:type="dcterms:W3CDTF">2025-11-07T08:02:00Z</dcterms:created>
  <dcterms:modified xsi:type="dcterms:W3CDTF">2025-11-07T08:03:00Z</dcterms:modified>
</cp:coreProperties>
</file>