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E8" w:rsidRDefault="000333E8" w:rsidP="000333E8">
      <w:pPr>
        <w:pStyle w:val="30"/>
        <w:keepNext/>
        <w:keepLines/>
        <w:shd w:val="clear" w:color="auto" w:fill="auto"/>
        <w:spacing w:after="0"/>
        <w:rPr>
          <w:color w:val="215868"/>
        </w:rPr>
      </w:pPr>
      <w:r>
        <w:rPr>
          <w:color w:val="215868"/>
        </w:rPr>
        <w:t>Полезные ссылки для участников ГИА</w:t>
      </w:r>
    </w:p>
    <w:p w:rsidR="000333E8" w:rsidRPr="00602949" w:rsidRDefault="000333E8" w:rsidP="000333E8">
      <w:pPr>
        <w:pStyle w:val="30"/>
        <w:keepNext/>
        <w:keepLines/>
        <w:shd w:val="clear" w:color="auto" w:fill="auto"/>
        <w:spacing w:after="0"/>
        <w:rPr>
          <w:color w:val="215868"/>
        </w:rPr>
      </w:pPr>
    </w:p>
    <w:p w:rsidR="000333E8" w:rsidRDefault="000333E8" w:rsidP="000333E8">
      <w:pPr>
        <w:pStyle w:val="1"/>
        <w:shd w:val="clear" w:color="auto" w:fill="auto"/>
      </w:pPr>
      <w:r>
        <w:t xml:space="preserve">Официальный информационный портал ГИА-9 </w:t>
      </w:r>
    </w:p>
    <w:p w:rsidR="000333E8" w:rsidRDefault="00665786" w:rsidP="000333E8">
      <w:pPr>
        <w:pStyle w:val="1"/>
        <w:shd w:val="clear" w:color="auto" w:fill="auto"/>
      </w:pPr>
      <w:hyperlink r:id="rId4" w:history="1">
        <w:r w:rsidRPr="00CD6DC9">
          <w:rPr>
            <w:rStyle w:val="a4"/>
          </w:rPr>
          <w:t>http://obrnadzor.gov.ru/gia/gia-9/</w:t>
        </w:r>
      </w:hyperlink>
      <w:r>
        <w:t xml:space="preserve"> </w:t>
      </w:r>
    </w:p>
    <w:p w:rsidR="00665786" w:rsidRDefault="00665786" w:rsidP="000333E8">
      <w:pPr>
        <w:pStyle w:val="1"/>
        <w:shd w:val="clear" w:color="auto" w:fill="auto"/>
      </w:pPr>
    </w:p>
    <w:p w:rsidR="000333E8" w:rsidRPr="000333E8" w:rsidRDefault="000333E8" w:rsidP="000333E8">
      <w:pPr>
        <w:pStyle w:val="1"/>
        <w:shd w:val="clear" w:color="auto" w:fill="auto"/>
      </w:pPr>
      <w:r>
        <w:t xml:space="preserve">Федеральная служба по надзору в сфере образования и науки </w:t>
      </w:r>
      <w:hyperlink r:id="rId5" w:history="1">
        <w:r w:rsidR="00665786" w:rsidRPr="00CD6DC9">
          <w:rPr>
            <w:rStyle w:val="a4"/>
          </w:rPr>
          <w:t>http://obrnadzor.gov.ru/</w:t>
        </w:r>
      </w:hyperlink>
      <w:r w:rsidR="00665786">
        <w:t xml:space="preserve"> </w:t>
      </w:r>
      <w:r>
        <w:rPr>
          <w:b/>
          <w:bCs/>
          <w:lang w:bidi="en-US"/>
        </w:rPr>
        <w:t xml:space="preserve"> </w:t>
      </w:r>
      <w:bookmarkStart w:id="0" w:name="_GoBack"/>
      <w:bookmarkEnd w:id="0"/>
    </w:p>
    <w:p w:rsidR="000333E8" w:rsidRDefault="000333E8" w:rsidP="000333E8">
      <w:pPr>
        <w:pStyle w:val="1"/>
        <w:shd w:val="clear" w:color="auto" w:fill="auto"/>
      </w:pPr>
    </w:p>
    <w:p w:rsidR="000333E8" w:rsidRDefault="000333E8" w:rsidP="000333E8">
      <w:pPr>
        <w:pStyle w:val="1"/>
        <w:shd w:val="clear" w:color="auto" w:fill="auto"/>
      </w:pPr>
      <w:r>
        <w:t xml:space="preserve">Федеральный институт педагогических измерений </w:t>
      </w:r>
    </w:p>
    <w:p w:rsidR="000333E8" w:rsidRPr="000333E8" w:rsidRDefault="00665786" w:rsidP="000333E8">
      <w:pPr>
        <w:pStyle w:val="1"/>
        <w:shd w:val="clear" w:color="auto" w:fill="auto"/>
      </w:pPr>
      <w:hyperlink r:id="rId6" w:history="1">
        <w:r w:rsidRPr="00CD6DC9">
          <w:rPr>
            <w:rStyle w:val="a4"/>
          </w:rPr>
          <w:t>https://fipi.ru/</w:t>
        </w:r>
      </w:hyperlink>
      <w:r>
        <w:t xml:space="preserve"> </w:t>
      </w:r>
      <w:r w:rsidR="000333E8">
        <w:rPr>
          <w:b/>
          <w:bCs/>
          <w:lang w:bidi="en-US"/>
        </w:rPr>
        <w:t xml:space="preserve"> </w:t>
      </w:r>
    </w:p>
    <w:p w:rsidR="000333E8" w:rsidRDefault="000333E8" w:rsidP="000333E8">
      <w:pPr>
        <w:pStyle w:val="1"/>
        <w:shd w:val="clear" w:color="auto" w:fill="auto"/>
      </w:pPr>
    </w:p>
    <w:p w:rsidR="000333E8" w:rsidRDefault="000333E8" w:rsidP="000333E8">
      <w:pPr>
        <w:pStyle w:val="1"/>
        <w:shd w:val="clear" w:color="auto" w:fill="auto"/>
      </w:pPr>
      <w:r>
        <w:t xml:space="preserve">Министерство образования, науки и молодежи Республики Крым </w:t>
      </w:r>
    </w:p>
    <w:p w:rsidR="000333E8" w:rsidRPr="000333E8" w:rsidRDefault="00665786" w:rsidP="000333E8">
      <w:pPr>
        <w:pStyle w:val="1"/>
        <w:shd w:val="clear" w:color="auto" w:fill="auto"/>
      </w:pPr>
      <w:hyperlink r:id="rId7" w:history="1">
        <w:r w:rsidRPr="00CD6DC9">
          <w:rPr>
            <w:rStyle w:val="a4"/>
          </w:rPr>
          <w:t>https://monm.rk.gov.ru/ru/index</w:t>
        </w:r>
      </w:hyperlink>
      <w:r>
        <w:t xml:space="preserve"> </w:t>
      </w:r>
      <w:r w:rsidR="000333E8">
        <w:rPr>
          <w:b/>
          <w:bCs/>
          <w:lang w:bidi="en-US"/>
        </w:rPr>
        <w:t xml:space="preserve"> </w:t>
      </w:r>
    </w:p>
    <w:p w:rsidR="000333E8" w:rsidRDefault="000333E8" w:rsidP="000333E8">
      <w:pPr>
        <w:pStyle w:val="1"/>
        <w:shd w:val="clear" w:color="auto" w:fill="auto"/>
      </w:pPr>
    </w:p>
    <w:p w:rsidR="000333E8" w:rsidRDefault="000333E8" w:rsidP="000333E8">
      <w:pPr>
        <w:pStyle w:val="1"/>
        <w:shd w:val="clear" w:color="auto" w:fill="auto"/>
      </w:pPr>
      <w:r>
        <w:t xml:space="preserve">ГКУ «Центр оценки и мониторинга качества образования» </w:t>
      </w:r>
    </w:p>
    <w:p w:rsidR="00B65CF1" w:rsidRDefault="00665786">
      <w:hyperlink r:id="rId8" w:history="1">
        <w:r w:rsidRPr="00CD6DC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http://ege-crimea.ru/gia-9/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B6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A0"/>
    <w:rsid w:val="000333E8"/>
    <w:rsid w:val="00665786"/>
    <w:rsid w:val="00B65CF1"/>
    <w:rsid w:val="00E6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DB4E"/>
  <w15:chartTrackingRefBased/>
  <w15:docId w15:val="{6822C727-774E-4FC5-A13C-303696E6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333E8"/>
    <w:rPr>
      <w:rFonts w:ascii="Bookman Old Style" w:eastAsia="Bookman Old Style" w:hAnsi="Bookman Old Style" w:cs="Bookman Old Style"/>
      <w:color w:val="003366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033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0333E8"/>
    <w:rPr>
      <w:rFonts w:ascii="Times New Roman" w:eastAsia="Times New Roman" w:hAnsi="Times New Roman" w:cs="Times New Roman"/>
      <w:b/>
      <w:bCs/>
      <w:color w:val="E36C0A"/>
      <w:sz w:val="36"/>
      <w:szCs w:val="36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333E8"/>
    <w:pPr>
      <w:widowControl w:val="0"/>
      <w:shd w:val="clear" w:color="auto" w:fill="FFFFFF"/>
      <w:spacing w:after="320" w:line="240" w:lineRule="auto"/>
    </w:pPr>
    <w:rPr>
      <w:rFonts w:ascii="Bookman Old Style" w:eastAsia="Bookman Old Style" w:hAnsi="Bookman Old Style" w:cs="Bookman Old Style"/>
      <w:color w:val="003366"/>
      <w:sz w:val="28"/>
      <w:szCs w:val="28"/>
    </w:rPr>
  </w:style>
  <w:style w:type="paragraph" w:customStyle="1" w:styleId="1">
    <w:name w:val="Основной текст1"/>
    <w:basedOn w:val="a"/>
    <w:link w:val="a3"/>
    <w:rsid w:val="000333E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0333E8"/>
    <w:pPr>
      <w:widowControl w:val="0"/>
      <w:shd w:val="clear" w:color="auto" w:fill="FFFFFF"/>
      <w:spacing w:after="2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E36C0A"/>
      <w:sz w:val="36"/>
      <w:szCs w:val="36"/>
      <w:u w:val="single"/>
    </w:rPr>
  </w:style>
  <w:style w:type="character" w:styleId="a4">
    <w:name w:val="Hyperlink"/>
    <w:basedOn w:val="a0"/>
    <w:uiPriority w:val="99"/>
    <w:unhideWhenUsed/>
    <w:rsid w:val="00665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-crimea.ru/gia-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m.rk.gov.ru/ru/i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" TargetMode="External"/><Relationship Id="rId5" Type="http://schemas.openxmlformats.org/officeDocument/2006/relationships/hyperlink" Target="http://obrnadzor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brnadzor.gov.ru/gia/gia-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2020-01-23T10:39:00Z</dcterms:created>
  <dcterms:modified xsi:type="dcterms:W3CDTF">2021-04-01T17:07:00Z</dcterms:modified>
</cp:coreProperties>
</file>