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2B" w:rsidRPr="00AF13E0" w:rsidRDefault="008F052B" w:rsidP="00EE48A9">
      <w:pPr>
        <w:spacing w:after="0" w:line="240" w:lineRule="auto"/>
        <w:rPr>
          <w:color w:val="17365D" w:themeColor="text2" w:themeShade="BF"/>
        </w:rPr>
      </w:pPr>
    </w:p>
    <w:tbl>
      <w:tblPr>
        <w:tblStyle w:val="1"/>
        <w:tblpPr w:leftFromText="180" w:rightFromText="180" w:vertAnchor="page" w:horzAnchor="margin" w:tblpY="2467"/>
        <w:tblW w:w="9975" w:type="dxa"/>
        <w:tblLayout w:type="fixed"/>
        <w:tblLook w:val="04A0"/>
      </w:tblPr>
      <w:tblGrid>
        <w:gridCol w:w="2092"/>
        <w:gridCol w:w="850"/>
        <w:gridCol w:w="3595"/>
        <w:gridCol w:w="1792"/>
        <w:gridCol w:w="1646"/>
      </w:tblGrid>
      <w:tr w:rsidR="00AF13E0" w:rsidTr="00AF13E0"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Тема урока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EE48A9" w:rsidRDefault="00EE48A9" w:rsidP="00EE48A9">
            <w:pPr>
              <w:tabs>
                <w:tab w:val="left" w:pos="5274"/>
              </w:tabs>
              <w:jc w:val="both"/>
              <w:rPr>
                <w:sz w:val="24"/>
                <w:szCs w:val="24"/>
              </w:rPr>
            </w:pPr>
            <w:r w:rsidRPr="008045B1">
              <w:rPr>
                <w:b/>
                <w:sz w:val="24"/>
                <w:szCs w:val="24"/>
              </w:rPr>
              <w:t xml:space="preserve">Лабораторная работа № 18. </w:t>
            </w:r>
            <w:r w:rsidRPr="008045B1">
              <w:rPr>
                <w:sz w:val="24"/>
                <w:szCs w:val="24"/>
              </w:rPr>
              <w:t xml:space="preserve">Изучение </w:t>
            </w:r>
            <w:proofErr w:type="spellStart"/>
            <w:r w:rsidRPr="008045B1">
              <w:rPr>
                <w:sz w:val="24"/>
                <w:szCs w:val="24"/>
              </w:rPr>
              <w:t>фототаксических</w:t>
            </w:r>
            <w:proofErr w:type="spellEnd"/>
            <w:r w:rsidRPr="008045B1">
              <w:rPr>
                <w:sz w:val="24"/>
                <w:szCs w:val="24"/>
              </w:rPr>
              <w:t xml:space="preserve"> движений различных растений.</w:t>
            </w:r>
          </w:p>
        </w:tc>
      </w:tr>
      <w:tr w:rsidR="00AF13E0" w:rsidTr="00AF13E0"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Цели урока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bCs/>
                <w:color w:val="002060"/>
              </w:rPr>
              <w:t xml:space="preserve">Учащиеся смогут </w:t>
            </w:r>
            <w:r w:rsidRPr="00AF13E0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 xml:space="preserve"> описывать значение и объяснять причины движений растений </w:t>
            </w:r>
            <w:r w:rsidRPr="00AF13E0">
              <w:rPr>
                <w:rFonts w:ascii="Times New Roman" w:hAnsi="Times New Roman"/>
                <w:bCs/>
                <w:color w:val="002060"/>
              </w:rPr>
              <w:t>(тропизмы, таксисы).</w:t>
            </w:r>
          </w:p>
        </w:tc>
      </w:tr>
      <w:tr w:rsidR="00AF13E0" w:rsidTr="00AF13E0"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Уровень мыслительной деятельности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Применение, анализ, синтез</w:t>
            </w:r>
          </w:p>
        </w:tc>
      </w:tr>
      <w:tr w:rsidR="00AF13E0" w:rsidTr="00AF13E0"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Критерии оценки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Calibri"/>
                <w:color w:val="002060"/>
                <w:lang w:eastAsia="en-US"/>
              </w:rPr>
            </w:pPr>
            <w:r w:rsidRPr="00AF13E0">
              <w:rPr>
                <w:bCs/>
                <w:color w:val="002060"/>
                <w:lang w:eastAsia="en-US"/>
              </w:rPr>
              <w:t xml:space="preserve">Описывает значение  движений растений </w:t>
            </w:r>
            <w:r w:rsidRPr="00AF13E0">
              <w:rPr>
                <w:bCs/>
                <w:color w:val="002060"/>
                <w:sz w:val="22"/>
                <w:szCs w:val="22"/>
                <w:lang w:eastAsia="en-US"/>
              </w:rPr>
              <w:t>(тропизмы, таксисы)</w:t>
            </w:r>
            <w:r w:rsidRPr="00AF13E0">
              <w:rPr>
                <w:bCs/>
                <w:color w:val="002060"/>
                <w:lang w:eastAsia="en-US"/>
              </w:rPr>
              <w:t>.</w:t>
            </w:r>
          </w:p>
          <w:p w:rsidR="00AF13E0" w:rsidRPr="00AF13E0" w:rsidRDefault="00AF13E0" w:rsidP="00AF13E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Calibri"/>
                <w:color w:val="002060"/>
                <w:lang w:eastAsia="en-US"/>
              </w:rPr>
            </w:pPr>
            <w:r w:rsidRPr="00AF13E0">
              <w:rPr>
                <w:bCs/>
                <w:color w:val="002060"/>
                <w:lang w:eastAsia="en-US"/>
              </w:rPr>
              <w:t xml:space="preserve">Объясняет причины движений растений </w:t>
            </w:r>
            <w:r w:rsidRPr="00AF13E0">
              <w:rPr>
                <w:bCs/>
                <w:color w:val="002060"/>
                <w:sz w:val="22"/>
                <w:szCs w:val="22"/>
                <w:lang w:eastAsia="en-US"/>
              </w:rPr>
              <w:t>(тропизмы, таксисы)</w:t>
            </w:r>
            <w:r w:rsidRPr="00AF13E0">
              <w:rPr>
                <w:bCs/>
                <w:color w:val="002060"/>
                <w:lang w:eastAsia="en-US"/>
              </w:rPr>
              <w:t>.</w:t>
            </w:r>
          </w:p>
        </w:tc>
      </w:tr>
      <w:tr w:rsidR="00AF13E0" w:rsidRPr="00AF13E0" w:rsidTr="00AF13E0"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Межпредметная</w:t>
            </w:r>
            <w:proofErr w:type="spellEnd"/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связь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Физика, естествознание, химия</w:t>
            </w:r>
          </w:p>
        </w:tc>
      </w:tr>
      <w:tr w:rsidR="00AF13E0" w:rsidRPr="00AF13E0" w:rsidTr="00AF13E0">
        <w:tc>
          <w:tcPr>
            <w:tcW w:w="9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Ход урока</w:t>
            </w:r>
          </w:p>
        </w:tc>
      </w:tr>
      <w:tr w:rsidR="00AF13E0" w:rsidRPr="00AF13E0" w:rsidTr="00AF13E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Этапы урока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Деятельность учителя и учеников, задания на урок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Ресурсы:  фильм «Движение растений»  - 2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  <w:vertAlign w:val="superscript"/>
              </w:rPr>
              <w:t>мин</w:t>
            </w:r>
          </w:p>
        </w:tc>
      </w:tr>
      <w:tr w:rsidR="00AF13E0" w:rsidRPr="00AF13E0" w:rsidTr="00AF13E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Начало урока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2 мин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Орг. Момент   Приветствие учеников. 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Психологический прием «Улыбка другу»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sz w:val="24"/>
                <w:szCs w:val="24"/>
              </w:rPr>
            </w:pPr>
          </w:p>
        </w:tc>
      </w:tr>
      <w:tr w:rsidR="00AF13E0" w:rsidRPr="00AF13E0" w:rsidTr="00AF13E0">
        <w:trPr>
          <w:trHeight w:val="27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5 мин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Актуализация знаний</w:t>
            </w: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Что является элементарной единицей живого организма?</w:t>
            </w: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Перечислите свойства  живого организма?</w:t>
            </w: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Какому органоиду клетки принадлежит основная роль в управлении жизненными процессами?</w:t>
            </w:r>
          </w:p>
          <w:p w:rsidR="00AF13E0" w:rsidRPr="00AF13E0" w:rsidRDefault="00AF13E0" w:rsidP="00AF13E0">
            <w:pPr>
              <w:spacing w:line="60" w:lineRule="atLeast"/>
              <w:ind w:left="360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Какой газ необходим для дыхания животных, растений и других живых организмов?</w:t>
            </w: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Есть ли </w:t>
            </w:r>
            <w:proofErr w:type="gramStart"/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существа</w:t>
            </w:r>
            <w:proofErr w:type="gramEnd"/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не нуждающиеся в кислороде?</w:t>
            </w: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Как они называются?</w:t>
            </w: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Какой тип дыхания у человека аэробный или анаэробный</w:t>
            </w:r>
            <w:r w:rsidRPr="00AF13E0">
              <w:rPr>
                <w:color w:val="002060"/>
              </w:rPr>
              <w:t>?</w:t>
            </w: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Какие условия необходимы растениям для питания?</w:t>
            </w: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Растения не перемещаются в пространстве, а как они заселяют новые площади земли?</w:t>
            </w:r>
          </w:p>
          <w:p w:rsidR="00AF13E0" w:rsidRPr="00AF13E0" w:rsidRDefault="00AF13E0" w:rsidP="00AF13E0">
            <w:pPr>
              <w:numPr>
                <w:ilvl w:val="0"/>
                <w:numId w:val="6"/>
              </w:num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Какими веществами питаются растения?</w:t>
            </w:r>
          </w:p>
          <w:p w:rsidR="00AF13E0" w:rsidRPr="00AF13E0" w:rsidRDefault="00AF13E0" w:rsidP="00AF13E0">
            <w:pPr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Прием </w:t>
            </w:r>
            <w:r w:rsidRPr="00AF13E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«Чистая доска».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На доске записаны термины: 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AF13E0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Дыхание, хлорофилл, хлоропласты, фотосинтез, глюкоза, кислород, </w:t>
            </w:r>
            <w:proofErr w:type="spellStart"/>
            <w:r w:rsidRPr="00AF13E0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  <w:t>фототрофы</w:t>
            </w:r>
            <w:proofErr w:type="spellEnd"/>
            <w:r w:rsidRPr="00AF13E0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, автотрофы, гетеротрофы, размножение, гаметы, яйцеклетка, ДНК, ядро, выделение, </w:t>
            </w:r>
            <w:proofErr w:type="spellStart"/>
            <w:r w:rsidRPr="00AF13E0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  <w:t>мальпигиевы</w:t>
            </w:r>
            <w:proofErr w:type="spellEnd"/>
            <w:r w:rsidRPr="00AF13E0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 сосуды, признаки живой материи.</w:t>
            </w:r>
            <w:proofErr w:type="gramEnd"/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(ФО – использую метод «Обмен мнениями»)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ИД, листы с заданиями</w:t>
            </w:r>
          </w:p>
        </w:tc>
      </w:tr>
      <w:tr w:rsidR="00AF13E0" w:rsidRPr="00AF13E0" w:rsidTr="00AF13E0">
        <w:trPr>
          <w:trHeight w:val="438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lastRenderedPageBreak/>
              <w:t>Середина урока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3 мин.</w:t>
            </w: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Целеполагание, мотивация учебной деятельности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Учащиеся формулируют 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>самостоятельно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цели урока, после просмотра фильма.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На основе просмотра короткого фильма, учитель задает вопрос: «Ребята, как вы думаете, могут ли растения передвигаться, то есть характерно ли для растений движение?»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Проблемный вопрос: как вы думаете, какие факторы вызывают движение растений? (температура, радиация, свет, вода)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Какую тему мы сегодня рассмотрим на уроке? 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proofErr w:type="gramStart"/>
            <w:r w:rsidRPr="00AF13E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(</w:t>
            </w:r>
            <w:r w:rsidRPr="00AF13E0">
              <w:rPr>
                <w:rFonts w:ascii="Times New Roman" w:hAnsi="Times New Roman"/>
                <w:b/>
                <w:bCs/>
                <w:color w:val="002060"/>
              </w:rPr>
              <w:t xml:space="preserve"> Движение растений.</w:t>
            </w:r>
            <w:proofErr w:type="gramEnd"/>
            <w:r w:rsidRPr="00AF13E0">
              <w:rPr>
                <w:rFonts w:ascii="Times New Roman" w:hAnsi="Times New Roman"/>
                <w:b/>
                <w:bCs/>
                <w:color w:val="002060"/>
              </w:rPr>
              <w:t xml:space="preserve">  Значение двигательной активности, двигательные реакции растений. </w:t>
            </w:r>
            <w:proofErr w:type="gramStart"/>
            <w:r w:rsidRPr="00AF13E0">
              <w:rPr>
                <w:rFonts w:ascii="Times New Roman" w:hAnsi="Times New Roman"/>
                <w:b/>
                <w:bCs/>
                <w:color w:val="002060"/>
              </w:rPr>
              <w:t>Причины  движений растений (тропизмы, таксисы)</w:t>
            </w:r>
            <w:r w:rsidRPr="00AF13E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)</w:t>
            </w:r>
            <w:proofErr w:type="gramEnd"/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Чтобы определить для себя цели на урок  заполните таблицу ЗХУ. </w:t>
            </w:r>
          </w:p>
          <w:tbl>
            <w:tblPr>
              <w:tblStyle w:val="1"/>
              <w:tblW w:w="0" w:type="auto"/>
              <w:tblLayout w:type="fixed"/>
              <w:tblLook w:val="04A0"/>
            </w:tblPr>
            <w:tblGrid>
              <w:gridCol w:w="1626"/>
              <w:gridCol w:w="1627"/>
              <w:gridCol w:w="1627"/>
            </w:tblGrid>
            <w:tr w:rsidR="00AF13E0" w:rsidRPr="00AF13E0" w:rsidTr="007C1C29">
              <w:trPr>
                <w:trHeight w:val="254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13E0" w:rsidRPr="00AF13E0" w:rsidRDefault="00AF13E0" w:rsidP="00AF13E0">
                  <w:pPr>
                    <w:framePr w:hSpace="180" w:wrap="around" w:vAnchor="page" w:hAnchor="margin" w:y="2467"/>
                    <w:tabs>
                      <w:tab w:val="left" w:pos="3932"/>
                    </w:tabs>
                    <w:jc w:val="center"/>
                    <w:rPr>
                      <w:rFonts w:ascii="Times New Roman" w:hAnsi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AF13E0">
                    <w:rPr>
                      <w:rFonts w:ascii="Times New Roman" w:hAnsi="Times New Roman"/>
                      <w:b/>
                      <w:i/>
                      <w:color w:val="002060"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13E0" w:rsidRPr="00AF13E0" w:rsidRDefault="00AF13E0" w:rsidP="00AF13E0">
                  <w:pPr>
                    <w:framePr w:hSpace="180" w:wrap="around" w:vAnchor="page" w:hAnchor="margin" w:y="2467"/>
                    <w:tabs>
                      <w:tab w:val="left" w:pos="3932"/>
                    </w:tabs>
                    <w:jc w:val="center"/>
                    <w:rPr>
                      <w:rFonts w:ascii="Times New Roman" w:hAnsi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AF13E0">
                    <w:rPr>
                      <w:rFonts w:ascii="Times New Roman" w:hAnsi="Times New Roman"/>
                      <w:b/>
                      <w:i/>
                      <w:color w:val="002060"/>
                      <w:sz w:val="24"/>
                      <w:szCs w:val="24"/>
                    </w:rPr>
                    <w:t>Хочу знать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13E0" w:rsidRPr="00AF13E0" w:rsidRDefault="00AF13E0" w:rsidP="00AF13E0">
                  <w:pPr>
                    <w:framePr w:hSpace="180" w:wrap="around" w:vAnchor="page" w:hAnchor="margin" w:y="2467"/>
                    <w:tabs>
                      <w:tab w:val="left" w:pos="3932"/>
                    </w:tabs>
                    <w:jc w:val="center"/>
                    <w:rPr>
                      <w:rFonts w:ascii="Times New Roman" w:hAnsi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AF13E0">
                    <w:rPr>
                      <w:rFonts w:ascii="Times New Roman" w:hAnsi="Times New Roman"/>
                      <w:b/>
                      <w:i/>
                      <w:color w:val="002060"/>
                      <w:sz w:val="24"/>
                      <w:szCs w:val="24"/>
                    </w:rPr>
                    <w:t>Узнал</w:t>
                  </w:r>
                </w:p>
              </w:tc>
            </w:tr>
            <w:tr w:rsidR="00AF13E0" w:rsidRPr="00AF13E0" w:rsidTr="007C1C29">
              <w:trPr>
                <w:trHeight w:val="269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3E0" w:rsidRPr="00AF13E0" w:rsidRDefault="00AF13E0" w:rsidP="00AF13E0">
                  <w:pPr>
                    <w:framePr w:hSpace="180" w:wrap="around" w:vAnchor="page" w:hAnchor="margin" w:y="2467"/>
                    <w:tabs>
                      <w:tab w:val="left" w:pos="3932"/>
                    </w:tabs>
                    <w:rPr>
                      <w:rFonts w:ascii="Times New Roman" w:hAnsi="Times New Roman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3E0" w:rsidRPr="00AF13E0" w:rsidRDefault="00AF13E0" w:rsidP="00AF13E0">
                  <w:pPr>
                    <w:framePr w:hSpace="180" w:wrap="around" w:vAnchor="page" w:hAnchor="margin" w:y="2467"/>
                    <w:tabs>
                      <w:tab w:val="left" w:pos="3932"/>
                    </w:tabs>
                    <w:rPr>
                      <w:rFonts w:ascii="Times New Roman" w:hAnsi="Times New Roman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3E0" w:rsidRPr="00AF13E0" w:rsidRDefault="00AF13E0" w:rsidP="00AF13E0">
                  <w:pPr>
                    <w:framePr w:hSpace="180" w:wrap="around" w:vAnchor="page" w:hAnchor="margin" w:y="2467"/>
                    <w:tabs>
                      <w:tab w:val="left" w:pos="3932"/>
                    </w:tabs>
                    <w:rPr>
                      <w:rFonts w:ascii="Times New Roman" w:hAnsi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</w:tbl>
          <w:p w:rsidR="00AF13E0" w:rsidRPr="00AF13E0" w:rsidRDefault="00AF13E0" w:rsidP="00AF13E0">
            <w:pPr>
              <w:rPr>
                <w:color w:val="00206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  <w:vertAlign w:val="superscript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Демонстрация фильма «Движение растений»  - 2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  <w:vertAlign w:val="superscript"/>
              </w:rPr>
              <w:t>мин</w:t>
            </w:r>
          </w:p>
        </w:tc>
      </w:tr>
      <w:tr w:rsidR="00AF13E0" w:rsidRPr="00AF13E0" w:rsidTr="00AF13E0">
        <w:trPr>
          <w:trHeight w:val="28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Изучение нового материала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10 мин.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eastAsia="ru-RU"/>
              </w:rPr>
              <w:t xml:space="preserve">Вопросы к фрагменту видеофильма: </w:t>
            </w:r>
          </w:p>
          <w:p w:rsidR="00AF13E0" w:rsidRPr="00AF13E0" w:rsidRDefault="00AF13E0" w:rsidP="00AF13E0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eastAsia="ru-RU"/>
              </w:rPr>
              <w:t>«Мимоза стыдливая» - 42 сек.</w:t>
            </w:r>
          </w:p>
          <w:p w:rsidR="00AF13E0" w:rsidRPr="00AF13E0" w:rsidRDefault="00AF13E0" w:rsidP="00AF13E0">
            <w:pPr>
              <w:pStyle w:val="a3"/>
              <w:numPr>
                <w:ilvl w:val="0"/>
                <w:numId w:val="9"/>
              </w:numPr>
              <w:spacing w:line="60" w:lineRule="atLeast"/>
              <w:ind w:firstLine="0"/>
              <w:rPr>
                <w:bCs/>
                <w:color w:val="002060"/>
              </w:rPr>
            </w:pPr>
            <w:r w:rsidRPr="00AF13E0">
              <w:rPr>
                <w:bCs/>
                <w:color w:val="002060"/>
              </w:rPr>
              <w:t>Почему это растение назвали мимозой стыдливой?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eastAsia="ru-RU"/>
              </w:rPr>
              <w:t>«Рост растения за 2 минуты»  -2,25 мин.</w:t>
            </w:r>
          </w:p>
          <w:p w:rsidR="00AF13E0" w:rsidRPr="00AF13E0" w:rsidRDefault="00AF13E0" w:rsidP="00AF13E0">
            <w:pPr>
              <w:pStyle w:val="a3"/>
              <w:numPr>
                <w:ilvl w:val="0"/>
                <w:numId w:val="7"/>
              </w:numPr>
              <w:spacing w:line="60" w:lineRule="atLeast"/>
              <w:ind w:firstLine="0"/>
              <w:rPr>
                <w:bCs/>
                <w:color w:val="002060"/>
              </w:rPr>
            </w:pPr>
            <w:r w:rsidRPr="00AF13E0">
              <w:rPr>
                <w:bCs/>
                <w:color w:val="002060"/>
              </w:rPr>
              <w:t>Какой орган у семени прорастает первым? Почему?</w:t>
            </w:r>
          </w:p>
          <w:p w:rsidR="00AF13E0" w:rsidRPr="00AF13E0" w:rsidRDefault="00AF13E0" w:rsidP="00AF13E0">
            <w:pPr>
              <w:pStyle w:val="a3"/>
              <w:numPr>
                <w:ilvl w:val="0"/>
                <w:numId w:val="7"/>
              </w:numPr>
              <w:spacing w:line="60" w:lineRule="atLeast"/>
              <w:ind w:firstLine="0"/>
              <w:rPr>
                <w:bCs/>
                <w:color w:val="002060"/>
              </w:rPr>
            </w:pPr>
            <w:r w:rsidRPr="00AF13E0">
              <w:rPr>
                <w:bCs/>
                <w:color w:val="002060"/>
              </w:rPr>
              <w:t>Какой орган у семени раскрывается последним? Почему?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eastAsia="ru-RU"/>
              </w:rPr>
              <w:t>«Плотоядное растение»  -2,37 мин.</w:t>
            </w:r>
          </w:p>
          <w:p w:rsidR="00AF13E0" w:rsidRPr="00AF13E0" w:rsidRDefault="00AF13E0" w:rsidP="00AF13E0">
            <w:pPr>
              <w:pStyle w:val="a3"/>
              <w:numPr>
                <w:ilvl w:val="0"/>
                <w:numId w:val="8"/>
              </w:numPr>
              <w:spacing w:line="60" w:lineRule="atLeast"/>
              <w:ind w:firstLine="0"/>
              <w:rPr>
                <w:bCs/>
                <w:color w:val="002060"/>
              </w:rPr>
            </w:pPr>
            <w:r w:rsidRPr="00AF13E0">
              <w:rPr>
                <w:bCs/>
                <w:color w:val="002060"/>
              </w:rPr>
              <w:t>Любимое блюдо мухоловки?</w:t>
            </w:r>
          </w:p>
          <w:p w:rsidR="00AF13E0" w:rsidRPr="00AF13E0" w:rsidRDefault="00AF13E0" w:rsidP="00AF13E0">
            <w:pPr>
              <w:pStyle w:val="a3"/>
              <w:numPr>
                <w:ilvl w:val="0"/>
                <w:numId w:val="8"/>
              </w:numPr>
              <w:spacing w:line="60" w:lineRule="atLeast"/>
              <w:ind w:firstLine="0"/>
              <w:rPr>
                <w:bCs/>
                <w:color w:val="002060"/>
              </w:rPr>
            </w:pPr>
            <w:r w:rsidRPr="00AF13E0">
              <w:rPr>
                <w:bCs/>
                <w:color w:val="002060"/>
              </w:rPr>
              <w:t>Каких веществ не хватает хищным  растениям?</w:t>
            </w:r>
          </w:p>
          <w:p w:rsidR="00AF13E0" w:rsidRPr="00AF13E0" w:rsidRDefault="00AF13E0" w:rsidP="00AF13E0">
            <w:pPr>
              <w:tabs>
                <w:tab w:val="left" w:pos="3932"/>
              </w:tabs>
              <w:spacing w:line="60" w:lineRule="atLeast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Учащиеся формулируют 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>самостоятельно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цели урока</w:t>
            </w:r>
          </w:p>
          <w:p w:rsidR="00AF13E0" w:rsidRPr="00AF13E0" w:rsidRDefault="00AF13E0" w:rsidP="00AF13E0">
            <w:pPr>
              <w:tabs>
                <w:tab w:val="left" w:pos="3932"/>
              </w:tabs>
              <w:spacing w:line="60" w:lineRule="atLeast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С помощью приема «Посланник» изучается новый материал (на изучение материала 4 минут, на объяснение другим группам 4 минуты, 1 минута на </w:t>
            </w:r>
            <w:proofErr w:type="spellStart"/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взаимооценивание</w:t>
            </w:r>
            <w:proofErr w:type="spellEnd"/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) 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1 группа –  </w:t>
            </w:r>
            <w:r w:rsidRPr="00AF13E0">
              <w:rPr>
                <w:b/>
                <w:bCs/>
                <w:color w:val="002060"/>
              </w:rPr>
              <w:t xml:space="preserve"> </w:t>
            </w:r>
            <w:r w:rsidRPr="00AF13E0">
              <w:rPr>
                <w:rFonts w:ascii="Times New Roman" w:hAnsi="Times New Roman"/>
                <w:b/>
                <w:bCs/>
                <w:color w:val="002060"/>
              </w:rPr>
              <w:t>Движение растений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b/>
                <w:bCs/>
                <w:color w:val="002060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2 группа – </w:t>
            </w:r>
            <w:r w:rsidRPr="00AF13E0">
              <w:rPr>
                <w:b/>
                <w:bCs/>
                <w:color w:val="002060"/>
              </w:rPr>
              <w:t xml:space="preserve"> </w:t>
            </w:r>
            <w:r w:rsidRPr="00AF13E0">
              <w:rPr>
                <w:rFonts w:ascii="Times New Roman" w:hAnsi="Times New Roman"/>
                <w:b/>
                <w:bCs/>
                <w:color w:val="002060"/>
              </w:rPr>
              <w:t xml:space="preserve"> Значение двигательной активности, двигательные реакции растений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proofErr w:type="gramStart"/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3 группа –   </w:t>
            </w:r>
            <w:r w:rsidRPr="00AF13E0">
              <w:rPr>
                <w:rFonts w:ascii="Times New Roman" w:hAnsi="Times New Roman"/>
                <w:b/>
                <w:bCs/>
                <w:color w:val="002060"/>
              </w:rPr>
              <w:t>Причины  движений растений (тропизмы, таксисы)</w:t>
            </w:r>
            <w:r w:rsidRPr="00AF13E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)</w:t>
            </w:r>
            <w:proofErr w:type="gramEnd"/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Оценивание  - ФО (две звезды и одно пожелание)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AF13E0" w:rsidRPr="00AF13E0" w:rsidTr="00AF13E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15 мин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Задание №1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Определите  движения растений (таксисы, тропизмы, настии), используя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рисунок.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AF13E0">
              <w:rPr>
                <w:rFonts w:ascii="Times New Roman" w:eastAsia="Times New Roman" w:hAnsi="Times New Roman"/>
                <w:noProof/>
                <w:color w:val="00206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790950" cy="828675"/>
                  <wp:effectExtent l="0" t="0" r="0" b="9525"/>
                  <wp:docPr id="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1, 2 и 5-изображены тропизмы – ростовая реакция у неподвижного организма, вызываемая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внешним воздействием.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3, 4 настии - ненаправленные движения органов, обусловленные их </w:t>
            </w:r>
            <w:proofErr w:type="gramStart"/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анатомическими</w:t>
            </w:r>
            <w:proofErr w:type="gramEnd"/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особенностями.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______________________________________________________________________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(</w:t>
            </w:r>
            <w:proofErr w:type="spellStart"/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ii</w:t>
            </w:r>
            <w:proofErr w:type="spellEnd"/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) Объясните ваш выбор.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______________________________________________________________________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Дескриптор </w:t>
            </w:r>
            <w:r w:rsidRPr="00AF13E0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Обучающийся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- объясняет причины движений растений (тропизмы, таксисы);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- определяет соответствие описанных реакций понятиям настии, тропизмы.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Задание №2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(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а) Определите причину движения растений (таксисы, тропизмы, настии), используя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рисунок.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>
                  <wp:extent cx="2162175" cy="1181100"/>
                  <wp:effectExtent l="0" t="0" r="9525" b="0"/>
                  <wp:docPr id="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А__________________________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B__________________________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C___________________________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D____________________________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(b) Оцените значение движения для растений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Дескриптор </w:t>
            </w:r>
            <w:r w:rsidRPr="00AF13E0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Обучающийся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- </w:t>
            </w: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определяет виды движения;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- оценивает значение движения для растений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Задание №3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В жизни различные растения ведут себя по-разному от прикосновений, освещения, ветра,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температуры.</w:t>
            </w:r>
          </w:p>
          <w:p w:rsidR="00AF13E0" w:rsidRPr="00AF13E0" w:rsidRDefault="00AF13E0" w:rsidP="00AF13E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2060"/>
                <w:lang w:eastAsia="en-US"/>
              </w:rPr>
            </w:pPr>
            <w:r w:rsidRPr="00AF13E0">
              <w:rPr>
                <w:rFonts w:eastAsia="Calibri"/>
                <w:color w:val="002060"/>
                <w:lang w:eastAsia="en-US"/>
              </w:rPr>
              <w:t>Опишите реакции растений, изображенных на рисунках.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color w:val="002060"/>
              </w:rPr>
            </w:pP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AF13E0">
              <w:rPr>
                <w:rFonts w:ascii="Times New Roman" w:eastAsia="Times New Roman" w:hAnsi="Times New Roman"/>
                <w:noProof/>
                <w:color w:val="00206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24150" cy="1628775"/>
                  <wp:effectExtent l="0" t="0" r="0" b="9525"/>
                  <wp:docPr id="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(c) Выпишите примеры настии и тропизмов из перечня.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(a) Рост корня растения к центру Земли.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(b) Движение подсолнечника - поворот за солнцем.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(c) Складывание листьев мимозы стыдливой при прикосновении.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(d) Движение водорослей на свет.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1. Настии____________________________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2. Тропизмы_________________________</w:t>
            </w:r>
          </w:p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Дескриптор </w:t>
            </w:r>
            <w:r w:rsidRPr="00AF13E0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Обучающийся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- описывает способность растений реагировать на    прикосновение,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ветер, освещение, температуру;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- определяет причины движения растений (тропизмы, настии) </w:t>
            </w:r>
            <w:proofErr w:type="gramStart"/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по</w:t>
            </w:r>
            <w:proofErr w:type="gramEnd"/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рисункам и отмечает неверные утверждения;</w:t>
            </w:r>
          </w:p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rPr>
                <w:color w:val="002060"/>
              </w:rPr>
            </w:pPr>
          </w:p>
        </w:tc>
      </w:tr>
      <w:tr w:rsidR="00AF13E0" w:rsidRPr="00AF13E0" w:rsidTr="00AF13E0">
        <w:trPr>
          <w:trHeight w:val="69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rPr>
                <w:color w:val="002060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spacing w:line="6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Выступление учащихся.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Листы с заданиями</w:t>
            </w:r>
          </w:p>
        </w:tc>
      </w:tr>
      <w:tr w:rsidR="00AF13E0" w:rsidRPr="00AF13E0" w:rsidTr="00AF13E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Конец урока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Подведение итогов урока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5 мин.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1.Составить по одному вопросу по пройденной теме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Прием «Карусель», внешний круг отвечает на вопросы, а внутренний задает вопросы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Бумага</w:t>
            </w:r>
          </w:p>
        </w:tc>
      </w:tr>
      <w:tr w:rsidR="00AF13E0" w:rsidRPr="00AF13E0" w:rsidTr="00AF13E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rPr>
                <w:color w:val="002060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Рефлексия  3 мин.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«Лесенка успеха»</w:t>
            </w:r>
          </w:p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hAnsi="Times New Roman"/>
                <w:color w:val="002060"/>
                <w:sz w:val="24"/>
                <w:szCs w:val="24"/>
              </w:rPr>
              <w:t>Ученики высказывают свои мысли по уроку, чему научились, что было легко, а что непонятно, вызвало сложности.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AF13E0" w:rsidRPr="00AF13E0" w:rsidTr="00AF13E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AF13E0" w:rsidRPr="00AF13E0" w:rsidTr="00AF13E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widowControl w:val="0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0" w:rsidRPr="00EE48A9" w:rsidRDefault="00EE48A9" w:rsidP="00AF13E0">
            <w:pPr>
              <w:widowControl w:val="0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EE48A9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Выполнение Лабораторной работы № 18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EE48A9" w:rsidRDefault="00AF13E0" w:rsidP="00AF13E0">
            <w:pPr>
              <w:widowControl w:val="0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AF13E0" w:rsidRPr="00AF13E0" w:rsidTr="00AF13E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0" w:rsidRPr="00AF13E0" w:rsidRDefault="00AF13E0" w:rsidP="00AF13E0">
            <w:pPr>
              <w:widowControl w:val="0"/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</w:rPr>
            </w:pPr>
            <w:r w:rsidRPr="00AF13E0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</w:rPr>
              <w:t>Рефлексия по уроку</w:t>
            </w:r>
          </w:p>
          <w:p w:rsidR="00AF13E0" w:rsidRPr="00AF13E0" w:rsidRDefault="00AF13E0" w:rsidP="00AF13E0">
            <w:pPr>
              <w:widowControl w:val="0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7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E0" w:rsidRPr="00AF13E0" w:rsidRDefault="00AF13E0" w:rsidP="00AF13E0">
            <w:pPr>
              <w:tabs>
                <w:tab w:val="left" w:pos="3932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F13E0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Все ли учащиеся   достигли цели обучения? Если ученики еще не достигли   цели, как вы думаете,  почему? </w:t>
            </w:r>
          </w:p>
        </w:tc>
      </w:tr>
    </w:tbl>
    <w:p w:rsidR="00494421" w:rsidRPr="00AF13E0" w:rsidRDefault="00494421" w:rsidP="00494421">
      <w:pPr>
        <w:tabs>
          <w:tab w:val="left" w:pos="3932"/>
        </w:tabs>
        <w:rPr>
          <w:rFonts w:ascii="Times New Roman" w:hAnsi="Times New Roman"/>
          <w:b/>
          <w:color w:val="002060"/>
          <w:sz w:val="32"/>
          <w:szCs w:val="32"/>
        </w:rPr>
      </w:pPr>
    </w:p>
    <w:sectPr w:rsidR="00494421" w:rsidRPr="00AF13E0" w:rsidSect="0019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D3C"/>
    <w:multiLevelType w:val="hybridMultilevel"/>
    <w:tmpl w:val="E8B4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E4BE8"/>
    <w:multiLevelType w:val="hybridMultilevel"/>
    <w:tmpl w:val="64D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0618A"/>
    <w:multiLevelType w:val="hybridMultilevel"/>
    <w:tmpl w:val="70366166"/>
    <w:lvl w:ilvl="0" w:tplc="DDEAF9DE">
      <w:start w:val="1"/>
      <w:numFmt w:val="lowerLetter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946E0"/>
    <w:multiLevelType w:val="multilevel"/>
    <w:tmpl w:val="8AC4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DB2977"/>
    <w:multiLevelType w:val="hybridMultilevel"/>
    <w:tmpl w:val="64D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51AA2"/>
    <w:multiLevelType w:val="hybridMultilevel"/>
    <w:tmpl w:val="9740F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378D8"/>
    <w:multiLevelType w:val="hybridMultilevel"/>
    <w:tmpl w:val="ABB84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F634F"/>
    <w:multiLevelType w:val="hybridMultilevel"/>
    <w:tmpl w:val="B2B4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A6F42"/>
    <w:multiLevelType w:val="hybridMultilevel"/>
    <w:tmpl w:val="23BE87AC"/>
    <w:lvl w:ilvl="0" w:tplc="E332A346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55377"/>
    <w:multiLevelType w:val="hybridMultilevel"/>
    <w:tmpl w:val="ABB84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F56EB"/>
    <w:multiLevelType w:val="hybridMultilevel"/>
    <w:tmpl w:val="A07E9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C6A0E"/>
    <w:multiLevelType w:val="hybridMultilevel"/>
    <w:tmpl w:val="A07E9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916"/>
    <w:rsid w:val="000B6302"/>
    <w:rsid w:val="001760F0"/>
    <w:rsid w:val="001923C4"/>
    <w:rsid w:val="0020523B"/>
    <w:rsid w:val="002F5FFD"/>
    <w:rsid w:val="0031455E"/>
    <w:rsid w:val="00333916"/>
    <w:rsid w:val="00372890"/>
    <w:rsid w:val="00426D75"/>
    <w:rsid w:val="00494421"/>
    <w:rsid w:val="004E49F7"/>
    <w:rsid w:val="00541614"/>
    <w:rsid w:val="005B5EC3"/>
    <w:rsid w:val="006405B5"/>
    <w:rsid w:val="006C1524"/>
    <w:rsid w:val="00717A25"/>
    <w:rsid w:val="00763360"/>
    <w:rsid w:val="00794B83"/>
    <w:rsid w:val="00824398"/>
    <w:rsid w:val="008F052B"/>
    <w:rsid w:val="009B4215"/>
    <w:rsid w:val="00A40347"/>
    <w:rsid w:val="00AF13E0"/>
    <w:rsid w:val="00BF284E"/>
    <w:rsid w:val="00C87E4D"/>
    <w:rsid w:val="00DA169C"/>
    <w:rsid w:val="00E751C0"/>
    <w:rsid w:val="00EA4474"/>
    <w:rsid w:val="00EE48A9"/>
    <w:rsid w:val="00FA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5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8F0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8F05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52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944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5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8F0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8F05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52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944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B9EA-9DEF-4AE7-B68F-38B2305B4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2</cp:revision>
  <cp:lastPrinted>2018-01-24T18:51:00Z</cp:lastPrinted>
  <dcterms:created xsi:type="dcterms:W3CDTF">2021-01-18T20:30:00Z</dcterms:created>
  <dcterms:modified xsi:type="dcterms:W3CDTF">2021-01-18T20:30:00Z</dcterms:modified>
</cp:coreProperties>
</file>