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0E" w:rsidRPr="00323213" w:rsidRDefault="00363768" w:rsidP="00363768">
      <w:pPr>
        <w:pStyle w:val="a6"/>
        <w:numPr>
          <w:ilvl w:val="0"/>
          <w:numId w:val="43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>ПОЯСНИТЕЛЬНАЯ ЗАПИСКА</w:t>
      </w:r>
    </w:p>
    <w:p w:rsidR="00017758" w:rsidRPr="00323213" w:rsidRDefault="00017758" w:rsidP="00017758">
      <w:pPr>
        <w:pStyle w:val="a6"/>
        <w:suppressAutoHyphens w:val="0"/>
        <w:autoSpaceDE w:val="0"/>
        <w:autoSpaceDN w:val="0"/>
        <w:adjustRightInd w:val="0"/>
        <w:spacing w:after="0" w:line="240" w:lineRule="auto"/>
        <w:ind w:left="1080"/>
        <w:textAlignment w:val="center"/>
        <w:rPr>
          <w:rFonts w:ascii="Times New Roman" w:hAnsi="Times New Roman"/>
          <w:b/>
          <w:color w:val="000000"/>
          <w:sz w:val="24"/>
          <w:szCs w:val="24"/>
          <w:highlight w:val="yellow"/>
          <w:lang w:eastAsia="ru-RU"/>
        </w:rPr>
      </w:pPr>
    </w:p>
    <w:p w:rsidR="00FF791A" w:rsidRPr="00323213" w:rsidRDefault="00FF791A" w:rsidP="00821333">
      <w:pPr>
        <w:suppressAutoHyphens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</w:rPr>
        <w:t xml:space="preserve">Рабочая программа по учебному предмету «Крымскотатарский язык» рассчитана на </w:t>
      </w:r>
      <w:r w:rsidRPr="0024330E">
        <w:rPr>
          <w:rFonts w:ascii="Times New Roman" w:hAnsi="Times New Roman"/>
          <w:color w:val="000000"/>
          <w:sz w:val="24"/>
          <w:szCs w:val="24"/>
          <w:highlight w:val="yellow"/>
        </w:rPr>
        <w:t>99 ч., 3 ч. в неделю</w:t>
      </w:r>
      <w:r w:rsidRPr="00323213">
        <w:rPr>
          <w:rFonts w:ascii="Times New Roman" w:hAnsi="Times New Roman"/>
          <w:color w:val="000000"/>
          <w:sz w:val="24"/>
          <w:szCs w:val="24"/>
        </w:rPr>
        <w:t xml:space="preserve"> и составлена на основе следующих документов:</w:t>
      </w:r>
    </w:p>
    <w:p w:rsidR="00FF791A" w:rsidRPr="00323213" w:rsidRDefault="00FF791A" w:rsidP="00821333">
      <w:pPr>
        <w:suppressAutoHyphens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FF791A" w:rsidRDefault="00FF791A" w:rsidP="00821333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Федерального государственного образовательного стандарта </w:t>
      </w:r>
      <w:r w:rsidR="0024330E">
        <w:rPr>
          <w:rFonts w:ascii="Times New Roman" w:hAnsi="Times New Roman"/>
          <w:color w:val="000000"/>
          <w:sz w:val="24"/>
          <w:szCs w:val="24"/>
          <w:lang w:eastAsia="ru-RU"/>
        </w:rPr>
        <w:t>начального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общего образования (Приказ Министерства образования и науки Российской Федерации от </w:t>
      </w:r>
      <w:r w:rsidR="0024330E">
        <w:rPr>
          <w:rFonts w:ascii="Times New Roman" w:hAnsi="Times New Roman"/>
          <w:color w:val="000000"/>
          <w:sz w:val="24"/>
          <w:szCs w:val="24"/>
          <w:lang w:eastAsia="ru-RU"/>
        </w:rPr>
        <w:t>06октяб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ря 200</w:t>
      </w:r>
      <w:r w:rsidR="0024330E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№ </w:t>
      </w:r>
      <w:r w:rsidR="0024330E">
        <w:rPr>
          <w:rFonts w:ascii="Times New Roman" w:hAnsi="Times New Roman"/>
          <w:color w:val="000000"/>
          <w:sz w:val="24"/>
          <w:szCs w:val="24"/>
          <w:lang w:eastAsia="ru-RU"/>
        </w:rPr>
        <w:t>373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821333">
        <w:rPr>
          <w:rFonts w:ascii="Times New Roman" w:hAnsi="Times New Roman"/>
          <w:sz w:val="24"/>
          <w:szCs w:val="24"/>
        </w:rPr>
        <w:t>зарегистрирован</w:t>
      </w:r>
      <w:r w:rsidR="0024330E" w:rsidRPr="009F7C10">
        <w:rPr>
          <w:rFonts w:ascii="Times New Roman" w:hAnsi="Times New Roman"/>
          <w:sz w:val="24"/>
          <w:szCs w:val="24"/>
        </w:rPr>
        <w:t xml:space="preserve"> в Минюсте РФ22 декабря 2009 г.</w:t>
      </w:r>
      <w:r w:rsidR="0024330E">
        <w:rPr>
          <w:rFonts w:ascii="Times New Roman" w:hAnsi="Times New Roman"/>
          <w:sz w:val="24"/>
          <w:szCs w:val="24"/>
        </w:rPr>
        <w:t xml:space="preserve"> N 15785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24330E" w:rsidRPr="0024330E" w:rsidRDefault="0024330E" w:rsidP="008213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821333" w:rsidRPr="000323E5">
        <w:rPr>
          <w:rFonts w:ascii="Times New Roman" w:hAnsi="Times New Roman"/>
          <w:color w:val="000000"/>
          <w:sz w:val="24"/>
          <w:szCs w:val="24"/>
        </w:rPr>
        <w:t xml:space="preserve">Приказа Министерства образования и науки Российской Федерации «О внесениии изменений в </w:t>
      </w:r>
      <w:r w:rsidR="00821333" w:rsidRPr="000323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r w:rsidR="00821333" w:rsidRPr="000323E5">
        <w:rPr>
          <w:rFonts w:ascii="Times New Roman" w:hAnsi="Times New Roman"/>
          <w:color w:val="000000"/>
          <w:sz w:val="24"/>
          <w:szCs w:val="24"/>
        </w:rPr>
        <w:t>Министерства образования и науки Российской Федерации от 06 октября 2009 № 373», зарегистрирован</w:t>
      </w:r>
      <w:r w:rsidR="00821333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821333" w:rsidRPr="000323E5">
        <w:rPr>
          <w:rFonts w:ascii="Times New Roman" w:hAnsi="Times New Roman"/>
          <w:color w:val="000000"/>
          <w:sz w:val="24"/>
          <w:szCs w:val="24"/>
        </w:rPr>
        <w:t xml:space="preserve"> Минюст</w:t>
      </w:r>
      <w:r w:rsidR="00821333">
        <w:rPr>
          <w:rFonts w:ascii="Times New Roman" w:hAnsi="Times New Roman"/>
          <w:color w:val="000000"/>
          <w:sz w:val="24"/>
          <w:szCs w:val="24"/>
        </w:rPr>
        <w:t>е</w:t>
      </w:r>
      <w:r w:rsidR="00821333" w:rsidRPr="000323E5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="00821333">
        <w:rPr>
          <w:rFonts w:ascii="Times New Roman" w:hAnsi="Times New Roman"/>
          <w:color w:val="000000"/>
          <w:sz w:val="24"/>
          <w:szCs w:val="24"/>
        </w:rPr>
        <w:t>Ф</w:t>
      </w:r>
      <w:r w:rsidR="00821333" w:rsidRPr="000323E5">
        <w:rPr>
          <w:rFonts w:ascii="Times New Roman" w:hAnsi="Times New Roman"/>
          <w:color w:val="000000"/>
          <w:sz w:val="24"/>
          <w:szCs w:val="24"/>
        </w:rPr>
        <w:t xml:space="preserve"> 02 февраля 2016 г., регистрационный номер 40936;</w:t>
      </w:r>
    </w:p>
    <w:p w:rsidR="0024330E" w:rsidRPr="00DF419A" w:rsidRDefault="00821333" w:rsidP="00821333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4330E" w:rsidRPr="00DF419A">
        <w:rPr>
          <w:rFonts w:ascii="Times New Roman" w:hAnsi="Times New Roman"/>
          <w:color w:val="000000"/>
          <w:sz w:val="24"/>
          <w:szCs w:val="24"/>
        </w:rPr>
        <w:t>Приказ</w:t>
      </w:r>
      <w:r w:rsidRPr="00DF419A">
        <w:rPr>
          <w:rFonts w:ascii="Times New Roman" w:hAnsi="Times New Roman"/>
          <w:color w:val="000000"/>
          <w:sz w:val="24"/>
          <w:szCs w:val="24"/>
        </w:rPr>
        <w:t>а</w:t>
      </w:r>
      <w:r w:rsidR="0024330E" w:rsidRPr="00DF419A"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</w:t>
      </w:r>
      <w:r w:rsidRPr="00DF419A">
        <w:rPr>
          <w:rFonts w:ascii="Times New Roman" w:hAnsi="Times New Roman"/>
          <w:color w:val="000000"/>
          <w:sz w:val="24"/>
          <w:szCs w:val="24"/>
        </w:rPr>
        <w:t>;</w:t>
      </w:r>
    </w:p>
    <w:p w:rsidR="0024330E" w:rsidRPr="00DF419A" w:rsidRDefault="00821333" w:rsidP="00821333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24330E" w:rsidRPr="00DF419A">
        <w:rPr>
          <w:rFonts w:ascii="Times New Roman" w:hAnsi="Times New Roman"/>
          <w:sz w:val="24"/>
          <w:szCs w:val="24"/>
          <w:lang w:eastAsia="ru-RU"/>
        </w:rPr>
        <w:t>Письм</w:t>
      </w:r>
      <w:r w:rsidRPr="00DF419A">
        <w:rPr>
          <w:rFonts w:ascii="Times New Roman" w:hAnsi="Times New Roman"/>
          <w:sz w:val="24"/>
          <w:szCs w:val="24"/>
          <w:lang w:eastAsia="ru-RU"/>
        </w:rPr>
        <w:t>а</w:t>
      </w:r>
      <w:r w:rsidR="0024330E" w:rsidRPr="00DF419A">
        <w:rPr>
          <w:rFonts w:ascii="Times New Roman" w:hAnsi="Times New Roman"/>
          <w:sz w:val="24"/>
          <w:szCs w:val="24"/>
          <w:lang w:eastAsia="ru-RU"/>
        </w:rPr>
        <w:t xml:space="preserve"> Министерства образования, науки и молодёжи </w:t>
      </w:r>
      <w:r w:rsidRPr="00DF419A">
        <w:rPr>
          <w:rFonts w:ascii="Times New Roman" w:hAnsi="Times New Roman"/>
          <w:sz w:val="24"/>
          <w:szCs w:val="24"/>
          <w:lang w:eastAsia="ru-RU"/>
        </w:rPr>
        <w:t>Р</w:t>
      </w:r>
      <w:r w:rsidR="002172B7">
        <w:rPr>
          <w:rFonts w:ascii="Times New Roman" w:hAnsi="Times New Roman"/>
          <w:sz w:val="24"/>
          <w:szCs w:val="24"/>
          <w:lang w:eastAsia="ru-RU"/>
        </w:rPr>
        <w:t>еспублики Крым от 02.07.2019 № 01-14/1817</w:t>
      </w:r>
      <w:r w:rsidR="0024330E" w:rsidRPr="00DF419A">
        <w:rPr>
          <w:rFonts w:ascii="Times New Roman" w:hAnsi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2172B7">
        <w:rPr>
          <w:rFonts w:ascii="Times New Roman" w:hAnsi="Times New Roman"/>
          <w:sz w:val="24"/>
          <w:szCs w:val="24"/>
          <w:lang w:eastAsia="ru-RU"/>
        </w:rPr>
        <w:t>анизаций Республики Крым на 2019/2020</w:t>
      </w:r>
      <w:r w:rsidR="0024330E" w:rsidRPr="00DF419A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  <w:r w:rsidR="006B3102">
        <w:rPr>
          <w:rFonts w:ascii="Times New Roman" w:hAnsi="Times New Roman"/>
          <w:sz w:val="24"/>
          <w:szCs w:val="24"/>
          <w:lang w:eastAsia="ru-RU"/>
        </w:rPr>
        <w:t>»</w:t>
      </w:r>
      <w:r w:rsidRPr="00DF419A">
        <w:rPr>
          <w:rFonts w:ascii="Times New Roman" w:hAnsi="Times New Roman"/>
          <w:sz w:val="24"/>
          <w:szCs w:val="24"/>
          <w:lang w:eastAsia="ru-RU"/>
        </w:rPr>
        <w:t>;</w:t>
      </w:r>
    </w:p>
    <w:p w:rsidR="0024330E" w:rsidRPr="00DF419A" w:rsidRDefault="00821333" w:rsidP="00821333">
      <w:pPr>
        <w:spacing w:after="0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>-</w:t>
      </w:r>
      <w:r w:rsidR="0024330E" w:rsidRPr="00DF419A">
        <w:rPr>
          <w:rFonts w:ascii="Times New Roman" w:hAnsi="Times New Roman"/>
          <w:sz w:val="24"/>
          <w:szCs w:val="24"/>
          <w:lang w:eastAsia="ru-RU"/>
        </w:rPr>
        <w:t>Примерны</w:t>
      </w:r>
      <w:r w:rsidRPr="00DF419A">
        <w:rPr>
          <w:rFonts w:ascii="Times New Roman" w:hAnsi="Times New Roman"/>
          <w:sz w:val="24"/>
          <w:szCs w:val="24"/>
          <w:lang w:eastAsia="ru-RU"/>
        </w:rPr>
        <w:t>х программ</w:t>
      </w:r>
      <w:r w:rsidR="0024330E" w:rsidRPr="00DF419A">
        <w:rPr>
          <w:rFonts w:ascii="Times New Roman" w:hAnsi="Times New Roman"/>
          <w:sz w:val="24"/>
          <w:szCs w:val="24"/>
          <w:lang w:eastAsia="ru-RU"/>
        </w:rPr>
        <w:t xml:space="preserve"> по учебным предметам «Крымскотатарский язык (родной)», «Крымскотатарская литература» для общеобразовательных организаций </w:t>
      </w:r>
      <w:r w:rsidR="0002025E">
        <w:rPr>
          <w:rFonts w:ascii="Times New Roman" w:hAnsi="Times New Roman"/>
          <w:sz w:val="24"/>
          <w:szCs w:val="24"/>
        </w:rPr>
        <w:t xml:space="preserve">Республики Крым </w:t>
      </w:r>
      <w:r w:rsidR="0024330E" w:rsidRPr="00DF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М.:Просвещение, 2015. – 175 с</w:t>
      </w:r>
      <w:r w:rsidRPr="00DF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.;</w:t>
      </w:r>
    </w:p>
    <w:p w:rsidR="0024330E" w:rsidRPr="00DF419A" w:rsidRDefault="00821333" w:rsidP="00821333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</w:rPr>
        <w:t>-</w:t>
      </w:r>
      <w:r w:rsidR="0024330E" w:rsidRPr="00DF419A">
        <w:rPr>
          <w:rFonts w:ascii="Times New Roman" w:hAnsi="Times New Roman"/>
          <w:sz w:val="24"/>
          <w:szCs w:val="24"/>
        </w:rPr>
        <w:t>Методически</w:t>
      </w:r>
      <w:r w:rsidRPr="00DF419A">
        <w:rPr>
          <w:rFonts w:ascii="Times New Roman" w:hAnsi="Times New Roman"/>
          <w:sz w:val="24"/>
          <w:szCs w:val="24"/>
        </w:rPr>
        <w:t>х</w:t>
      </w:r>
      <w:r w:rsidR="0024330E" w:rsidRPr="00DF419A">
        <w:rPr>
          <w:rFonts w:ascii="Times New Roman" w:hAnsi="Times New Roman"/>
          <w:sz w:val="24"/>
          <w:szCs w:val="24"/>
        </w:rPr>
        <w:t xml:space="preserve"> рекомендаци</w:t>
      </w:r>
      <w:r w:rsidRPr="00DF419A">
        <w:rPr>
          <w:rFonts w:ascii="Times New Roman" w:hAnsi="Times New Roman"/>
          <w:sz w:val="24"/>
          <w:szCs w:val="24"/>
        </w:rPr>
        <w:t>й</w:t>
      </w:r>
      <w:r w:rsidR="0024330E" w:rsidRPr="00DF419A">
        <w:rPr>
          <w:rFonts w:ascii="Times New Roman" w:hAnsi="Times New Roman"/>
          <w:sz w:val="24"/>
          <w:szCs w:val="24"/>
        </w:rPr>
        <w:t xml:space="preserve"> по формированию учебных планов общеобразоват</w:t>
      </w:r>
      <w:r w:rsidRPr="00DF419A">
        <w:rPr>
          <w:rFonts w:ascii="Times New Roman" w:hAnsi="Times New Roman"/>
          <w:sz w:val="24"/>
          <w:szCs w:val="24"/>
        </w:rPr>
        <w:t xml:space="preserve">ельных организаций Республики Крым </w:t>
      </w:r>
      <w:r w:rsidR="002172B7">
        <w:rPr>
          <w:rFonts w:ascii="Times New Roman" w:hAnsi="Times New Roman"/>
          <w:sz w:val="24"/>
          <w:szCs w:val="24"/>
        </w:rPr>
        <w:t>на 2019/2020</w:t>
      </w:r>
      <w:r w:rsidR="0024330E" w:rsidRPr="00DF419A">
        <w:rPr>
          <w:rFonts w:ascii="Times New Roman" w:hAnsi="Times New Roman"/>
          <w:sz w:val="24"/>
          <w:szCs w:val="24"/>
        </w:rPr>
        <w:t xml:space="preserve"> уч.год (приложение к приказу Министерства образования, науки и молодежи РК от 11.06.2015 №555)</w:t>
      </w:r>
      <w:r w:rsidRPr="00DF419A">
        <w:rPr>
          <w:rFonts w:ascii="Times New Roman" w:hAnsi="Times New Roman"/>
          <w:sz w:val="24"/>
          <w:szCs w:val="24"/>
        </w:rPr>
        <w:t>;</w:t>
      </w:r>
    </w:p>
    <w:p w:rsidR="0024330E" w:rsidRPr="00DF419A" w:rsidRDefault="00821333" w:rsidP="00821333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</w:rPr>
        <w:t>-</w:t>
      </w:r>
      <w:r w:rsidR="0024330E" w:rsidRPr="00DF419A">
        <w:rPr>
          <w:rFonts w:ascii="Times New Roman" w:hAnsi="Times New Roman"/>
          <w:sz w:val="24"/>
          <w:szCs w:val="24"/>
        </w:rPr>
        <w:t>Методически</w:t>
      </w:r>
      <w:r w:rsidRPr="00DF419A">
        <w:rPr>
          <w:rFonts w:ascii="Times New Roman" w:hAnsi="Times New Roman"/>
          <w:sz w:val="24"/>
          <w:szCs w:val="24"/>
        </w:rPr>
        <w:t>х</w:t>
      </w:r>
      <w:r w:rsidR="0024330E" w:rsidRPr="00DF419A">
        <w:rPr>
          <w:rFonts w:ascii="Times New Roman" w:hAnsi="Times New Roman"/>
          <w:sz w:val="24"/>
          <w:szCs w:val="24"/>
        </w:rPr>
        <w:t xml:space="preserve"> рекомендаци</w:t>
      </w:r>
      <w:r w:rsidRPr="00DF419A">
        <w:rPr>
          <w:rFonts w:ascii="Times New Roman" w:hAnsi="Times New Roman"/>
          <w:sz w:val="24"/>
          <w:szCs w:val="24"/>
        </w:rPr>
        <w:t>й</w:t>
      </w:r>
      <w:r w:rsidR="0024330E" w:rsidRPr="00DF419A">
        <w:rPr>
          <w:rFonts w:ascii="Times New Roman" w:hAnsi="Times New Roman"/>
          <w:sz w:val="24"/>
          <w:szCs w:val="24"/>
        </w:rPr>
        <w:t xml:space="preserve"> для общеобразователь</w:t>
      </w:r>
      <w:r w:rsidRPr="00DF419A">
        <w:rPr>
          <w:rFonts w:ascii="Times New Roman" w:hAnsi="Times New Roman"/>
          <w:sz w:val="24"/>
          <w:szCs w:val="24"/>
        </w:rPr>
        <w:t xml:space="preserve">ных организаций Республики Крым «О преподавании </w:t>
      </w:r>
      <w:r w:rsidR="0024330E" w:rsidRPr="00DF419A">
        <w:rPr>
          <w:rFonts w:ascii="Times New Roman" w:hAnsi="Times New Roman"/>
          <w:sz w:val="24"/>
          <w:szCs w:val="24"/>
        </w:rPr>
        <w:t>крымскотатарского языка и литературы».</w:t>
      </w:r>
    </w:p>
    <w:p w:rsidR="00FF791A" w:rsidRPr="00323213" w:rsidRDefault="00FF791A" w:rsidP="00821333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23213">
        <w:rPr>
          <w:rFonts w:ascii="Times New Roman" w:hAnsi="Times New Roman"/>
          <w:color w:val="000000"/>
          <w:sz w:val="24"/>
          <w:szCs w:val="24"/>
        </w:rPr>
        <w:t>Электронные ресурсы</w:t>
      </w:r>
    </w:p>
    <w:p w:rsidR="00FF791A" w:rsidRPr="00323213" w:rsidRDefault="00FF791A" w:rsidP="00821333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3213">
        <w:rPr>
          <w:rFonts w:ascii="Times New Roman" w:hAnsi="Times New Roman"/>
          <w:sz w:val="24"/>
          <w:szCs w:val="24"/>
          <w:lang w:val="en-US"/>
        </w:rPr>
        <w:t>zhurnal</w:t>
      </w:r>
      <w:r w:rsidRPr="00323213">
        <w:rPr>
          <w:rFonts w:ascii="Times New Roman" w:hAnsi="Times New Roman"/>
          <w:sz w:val="24"/>
          <w:szCs w:val="24"/>
        </w:rPr>
        <w:t>-</w:t>
      </w:r>
      <w:r w:rsidRPr="00323213">
        <w:rPr>
          <w:rFonts w:ascii="Times New Roman" w:hAnsi="Times New Roman"/>
          <w:sz w:val="24"/>
          <w:szCs w:val="24"/>
          <w:lang w:val="en-US"/>
        </w:rPr>
        <w:t>iyldyz</w:t>
      </w:r>
      <w:r w:rsidRPr="00323213">
        <w:rPr>
          <w:rFonts w:ascii="Times New Roman" w:hAnsi="Times New Roman"/>
          <w:sz w:val="24"/>
          <w:szCs w:val="24"/>
        </w:rPr>
        <w:t>-</w:t>
      </w:r>
      <w:r w:rsidRPr="00323213">
        <w:rPr>
          <w:rFonts w:ascii="Times New Roman" w:hAnsi="Times New Roman"/>
          <w:sz w:val="24"/>
          <w:szCs w:val="24"/>
          <w:lang w:val="en-US"/>
        </w:rPr>
        <w:t>onlain</w:t>
      </w:r>
      <w:r w:rsidRPr="00323213">
        <w:rPr>
          <w:rFonts w:ascii="Times New Roman" w:hAnsi="Times New Roman"/>
          <w:sz w:val="24"/>
          <w:szCs w:val="24"/>
        </w:rPr>
        <w:t>.</w:t>
      </w:r>
      <w:r w:rsidRPr="00323213">
        <w:rPr>
          <w:rFonts w:ascii="Times New Roman" w:hAnsi="Times New Roman"/>
          <w:sz w:val="24"/>
          <w:szCs w:val="24"/>
          <w:lang w:val="en-US"/>
        </w:rPr>
        <w:t>html</w:t>
      </w:r>
    </w:p>
    <w:p w:rsidR="000603EE" w:rsidRPr="00323213" w:rsidRDefault="0061549C" w:rsidP="00326CFD">
      <w:pPr>
        <w:suppressAutoHyphens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3213">
        <w:rPr>
          <w:rFonts w:ascii="Times New Roman" w:eastAsia="Calibri" w:hAnsi="Times New Roman"/>
          <w:b/>
          <w:sz w:val="24"/>
          <w:szCs w:val="24"/>
        </w:rPr>
        <w:t xml:space="preserve">Используемый учебник - </w:t>
      </w:r>
      <w:r w:rsidRPr="00323213">
        <w:rPr>
          <w:rFonts w:ascii="Times New Roman" w:hAnsi="Times New Roman"/>
          <w:color w:val="000000" w:themeColor="text1"/>
          <w:sz w:val="24"/>
          <w:szCs w:val="24"/>
        </w:rPr>
        <w:t>Къырымтатар тили. 1 сыныф (Крымскотатарский язык. 1 класс), авторы Саттарова М.С., Саттарова С.С.</w:t>
      </w:r>
      <w:r w:rsidR="000603EE" w:rsidRPr="00323213">
        <w:rPr>
          <w:rFonts w:ascii="Times New Roman" w:hAnsi="Times New Roman"/>
          <w:color w:val="000000" w:themeColor="text1"/>
          <w:sz w:val="24"/>
          <w:szCs w:val="24"/>
        </w:rPr>
        <w:t>, Къырымтатар тили. Лакъырды курсу (Крымскотатарский язык. Разговорный курс) для школ с русским языком обучения, автор Асанова Л.Н.</w:t>
      </w:r>
      <w:r w:rsidR="00D8549C">
        <w:rPr>
          <w:rFonts w:ascii="Times New Roman" w:hAnsi="Times New Roman"/>
          <w:color w:val="000000" w:themeColor="text1"/>
          <w:sz w:val="24"/>
          <w:szCs w:val="24"/>
        </w:rPr>
        <w:t>, Элифбе. 1 сыныф (Букварь. 1 класс), Харахады С.И.</w:t>
      </w:r>
    </w:p>
    <w:p w:rsidR="00ED5B0E" w:rsidRPr="00323213" w:rsidRDefault="00ED5B0E" w:rsidP="00821333">
      <w:pPr>
        <w:suppressAutoHyphens w:val="0"/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Основная </w:t>
      </w: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>цель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предмета – развитие устной и письменной речи, совершенствование всех видов речевой деятельности, формирование определенного круга знаний о языке и языковых умениях, обеспечение мотивации обучения родному языку. </w:t>
      </w:r>
    </w:p>
    <w:p w:rsidR="00ED5B0E" w:rsidRPr="00323213" w:rsidRDefault="00ED5B0E" w:rsidP="00821333">
      <w:pPr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Задачи: </w:t>
      </w:r>
    </w:p>
    <w:p w:rsidR="00ED5B0E" w:rsidRPr="00323213" w:rsidRDefault="00ED5B0E" w:rsidP="00821333">
      <w:pPr>
        <w:numPr>
          <w:ilvl w:val="0"/>
          <w:numId w:val="9"/>
        </w:numPr>
        <w:suppressAutoHyphens w:val="0"/>
        <w:spacing w:after="0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развитие речи, </w:t>
      </w:r>
      <w:r w:rsidR="0024549F">
        <w:rPr>
          <w:rFonts w:ascii="Times New Roman" w:eastAsiaTheme="minorEastAsia" w:hAnsi="Times New Roman"/>
          <w:sz w:val="24"/>
          <w:szCs w:val="24"/>
          <w:lang w:eastAsia="ru-RU"/>
        </w:rPr>
        <w:t>этнического самосознания, мотивации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 к </w:t>
      </w:r>
      <w:r w:rsidR="0024549F">
        <w:rPr>
          <w:rFonts w:ascii="Times New Roman" w:eastAsiaTheme="minorEastAsia" w:hAnsi="Times New Roman"/>
          <w:sz w:val="24"/>
          <w:szCs w:val="24"/>
          <w:lang w:eastAsia="ru-RU"/>
        </w:rPr>
        <w:t xml:space="preserve">изучению 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родно</w:t>
      </w:r>
      <w:r w:rsidR="0024549F">
        <w:rPr>
          <w:rFonts w:ascii="Times New Roman" w:eastAsiaTheme="minorEastAsia" w:hAnsi="Times New Roman"/>
          <w:sz w:val="24"/>
          <w:szCs w:val="24"/>
          <w:lang w:eastAsia="ru-RU"/>
        </w:rPr>
        <w:t>го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 язык</w:t>
      </w:r>
      <w:r w:rsidR="0024549F">
        <w:rPr>
          <w:rFonts w:ascii="Times New Roman" w:eastAsiaTheme="minorEastAsia" w:hAnsi="Times New Roman"/>
          <w:sz w:val="24"/>
          <w:szCs w:val="24"/>
          <w:lang w:eastAsia="ru-RU"/>
        </w:rPr>
        <w:t>а</w:t>
      </w:r>
      <w:r w:rsidR="00951FB2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CA1681" w:rsidRPr="00323213" w:rsidRDefault="00CA1681" w:rsidP="00821333">
      <w:pPr>
        <w:numPr>
          <w:ilvl w:val="0"/>
          <w:numId w:val="9"/>
        </w:numPr>
        <w:suppressAutoHyphens w:val="0"/>
        <w:spacing w:after="0"/>
        <w:ind w:left="0" w:firstLine="360"/>
        <w:contextualSpacing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воспитание положительного ценностного отношения </w:t>
      </w:r>
      <w:r w:rsidR="0024549F">
        <w:rPr>
          <w:rFonts w:ascii="Times New Roman" w:eastAsiaTheme="minorEastAsia" w:hAnsi="Times New Roman"/>
          <w:sz w:val="24"/>
          <w:szCs w:val="24"/>
          <w:lang w:eastAsia="ru-RU"/>
        </w:rPr>
        <w:t xml:space="preserve">и уважения 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к родному языку;</w:t>
      </w:r>
    </w:p>
    <w:p w:rsidR="00ED5B0E" w:rsidRPr="00323213" w:rsidRDefault="00ED5B0E" w:rsidP="00821333">
      <w:pPr>
        <w:numPr>
          <w:ilvl w:val="0"/>
          <w:numId w:val="9"/>
        </w:numPr>
        <w:suppressAutoHyphens w:val="0"/>
        <w:spacing w:after="0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формирование гражданских, патриотических чувств;</w:t>
      </w:r>
    </w:p>
    <w:p w:rsidR="00ED5B0E" w:rsidRPr="00323213" w:rsidRDefault="00ED5B0E" w:rsidP="00821333">
      <w:pPr>
        <w:numPr>
          <w:ilvl w:val="0"/>
          <w:numId w:val="9"/>
        </w:numPr>
        <w:suppressAutoHyphens w:val="0"/>
        <w:spacing w:after="0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освоение первоначальных знаний о лексике, фонетике, грамматике крымскотатарского языка;</w:t>
      </w:r>
    </w:p>
    <w:p w:rsidR="00ED5B0E" w:rsidRPr="00323213" w:rsidRDefault="00ED5B0E" w:rsidP="00821333">
      <w:pPr>
        <w:numPr>
          <w:ilvl w:val="0"/>
          <w:numId w:val="9"/>
        </w:numPr>
        <w:suppressAutoHyphens w:val="0"/>
        <w:spacing w:after="0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овладение умениями правильного чтения и письма;</w:t>
      </w:r>
    </w:p>
    <w:p w:rsidR="000603EE" w:rsidRPr="0024549F" w:rsidRDefault="00ED5B0E" w:rsidP="0024549F">
      <w:pPr>
        <w:numPr>
          <w:ilvl w:val="0"/>
          <w:numId w:val="9"/>
        </w:numPr>
        <w:suppressAutoHyphens w:val="0"/>
        <w:spacing w:after="0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составление простых выска</w:t>
      </w:r>
      <w:r w:rsidR="000603EE" w:rsidRPr="00323213">
        <w:rPr>
          <w:rFonts w:ascii="Times New Roman" w:eastAsiaTheme="minorEastAsia" w:hAnsi="Times New Roman"/>
          <w:sz w:val="24"/>
          <w:szCs w:val="24"/>
          <w:lang w:eastAsia="ru-RU"/>
        </w:rPr>
        <w:t>зываний, пересказов, уст</w:t>
      </w:r>
      <w:r w:rsidR="00017758" w:rsidRPr="00323213">
        <w:rPr>
          <w:rFonts w:ascii="Times New Roman" w:eastAsiaTheme="minorEastAsia" w:hAnsi="Times New Roman"/>
          <w:sz w:val="24"/>
          <w:szCs w:val="24"/>
          <w:lang w:eastAsia="ru-RU"/>
        </w:rPr>
        <w:t>ных</w:t>
      </w:r>
      <w:r w:rsidR="0024549F">
        <w:rPr>
          <w:rFonts w:ascii="Times New Roman" w:eastAsiaTheme="minorEastAsia" w:hAnsi="Times New Roman"/>
          <w:sz w:val="24"/>
          <w:szCs w:val="24"/>
          <w:lang w:eastAsia="ru-RU"/>
        </w:rPr>
        <w:t xml:space="preserve"> описаний небольших объемов.</w:t>
      </w:r>
    </w:p>
    <w:p w:rsidR="00363768" w:rsidRPr="00323213" w:rsidRDefault="00363768" w:rsidP="00363768">
      <w:pPr>
        <w:pStyle w:val="a6"/>
        <w:numPr>
          <w:ilvl w:val="0"/>
          <w:numId w:val="43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ПЛАНИРУЕМЫЕ РЕЗУЛЬТАТЫ </w:t>
      </w:r>
      <w:r w:rsidR="00333374"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ОСВОЕНИЯ </w:t>
      </w:r>
    </w:p>
    <w:p w:rsidR="00ED5B0E" w:rsidRPr="00323213" w:rsidRDefault="00363768" w:rsidP="00925418">
      <w:pPr>
        <w:suppressAutoHyphens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>УЧЕБНОГО ПРЕДМЕТА</w:t>
      </w:r>
    </w:p>
    <w:p w:rsidR="00ED5B0E" w:rsidRPr="00323213" w:rsidRDefault="00ED5B0E" w:rsidP="00925418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Личностные 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результаты:</w:t>
      </w:r>
    </w:p>
    <w:p w:rsidR="00ED5B0E" w:rsidRPr="00323213" w:rsidRDefault="00ED5B0E" w:rsidP="004D7A12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формирование этнической и общероссийской гражданской идентичности (осознание учащимися своей принадлежности к крымскотатарскому этносу и одновременно ощущение себя гражданами многонационального государства, формирование патриотических ценностей);</w:t>
      </w:r>
    </w:p>
    <w:p w:rsidR="00ED5B0E" w:rsidRPr="00323213" w:rsidRDefault="00ED5B0E" w:rsidP="004D7A12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овладение знаниями о родной культуре, религии, уважительное отношение к культурам и традиционным религиям народов России, формирование межэтнического согласия;</w:t>
      </w:r>
    </w:p>
    <w:p w:rsidR="00ED5B0E" w:rsidRPr="00323213" w:rsidRDefault="00ED5B0E" w:rsidP="004D7A12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формирование уважительного отношения к семейным ценностям и традициям, любви к природе, родному краю; понимание важности здорового образа жизни;</w:t>
      </w:r>
    </w:p>
    <w:p w:rsidR="00ED5B0E" w:rsidRPr="00323213" w:rsidRDefault="00ED5B0E" w:rsidP="004D7A12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развитие умения сотрудничать со сверстниками и взрослыми, предотвращать конфликтные ситуации;</w:t>
      </w:r>
    </w:p>
    <w:p w:rsidR="00ED5B0E" w:rsidRPr="00323213" w:rsidRDefault="00ED5B0E" w:rsidP="004D7A12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формирование мотивации к учебной деятельности.</w:t>
      </w:r>
    </w:p>
    <w:p w:rsidR="00ED5B0E" w:rsidRPr="00323213" w:rsidRDefault="00ED5B0E" w:rsidP="00925418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>Метапредметные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результаты обучающихся:</w:t>
      </w:r>
    </w:p>
    <w:p w:rsidR="00333374" w:rsidRPr="00323213" w:rsidRDefault="00333374" w:rsidP="00333374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умение использовать родной язык с целью поиска различной информации; </w:t>
      </w:r>
    </w:p>
    <w:p w:rsidR="00333374" w:rsidRPr="00323213" w:rsidRDefault="00333374" w:rsidP="00333374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умение составлять диалог на заданную тему, ориентируясь в средствах и условиях общения;</w:t>
      </w:r>
    </w:p>
    <w:p w:rsidR="00333374" w:rsidRPr="00323213" w:rsidRDefault="00333374" w:rsidP="00333374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выбор необходимых языковы</w:t>
      </w:r>
      <w:r w:rsidR="00775FBE">
        <w:rPr>
          <w:rFonts w:ascii="Times New Roman" w:eastAsiaTheme="minorEastAsia" w:hAnsi="Times New Roman"/>
          <w:sz w:val="24"/>
          <w:szCs w:val="24"/>
          <w:lang w:eastAsia="ru-RU"/>
        </w:rPr>
        <w:t>х</w:t>
      </w:r>
      <w:bookmarkStart w:id="0" w:name="_GoBack"/>
      <w:bookmarkEnd w:id="0"/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 средств для ведения диалога, умение составлять письменные тексты.</w:t>
      </w:r>
    </w:p>
    <w:p w:rsidR="00ED5B0E" w:rsidRPr="00323213" w:rsidRDefault="00ED5B0E" w:rsidP="00925418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Предметные 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результаты обучающихся:</w:t>
      </w:r>
    </w:p>
    <w:p w:rsidR="0019679B" w:rsidRPr="00323213" w:rsidRDefault="0019679B" w:rsidP="0019679B">
      <w:pPr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осознание родного языка неотъемлемой частью национальной культуры народа;</w:t>
      </w:r>
    </w:p>
    <w:p w:rsidR="0019679B" w:rsidRPr="00323213" w:rsidRDefault="0019679B" w:rsidP="0019679B">
      <w:pPr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получение начальных представлений о нормах родного языка (орфографических, лексических, грамматических), правилах речевого этикета;</w:t>
      </w:r>
    </w:p>
    <w:p w:rsidR="0019679B" w:rsidRPr="00323213" w:rsidRDefault="0019679B" w:rsidP="0019679B">
      <w:pPr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знание правил правописания;</w:t>
      </w:r>
    </w:p>
    <w:p w:rsidR="0019679B" w:rsidRPr="00323213" w:rsidRDefault="0019679B" w:rsidP="0019679B">
      <w:pPr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умение применять орфографические и пунктуационные правила в объеме изученного материала, находить, сравнивать, классифицировать звуки, буквы;</w:t>
      </w:r>
    </w:p>
    <w:p w:rsidR="0019679B" w:rsidRPr="00323213" w:rsidRDefault="0019679B" w:rsidP="0019679B">
      <w:pPr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умение работать с текстами, проверять написанное, обобщать знания о языке и применять на практике, в том числе в различных коммуникативных ситуациях.</w:t>
      </w:r>
    </w:p>
    <w:p w:rsidR="00ED5B0E" w:rsidRPr="00323213" w:rsidRDefault="00ED5B0E" w:rsidP="0092541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2B2B2B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2B2B2B"/>
          <w:sz w:val="24"/>
          <w:szCs w:val="24"/>
          <w:lang w:eastAsia="ru-RU"/>
        </w:rPr>
        <w:t xml:space="preserve">Объектом оценки предметных результатов служит способность обучающихся решать учебно-познавательные и учебно-практические задачи. 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</w:t>
      </w:r>
    </w:p>
    <w:p w:rsidR="00ED5B0E" w:rsidRPr="00323213" w:rsidRDefault="00ED5B0E" w:rsidP="0092541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2B2B2B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2B2B2B"/>
          <w:sz w:val="24"/>
          <w:szCs w:val="24"/>
          <w:lang w:eastAsia="ru-RU"/>
        </w:rPr>
        <w:t>В 1-х классах обу</w:t>
      </w:r>
      <w:r w:rsidR="00363768" w:rsidRPr="00323213">
        <w:rPr>
          <w:rFonts w:ascii="Times New Roman" w:hAnsi="Times New Roman"/>
          <w:color w:val="2B2B2B"/>
          <w:sz w:val="24"/>
          <w:szCs w:val="24"/>
          <w:lang w:eastAsia="ru-RU"/>
        </w:rPr>
        <w:t>чающиеся оцениваются вербально.</w:t>
      </w:r>
    </w:p>
    <w:p w:rsidR="00100CB9" w:rsidRPr="00323213" w:rsidRDefault="00100CB9" w:rsidP="0092541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2B2B2B"/>
          <w:sz w:val="24"/>
          <w:szCs w:val="24"/>
          <w:lang w:eastAsia="ru-RU"/>
        </w:rPr>
      </w:pPr>
    </w:p>
    <w:p w:rsidR="00ED5B0E" w:rsidRPr="00323213" w:rsidRDefault="00363768" w:rsidP="00363768">
      <w:pPr>
        <w:pStyle w:val="a6"/>
        <w:numPr>
          <w:ilvl w:val="0"/>
          <w:numId w:val="43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>СОДЕРЖАНИЕ УЧЕБНО</w:t>
      </w:r>
      <w:r w:rsidR="00100CB9"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>ГО</w:t>
      </w: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ПРЕДМЕТ</w:t>
      </w:r>
      <w:r w:rsidR="00100CB9"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>А</w:t>
      </w:r>
    </w:p>
    <w:p w:rsidR="00ED5B0E" w:rsidRPr="00323213" w:rsidRDefault="00ED5B0E" w:rsidP="00925418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>Виды речевой деятельности</w:t>
      </w:r>
    </w:p>
    <w:p w:rsidR="00ED5B0E" w:rsidRPr="00323213" w:rsidRDefault="00ED5B0E" w:rsidP="00925418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Слушание </w:t>
      </w:r>
    </w:p>
    <w:p w:rsidR="00ED5B0E" w:rsidRPr="00323213" w:rsidRDefault="00ED5B0E" w:rsidP="00925418">
      <w:pPr>
        <w:suppressAutoHyphens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Восприятие на слух информации, определение основной мысли текста, ответы на вопросы. </w:t>
      </w:r>
    </w:p>
    <w:p w:rsidR="00ED5B0E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Говорение. 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Развитие диалогической речи. Овладени</w:t>
      </w:r>
      <w:r w:rsidR="00326CFD"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 нормами речевого этикета, культурой общения. Соблюдение речевых норм языка. Практическое овладение монологическими высказываниями (описание, повествование, рассуждение).</w:t>
      </w:r>
    </w:p>
    <w:p w:rsidR="00ED5B0E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Чтение. 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Понимание учебных текстов. Правильное произношение слов, умение интонировать, делать паузы в тексте. </w:t>
      </w:r>
    </w:p>
    <w:p w:rsidR="00ED5B0E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Письмо. 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Формирование графических навыков письма. </w:t>
      </w:r>
      <w:r w:rsidR="00100CB9" w:rsidRPr="00323213">
        <w:rPr>
          <w:rFonts w:ascii="Times New Roman" w:eastAsiaTheme="minorEastAsia" w:hAnsi="Times New Roman"/>
          <w:sz w:val="24"/>
          <w:szCs w:val="24"/>
          <w:lang w:eastAsia="ru-RU"/>
        </w:rPr>
        <w:t>Списывание, письмо под диктовку.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Составление небольших описаний, рассказов.</w:t>
      </w:r>
    </w:p>
    <w:p w:rsidR="00ED5B0E" w:rsidRPr="00323213" w:rsidRDefault="00ED5B0E" w:rsidP="00925418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Систематический курс</w:t>
      </w:r>
    </w:p>
    <w:p w:rsidR="00ED5B0E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>Фонетика. Звуки речи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. Различие гласных и согласных звуков, звонких и глухих согласных, твердых и мягких, губных и негубных гласных. Слогообразующая функция гласных звуков. Специфические звуки</w:t>
      </w:r>
      <w:r w:rsidR="00955E26"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крымскотатарского языка [гъ], 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[къ], [нъ], [дж]. Установление числа и последовательности звуков в слове. Произношение звуков и сочетаний звуков в соответствии с нормами крымскотатарского языка.</w:t>
      </w:r>
    </w:p>
    <w:p w:rsidR="00ED5B0E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Слог. Деление слов на слоги. Твердые и мягкие слоги. Постановка ударения.</w:t>
      </w:r>
    </w:p>
    <w:p w:rsidR="00ED5B0E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Определение ударного слога.</w:t>
      </w:r>
    </w:p>
    <w:p w:rsidR="00ED5B0E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>Графика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. Различение звука и буквы. Функция букв </w:t>
      </w: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>е, ё, ю, я</w:t>
      </w:r>
      <w:r w:rsidR="00955E26"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Установление соотношения звуков и букв в слове.</w:t>
      </w:r>
    </w:p>
    <w:p w:rsidR="00ED5B0E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Лексика. 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Лексическое значение слова. Однозначные и многозначные слова. Синонимы, антонимы, омонимы. Прямое и переносное значение слова. </w:t>
      </w:r>
    </w:p>
    <w:p w:rsidR="00100CB9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Слово и предложение. 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Восприятие слова как объекта изучения, материала для анализа. Наблюдение над значением слова. Предложение. Работа с предложением.Связь слов в предложении. </w:t>
      </w:r>
    </w:p>
    <w:p w:rsidR="00ED5B0E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Текст. 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Общее представление о структуре текста. Заголовок. Красная строка в тексте. Тема и главная мысль текста.  </w:t>
      </w:r>
    </w:p>
    <w:p w:rsidR="005C1272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Уроки развития речи. </w:t>
      </w:r>
      <w:r w:rsidR="00955E26" w:rsidRPr="00323213">
        <w:rPr>
          <w:rFonts w:ascii="Times New Roman" w:eastAsiaTheme="minorEastAsia" w:hAnsi="Times New Roman"/>
          <w:sz w:val="24"/>
          <w:szCs w:val="24"/>
          <w:lang w:eastAsia="ru-RU"/>
        </w:rPr>
        <w:t>Умение формулировать свои мысли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аргументировать их, ясно и грамматически правильно говорить, излагать с</w:t>
      </w:r>
      <w:r w:rsidR="00955E26" w:rsidRPr="00323213">
        <w:rPr>
          <w:rFonts w:ascii="Times New Roman" w:eastAsiaTheme="minorEastAsia" w:hAnsi="Times New Roman"/>
          <w:sz w:val="24"/>
          <w:szCs w:val="24"/>
          <w:lang w:eastAsia="ru-RU"/>
        </w:rPr>
        <w:t>вои мысли в устной и письменной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 форме, соблюдать речевую культуру. Понимание прочитанного текста. Составление небольших рассказов по серии сюжетных картин, наблюдений, на основе опорных слов. </w:t>
      </w:r>
    </w:p>
    <w:p w:rsidR="0019679B" w:rsidRPr="00323213" w:rsidRDefault="0019679B" w:rsidP="00925418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ED5B0E" w:rsidRPr="00323213" w:rsidRDefault="00ED5B0E" w:rsidP="00925418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>1 класс</w:t>
      </w:r>
    </w:p>
    <w:p w:rsidR="00A521EA" w:rsidRPr="00323213" w:rsidRDefault="00A521EA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1. </w:t>
      </w:r>
      <w:r w:rsidR="00ED5B0E"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Наша речь. </w:t>
      </w:r>
    </w:p>
    <w:p w:rsidR="00ED5B0E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Язык и речь.</w:t>
      </w:r>
    </w:p>
    <w:p w:rsidR="00A521EA" w:rsidRPr="00323213" w:rsidRDefault="00A521EA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2. </w:t>
      </w:r>
      <w:r w:rsidR="00ED5B0E"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Звуки и буквы. </w:t>
      </w:r>
    </w:p>
    <w:p w:rsidR="00ED5B0E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Звуки и буквы. Крымскотатарский алфавит. Гласные и согласные звуки. Специфические звуки </w:t>
      </w:r>
      <w:r w:rsidR="00955E26"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крымскотатарского языка [гъ], </w:t>
      </w: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[къ], [нъ], [дж]. Твердые и мягкие гласные звуки. Губные и негубные гласные звуки. </w:t>
      </w:r>
    </w:p>
    <w:p w:rsidR="00A521EA" w:rsidRPr="00323213" w:rsidRDefault="00A521EA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3. </w:t>
      </w:r>
      <w:r w:rsidR="00ED5B0E"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>Слог. Слово. Ударение.</w:t>
      </w:r>
    </w:p>
    <w:p w:rsidR="00ED5B0E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>Слово и слог. Ударение. Перенос слов.</w:t>
      </w:r>
    </w:p>
    <w:p w:rsidR="00A521EA" w:rsidRPr="00323213" w:rsidRDefault="00A521EA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4. </w:t>
      </w:r>
      <w:r w:rsidR="00ED5B0E"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Текст. Предложение. Диалог. </w:t>
      </w:r>
    </w:p>
    <w:p w:rsidR="00ED5B0E" w:rsidRPr="00323213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sz w:val="24"/>
          <w:szCs w:val="24"/>
          <w:lang w:eastAsia="ru-RU"/>
        </w:rPr>
        <w:t xml:space="preserve">Текст и предложение. Диалог. </w:t>
      </w:r>
    </w:p>
    <w:p w:rsidR="00A521EA" w:rsidRPr="00323213" w:rsidRDefault="00A521EA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21EA" w:rsidRPr="00323213" w:rsidRDefault="00A521EA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D5B0E" w:rsidRPr="00323213" w:rsidRDefault="00955E26" w:rsidP="00955E26">
      <w:pPr>
        <w:pStyle w:val="a6"/>
        <w:numPr>
          <w:ilvl w:val="0"/>
          <w:numId w:val="43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ТЕМАТИЧЕСКОЕ </w:t>
      </w:r>
      <w:r w:rsidR="00766887"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>ПЛАНИРОВАНИЕ</w:t>
      </w:r>
      <w:r w:rsidR="0019679B" w:rsidRPr="00323213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(примерное)</w:t>
      </w:r>
    </w:p>
    <w:p w:rsidR="00955E26" w:rsidRPr="00323213" w:rsidRDefault="00955E26" w:rsidP="00AB42E4">
      <w:pPr>
        <w:pStyle w:val="a6"/>
        <w:suppressAutoHyphens w:val="0"/>
        <w:spacing w:after="0" w:line="240" w:lineRule="auto"/>
        <w:ind w:left="1080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7771"/>
        <w:gridCol w:w="1799"/>
      </w:tblGrid>
      <w:tr w:rsidR="00ED5B0E" w:rsidRPr="00323213" w:rsidTr="00180F0A">
        <w:tc>
          <w:tcPr>
            <w:tcW w:w="4060" w:type="pct"/>
          </w:tcPr>
          <w:p w:rsidR="00ED5B0E" w:rsidRPr="00323213" w:rsidRDefault="00ED5B0E" w:rsidP="00955E26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40" w:type="pct"/>
          </w:tcPr>
          <w:p w:rsidR="00ED5B0E" w:rsidRPr="00323213" w:rsidRDefault="00ED5B0E" w:rsidP="00955E26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ED5B0E" w:rsidRPr="00323213" w:rsidRDefault="00ED5B0E" w:rsidP="00955E26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ED5B0E" w:rsidRPr="00323213" w:rsidTr="00180F0A">
        <w:tc>
          <w:tcPr>
            <w:tcW w:w="5000" w:type="pct"/>
            <w:gridSpan w:val="2"/>
          </w:tcPr>
          <w:p w:rsidR="00ED5B0E" w:rsidRPr="00323213" w:rsidRDefault="00ED5B0E" w:rsidP="00955E26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1-й класс. «Обучение грамоте и развитие речи»</w:t>
            </w:r>
          </w:p>
        </w:tc>
      </w:tr>
      <w:tr w:rsidR="00ED5B0E" w:rsidRPr="00323213" w:rsidTr="00180F0A">
        <w:tc>
          <w:tcPr>
            <w:tcW w:w="4060" w:type="pct"/>
          </w:tcPr>
          <w:p w:rsidR="00ED5B0E" w:rsidRPr="00323213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940" w:type="pct"/>
          </w:tcPr>
          <w:p w:rsidR="00ED5B0E" w:rsidRPr="00323213" w:rsidRDefault="00AB42E4" w:rsidP="00100CB9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100CB9"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ED5B0E" w:rsidRPr="00323213" w:rsidTr="00180F0A">
        <w:tc>
          <w:tcPr>
            <w:tcW w:w="4060" w:type="pct"/>
          </w:tcPr>
          <w:p w:rsidR="00ED5B0E" w:rsidRPr="00323213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Букварный период</w:t>
            </w:r>
          </w:p>
        </w:tc>
        <w:tc>
          <w:tcPr>
            <w:tcW w:w="940" w:type="pct"/>
          </w:tcPr>
          <w:p w:rsidR="00ED5B0E" w:rsidRPr="00323213" w:rsidRDefault="00AB42E4" w:rsidP="009A022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45ч.</w:t>
            </w:r>
          </w:p>
        </w:tc>
      </w:tr>
      <w:tr w:rsidR="00ED5B0E" w:rsidRPr="00323213" w:rsidTr="00180F0A">
        <w:tc>
          <w:tcPr>
            <w:tcW w:w="4060" w:type="pct"/>
          </w:tcPr>
          <w:p w:rsidR="00ED5B0E" w:rsidRPr="00323213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Послебукварный период</w:t>
            </w:r>
          </w:p>
        </w:tc>
        <w:tc>
          <w:tcPr>
            <w:tcW w:w="940" w:type="pct"/>
          </w:tcPr>
          <w:p w:rsidR="00ED5B0E" w:rsidRPr="00323213" w:rsidRDefault="00AB42E4" w:rsidP="00100CB9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100CB9"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ED5B0E" w:rsidRPr="00323213" w:rsidTr="00180F0A">
        <w:tc>
          <w:tcPr>
            <w:tcW w:w="4060" w:type="pct"/>
          </w:tcPr>
          <w:p w:rsidR="00ED5B0E" w:rsidRPr="00323213" w:rsidRDefault="00ED5B0E" w:rsidP="00925418">
            <w:pPr>
              <w:suppressAutoHyphens w:val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0" w:type="pct"/>
          </w:tcPr>
          <w:p w:rsidR="00ED5B0E" w:rsidRPr="00323213" w:rsidRDefault="00ED5B0E" w:rsidP="00100CB9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7</w:t>
            </w:r>
            <w:r w:rsidR="00100CB9" w:rsidRPr="0032321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0</w:t>
            </w:r>
            <w:r w:rsidRPr="0032321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ч.</w:t>
            </w:r>
          </w:p>
        </w:tc>
      </w:tr>
      <w:tr w:rsidR="00ED5B0E" w:rsidRPr="00323213" w:rsidTr="00180F0A">
        <w:tc>
          <w:tcPr>
            <w:tcW w:w="5000" w:type="pct"/>
            <w:gridSpan w:val="2"/>
          </w:tcPr>
          <w:p w:rsidR="00ED5B0E" w:rsidRPr="00323213" w:rsidRDefault="00ED5B0E" w:rsidP="00DE02B9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1-й класс</w:t>
            </w:r>
          </w:p>
        </w:tc>
      </w:tr>
      <w:tr w:rsidR="00ED5B0E" w:rsidRPr="00323213" w:rsidTr="00180F0A">
        <w:tc>
          <w:tcPr>
            <w:tcW w:w="4060" w:type="pct"/>
          </w:tcPr>
          <w:p w:rsidR="00ED5B0E" w:rsidRPr="00323213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Наша речь</w:t>
            </w:r>
          </w:p>
        </w:tc>
        <w:tc>
          <w:tcPr>
            <w:tcW w:w="940" w:type="pct"/>
          </w:tcPr>
          <w:p w:rsidR="00ED5B0E" w:rsidRPr="00323213" w:rsidRDefault="00ED5B0E" w:rsidP="00DE02B9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3ч.</w:t>
            </w:r>
          </w:p>
        </w:tc>
      </w:tr>
      <w:tr w:rsidR="00ED5B0E" w:rsidRPr="00323213" w:rsidTr="00180F0A">
        <w:tc>
          <w:tcPr>
            <w:tcW w:w="4060" w:type="pct"/>
          </w:tcPr>
          <w:p w:rsidR="00ED5B0E" w:rsidRPr="00323213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940" w:type="pct"/>
          </w:tcPr>
          <w:p w:rsidR="00ED5B0E" w:rsidRPr="00323213" w:rsidRDefault="00100CB9" w:rsidP="00DE02B9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 w:rsidR="00ED5B0E"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ED5B0E" w:rsidRPr="00323213" w:rsidTr="00180F0A">
        <w:tc>
          <w:tcPr>
            <w:tcW w:w="4060" w:type="pct"/>
          </w:tcPr>
          <w:p w:rsidR="00ED5B0E" w:rsidRPr="00323213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Слово. Слог. Ударение</w:t>
            </w:r>
          </w:p>
        </w:tc>
        <w:tc>
          <w:tcPr>
            <w:tcW w:w="940" w:type="pct"/>
          </w:tcPr>
          <w:p w:rsidR="00ED5B0E" w:rsidRPr="00323213" w:rsidRDefault="00ED5B0E" w:rsidP="00DE02B9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7ч.</w:t>
            </w:r>
          </w:p>
        </w:tc>
      </w:tr>
      <w:tr w:rsidR="00ED5B0E" w:rsidRPr="00323213" w:rsidTr="00180F0A">
        <w:tc>
          <w:tcPr>
            <w:tcW w:w="4060" w:type="pct"/>
          </w:tcPr>
          <w:p w:rsidR="00ED5B0E" w:rsidRPr="00323213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940" w:type="pct"/>
          </w:tcPr>
          <w:p w:rsidR="00ED5B0E" w:rsidRPr="00323213" w:rsidRDefault="00ED5B0E" w:rsidP="00DE02B9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6ч.</w:t>
            </w:r>
          </w:p>
        </w:tc>
      </w:tr>
      <w:tr w:rsidR="00ED5B0E" w:rsidRPr="00323213" w:rsidTr="00180F0A">
        <w:tc>
          <w:tcPr>
            <w:tcW w:w="4060" w:type="pct"/>
          </w:tcPr>
          <w:p w:rsidR="00ED5B0E" w:rsidRPr="00323213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940" w:type="pct"/>
          </w:tcPr>
          <w:p w:rsidR="00ED5B0E" w:rsidRPr="00323213" w:rsidRDefault="00ED5B0E" w:rsidP="00DE02B9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6ч.</w:t>
            </w:r>
          </w:p>
        </w:tc>
      </w:tr>
      <w:tr w:rsidR="00ED5B0E" w:rsidRPr="00323213" w:rsidTr="00180F0A">
        <w:tc>
          <w:tcPr>
            <w:tcW w:w="4060" w:type="pct"/>
          </w:tcPr>
          <w:p w:rsidR="00ED5B0E" w:rsidRPr="00323213" w:rsidRDefault="00ED5B0E" w:rsidP="00925418">
            <w:pPr>
              <w:suppressAutoHyphens w:val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0" w:type="pct"/>
          </w:tcPr>
          <w:p w:rsidR="00ED5B0E" w:rsidRPr="00323213" w:rsidRDefault="00100CB9" w:rsidP="00DE02B9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2321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29</w:t>
            </w:r>
            <w:r w:rsidR="00ED5B0E" w:rsidRPr="0032321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ч.</w:t>
            </w:r>
          </w:p>
        </w:tc>
      </w:tr>
    </w:tbl>
    <w:p w:rsidR="00C337B4" w:rsidRPr="00323213" w:rsidRDefault="00C337B4" w:rsidP="00925418">
      <w:pPr>
        <w:suppressAutoHyphens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D7D4F" w:rsidRPr="00CD7D4F" w:rsidRDefault="00CD7D4F" w:rsidP="00CD7D4F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D7D4F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lastRenderedPageBreak/>
        <w:t xml:space="preserve">Количество </w:t>
      </w:r>
      <w:r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обязательных видов работ</w:t>
      </w:r>
      <w:r w:rsidRPr="00CD7D4F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 xml:space="preserve"> каждый учитель включает самостоятельно, по методическим рекомендациям</w:t>
      </w:r>
    </w:p>
    <w:p w:rsidR="00DB54CA" w:rsidRPr="00323213" w:rsidRDefault="00DB54CA" w:rsidP="00925418">
      <w:pPr>
        <w:suppressAutoHyphens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E02B9" w:rsidRPr="00323213" w:rsidRDefault="00C558F6" w:rsidP="00AD1842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  <w:r w:rsidRPr="0032321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КАЛЕНДАРНО-ТЕМАТИЧЕСКОЕ ПЛАНИРОВАНИЕ </w:t>
      </w:r>
    </w:p>
    <w:p w:rsidR="00155271" w:rsidRPr="000323E5" w:rsidRDefault="00155271" w:rsidP="00155271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</w:pPr>
    </w:p>
    <w:p w:rsidR="00155271" w:rsidRPr="00CD7D4F" w:rsidRDefault="00155271" w:rsidP="00CD7D4F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(Каждый учитель составляет самостоятельно</w:t>
      </w:r>
      <w:r w:rsidRPr="00CD7D4F">
        <w:rPr>
          <w:rFonts w:ascii="Times New Roman" w:hAnsi="Times New Roman"/>
          <w:color w:val="000000"/>
          <w:sz w:val="24"/>
          <w:szCs w:val="24"/>
          <w:highlight w:val="yellow"/>
        </w:rPr>
        <w:t>)</w:t>
      </w:r>
    </w:p>
    <w:p w:rsidR="00A50327" w:rsidRPr="00323213" w:rsidRDefault="00A50327" w:rsidP="00925418">
      <w:pPr>
        <w:suppressAutoHyphens w:val="0"/>
        <w:autoSpaceDE w:val="0"/>
        <w:autoSpaceDN w:val="0"/>
        <w:adjustRightInd w:val="0"/>
        <w:spacing w:after="0" w:line="240" w:lineRule="auto"/>
        <w:ind w:firstLine="454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sectPr w:rsidR="00A50327" w:rsidRPr="00323213" w:rsidSect="00966B2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BEF" w:rsidRDefault="00E76BEF" w:rsidP="005C2C9E">
      <w:pPr>
        <w:spacing w:after="0" w:line="240" w:lineRule="auto"/>
      </w:pPr>
      <w:r>
        <w:separator/>
      </w:r>
    </w:p>
  </w:endnote>
  <w:endnote w:type="continuationSeparator" w:id="1">
    <w:p w:rsidR="00E76BEF" w:rsidRDefault="00E76BEF" w:rsidP="005C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176396"/>
      <w:docPartObj>
        <w:docPartGallery w:val="Page Numbers (Bottom of Page)"/>
        <w:docPartUnique/>
      </w:docPartObj>
    </w:sdtPr>
    <w:sdtContent>
      <w:p w:rsidR="00700314" w:rsidRDefault="00196C15">
        <w:pPr>
          <w:pStyle w:val="aa"/>
          <w:jc w:val="right"/>
        </w:pPr>
        <w:r>
          <w:fldChar w:fldCharType="begin"/>
        </w:r>
        <w:r w:rsidR="00700314">
          <w:instrText>PAGE   \* MERGEFORMAT</w:instrText>
        </w:r>
        <w:r>
          <w:fldChar w:fldCharType="separate"/>
        </w:r>
        <w:r w:rsidR="002172B7">
          <w:rPr>
            <w:noProof/>
          </w:rPr>
          <w:t>1</w:t>
        </w:r>
        <w:r>
          <w:fldChar w:fldCharType="end"/>
        </w:r>
      </w:p>
    </w:sdtContent>
  </w:sdt>
  <w:p w:rsidR="00700314" w:rsidRDefault="0070031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BEF" w:rsidRDefault="00E76BEF" w:rsidP="005C2C9E">
      <w:pPr>
        <w:spacing w:after="0" w:line="240" w:lineRule="auto"/>
      </w:pPr>
      <w:r>
        <w:separator/>
      </w:r>
    </w:p>
  </w:footnote>
  <w:footnote w:type="continuationSeparator" w:id="1">
    <w:p w:rsidR="00E76BEF" w:rsidRDefault="00E76BEF" w:rsidP="005C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7C84BB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64DCE2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7">
    <w:nsid w:val="00000008"/>
    <w:multiLevelType w:val="multilevel"/>
    <w:tmpl w:val="00000008"/>
    <w:name w:val="WW8Num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8">
    <w:nsid w:val="06767C2A"/>
    <w:multiLevelType w:val="hybridMultilevel"/>
    <w:tmpl w:val="428C8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C3204F"/>
    <w:multiLevelType w:val="multilevel"/>
    <w:tmpl w:val="8272AF7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12F33917"/>
    <w:multiLevelType w:val="hybridMultilevel"/>
    <w:tmpl w:val="CF5C85F8"/>
    <w:lvl w:ilvl="0" w:tplc="D11A875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B4E29E3"/>
    <w:multiLevelType w:val="hybridMultilevel"/>
    <w:tmpl w:val="6D8E4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B22280"/>
    <w:multiLevelType w:val="multilevel"/>
    <w:tmpl w:val="85BCF34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>
    <w:nsid w:val="1D532C83"/>
    <w:multiLevelType w:val="hybridMultilevel"/>
    <w:tmpl w:val="BA40BD84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9B7485"/>
    <w:multiLevelType w:val="hybridMultilevel"/>
    <w:tmpl w:val="A9D620D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0365B5"/>
    <w:multiLevelType w:val="hybridMultilevel"/>
    <w:tmpl w:val="74C4FED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B84A7F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E412B"/>
    <w:multiLevelType w:val="hybridMultilevel"/>
    <w:tmpl w:val="8D4AB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720924"/>
    <w:multiLevelType w:val="hybridMultilevel"/>
    <w:tmpl w:val="9482A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095B71"/>
    <w:multiLevelType w:val="hybridMultilevel"/>
    <w:tmpl w:val="389E5F72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A66FB1"/>
    <w:multiLevelType w:val="hybridMultilevel"/>
    <w:tmpl w:val="66728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36220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990481"/>
    <w:multiLevelType w:val="multilevel"/>
    <w:tmpl w:val="FD08CCD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3">
    <w:nsid w:val="3ED35A2E"/>
    <w:multiLevelType w:val="hybridMultilevel"/>
    <w:tmpl w:val="AC0A8CA8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611D4B"/>
    <w:multiLevelType w:val="hybridMultilevel"/>
    <w:tmpl w:val="EFA2984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746B3E"/>
    <w:multiLevelType w:val="hybridMultilevel"/>
    <w:tmpl w:val="DD56A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F603CF"/>
    <w:multiLevelType w:val="hybridMultilevel"/>
    <w:tmpl w:val="96C6C26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7AC43CA"/>
    <w:multiLevelType w:val="hybridMultilevel"/>
    <w:tmpl w:val="AEEC2F3C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2028B7"/>
    <w:multiLevelType w:val="hybridMultilevel"/>
    <w:tmpl w:val="3E38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417E8C"/>
    <w:multiLevelType w:val="hybridMultilevel"/>
    <w:tmpl w:val="29784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AA30C3D"/>
    <w:multiLevelType w:val="hybridMultilevel"/>
    <w:tmpl w:val="1C9A93D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C01883"/>
    <w:multiLevelType w:val="hybridMultilevel"/>
    <w:tmpl w:val="F17838C6"/>
    <w:lvl w:ilvl="0" w:tplc="0610F95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8601F0F"/>
    <w:multiLevelType w:val="hybridMultilevel"/>
    <w:tmpl w:val="0C16F46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7D4EB0"/>
    <w:multiLevelType w:val="hybridMultilevel"/>
    <w:tmpl w:val="714C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190BAB"/>
    <w:multiLevelType w:val="multilevel"/>
    <w:tmpl w:val="A8847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58E5121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B648AD"/>
    <w:multiLevelType w:val="hybridMultilevel"/>
    <w:tmpl w:val="B5528E5A"/>
    <w:lvl w:ilvl="0" w:tplc="5080A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0278C"/>
    <w:multiLevelType w:val="hybridMultilevel"/>
    <w:tmpl w:val="B00E7460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470A87"/>
    <w:multiLevelType w:val="hybridMultilevel"/>
    <w:tmpl w:val="1340CAC8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E244CE"/>
    <w:multiLevelType w:val="hybridMultilevel"/>
    <w:tmpl w:val="8E4A5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8D34F5"/>
    <w:multiLevelType w:val="hybridMultilevel"/>
    <w:tmpl w:val="CE10B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283456"/>
    <w:multiLevelType w:val="hybridMultilevel"/>
    <w:tmpl w:val="15F0F56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1E15D6"/>
    <w:multiLevelType w:val="hybridMultilevel"/>
    <w:tmpl w:val="BCC2F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9D6D38"/>
    <w:multiLevelType w:val="hybridMultilevel"/>
    <w:tmpl w:val="7E30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606A9"/>
    <w:multiLevelType w:val="hybridMultilevel"/>
    <w:tmpl w:val="C262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CC6B05"/>
    <w:multiLevelType w:val="hybridMultilevel"/>
    <w:tmpl w:val="D1AAFEF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E32D63"/>
    <w:multiLevelType w:val="hybridMultilevel"/>
    <w:tmpl w:val="862CED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8"/>
  </w:num>
  <w:num w:numId="3">
    <w:abstractNumId w:val="29"/>
  </w:num>
  <w:num w:numId="4">
    <w:abstractNumId w:val="17"/>
  </w:num>
  <w:num w:numId="5">
    <w:abstractNumId w:val="39"/>
  </w:num>
  <w:num w:numId="6">
    <w:abstractNumId w:val="23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7"/>
  </w:num>
  <w:num w:numId="12">
    <w:abstractNumId w:val="38"/>
  </w:num>
  <w:num w:numId="13">
    <w:abstractNumId w:val="13"/>
  </w:num>
  <w:num w:numId="14">
    <w:abstractNumId w:val="33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</w:num>
  <w:num w:numId="23">
    <w:abstractNumId w:val="43"/>
  </w:num>
  <w:num w:numId="24">
    <w:abstractNumId w:val="44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2"/>
  </w:num>
  <w:num w:numId="31">
    <w:abstractNumId w:val="9"/>
  </w:num>
  <w:num w:numId="32">
    <w:abstractNumId w:val="20"/>
  </w:num>
  <w:num w:numId="33">
    <w:abstractNumId w:val="36"/>
  </w:num>
  <w:num w:numId="34">
    <w:abstractNumId w:val="2"/>
  </w:num>
  <w:num w:numId="35">
    <w:abstractNumId w:val="3"/>
  </w:num>
  <w:num w:numId="36">
    <w:abstractNumId w:val="4"/>
  </w:num>
  <w:num w:numId="37">
    <w:abstractNumId w:val="0"/>
  </w:num>
  <w:num w:numId="38">
    <w:abstractNumId w:val="5"/>
  </w:num>
  <w:num w:numId="39">
    <w:abstractNumId w:val="6"/>
  </w:num>
  <w:num w:numId="40">
    <w:abstractNumId w:val="7"/>
  </w:num>
  <w:num w:numId="41">
    <w:abstractNumId w:val="1"/>
  </w:num>
  <w:num w:numId="42">
    <w:abstractNumId w:val="31"/>
  </w:num>
  <w:num w:numId="43">
    <w:abstractNumId w:val="35"/>
  </w:num>
  <w:num w:numId="44">
    <w:abstractNumId w:val="21"/>
  </w:num>
  <w:num w:numId="45">
    <w:abstractNumId w:val="16"/>
  </w:num>
  <w:num w:numId="46">
    <w:abstractNumId w:val="28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39"/>
    <w:rsid w:val="00000AC5"/>
    <w:rsid w:val="00017758"/>
    <w:rsid w:val="0002025E"/>
    <w:rsid w:val="00022FA4"/>
    <w:rsid w:val="00024B31"/>
    <w:rsid w:val="00037838"/>
    <w:rsid w:val="00045ABC"/>
    <w:rsid w:val="00052FF5"/>
    <w:rsid w:val="000603EE"/>
    <w:rsid w:val="00063854"/>
    <w:rsid w:val="00064446"/>
    <w:rsid w:val="0008087A"/>
    <w:rsid w:val="00086ADD"/>
    <w:rsid w:val="00091AC7"/>
    <w:rsid w:val="000B038E"/>
    <w:rsid w:val="000C2883"/>
    <w:rsid w:val="000C3154"/>
    <w:rsid w:val="000C4203"/>
    <w:rsid w:val="000D0467"/>
    <w:rsid w:val="000F0561"/>
    <w:rsid w:val="000F7DF5"/>
    <w:rsid w:val="00100CB9"/>
    <w:rsid w:val="001034F3"/>
    <w:rsid w:val="00113111"/>
    <w:rsid w:val="00117A90"/>
    <w:rsid w:val="00142EC1"/>
    <w:rsid w:val="00155271"/>
    <w:rsid w:val="00157C68"/>
    <w:rsid w:val="00162D0D"/>
    <w:rsid w:val="00167EC1"/>
    <w:rsid w:val="0017470F"/>
    <w:rsid w:val="00180F0A"/>
    <w:rsid w:val="001862BE"/>
    <w:rsid w:val="00186744"/>
    <w:rsid w:val="001903E5"/>
    <w:rsid w:val="0019679B"/>
    <w:rsid w:val="00196C15"/>
    <w:rsid w:val="001B0BEF"/>
    <w:rsid w:val="001B51BE"/>
    <w:rsid w:val="001D6E84"/>
    <w:rsid w:val="001E7EF1"/>
    <w:rsid w:val="001F0036"/>
    <w:rsid w:val="001F7F58"/>
    <w:rsid w:val="00205E04"/>
    <w:rsid w:val="00206D9C"/>
    <w:rsid w:val="00210DE7"/>
    <w:rsid w:val="002172B7"/>
    <w:rsid w:val="00231418"/>
    <w:rsid w:val="00235361"/>
    <w:rsid w:val="0024330E"/>
    <w:rsid w:val="00244799"/>
    <w:rsid w:val="0024549F"/>
    <w:rsid w:val="00251EBE"/>
    <w:rsid w:val="002558A4"/>
    <w:rsid w:val="00271F15"/>
    <w:rsid w:val="00272968"/>
    <w:rsid w:val="00272EE0"/>
    <w:rsid w:val="00290528"/>
    <w:rsid w:val="00291C40"/>
    <w:rsid w:val="00292AD5"/>
    <w:rsid w:val="0029595E"/>
    <w:rsid w:val="002A2C1F"/>
    <w:rsid w:val="002A3E6D"/>
    <w:rsid w:val="002A4030"/>
    <w:rsid w:val="002A5854"/>
    <w:rsid w:val="002A6C58"/>
    <w:rsid w:val="002B0C9F"/>
    <w:rsid w:val="002B202D"/>
    <w:rsid w:val="002B2F99"/>
    <w:rsid w:val="002D0E50"/>
    <w:rsid w:val="002D38C2"/>
    <w:rsid w:val="002D3EB7"/>
    <w:rsid w:val="002D4447"/>
    <w:rsid w:val="002E2627"/>
    <w:rsid w:val="002F7FC1"/>
    <w:rsid w:val="003150D8"/>
    <w:rsid w:val="00323213"/>
    <w:rsid w:val="0032357C"/>
    <w:rsid w:val="00326CFD"/>
    <w:rsid w:val="00333374"/>
    <w:rsid w:val="003562FD"/>
    <w:rsid w:val="00363768"/>
    <w:rsid w:val="00370C29"/>
    <w:rsid w:val="00371D3A"/>
    <w:rsid w:val="003769FB"/>
    <w:rsid w:val="003919F4"/>
    <w:rsid w:val="003B5D22"/>
    <w:rsid w:val="003C2E7E"/>
    <w:rsid w:val="003D5E40"/>
    <w:rsid w:val="003D7C64"/>
    <w:rsid w:val="003E78CF"/>
    <w:rsid w:val="003E7DF6"/>
    <w:rsid w:val="003F2F7A"/>
    <w:rsid w:val="00402CDF"/>
    <w:rsid w:val="0041796C"/>
    <w:rsid w:val="00420F4E"/>
    <w:rsid w:val="00421E37"/>
    <w:rsid w:val="00462CE8"/>
    <w:rsid w:val="00474F70"/>
    <w:rsid w:val="004807B8"/>
    <w:rsid w:val="0048151E"/>
    <w:rsid w:val="00481760"/>
    <w:rsid w:val="004915A3"/>
    <w:rsid w:val="004971CD"/>
    <w:rsid w:val="004A12BA"/>
    <w:rsid w:val="004D7A12"/>
    <w:rsid w:val="004E1A27"/>
    <w:rsid w:val="004E4E81"/>
    <w:rsid w:val="004F4D8E"/>
    <w:rsid w:val="004F71DD"/>
    <w:rsid w:val="005014EE"/>
    <w:rsid w:val="00501D58"/>
    <w:rsid w:val="005062F7"/>
    <w:rsid w:val="0050702F"/>
    <w:rsid w:val="00525A43"/>
    <w:rsid w:val="00531A0B"/>
    <w:rsid w:val="00552DD3"/>
    <w:rsid w:val="005626C1"/>
    <w:rsid w:val="00565A84"/>
    <w:rsid w:val="00573FA0"/>
    <w:rsid w:val="00575182"/>
    <w:rsid w:val="00586BDD"/>
    <w:rsid w:val="0059114E"/>
    <w:rsid w:val="0059235F"/>
    <w:rsid w:val="005B0A19"/>
    <w:rsid w:val="005C0379"/>
    <w:rsid w:val="005C1272"/>
    <w:rsid w:val="005C1614"/>
    <w:rsid w:val="005C2C9E"/>
    <w:rsid w:val="005E77A8"/>
    <w:rsid w:val="005F7AA1"/>
    <w:rsid w:val="00601F2B"/>
    <w:rsid w:val="0060662B"/>
    <w:rsid w:val="0061549C"/>
    <w:rsid w:val="0063246E"/>
    <w:rsid w:val="00640A1E"/>
    <w:rsid w:val="00643DAB"/>
    <w:rsid w:val="0065488B"/>
    <w:rsid w:val="00665383"/>
    <w:rsid w:val="00665C5A"/>
    <w:rsid w:val="00665F40"/>
    <w:rsid w:val="00674F64"/>
    <w:rsid w:val="00677BD8"/>
    <w:rsid w:val="00680788"/>
    <w:rsid w:val="0068382D"/>
    <w:rsid w:val="0068741D"/>
    <w:rsid w:val="00695670"/>
    <w:rsid w:val="006A104E"/>
    <w:rsid w:val="006B1247"/>
    <w:rsid w:val="006B3102"/>
    <w:rsid w:val="006B3A72"/>
    <w:rsid w:val="006B4F55"/>
    <w:rsid w:val="006C2765"/>
    <w:rsid w:val="006C2AAA"/>
    <w:rsid w:val="006C627D"/>
    <w:rsid w:val="006C66CE"/>
    <w:rsid w:val="006E5CB7"/>
    <w:rsid w:val="006E7896"/>
    <w:rsid w:val="006F1199"/>
    <w:rsid w:val="006F4664"/>
    <w:rsid w:val="006F73A1"/>
    <w:rsid w:val="00700314"/>
    <w:rsid w:val="007008F0"/>
    <w:rsid w:val="0070368E"/>
    <w:rsid w:val="00721A24"/>
    <w:rsid w:val="007303C3"/>
    <w:rsid w:val="00733C42"/>
    <w:rsid w:val="0074250E"/>
    <w:rsid w:val="00742E3C"/>
    <w:rsid w:val="0075697E"/>
    <w:rsid w:val="0076230C"/>
    <w:rsid w:val="00766887"/>
    <w:rsid w:val="00766DF5"/>
    <w:rsid w:val="00773385"/>
    <w:rsid w:val="00775FBE"/>
    <w:rsid w:val="00790976"/>
    <w:rsid w:val="00797477"/>
    <w:rsid w:val="007B607D"/>
    <w:rsid w:val="007B6D8B"/>
    <w:rsid w:val="007C4539"/>
    <w:rsid w:val="007C7264"/>
    <w:rsid w:val="007E0DC3"/>
    <w:rsid w:val="007E6B45"/>
    <w:rsid w:val="007F285E"/>
    <w:rsid w:val="007F3AE3"/>
    <w:rsid w:val="007F4134"/>
    <w:rsid w:val="007F4455"/>
    <w:rsid w:val="008175D7"/>
    <w:rsid w:val="00821333"/>
    <w:rsid w:val="00827E10"/>
    <w:rsid w:val="008318E7"/>
    <w:rsid w:val="00836527"/>
    <w:rsid w:val="0084056E"/>
    <w:rsid w:val="00864D6C"/>
    <w:rsid w:val="00872DF7"/>
    <w:rsid w:val="0087607D"/>
    <w:rsid w:val="00880FA9"/>
    <w:rsid w:val="008861E8"/>
    <w:rsid w:val="008A606F"/>
    <w:rsid w:val="008B2BA7"/>
    <w:rsid w:val="008B40E4"/>
    <w:rsid w:val="008B604B"/>
    <w:rsid w:val="008C1F08"/>
    <w:rsid w:val="008C337C"/>
    <w:rsid w:val="008D128F"/>
    <w:rsid w:val="008D77D0"/>
    <w:rsid w:val="008E1308"/>
    <w:rsid w:val="008E38D4"/>
    <w:rsid w:val="008E54C3"/>
    <w:rsid w:val="00901921"/>
    <w:rsid w:val="00922317"/>
    <w:rsid w:val="00925418"/>
    <w:rsid w:val="00931D3F"/>
    <w:rsid w:val="00933BFA"/>
    <w:rsid w:val="0093689C"/>
    <w:rsid w:val="00951FB2"/>
    <w:rsid w:val="00955E26"/>
    <w:rsid w:val="009562EA"/>
    <w:rsid w:val="00963B72"/>
    <w:rsid w:val="00966B2A"/>
    <w:rsid w:val="009701ED"/>
    <w:rsid w:val="00970481"/>
    <w:rsid w:val="00976C6D"/>
    <w:rsid w:val="00983A96"/>
    <w:rsid w:val="00995C21"/>
    <w:rsid w:val="009A0220"/>
    <w:rsid w:val="009B3A2F"/>
    <w:rsid w:val="009C60FB"/>
    <w:rsid w:val="009C7F66"/>
    <w:rsid w:val="009D7DDD"/>
    <w:rsid w:val="009F02A8"/>
    <w:rsid w:val="009F5135"/>
    <w:rsid w:val="00A028CD"/>
    <w:rsid w:val="00A03DFC"/>
    <w:rsid w:val="00A10D7B"/>
    <w:rsid w:val="00A23C6A"/>
    <w:rsid w:val="00A31790"/>
    <w:rsid w:val="00A346D7"/>
    <w:rsid w:val="00A457C5"/>
    <w:rsid w:val="00A50327"/>
    <w:rsid w:val="00A50C13"/>
    <w:rsid w:val="00A521EA"/>
    <w:rsid w:val="00A612F1"/>
    <w:rsid w:val="00A71F94"/>
    <w:rsid w:val="00A74757"/>
    <w:rsid w:val="00A90DA8"/>
    <w:rsid w:val="00A941D4"/>
    <w:rsid w:val="00A95C66"/>
    <w:rsid w:val="00AA201F"/>
    <w:rsid w:val="00AA5082"/>
    <w:rsid w:val="00AA5CD7"/>
    <w:rsid w:val="00AB42E4"/>
    <w:rsid w:val="00AC1DB4"/>
    <w:rsid w:val="00AD1842"/>
    <w:rsid w:val="00AD7ACF"/>
    <w:rsid w:val="00AE2B80"/>
    <w:rsid w:val="00AE3DD0"/>
    <w:rsid w:val="00B04D3D"/>
    <w:rsid w:val="00B059A1"/>
    <w:rsid w:val="00B240A3"/>
    <w:rsid w:val="00B269EF"/>
    <w:rsid w:val="00B310B9"/>
    <w:rsid w:val="00B34620"/>
    <w:rsid w:val="00B7148D"/>
    <w:rsid w:val="00B744AA"/>
    <w:rsid w:val="00B7574D"/>
    <w:rsid w:val="00B8679E"/>
    <w:rsid w:val="00B94308"/>
    <w:rsid w:val="00B96EBE"/>
    <w:rsid w:val="00BA0062"/>
    <w:rsid w:val="00BA06C4"/>
    <w:rsid w:val="00BA0D93"/>
    <w:rsid w:val="00BB28EA"/>
    <w:rsid w:val="00BC057A"/>
    <w:rsid w:val="00BC10DA"/>
    <w:rsid w:val="00BC5649"/>
    <w:rsid w:val="00BD028B"/>
    <w:rsid w:val="00BE2694"/>
    <w:rsid w:val="00BE7C1B"/>
    <w:rsid w:val="00BF170E"/>
    <w:rsid w:val="00C079C6"/>
    <w:rsid w:val="00C10CD3"/>
    <w:rsid w:val="00C13FA7"/>
    <w:rsid w:val="00C159BB"/>
    <w:rsid w:val="00C337B4"/>
    <w:rsid w:val="00C3619F"/>
    <w:rsid w:val="00C40677"/>
    <w:rsid w:val="00C45AB0"/>
    <w:rsid w:val="00C469B6"/>
    <w:rsid w:val="00C46E13"/>
    <w:rsid w:val="00C558F6"/>
    <w:rsid w:val="00C61259"/>
    <w:rsid w:val="00C70C67"/>
    <w:rsid w:val="00C75C31"/>
    <w:rsid w:val="00C7600F"/>
    <w:rsid w:val="00C826AC"/>
    <w:rsid w:val="00C926BE"/>
    <w:rsid w:val="00C92DF2"/>
    <w:rsid w:val="00C93F27"/>
    <w:rsid w:val="00C945CE"/>
    <w:rsid w:val="00CA1681"/>
    <w:rsid w:val="00CA22B6"/>
    <w:rsid w:val="00CA2E79"/>
    <w:rsid w:val="00CB029D"/>
    <w:rsid w:val="00CB51F8"/>
    <w:rsid w:val="00CB6998"/>
    <w:rsid w:val="00CC3F13"/>
    <w:rsid w:val="00CC446B"/>
    <w:rsid w:val="00CC6E12"/>
    <w:rsid w:val="00CC7A39"/>
    <w:rsid w:val="00CD4D6F"/>
    <w:rsid w:val="00CD7D4F"/>
    <w:rsid w:val="00CE0470"/>
    <w:rsid w:val="00CF3074"/>
    <w:rsid w:val="00D03A50"/>
    <w:rsid w:val="00D048AD"/>
    <w:rsid w:val="00D20879"/>
    <w:rsid w:val="00D21028"/>
    <w:rsid w:val="00D3209B"/>
    <w:rsid w:val="00D42208"/>
    <w:rsid w:val="00D42C11"/>
    <w:rsid w:val="00D575AD"/>
    <w:rsid w:val="00D60937"/>
    <w:rsid w:val="00D80B81"/>
    <w:rsid w:val="00D8549C"/>
    <w:rsid w:val="00D874A1"/>
    <w:rsid w:val="00D87560"/>
    <w:rsid w:val="00D953D4"/>
    <w:rsid w:val="00DB54CA"/>
    <w:rsid w:val="00DD0CB5"/>
    <w:rsid w:val="00DD5995"/>
    <w:rsid w:val="00DD7D96"/>
    <w:rsid w:val="00DE02B9"/>
    <w:rsid w:val="00DE22FD"/>
    <w:rsid w:val="00DE2B74"/>
    <w:rsid w:val="00DE351A"/>
    <w:rsid w:val="00DE3A99"/>
    <w:rsid w:val="00DF16C1"/>
    <w:rsid w:val="00DF2E64"/>
    <w:rsid w:val="00DF419A"/>
    <w:rsid w:val="00E0552A"/>
    <w:rsid w:val="00E4160B"/>
    <w:rsid w:val="00E469FE"/>
    <w:rsid w:val="00E46B0F"/>
    <w:rsid w:val="00E4745A"/>
    <w:rsid w:val="00E661D0"/>
    <w:rsid w:val="00E71685"/>
    <w:rsid w:val="00E768DF"/>
    <w:rsid w:val="00E76BEF"/>
    <w:rsid w:val="00E82479"/>
    <w:rsid w:val="00E858A9"/>
    <w:rsid w:val="00E86E9E"/>
    <w:rsid w:val="00E9164A"/>
    <w:rsid w:val="00E946A0"/>
    <w:rsid w:val="00E949BF"/>
    <w:rsid w:val="00EA20FC"/>
    <w:rsid w:val="00EB2BC5"/>
    <w:rsid w:val="00ED5B0E"/>
    <w:rsid w:val="00EE1DCD"/>
    <w:rsid w:val="00EF263D"/>
    <w:rsid w:val="00EF3032"/>
    <w:rsid w:val="00F137DE"/>
    <w:rsid w:val="00F17090"/>
    <w:rsid w:val="00F246BA"/>
    <w:rsid w:val="00F37980"/>
    <w:rsid w:val="00F46111"/>
    <w:rsid w:val="00F4635C"/>
    <w:rsid w:val="00F5580A"/>
    <w:rsid w:val="00F65EAB"/>
    <w:rsid w:val="00F72AAD"/>
    <w:rsid w:val="00F802B1"/>
    <w:rsid w:val="00F86C3B"/>
    <w:rsid w:val="00FB74BD"/>
    <w:rsid w:val="00FC16E9"/>
    <w:rsid w:val="00FD6F9C"/>
    <w:rsid w:val="00FF1F60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next w:val="a"/>
    <w:link w:val="30"/>
    <w:qFormat/>
    <w:rsid w:val="004F71DD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Heading"/>
    <w:next w:val="Textbody"/>
    <w:link w:val="40"/>
    <w:qFormat/>
    <w:rsid w:val="00BA06C4"/>
    <w:pPr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C7A39"/>
    <w:pPr>
      <w:ind w:left="720"/>
    </w:pPr>
  </w:style>
  <w:style w:type="paragraph" w:customStyle="1" w:styleId="msonormalcxspmiddle">
    <w:name w:val="msonormalcxspmiddle"/>
    <w:basedOn w:val="a"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текст"/>
    <w:basedOn w:val="a"/>
    <w:rsid w:val="00CC7A39"/>
    <w:pPr>
      <w:suppressAutoHyphens w:val="0"/>
      <w:snapToGrid w:val="0"/>
      <w:spacing w:after="0" w:line="240" w:lineRule="auto"/>
      <w:ind w:firstLine="397"/>
      <w:jc w:val="both"/>
    </w:pPr>
    <w:rPr>
      <w:rFonts w:ascii="Mysl" w:hAnsi="Mysl"/>
      <w:sz w:val="20"/>
      <w:szCs w:val="20"/>
      <w:lang w:eastAsia="ru-RU"/>
    </w:rPr>
  </w:style>
  <w:style w:type="character" w:customStyle="1" w:styleId="bodytext">
    <w:name w:val="bodytext"/>
    <w:basedOn w:val="a0"/>
    <w:rsid w:val="00CC7A39"/>
  </w:style>
  <w:style w:type="paragraph" w:customStyle="1" w:styleId="2">
    <w:name w:val="Абзац списка2"/>
    <w:basedOn w:val="a"/>
    <w:rsid w:val="000C4203"/>
    <w:pPr>
      <w:ind w:left="720"/>
    </w:pPr>
  </w:style>
  <w:style w:type="paragraph" w:customStyle="1" w:styleId="a5">
    <w:name w:val="подзаголовочек"/>
    <w:basedOn w:val="a4"/>
    <w:rsid w:val="00DD0CB5"/>
    <w:pPr>
      <w:spacing w:before="113"/>
      <w:ind w:firstLine="0"/>
      <w:jc w:val="center"/>
    </w:pPr>
    <w:rPr>
      <w:b/>
    </w:rPr>
  </w:style>
  <w:style w:type="paragraph" w:styleId="a6">
    <w:name w:val="List Paragraph"/>
    <w:basedOn w:val="a"/>
    <w:uiPriority w:val="34"/>
    <w:qFormat/>
    <w:rsid w:val="00836527"/>
    <w:pPr>
      <w:ind w:left="720"/>
      <w:contextualSpacing/>
    </w:pPr>
  </w:style>
  <w:style w:type="character" w:customStyle="1" w:styleId="apple-style-span">
    <w:name w:val="apple-style-span"/>
    <w:basedOn w:val="a0"/>
    <w:rsid w:val="0060662B"/>
  </w:style>
  <w:style w:type="character" w:customStyle="1" w:styleId="apple-converted-space">
    <w:name w:val="apple-converted-space"/>
    <w:basedOn w:val="a0"/>
    <w:rsid w:val="0060662B"/>
  </w:style>
  <w:style w:type="paragraph" w:customStyle="1" w:styleId="mf-popup">
    <w:name w:val="mf-popup"/>
    <w:basedOn w:val="a"/>
    <w:rsid w:val="006066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60662B"/>
  </w:style>
  <w:style w:type="character" w:customStyle="1" w:styleId="30">
    <w:name w:val="Заголовок 3 Знак"/>
    <w:basedOn w:val="a0"/>
    <w:link w:val="3"/>
    <w:rsid w:val="004F7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0">
    <w:name w:val="Нет списка1"/>
    <w:next w:val="a2"/>
    <w:semiHidden/>
    <w:rsid w:val="004F71DD"/>
  </w:style>
  <w:style w:type="paragraph" w:styleId="a7">
    <w:name w:val="Body Text"/>
    <w:basedOn w:val="a"/>
    <w:link w:val="a8"/>
    <w:rsid w:val="004F71DD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F71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F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4F71DD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F71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4F71DD"/>
  </w:style>
  <w:style w:type="paragraph" w:styleId="20">
    <w:name w:val="List 2"/>
    <w:basedOn w:val="a"/>
    <w:rsid w:val="004F71DD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4F71DD"/>
    <w:pPr>
      <w:suppressAutoHyphens w:val="0"/>
      <w:spacing w:after="120" w:line="240" w:lineRule="auto"/>
      <w:ind w:left="283"/>
    </w:pPr>
    <w:rPr>
      <w:rFonts w:ascii="Wingdings 2" w:hAnsi="Wingdings 2"/>
      <w:sz w:val="144"/>
      <w:szCs w:val="14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71DD"/>
    <w:rPr>
      <w:rFonts w:ascii="Wingdings 2" w:eastAsia="Times New Roman" w:hAnsi="Wingdings 2" w:cs="Times New Roman"/>
      <w:sz w:val="144"/>
      <w:szCs w:val="14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ED5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сновной"/>
    <w:basedOn w:val="a"/>
    <w:rsid w:val="005C2C9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f0">
    <w:name w:val="header"/>
    <w:basedOn w:val="a"/>
    <w:link w:val="af1"/>
    <w:unhideWhenUsed/>
    <w:rsid w:val="005C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5C2C9E"/>
    <w:rPr>
      <w:rFonts w:ascii="Calibri" w:eastAsia="Times New Roman" w:hAnsi="Calibri" w:cs="Times New Roman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37B4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table" w:customStyle="1" w:styleId="21">
    <w:name w:val="Сетка таблицы2"/>
    <w:basedOn w:val="a1"/>
    <w:next w:val="a9"/>
    <w:uiPriority w:val="59"/>
    <w:rsid w:val="00C337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028CD"/>
  </w:style>
  <w:style w:type="paragraph" w:customStyle="1" w:styleId="c1">
    <w:name w:val="c1"/>
    <w:basedOn w:val="a"/>
    <w:rsid w:val="00A028C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028CD"/>
  </w:style>
  <w:style w:type="table" w:customStyle="1" w:styleId="31">
    <w:name w:val="Сетка таблицы3"/>
    <w:basedOn w:val="a1"/>
    <w:next w:val="a9"/>
    <w:uiPriority w:val="59"/>
    <w:rsid w:val="00A028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41"/>
    <w:rsid w:val="00A028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2"/>
    <w:rsid w:val="00A028CD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rsid w:val="00A028C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028CD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8760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7607D"/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FontStyle51">
    <w:name w:val="Font Style51"/>
    <w:rsid w:val="00D42C11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D42C11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rsid w:val="00D42C11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3">
    <w:name w:val="Style2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5">
    <w:name w:val="Style15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2">
    <w:name w:val="Font Style42"/>
    <w:rsid w:val="00D42C11"/>
    <w:rPr>
      <w:rFonts w:ascii="Arial" w:hAnsi="Arial" w:cs="Arial"/>
      <w:sz w:val="14"/>
      <w:szCs w:val="14"/>
    </w:rPr>
  </w:style>
  <w:style w:type="paragraph" w:customStyle="1" w:styleId="Style14">
    <w:name w:val="Style1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4">
    <w:name w:val="Font Style44"/>
    <w:rsid w:val="00D42C11"/>
    <w:rPr>
      <w:rFonts w:ascii="Arial" w:hAnsi="Arial" w:cs="Arial"/>
      <w:sz w:val="14"/>
      <w:szCs w:val="14"/>
    </w:rPr>
  </w:style>
  <w:style w:type="paragraph" w:customStyle="1" w:styleId="Style22">
    <w:name w:val="Style2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5">
    <w:name w:val="Font Style45"/>
    <w:rsid w:val="00D42C11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0">
    <w:name w:val="Style30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1">
    <w:name w:val="Font Style41"/>
    <w:rsid w:val="00D42C11"/>
    <w:rPr>
      <w:rFonts w:ascii="Arial" w:hAnsi="Arial" w:cs="Arial"/>
      <w:b/>
      <w:bCs/>
      <w:sz w:val="16"/>
      <w:szCs w:val="16"/>
    </w:rPr>
  </w:style>
  <w:style w:type="paragraph" w:customStyle="1" w:styleId="Style34">
    <w:name w:val="Style3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rsid w:val="00D42C11"/>
    <w:rPr>
      <w:rFonts w:ascii="Arial" w:hAnsi="Arial" w:cs="Arial"/>
      <w:sz w:val="30"/>
      <w:szCs w:val="30"/>
    </w:rPr>
  </w:style>
  <w:style w:type="paragraph" w:styleId="af3">
    <w:name w:val="Balloon Text"/>
    <w:basedOn w:val="a"/>
    <w:link w:val="af4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D42C11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B40E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40E4"/>
    <w:rPr>
      <w:rFonts w:ascii="Calibri" w:eastAsia="Times New Roman" w:hAnsi="Calibri" w:cs="Times New Roman"/>
      <w:lang w:eastAsia="ar-SA"/>
    </w:rPr>
  </w:style>
  <w:style w:type="numbering" w:customStyle="1" w:styleId="34">
    <w:name w:val="Нет списка3"/>
    <w:next w:val="a2"/>
    <w:semiHidden/>
    <w:rsid w:val="00C826AC"/>
  </w:style>
  <w:style w:type="table" w:customStyle="1" w:styleId="42">
    <w:name w:val="Сетка таблицы4"/>
    <w:basedOn w:val="a1"/>
    <w:next w:val="a9"/>
    <w:rsid w:val="00C8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A06C4"/>
    <w:rPr>
      <w:rFonts w:ascii="Arial" w:eastAsia="Microsoft YaHei" w:hAnsi="Arial" w:cs="Mangal"/>
      <w:b/>
      <w:bCs/>
      <w:i/>
      <w:iCs/>
      <w:kern w:val="3"/>
      <w:sz w:val="28"/>
      <w:szCs w:val="28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BA06C4"/>
  </w:style>
  <w:style w:type="paragraph" w:customStyle="1" w:styleId="Standard">
    <w:name w:val="Standard"/>
    <w:rsid w:val="00BA06C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Heading">
    <w:name w:val="Heading"/>
    <w:basedOn w:val="Standard"/>
    <w:next w:val="Textbody"/>
    <w:rsid w:val="00BA06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A06C4"/>
    <w:pPr>
      <w:spacing w:after="120"/>
    </w:pPr>
  </w:style>
  <w:style w:type="paragraph" w:styleId="af5">
    <w:name w:val="List"/>
    <w:basedOn w:val="Textbody"/>
    <w:rsid w:val="00BA06C4"/>
    <w:rPr>
      <w:rFonts w:cs="Mangal"/>
    </w:rPr>
  </w:style>
  <w:style w:type="paragraph" w:styleId="af6">
    <w:name w:val="caption"/>
    <w:basedOn w:val="Standard"/>
    <w:rsid w:val="00BA06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06C4"/>
    <w:pPr>
      <w:suppressLineNumbers/>
    </w:pPr>
    <w:rPr>
      <w:rFonts w:cs="Mangal"/>
    </w:rPr>
  </w:style>
  <w:style w:type="character" w:customStyle="1" w:styleId="ListLabel1">
    <w:name w:val="ListLabel 1"/>
    <w:rsid w:val="00BA06C4"/>
    <w:rPr>
      <w:sz w:val="20"/>
    </w:rPr>
  </w:style>
  <w:style w:type="character" w:customStyle="1" w:styleId="BulletSymbols">
    <w:name w:val="Bullet Symbols"/>
    <w:rsid w:val="00BA06C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BA06C4"/>
    <w:pPr>
      <w:numPr>
        <w:numId w:val="29"/>
      </w:numPr>
    </w:pPr>
  </w:style>
  <w:style w:type="numbering" w:customStyle="1" w:styleId="WWNum2">
    <w:name w:val="WWNum2"/>
    <w:basedOn w:val="a2"/>
    <w:rsid w:val="00BA06C4"/>
    <w:pPr>
      <w:numPr>
        <w:numId w:val="30"/>
      </w:numPr>
    </w:pPr>
  </w:style>
  <w:style w:type="numbering" w:customStyle="1" w:styleId="WWNum3">
    <w:name w:val="WWNum3"/>
    <w:basedOn w:val="a2"/>
    <w:rsid w:val="00BA06C4"/>
    <w:pPr>
      <w:numPr>
        <w:numId w:val="31"/>
      </w:numPr>
    </w:pPr>
  </w:style>
  <w:style w:type="character" w:styleId="af7">
    <w:name w:val="annotation reference"/>
    <w:basedOn w:val="a0"/>
    <w:uiPriority w:val="99"/>
    <w:semiHidden/>
    <w:unhideWhenUsed/>
    <w:rsid w:val="00BA06C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06C4"/>
    <w:pPr>
      <w:widowControl w:val="0"/>
      <w:autoSpaceDN w:val="0"/>
      <w:textAlignment w:val="baseline"/>
    </w:pPr>
    <w:rPr>
      <w:rFonts w:eastAsia="SimSun" w:cs="Tahoma"/>
      <w:kern w:val="3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BA06C4"/>
    <w:rPr>
      <w:rFonts w:ascii="Calibri" w:eastAsia="SimSun" w:hAnsi="Calibri" w:cs="Tahoma"/>
      <w:kern w:val="3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nhideWhenUsed/>
    <w:rsid w:val="00BA06C4"/>
    <w:rPr>
      <w:b/>
      <w:bCs/>
    </w:rPr>
  </w:style>
  <w:style w:type="character" w:customStyle="1" w:styleId="afb">
    <w:name w:val="Тема примечания Знак"/>
    <w:basedOn w:val="af9"/>
    <w:link w:val="afa"/>
    <w:rsid w:val="00BA06C4"/>
    <w:rPr>
      <w:rFonts w:ascii="Calibri" w:eastAsia="SimSun" w:hAnsi="Calibri" w:cs="Tahoma"/>
      <w:b/>
      <w:bCs/>
      <w:kern w:val="3"/>
      <w:sz w:val="20"/>
      <w:szCs w:val="20"/>
      <w:lang w:eastAsia="ru-RU"/>
    </w:rPr>
  </w:style>
  <w:style w:type="character" w:customStyle="1" w:styleId="CharStyle6">
    <w:name w:val="CharStyle6"/>
    <w:basedOn w:val="a0"/>
    <w:rsid w:val="00BA06C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numbering" w:customStyle="1" w:styleId="53">
    <w:name w:val="Нет списка5"/>
    <w:next w:val="a2"/>
    <w:uiPriority w:val="99"/>
    <w:semiHidden/>
    <w:unhideWhenUsed/>
    <w:rsid w:val="00462CE8"/>
  </w:style>
  <w:style w:type="character" w:customStyle="1" w:styleId="WW8Num3z0">
    <w:name w:val="WW8Num3z0"/>
    <w:rsid w:val="00462CE8"/>
    <w:rPr>
      <w:rFonts w:ascii="Symbol" w:hAnsi="Symbol" w:cs="Symbol"/>
      <w:sz w:val="20"/>
    </w:rPr>
  </w:style>
  <w:style w:type="character" w:customStyle="1" w:styleId="WW8Num3z1">
    <w:name w:val="WW8Num3z1"/>
    <w:rsid w:val="00462CE8"/>
    <w:rPr>
      <w:rFonts w:ascii="Courier New" w:hAnsi="Courier New" w:cs="Courier New"/>
      <w:sz w:val="20"/>
    </w:rPr>
  </w:style>
  <w:style w:type="character" w:customStyle="1" w:styleId="WW8Num3z2">
    <w:name w:val="WW8Num3z2"/>
    <w:rsid w:val="00462CE8"/>
    <w:rPr>
      <w:rFonts w:ascii="Wingdings" w:hAnsi="Wingdings" w:cs="Wingdings"/>
      <w:sz w:val="20"/>
    </w:rPr>
  </w:style>
  <w:style w:type="character" w:customStyle="1" w:styleId="WW8Num4z0">
    <w:name w:val="WW8Num4z0"/>
    <w:rsid w:val="00462CE8"/>
    <w:rPr>
      <w:rFonts w:ascii="Symbol" w:hAnsi="Symbol" w:cs="Symbol"/>
      <w:sz w:val="20"/>
    </w:rPr>
  </w:style>
  <w:style w:type="character" w:customStyle="1" w:styleId="WW8Num4z1">
    <w:name w:val="WW8Num4z1"/>
    <w:rsid w:val="00462CE8"/>
    <w:rPr>
      <w:rFonts w:ascii="Courier New" w:hAnsi="Courier New" w:cs="Courier New"/>
      <w:sz w:val="20"/>
    </w:rPr>
  </w:style>
  <w:style w:type="character" w:customStyle="1" w:styleId="WW8Num4z2">
    <w:name w:val="WW8Num4z2"/>
    <w:rsid w:val="00462CE8"/>
    <w:rPr>
      <w:rFonts w:ascii="Wingdings" w:hAnsi="Wingdings" w:cs="Wingdings"/>
      <w:sz w:val="20"/>
    </w:rPr>
  </w:style>
  <w:style w:type="character" w:customStyle="1" w:styleId="WW8Num5z0">
    <w:name w:val="WW8Num5z0"/>
    <w:rsid w:val="00462CE8"/>
    <w:rPr>
      <w:b/>
    </w:rPr>
  </w:style>
  <w:style w:type="character" w:customStyle="1" w:styleId="WW8Num5z1">
    <w:name w:val="WW8Num5z1"/>
    <w:rsid w:val="00462CE8"/>
    <w:rPr>
      <w:rFonts w:ascii="Courier New" w:hAnsi="Courier New" w:cs="Courier New"/>
      <w:sz w:val="20"/>
    </w:rPr>
  </w:style>
  <w:style w:type="character" w:customStyle="1" w:styleId="WW8Num5z2">
    <w:name w:val="WW8Num5z2"/>
    <w:rsid w:val="00462CE8"/>
    <w:rPr>
      <w:rFonts w:ascii="Wingdings" w:hAnsi="Wingdings" w:cs="Wingdings"/>
      <w:sz w:val="20"/>
    </w:rPr>
  </w:style>
  <w:style w:type="character" w:customStyle="1" w:styleId="WW8Num6z0">
    <w:name w:val="WW8Num6z0"/>
    <w:rsid w:val="00462CE8"/>
    <w:rPr>
      <w:rFonts w:ascii="Symbol" w:hAnsi="Symbol" w:cs="Symbol"/>
      <w:sz w:val="20"/>
    </w:rPr>
  </w:style>
  <w:style w:type="character" w:customStyle="1" w:styleId="WW8Num6z1">
    <w:name w:val="WW8Num6z1"/>
    <w:rsid w:val="00462CE8"/>
    <w:rPr>
      <w:rFonts w:ascii="Courier New" w:hAnsi="Courier New" w:cs="Courier New"/>
      <w:sz w:val="20"/>
    </w:rPr>
  </w:style>
  <w:style w:type="character" w:customStyle="1" w:styleId="WW8Num6z2">
    <w:name w:val="WW8Num6z2"/>
    <w:rsid w:val="00462CE8"/>
    <w:rPr>
      <w:rFonts w:ascii="Wingdings" w:hAnsi="Wingdings" w:cs="Wingdings"/>
      <w:sz w:val="20"/>
    </w:rPr>
  </w:style>
  <w:style w:type="character" w:customStyle="1" w:styleId="WW8Num7z0">
    <w:name w:val="WW8Num7z0"/>
    <w:rsid w:val="00462CE8"/>
    <w:rPr>
      <w:rFonts w:ascii="Symbol" w:hAnsi="Symbol" w:cs="Symbol"/>
      <w:sz w:val="20"/>
    </w:rPr>
  </w:style>
  <w:style w:type="character" w:customStyle="1" w:styleId="WW8Num7z1">
    <w:name w:val="WW8Num7z1"/>
    <w:rsid w:val="00462CE8"/>
    <w:rPr>
      <w:rFonts w:ascii="Courier New" w:hAnsi="Courier New" w:cs="Courier New"/>
      <w:sz w:val="20"/>
    </w:rPr>
  </w:style>
  <w:style w:type="character" w:customStyle="1" w:styleId="WW8Num7z2">
    <w:name w:val="WW8Num7z2"/>
    <w:rsid w:val="00462CE8"/>
    <w:rPr>
      <w:rFonts w:ascii="Wingdings" w:hAnsi="Wingdings" w:cs="Wingdings"/>
      <w:sz w:val="20"/>
    </w:rPr>
  </w:style>
  <w:style w:type="character" w:customStyle="1" w:styleId="WW8Num8z0">
    <w:name w:val="WW8Num8z0"/>
    <w:rsid w:val="00462CE8"/>
    <w:rPr>
      <w:rFonts w:ascii="Symbol" w:hAnsi="Symbol" w:cs="Symbol"/>
      <w:sz w:val="20"/>
    </w:rPr>
  </w:style>
  <w:style w:type="character" w:customStyle="1" w:styleId="WW8Num8z1">
    <w:name w:val="WW8Num8z1"/>
    <w:rsid w:val="00462CE8"/>
    <w:rPr>
      <w:rFonts w:ascii="Courier New" w:hAnsi="Courier New" w:cs="Courier New"/>
      <w:sz w:val="20"/>
    </w:rPr>
  </w:style>
  <w:style w:type="character" w:customStyle="1" w:styleId="WW8Num8z2">
    <w:name w:val="WW8Num8z2"/>
    <w:rsid w:val="00462CE8"/>
    <w:rPr>
      <w:rFonts w:ascii="Wingdings" w:hAnsi="Wingdings" w:cs="Wingdings"/>
      <w:sz w:val="20"/>
    </w:rPr>
  </w:style>
  <w:style w:type="character" w:customStyle="1" w:styleId="25">
    <w:name w:val="Основной шрифт абзаца2"/>
    <w:rsid w:val="00462CE8"/>
  </w:style>
  <w:style w:type="character" w:customStyle="1" w:styleId="WW8Num2z0">
    <w:name w:val="WW8Num2z0"/>
    <w:rsid w:val="00462CE8"/>
    <w:rPr>
      <w:rFonts w:ascii="Symbol" w:hAnsi="Symbol" w:cs="Symbol"/>
      <w:sz w:val="20"/>
    </w:rPr>
  </w:style>
  <w:style w:type="character" w:customStyle="1" w:styleId="WW8Num2z1">
    <w:name w:val="WW8Num2z1"/>
    <w:rsid w:val="00462CE8"/>
    <w:rPr>
      <w:rFonts w:ascii="Courier New" w:hAnsi="Courier New" w:cs="Courier New"/>
      <w:sz w:val="20"/>
    </w:rPr>
  </w:style>
  <w:style w:type="character" w:customStyle="1" w:styleId="WW8Num2z2">
    <w:name w:val="WW8Num2z2"/>
    <w:rsid w:val="00462CE8"/>
    <w:rPr>
      <w:rFonts w:ascii="Wingdings" w:hAnsi="Wingdings" w:cs="Wingdings"/>
      <w:sz w:val="20"/>
    </w:rPr>
  </w:style>
  <w:style w:type="character" w:customStyle="1" w:styleId="WW8Num9z0">
    <w:name w:val="WW8Num9z0"/>
    <w:rsid w:val="00462CE8"/>
    <w:rPr>
      <w:rFonts w:ascii="Symbol" w:hAnsi="Symbol" w:cs="Symbol"/>
      <w:sz w:val="20"/>
    </w:rPr>
  </w:style>
  <w:style w:type="character" w:customStyle="1" w:styleId="WW8Num9z1">
    <w:name w:val="WW8Num9z1"/>
    <w:rsid w:val="00462CE8"/>
    <w:rPr>
      <w:rFonts w:ascii="Courier New" w:hAnsi="Courier New" w:cs="Courier New"/>
      <w:sz w:val="20"/>
    </w:rPr>
  </w:style>
  <w:style w:type="character" w:customStyle="1" w:styleId="WW8Num9z2">
    <w:name w:val="WW8Num9z2"/>
    <w:rsid w:val="00462CE8"/>
    <w:rPr>
      <w:rFonts w:ascii="Wingdings" w:hAnsi="Wingdings" w:cs="Wingdings"/>
      <w:sz w:val="20"/>
    </w:rPr>
  </w:style>
  <w:style w:type="character" w:customStyle="1" w:styleId="WW8Num10z0">
    <w:name w:val="WW8Num10z0"/>
    <w:rsid w:val="00462CE8"/>
    <w:rPr>
      <w:rFonts w:ascii="Symbol" w:hAnsi="Symbol" w:cs="Symbol"/>
      <w:sz w:val="20"/>
    </w:rPr>
  </w:style>
  <w:style w:type="character" w:customStyle="1" w:styleId="WW8Num10z1">
    <w:name w:val="WW8Num10z1"/>
    <w:rsid w:val="00462CE8"/>
    <w:rPr>
      <w:rFonts w:ascii="Courier New" w:hAnsi="Courier New" w:cs="Courier New"/>
      <w:sz w:val="20"/>
    </w:rPr>
  </w:style>
  <w:style w:type="character" w:customStyle="1" w:styleId="WW8Num10z2">
    <w:name w:val="WW8Num10z2"/>
    <w:rsid w:val="00462CE8"/>
    <w:rPr>
      <w:rFonts w:ascii="Wingdings" w:hAnsi="Wingdings" w:cs="Wingdings"/>
      <w:sz w:val="20"/>
    </w:rPr>
  </w:style>
  <w:style w:type="character" w:customStyle="1" w:styleId="WW8Num11z0">
    <w:name w:val="WW8Num11z0"/>
    <w:rsid w:val="00462CE8"/>
    <w:rPr>
      <w:rFonts w:ascii="Symbol" w:hAnsi="Symbol" w:cs="Symbol"/>
      <w:sz w:val="20"/>
    </w:rPr>
  </w:style>
  <w:style w:type="character" w:customStyle="1" w:styleId="WW8Num11z1">
    <w:name w:val="WW8Num11z1"/>
    <w:rsid w:val="00462CE8"/>
    <w:rPr>
      <w:rFonts w:ascii="Courier New" w:hAnsi="Courier New" w:cs="Courier New"/>
      <w:sz w:val="20"/>
    </w:rPr>
  </w:style>
  <w:style w:type="character" w:customStyle="1" w:styleId="WW8Num11z2">
    <w:name w:val="WW8Num11z2"/>
    <w:rsid w:val="00462CE8"/>
    <w:rPr>
      <w:rFonts w:ascii="Wingdings" w:hAnsi="Wingdings" w:cs="Wingdings"/>
      <w:sz w:val="20"/>
    </w:rPr>
  </w:style>
  <w:style w:type="character" w:customStyle="1" w:styleId="WW8Num1z0">
    <w:name w:val="WW8Num1z0"/>
    <w:rsid w:val="00462CE8"/>
    <w:rPr>
      <w:rFonts w:ascii="Symbol" w:hAnsi="Symbol" w:cs="Symbol"/>
      <w:sz w:val="20"/>
    </w:rPr>
  </w:style>
  <w:style w:type="character" w:customStyle="1" w:styleId="WW8Num1z1">
    <w:name w:val="WW8Num1z1"/>
    <w:rsid w:val="00462CE8"/>
    <w:rPr>
      <w:rFonts w:ascii="Courier New" w:hAnsi="Courier New" w:cs="Courier New"/>
      <w:sz w:val="20"/>
    </w:rPr>
  </w:style>
  <w:style w:type="character" w:customStyle="1" w:styleId="WW8Num1z2">
    <w:name w:val="WW8Num1z2"/>
    <w:rsid w:val="00462CE8"/>
    <w:rPr>
      <w:rFonts w:ascii="Wingdings" w:hAnsi="Wingdings" w:cs="Wingdings"/>
      <w:sz w:val="20"/>
    </w:rPr>
  </w:style>
  <w:style w:type="character" w:customStyle="1" w:styleId="12">
    <w:name w:val="Основной шрифт абзаца1"/>
    <w:rsid w:val="00462CE8"/>
  </w:style>
  <w:style w:type="character" w:customStyle="1" w:styleId="13">
    <w:name w:val="Знак примечания1"/>
    <w:basedOn w:val="12"/>
    <w:rsid w:val="00462CE8"/>
    <w:rPr>
      <w:sz w:val="16"/>
      <w:szCs w:val="16"/>
    </w:rPr>
  </w:style>
  <w:style w:type="paragraph" w:customStyle="1" w:styleId="afc">
    <w:name w:val="Заголовок"/>
    <w:basedOn w:val="a"/>
    <w:next w:val="a7"/>
    <w:rsid w:val="00462CE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6">
    <w:name w:val="Название2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27">
    <w:name w:val="Указатель2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4">
    <w:name w:val="Название1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6">
    <w:name w:val="Название объекта1"/>
    <w:basedOn w:val="Standard"/>
    <w:rsid w:val="00462CE8"/>
    <w:pPr>
      <w:suppressLineNumbers/>
      <w:autoSpaceDN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462CE8"/>
    <w:pPr>
      <w:widowControl w:val="0"/>
      <w:textAlignment w:val="baseline"/>
    </w:pPr>
    <w:rPr>
      <w:rFonts w:eastAsia="SimSun" w:cs="Tahoma"/>
      <w:kern w:val="1"/>
      <w:sz w:val="20"/>
      <w:szCs w:val="20"/>
    </w:rPr>
  </w:style>
  <w:style w:type="paragraph" w:customStyle="1" w:styleId="c3">
    <w:name w:val="c3"/>
    <w:basedOn w:val="a"/>
    <w:rsid w:val="004E1A2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E1A27"/>
  </w:style>
  <w:style w:type="character" w:customStyle="1" w:styleId="c19">
    <w:name w:val="c19"/>
    <w:basedOn w:val="a0"/>
    <w:rsid w:val="004E1A27"/>
  </w:style>
  <w:style w:type="character" w:customStyle="1" w:styleId="c24">
    <w:name w:val="c24"/>
    <w:basedOn w:val="a0"/>
    <w:rsid w:val="00421E37"/>
  </w:style>
  <w:style w:type="paragraph" w:styleId="afd">
    <w:name w:val="footnote text"/>
    <w:basedOn w:val="a"/>
    <w:link w:val="afe"/>
    <w:uiPriority w:val="99"/>
    <w:semiHidden/>
    <w:unhideWhenUsed/>
    <w:rsid w:val="00D874A1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D874A1"/>
    <w:rPr>
      <w:rFonts w:ascii="Calibri" w:eastAsia="Times New Roman" w:hAnsi="Calibri" w:cs="Times New Roman"/>
      <w:sz w:val="20"/>
      <w:szCs w:val="20"/>
      <w:lang w:eastAsia="ar-SA"/>
    </w:rPr>
  </w:style>
  <w:style w:type="character" w:styleId="aff">
    <w:name w:val="footnote reference"/>
    <w:basedOn w:val="a0"/>
    <w:uiPriority w:val="99"/>
    <w:semiHidden/>
    <w:unhideWhenUsed/>
    <w:rsid w:val="00D874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18763-9733-428D-813A-E30DC040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71</cp:revision>
  <dcterms:created xsi:type="dcterms:W3CDTF">2014-12-01T08:56:00Z</dcterms:created>
  <dcterms:modified xsi:type="dcterms:W3CDTF">2019-09-10T09:22:00Z</dcterms:modified>
</cp:coreProperties>
</file>