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sidRPr="009D165A">
        <w:rPr>
          <w:rFonts w:ascii="Tahoma" w:eastAsia="Times New Roman" w:hAnsi="Tahoma" w:cs="Tahoma"/>
          <w:b/>
          <w:bCs/>
          <w:color w:val="212529"/>
          <w:lang w:eastAsia="ru-RU"/>
        </w:rPr>
        <w:t>Баркас</w:t>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Баркас строился первым. Для читателей данного обзора я предлагаю </w:t>
      </w:r>
      <w:hyperlink r:id="rId4" w:tgtFrame="_blank" w:history="1">
        <w:r w:rsidRPr="009D165A">
          <w:rPr>
            <w:rFonts w:ascii="Tahoma" w:eastAsia="Times New Roman" w:hAnsi="Tahoma" w:cs="Tahoma"/>
            <w:color w:val="69130C"/>
            <w:u w:val="single"/>
            <w:lang w:eastAsia="ru-RU"/>
          </w:rPr>
          <w:t>скачать матрицу</w:t>
        </w:r>
      </w:hyperlink>
      <w:r w:rsidRPr="009D165A">
        <w:rPr>
          <w:rFonts w:ascii="Tahoma" w:eastAsia="Times New Roman" w:hAnsi="Tahoma" w:cs="Tahoma"/>
          <w:color w:val="212529"/>
          <w:lang w:eastAsia="ru-RU"/>
        </w:rPr>
        <w:t xml:space="preserve">. Даже, если Вы строите </w:t>
      </w:r>
      <w:proofErr w:type="spellStart"/>
      <w:r w:rsidRPr="009D165A">
        <w:rPr>
          <w:rFonts w:ascii="Tahoma" w:eastAsia="Times New Roman" w:hAnsi="Tahoma" w:cs="Tahoma"/>
          <w:color w:val="212529"/>
          <w:lang w:eastAsia="ru-RU"/>
        </w:rPr>
        <w:t>Баунти</w:t>
      </w:r>
      <w:proofErr w:type="spellEnd"/>
      <w:r w:rsidRPr="009D165A">
        <w:rPr>
          <w:rFonts w:ascii="Tahoma" w:eastAsia="Times New Roman" w:hAnsi="Tahoma" w:cs="Tahoma"/>
          <w:color w:val="212529"/>
          <w:lang w:eastAsia="ru-RU"/>
        </w:rPr>
        <w:t xml:space="preserve"> в ином масштабе, в </w:t>
      </w:r>
      <w:r w:rsidRPr="009D165A">
        <w:rPr>
          <w:rFonts w:ascii="Tahoma" w:eastAsia="Times New Roman" w:hAnsi="Tahoma" w:cs="Tahoma"/>
          <w:color w:val="212529"/>
          <w:lang w:val="en-US" w:eastAsia="ru-RU"/>
        </w:rPr>
        <w:t>Corel </w:t>
      </w:r>
      <w:r w:rsidRPr="009D165A">
        <w:rPr>
          <w:rFonts w:ascii="Tahoma" w:eastAsia="Times New Roman" w:hAnsi="Tahoma" w:cs="Tahoma"/>
          <w:color w:val="212529"/>
          <w:lang w:eastAsia="ru-RU"/>
        </w:rPr>
        <w:t xml:space="preserve"> не составит проблем </w:t>
      </w:r>
      <w:proofErr w:type="spellStart"/>
      <w:r w:rsidRPr="009D165A">
        <w:rPr>
          <w:rFonts w:ascii="Tahoma" w:eastAsia="Times New Roman" w:hAnsi="Tahoma" w:cs="Tahoma"/>
          <w:color w:val="212529"/>
          <w:lang w:eastAsia="ru-RU"/>
        </w:rPr>
        <w:t>перемасштабировать</w:t>
      </w:r>
      <w:proofErr w:type="spellEnd"/>
      <w:r w:rsidRPr="009D165A">
        <w:rPr>
          <w:rFonts w:ascii="Tahoma" w:eastAsia="Times New Roman" w:hAnsi="Tahoma" w:cs="Tahoma"/>
          <w:color w:val="212529"/>
          <w:lang w:eastAsia="ru-RU"/>
        </w:rPr>
        <w:t xml:space="preserve"> матрицу. Напомню, что мой масштаб – 1/60. Для тех, кто строит </w:t>
      </w:r>
      <w:proofErr w:type="spellStart"/>
      <w:r w:rsidRPr="009D165A">
        <w:rPr>
          <w:rFonts w:ascii="Tahoma" w:eastAsia="Times New Roman" w:hAnsi="Tahoma" w:cs="Tahoma"/>
          <w:color w:val="212529"/>
          <w:lang w:eastAsia="ru-RU"/>
        </w:rPr>
        <w:t>партвок</w:t>
      </w:r>
      <w:proofErr w:type="spellEnd"/>
      <w:r w:rsidRPr="009D165A">
        <w:rPr>
          <w:rFonts w:ascii="Tahoma" w:eastAsia="Times New Roman" w:hAnsi="Tahoma" w:cs="Tahoma"/>
          <w:color w:val="212529"/>
          <w:lang w:eastAsia="ru-RU"/>
        </w:rPr>
        <w:t xml:space="preserve"> </w:t>
      </w:r>
      <w:proofErr w:type="spellStart"/>
      <w:r w:rsidRPr="009D165A">
        <w:rPr>
          <w:rFonts w:ascii="Tahoma" w:eastAsia="Times New Roman" w:hAnsi="Tahoma" w:cs="Tahoma"/>
          <w:color w:val="212529"/>
          <w:lang w:eastAsia="ru-RU"/>
        </w:rPr>
        <w:t>Баунти</w:t>
      </w:r>
      <w:proofErr w:type="spellEnd"/>
      <w:r w:rsidRPr="009D165A">
        <w:rPr>
          <w:rFonts w:ascii="Tahoma" w:eastAsia="Times New Roman" w:hAnsi="Tahoma" w:cs="Tahoma"/>
          <w:color w:val="212529"/>
          <w:lang w:eastAsia="ru-RU"/>
        </w:rPr>
        <w:t xml:space="preserve">, а заявленный масштаб </w:t>
      </w:r>
      <w:proofErr w:type="spellStart"/>
      <w:r w:rsidRPr="009D165A">
        <w:rPr>
          <w:rFonts w:ascii="Tahoma" w:eastAsia="Times New Roman" w:hAnsi="Tahoma" w:cs="Tahoma"/>
          <w:color w:val="212529"/>
          <w:lang w:eastAsia="ru-RU"/>
        </w:rPr>
        <w:t>партвока</w:t>
      </w:r>
      <w:proofErr w:type="spellEnd"/>
      <w:r w:rsidRPr="009D165A">
        <w:rPr>
          <w:rFonts w:ascii="Tahoma" w:eastAsia="Times New Roman" w:hAnsi="Tahoma" w:cs="Tahoma"/>
          <w:color w:val="212529"/>
          <w:lang w:eastAsia="ru-RU"/>
        </w:rPr>
        <w:t xml:space="preserve"> 1/45, я предлагаю </w:t>
      </w:r>
      <w:hyperlink r:id="rId5" w:history="1">
        <w:r w:rsidRPr="009D165A">
          <w:rPr>
            <w:rFonts w:ascii="Tahoma" w:eastAsia="Times New Roman" w:hAnsi="Tahoma" w:cs="Tahoma"/>
            <w:color w:val="69130C"/>
            <w:u w:val="single"/>
            <w:lang w:eastAsia="ru-RU"/>
          </w:rPr>
          <w:t>скачать</w:t>
        </w:r>
      </w:hyperlink>
      <w:r w:rsidRPr="009D165A">
        <w:rPr>
          <w:rFonts w:ascii="Tahoma" w:eastAsia="Times New Roman" w:hAnsi="Tahoma" w:cs="Tahoma"/>
          <w:color w:val="212529"/>
          <w:lang w:eastAsia="ru-RU"/>
        </w:rPr>
        <w:t> </w:t>
      </w:r>
      <w:proofErr w:type="gramStart"/>
      <w:r w:rsidRPr="009D165A">
        <w:rPr>
          <w:rFonts w:ascii="Tahoma" w:eastAsia="Times New Roman" w:hAnsi="Tahoma" w:cs="Tahoma"/>
          <w:color w:val="212529"/>
          <w:lang w:eastAsia="ru-RU"/>
        </w:rPr>
        <w:t>матрицу</w:t>
      </w:r>
      <w:proofErr w:type="gramEnd"/>
      <w:r w:rsidRPr="009D165A">
        <w:rPr>
          <w:rFonts w:ascii="Tahoma" w:eastAsia="Times New Roman" w:hAnsi="Tahoma" w:cs="Tahoma"/>
          <w:color w:val="212529"/>
          <w:lang w:eastAsia="ru-RU"/>
        </w:rPr>
        <w:t xml:space="preserve"> немного исправленную в масштабе </w:t>
      </w:r>
      <w:proofErr w:type="spellStart"/>
      <w:r w:rsidRPr="009D165A">
        <w:rPr>
          <w:rFonts w:ascii="Tahoma" w:eastAsia="Times New Roman" w:hAnsi="Tahoma" w:cs="Tahoma"/>
          <w:color w:val="212529"/>
          <w:lang w:eastAsia="ru-RU"/>
        </w:rPr>
        <w:t>партвока</w:t>
      </w:r>
      <w:proofErr w:type="spellEnd"/>
      <w:r w:rsidRPr="009D165A">
        <w:rPr>
          <w:rFonts w:ascii="Tahoma" w:eastAsia="Times New Roman" w:hAnsi="Tahoma" w:cs="Tahoma"/>
          <w:color w:val="212529"/>
          <w:lang w:eastAsia="ru-RU"/>
        </w:rPr>
        <w:t>.</w:t>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Распечатывать матрицу лучше всего на лазерном принтере, так как при таком способе печати изображение более устойчиво. Далее, используя клей-карандаш, я наклеил отпечатки на миллиметровый картон. Клей-карандаш использовался из-за того, что при использовании ПВА бумага коробится. Поэтому лучше использовать либо момент, либо клей-карандаш. Однако, при применении последнего, нужно выбрать </w:t>
      </w:r>
      <w:proofErr w:type="gramStart"/>
      <w:r w:rsidRPr="009D165A">
        <w:rPr>
          <w:rFonts w:ascii="Tahoma" w:eastAsia="Times New Roman" w:hAnsi="Tahoma" w:cs="Tahoma"/>
          <w:color w:val="212529"/>
          <w:lang w:eastAsia="ru-RU"/>
        </w:rPr>
        <w:t>подороже</w:t>
      </w:r>
      <w:proofErr w:type="gramEnd"/>
      <w:r w:rsidRPr="009D165A">
        <w:rPr>
          <w:rFonts w:ascii="Tahoma" w:eastAsia="Times New Roman" w:hAnsi="Tahoma" w:cs="Tahoma"/>
          <w:color w:val="212529"/>
          <w:lang w:eastAsia="ru-RU"/>
        </w:rPr>
        <w:t xml:space="preserve"> и покачественнее, иначе приклеенные отпечатки отлетают при малейшем прикосновении. Подложку матрицы я наклеивал на толстый 2-хмиллиметровый картон. Собирал все воедино при помощи Секунды-геля, пролив еще раз все торцы для прочности обычной секундой. Когда клей высохнет, нужно снять малку, а заодно проверить обводы. Местами пришлось подрезать. Матрица готова к дальнейшей работе.</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 name="Рисунок 1" descr="Матрица баркаса гот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трица баркаса готова"/>
                    <pic:cNvPicPr>
                      <a:picLocks noChangeAspect="1" noChangeArrowheads="1"/>
                    </pic:cNvPicPr>
                  </pic:nvPicPr>
                  <pic:blipFill>
                    <a:blip r:embed="rId6"/>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Теперь можно приступать к реализации баркаса в дереве. Первый этап – шпангоуты и киль со штевнями, транец. Чертёж киля с намеченными пазами под шпангоуты, а также штевнями в </w:t>
      </w:r>
      <w:proofErr w:type="spellStart"/>
      <w:r w:rsidRPr="009D165A">
        <w:rPr>
          <w:rFonts w:ascii="Tahoma" w:eastAsia="Times New Roman" w:hAnsi="Tahoma" w:cs="Tahoma"/>
          <w:color w:val="212529"/>
          <w:lang w:eastAsia="ru-RU"/>
        </w:rPr>
        <w:t>кореловском</w:t>
      </w:r>
      <w:proofErr w:type="spellEnd"/>
      <w:r w:rsidRPr="009D165A">
        <w:rPr>
          <w:rFonts w:ascii="Tahoma" w:eastAsia="Times New Roman" w:hAnsi="Tahoma" w:cs="Tahoma"/>
          <w:color w:val="212529"/>
          <w:lang w:eastAsia="ru-RU"/>
        </w:rPr>
        <w:t xml:space="preserve"> файле. Я наклеивал отпечаток на лист двухмиллиметрового орехового шпона </w:t>
      </w:r>
      <w:proofErr w:type="gramStart"/>
      <w:r w:rsidRPr="009D165A">
        <w:rPr>
          <w:rFonts w:ascii="Tahoma" w:eastAsia="Times New Roman" w:hAnsi="Tahoma" w:cs="Tahoma"/>
          <w:color w:val="212529"/>
          <w:lang w:eastAsia="ru-RU"/>
        </w:rPr>
        <w:t xml:space="preserve">( </w:t>
      </w:r>
      <w:proofErr w:type="gramEnd"/>
      <w:r w:rsidRPr="009D165A">
        <w:rPr>
          <w:rFonts w:ascii="Tahoma" w:eastAsia="Times New Roman" w:hAnsi="Tahoma" w:cs="Tahoma"/>
          <w:color w:val="212529"/>
          <w:lang w:eastAsia="ru-RU"/>
        </w:rPr>
        <w:t xml:space="preserve">вои здесь как раз использовал дешевый клей-карандаш, чтоб легко снять бумагу), предварительно пропитав его </w:t>
      </w:r>
      <w:proofErr w:type="spellStart"/>
      <w:r w:rsidRPr="009D165A">
        <w:rPr>
          <w:rFonts w:ascii="Tahoma" w:eastAsia="Times New Roman" w:hAnsi="Tahoma" w:cs="Tahoma"/>
          <w:color w:val="212529"/>
          <w:lang w:eastAsia="ru-RU"/>
        </w:rPr>
        <w:t>суперклеем</w:t>
      </w:r>
      <w:proofErr w:type="spellEnd"/>
      <w:r w:rsidRPr="009D165A">
        <w:rPr>
          <w:rFonts w:ascii="Tahoma" w:eastAsia="Times New Roman" w:hAnsi="Tahoma" w:cs="Tahoma"/>
          <w:color w:val="212529"/>
          <w:lang w:eastAsia="ru-RU"/>
        </w:rPr>
        <w:t xml:space="preserve">, иначе колется, затем вырезал с запасом “наружу”. В тех частях, где киль и штевни прилегают к матрице, нужна точная подгонка, а вот внешние части я обтачивал гораздо позже, подгоняя по готовой скорлупе. На </w:t>
      </w:r>
      <w:proofErr w:type="spellStart"/>
      <w:r w:rsidRPr="009D165A">
        <w:rPr>
          <w:rFonts w:ascii="Tahoma" w:eastAsia="Times New Roman" w:hAnsi="Tahoma" w:cs="Tahoma"/>
          <w:color w:val="212529"/>
          <w:lang w:eastAsia="ru-RU"/>
        </w:rPr>
        <w:t>кореловском</w:t>
      </w:r>
      <w:proofErr w:type="spellEnd"/>
      <w:r w:rsidRPr="009D165A">
        <w:rPr>
          <w:rFonts w:ascii="Tahoma" w:eastAsia="Times New Roman" w:hAnsi="Tahoma" w:cs="Tahoma"/>
          <w:color w:val="212529"/>
          <w:lang w:eastAsia="ru-RU"/>
        </w:rPr>
        <w:t xml:space="preserve"> файле намечена линия, по которой я делал паз. Она намечена по всей длине. На баркасе паз делал с обеих сторон киля и форштевня, паз глубиной примерно 0,5 мм. Однако</w:t>
      </w:r>
      <w:proofErr w:type="gramStart"/>
      <w:r w:rsidRPr="009D165A">
        <w:rPr>
          <w:rFonts w:ascii="Tahoma" w:eastAsia="Times New Roman" w:hAnsi="Tahoma" w:cs="Tahoma"/>
          <w:color w:val="212529"/>
          <w:lang w:eastAsia="ru-RU"/>
        </w:rPr>
        <w:t>,</w:t>
      </w:r>
      <w:proofErr w:type="gramEnd"/>
      <w:r w:rsidRPr="009D165A">
        <w:rPr>
          <w:rFonts w:ascii="Tahoma" w:eastAsia="Times New Roman" w:hAnsi="Tahoma" w:cs="Tahoma"/>
          <w:color w:val="212529"/>
          <w:lang w:eastAsia="ru-RU"/>
        </w:rPr>
        <w:t xml:space="preserve"> сделать это стоило бы только в носовой и кормовой части. Эти места на фото я обвел синим.</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lastRenderedPageBreak/>
        <w:drawing>
          <wp:inline distT="0" distB="0" distL="0" distR="0">
            <wp:extent cx="3336925" cy="2505710"/>
            <wp:effectExtent l="19050" t="0" r="0" b="0"/>
            <wp:docPr id="2" name="Рисунок 2" descr="Киль и штевни барк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ль и штевни баркаса"/>
                    <pic:cNvPicPr>
                      <a:picLocks noChangeAspect="1" noChangeArrowheads="1"/>
                    </pic:cNvPicPr>
                  </pic:nvPicPr>
                  <pic:blipFill>
                    <a:blip r:embed="rId7"/>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Отмечу, что особенно важно сделать большой припуск на штевнях для крепления к матрице (отмечено красными стрелками). Я крепил при помощи картонных накладок. Важно не допускать попадания клея в ту часть киля и штевней, которая после обрезки будет снята с матрицы. Также для улучшения извлечения матрицы, хорошо бы натереть все торцы шпангоутов и килевой рамки парафином или воском. Даже, если клей попадет туда, куда не следует, снимется скорлупка все равно легко. Однако</w:t>
      </w:r>
      <w:proofErr w:type="gramStart"/>
      <w:r w:rsidRPr="009D165A">
        <w:rPr>
          <w:rFonts w:ascii="Tahoma" w:eastAsia="Times New Roman" w:hAnsi="Tahoma" w:cs="Tahoma"/>
          <w:color w:val="212529"/>
          <w:lang w:eastAsia="ru-RU"/>
        </w:rPr>
        <w:t>,</w:t>
      </w:r>
      <w:proofErr w:type="gramEnd"/>
      <w:r w:rsidRPr="009D165A">
        <w:rPr>
          <w:rFonts w:ascii="Tahoma" w:eastAsia="Times New Roman" w:hAnsi="Tahoma" w:cs="Tahoma"/>
          <w:color w:val="212529"/>
          <w:lang w:eastAsia="ru-RU"/>
        </w:rPr>
        <w:t xml:space="preserve"> нельзя заходить при натирании за красную линию, обозначающую бортовую линию, иначе не приклеятся выступающие части шпангоутов, которые при снятии с матрицы обрезаются.</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3" name="Рисунок 3" descr="Крепление форштевня к матр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епление форштевня к матрице"/>
                    <pic:cNvPicPr>
                      <a:picLocks noChangeAspect="1" noChangeArrowheads="1"/>
                    </pic:cNvPicPr>
                  </pic:nvPicPr>
                  <pic:blipFill>
                    <a:blip r:embed="rId8"/>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sidRPr="009D165A">
        <w:rPr>
          <w:rFonts w:ascii="Tahoma" w:eastAsia="Times New Roman" w:hAnsi="Tahoma" w:cs="Tahoma"/>
          <w:color w:val="212529"/>
          <w:lang w:eastAsia="ru-RU"/>
        </w:rPr>
        <w:br/>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4" name="Рисунок 4" descr="Крепление ахтерштевня к март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епление ахтерштевня к мартице"/>
                    <pic:cNvPicPr>
                      <a:picLocks noChangeAspect="1" noChangeArrowheads="1"/>
                    </pic:cNvPicPr>
                  </pic:nvPicPr>
                  <pic:blipFill>
                    <a:blip r:embed="rId9"/>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lastRenderedPageBreak/>
        <w:t xml:space="preserve">Теперь шпангоуты. Они выполнены из “лапши” ореха (остатки планок обшивки корпуса), ширина которой примерно 1,5 мм. Будущий </w:t>
      </w:r>
      <w:proofErr w:type="spellStart"/>
      <w:r w:rsidRPr="009D165A">
        <w:rPr>
          <w:rFonts w:ascii="Tahoma" w:eastAsia="Times New Roman" w:hAnsi="Tahoma" w:cs="Tahoma"/>
          <w:color w:val="212529"/>
          <w:lang w:eastAsia="ru-RU"/>
        </w:rPr>
        <w:t>шпагоут</w:t>
      </w:r>
      <w:proofErr w:type="spellEnd"/>
      <w:r w:rsidRPr="009D165A">
        <w:rPr>
          <w:rFonts w:ascii="Tahoma" w:eastAsia="Times New Roman" w:hAnsi="Tahoma" w:cs="Tahoma"/>
          <w:color w:val="212529"/>
          <w:lang w:eastAsia="ru-RU"/>
        </w:rPr>
        <w:t xml:space="preserve"> клеится к матрице, туда, где сделан запас по высоте, затем, после высыхания клея, будущий шпангоут смачивается просто мокрым пальцем, берем утюг с тупым носиком и “обворачиваем” картонный шаблон. Дерево точно повторяет его форму при нагревании, причем таким способом его можно выгнуть в двух плоскостях, так как с некоторых шпангоутов малка снята довольно сильно. Затем излишек у киля </w:t>
      </w:r>
      <w:proofErr w:type="gramStart"/>
      <w:r w:rsidRPr="009D165A">
        <w:rPr>
          <w:rFonts w:ascii="Tahoma" w:eastAsia="Times New Roman" w:hAnsi="Tahoma" w:cs="Tahoma"/>
          <w:color w:val="212529"/>
          <w:lang w:eastAsia="ru-RU"/>
        </w:rPr>
        <w:t>обрезается</w:t>
      </w:r>
      <w:proofErr w:type="gramEnd"/>
      <w:r w:rsidRPr="009D165A">
        <w:rPr>
          <w:rFonts w:ascii="Tahoma" w:eastAsia="Times New Roman" w:hAnsi="Tahoma" w:cs="Tahoma"/>
          <w:color w:val="212529"/>
          <w:lang w:eastAsia="ru-RU"/>
        </w:rPr>
        <w:t xml:space="preserve"> и кончик шпангоута вставляется в паз. Где фиксируется капелькой клея. На куттере я эту технологию также изменил </w:t>
      </w:r>
      <w:proofErr w:type="gramStart"/>
      <w:r w:rsidRPr="009D165A">
        <w:rPr>
          <w:rFonts w:ascii="Tahoma" w:eastAsia="Times New Roman" w:hAnsi="Tahoma" w:cs="Tahoma"/>
          <w:color w:val="212529"/>
          <w:lang w:eastAsia="ru-RU"/>
        </w:rPr>
        <w:t>на</w:t>
      </w:r>
      <w:proofErr w:type="gramEnd"/>
      <w:r w:rsidRPr="009D165A">
        <w:rPr>
          <w:rFonts w:ascii="Tahoma" w:eastAsia="Times New Roman" w:hAnsi="Tahoma" w:cs="Tahoma"/>
          <w:color w:val="212529"/>
          <w:lang w:eastAsia="ru-RU"/>
        </w:rPr>
        <w:t xml:space="preserve"> более удобную, о чем будет сказано ниже. На фото представлен процесс:</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5" name="Рисунок 5" descr="Делаем шпангоу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лаем шпангоуты"/>
                    <pic:cNvPicPr>
                      <a:picLocks noChangeAspect="1" noChangeArrowheads="1"/>
                    </pic:cNvPicPr>
                  </pic:nvPicPr>
                  <pic:blipFill>
                    <a:blip r:embed="rId10"/>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6" name="Рисунок 6" descr="Делаем шпангоу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лаем шпангоуты"/>
                    <pic:cNvPicPr>
                      <a:picLocks noChangeAspect="1" noChangeArrowheads="1"/>
                    </pic:cNvPicPr>
                  </pic:nvPicPr>
                  <pic:blipFill>
                    <a:blip r:embed="rId11"/>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Далее к ахтерштевню клеим транец, форма которого подбирается экспериментально под обводы кормы баркаса. Под транец необходимо сделать вырез на ахтерштевне, так как транец три виде сбоку лежит на одной прямой с задней кромкой ахтерштевня. Я выполнил транец из отдельных досок, склеив между собой их ребра.</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lastRenderedPageBreak/>
        <w:drawing>
          <wp:inline distT="0" distB="0" distL="0" distR="0">
            <wp:extent cx="3336925" cy="2505710"/>
            <wp:effectExtent l="19050" t="0" r="0" b="0"/>
            <wp:docPr id="7" name="Рисунок 7" descr="Тр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ранец"/>
                    <pic:cNvPicPr>
                      <a:picLocks noChangeAspect="1" noChangeArrowheads="1"/>
                    </pic:cNvPicPr>
                  </pic:nvPicPr>
                  <pic:blipFill>
                    <a:blip r:embed="rId12"/>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Теперь можно приступать к обшивке. Баркас обшит вгладь и имеет два слоя обшивки.</w:t>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Сначала я выполнил </w:t>
      </w:r>
      <w:proofErr w:type="spellStart"/>
      <w:r w:rsidRPr="009D165A">
        <w:rPr>
          <w:rFonts w:ascii="Tahoma" w:eastAsia="Times New Roman" w:hAnsi="Tahoma" w:cs="Tahoma"/>
          <w:color w:val="212529"/>
          <w:lang w:eastAsia="ru-RU"/>
        </w:rPr>
        <w:t>ширстрек</w:t>
      </w:r>
      <w:proofErr w:type="spellEnd"/>
      <w:r w:rsidRPr="009D165A">
        <w:rPr>
          <w:rFonts w:ascii="Tahoma" w:eastAsia="Times New Roman" w:hAnsi="Tahoma" w:cs="Tahoma"/>
          <w:color w:val="212529"/>
          <w:lang w:eastAsia="ru-RU"/>
        </w:rPr>
        <w:t xml:space="preserve">, в </w:t>
      </w:r>
      <w:proofErr w:type="gramStart"/>
      <w:r w:rsidRPr="009D165A">
        <w:rPr>
          <w:rFonts w:ascii="Tahoma" w:eastAsia="Times New Roman" w:hAnsi="Tahoma" w:cs="Tahoma"/>
          <w:color w:val="212529"/>
          <w:lang w:eastAsia="ru-RU"/>
        </w:rPr>
        <w:t>носовой</w:t>
      </w:r>
      <w:proofErr w:type="gramEnd"/>
      <w:r w:rsidRPr="009D165A">
        <w:rPr>
          <w:rFonts w:ascii="Tahoma" w:eastAsia="Times New Roman" w:hAnsi="Tahoma" w:cs="Tahoma"/>
          <w:color w:val="212529"/>
          <w:lang w:eastAsia="ru-RU"/>
        </w:rPr>
        <w:t xml:space="preserve"> части которого пришлось сделать вырез для того, чтобы вставить его в заранее заготовленный паз в ахтерштевне. Так как для этого использовалась более толстая планка, о котором говорилось выше. Изгибал планку при помощи пара. Так как в носовой части паз надежно фиксирует рейку, установка не представляет особых проблем. Нужно лишь точно следовать красным отметкам, обозначающим </w:t>
      </w:r>
      <w:proofErr w:type="gramStart"/>
      <w:r w:rsidRPr="009D165A">
        <w:rPr>
          <w:rFonts w:ascii="Tahoma" w:eastAsia="Times New Roman" w:hAnsi="Tahoma" w:cs="Tahoma"/>
          <w:color w:val="212529"/>
          <w:lang w:eastAsia="ru-RU"/>
        </w:rPr>
        <w:t>бортовую</w:t>
      </w:r>
      <w:proofErr w:type="gramEnd"/>
      <w:r w:rsidRPr="009D165A">
        <w:rPr>
          <w:rFonts w:ascii="Tahoma" w:eastAsia="Times New Roman" w:hAnsi="Tahoma" w:cs="Tahoma"/>
          <w:color w:val="212529"/>
          <w:lang w:eastAsia="ru-RU"/>
        </w:rPr>
        <w:t xml:space="preserve"> </w:t>
      </w:r>
      <w:proofErr w:type="spellStart"/>
      <w:r w:rsidRPr="009D165A">
        <w:rPr>
          <w:rFonts w:ascii="Tahoma" w:eastAsia="Times New Roman" w:hAnsi="Tahoma" w:cs="Tahoma"/>
          <w:color w:val="212529"/>
          <w:lang w:eastAsia="ru-RU"/>
        </w:rPr>
        <w:t>линиюа</w:t>
      </w:r>
      <w:proofErr w:type="spellEnd"/>
      <w:r w:rsidRPr="009D165A">
        <w:rPr>
          <w:rFonts w:ascii="Tahoma" w:eastAsia="Times New Roman" w:hAnsi="Tahoma" w:cs="Tahoma"/>
          <w:color w:val="212529"/>
          <w:lang w:eastAsia="ru-RU"/>
        </w:rPr>
        <w:t xml:space="preserve"> на матрице и фиксировать </w:t>
      </w:r>
      <w:proofErr w:type="spellStart"/>
      <w:r w:rsidRPr="009D165A">
        <w:rPr>
          <w:rFonts w:ascii="Tahoma" w:eastAsia="Times New Roman" w:hAnsi="Tahoma" w:cs="Tahoma"/>
          <w:color w:val="212529"/>
          <w:lang w:eastAsia="ru-RU"/>
        </w:rPr>
        <w:t>ширстрек</w:t>
      </w:r>
      <w:proofErr w:type="spellEnd"/>
      <w:r w:rsidRPr="009D165A">
        <w:rPr>
          <w:rFonts w:ascii="Tahoma" w:eastAsia="Times New Roman" w:hAnsi="Tahoma" w:cs="Tahoma"/>
          <w:color w:val="212529"/>
          <w:lang w:eastAsia="ru-RU"/>
        </w:rPr>
        <w:t xml:space="preserve"> капельками </w:t>
      </w:r>
      <w:proofErr w:type="spellStart"/>
      <w:r w:rsidRPr="009D165A">
        <w:rPr>
          <w:rFonts w:ascii="Tahoma" w:eastAsia="Times New Roman" w:hAnsi="Tahoma" w:cs="Tahoma"/>
          <w:color w:val="212529"/>
          <w:lang w:eastAsia="ru-RU"/>
        </w:rPr>
        <w:t>суперклея</w:t>
      </w:r>
      <w:proofErr w:type="spellEnd"/>
      <w:r w:rsidRPr="009D165A">
        <w:rPr>
          <w:rFonts w:ascii="Tahoma" w:eastAsia="Times New Roman" w:hAnsi="Tahoma" w:cs="Tahoma"/>
          <w:color w:val="212529"/>
          <w:lang w:eastAsia="ru-RU"/>
        </w:rPr>
        <w:t xml:space="preserve"> на шпангоутах.</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8" name="Рисунок 8" descr="Ширстр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ирстрек"/>
                    <pic:cNvPicPr>
                      <a:picLocks noChangeAspect="1" noChangeArrowheads="1"/>
                    </pic:cNvPicPr>
                  </pic:nvPicPr>
                  <pic:blipFill>
                    <a:blip r:embed="rId13"/>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Теперь черновая обшивка. Все планки черновой обшивки и чистовой обшивки тщательно подгонялись, для чего зачастую приходилось изгибать их на ребро. Гнуть рейки на ребро несложно. Для этого я их смачивал горячей водой, клал на разделочную доску, изгибал пальцами. Естественно, что таким образом изогнутая рейка не лежит целиком в плоскости доски, а идет винтом, в одну плоскость рейка “загоняется” утюгом, включенным на полную мощность. Если изгиб большой, то процедуру нужно повторить несколько раз. Таким образом, рейке можно придать любую кривизну. Окончательно вырезается доска обшивки уже после изгибания рейки, тогда выполняется подгонка и делается </w:t>
      </w:r>
      <w:proofErr w:type="gramStart"/>
      <w:r w:rsidRPr="009D165A">
        <w:rPr>
          <w:rFonts w:ascii="Tahoma" w:eastAsia="Times New Roman" w:hAnsi="Tahoma" w:cs="Tahoma"/>
          <w:color w:val="212529"/>
          <w:lang w:eastAsia="ru-RU"/>
        </w:rPr>
        <w:t>необходимое</w:t>
      </w:r>
      <w:proofErr w:type="gramEnd"/>
      <w:r w:rsidRPr="009D165A">
        <w:rPr>
          <w:rFonts w:ascii="Tahoma" w:eastAsia="Times New Roman" w:hAnsi="Tahoma" w:cs="Tahoma"/>
          <w:color w:val="212529"/>
          <w:lang w:eastAsia="ru-RU"/>
        </w:rPr>
        <w:t xml:space="preserve"> </w:t>
      </w:r>
      <w:proofErr w:type="spellStart"/>
      <w:r w:rsidRPr="009D165A">
        <w:rPr>
          <w:rFonts w:ascii="Tahoma" w:eastAsia="Times New Roman" w:hAnsi="Tahoma" w:cs="Tahoma"/>
          <w:color w:val="212529"/>
          <w:lang w:eastAsia="ru-RU"/>
        </w:rPr>
        <w:t>зауживание</w:t>
      </w:r>
      <w:proofErr w:type="spellEnd"/>
      <w:r w:rsidRPr="009D165A">
        <w:rPr>
          <w:rFonts w:ascii="Tahoma" w:eastAsia="Times New Roman" w:hAnsi="Tahoma" w:cs="Tahoma"/>
          <w:color w:val="212529"/>
          <w:lang w:eastAsia="ru-RU"/>
        </w:rPr>
        <w:t xml:space="preserve">. Торцы реек я подкрашивал черным </w:t>
      </w:r>
      <w:proofErr w:type="spellStart"/>
      <w:r w:rsidRPr="009D165A">
        <w:rPr>
          <w:rFonts w:ascii="Tahoma" w:eastAsia="Times New Roman" w:hAnsi="Tahoma" w:cs="Tahoma"/>
          <w:color w:val="212529"/>
          <w:lang w:eastAsia="ru-RU"/>
        </w:rPr>
        <w:t>звездинским</w:t>
      </w:r>
      <w:proofErr w:type="spellEnd"/>
      <w:r w:rsidRPr="009D165A">
        <w:rPr>
          <w:rFonts w:ascii="Tahoma" w:eastAsia="Times New Roman" w:hAnsi="Tahoma" w:cs="Tahoma"/>
          <w:color w:val="212529"/>
          <w:lang w:eastAsia="ru-RU"/>
        </w:rPr>
        <w:t xml:space="preserve"> акрилом тонко заточенной зубочисткой, чтобы подчеркнуть швы и имитировать конопатку. Эту процедуру я выполнял одинаково и </w:t>
      </w:r>
      <w:proofErr w:type="gramStart"/>
      <w:r w:rsidRPr="009D165A">
        <w:rPr>
          <w:rFonts w:ascii="Tahoma" w:eastAsia="Times New Roman" w:hAnsi="Tahoma" w:cs="Tahoma"/>
          <w:color w:val="212529"/>
          <w:lang w:eastAsia="ru-RU"/>
        </w:rPr>
        <w:t>на</w:t>
      </w:r>
      <w:proofErr w:type="gramEnd"/>
      <w:r w:rsidRPr="009D165A">
        <w:rPr>
          <w:rFonts w:ascii="Tahoma" w:eastAsia="Times New Roman" w:hAnsi="Tahoma" w:cs="Tahoma"/>
          <w:color w:val="212529"/>
          <w:lang w:eastAsia="ru-RU"/>
        </w:rPr>
        <w:t xml:space="preserve"> черновой, и на чистовой, так как черновая видна изнутри, а чистовая – снаружи. Когда баркас был целиком обшит начерно, снял его с матрицы. Черновую необходимо обработать. Допускается </w:t>
      </w:r>
      <w:proofErr w:type="spellStart"/>
      <w:r w:rsidRPr="009D165A">
        <w:rPr>
          <w:rFonts w:ascii="Tahoma" w:eastAsia="Times New Roman" w:hAnsi="Tahoma" w:cs="Tahoma"/>
          <w:color w:val="212529"/>
          <w:lang w:eastAsia="ru-RU"/>
        </w:rPr>
        <w:t>шпаклевание</w:t>
      </w:r>
      <w:proofErr w:type="spellEnd"/>
      <w:r w:rsidRPr="009D165A">
        <w:rPr>
          <w:rFonts w:ascii="Tahoma" w:eastAsia="Times New Roman" w:hAnsi="Tahoma" w:cs="Tahoma"/>
          <w:color w:val="212529"/>
          <w:lang w:eastAsia="ru-RU"/>
        </w:rPr>
        <w:t>, если шпаклевка под цвет обшивки, но я обошелся без шпаклевки. При обработке черновой обводы баркаса выводятся окончательно.</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lastRenderedPageBreak/>
        <w:drawing>
          <wp:inline distT="0" distB="0" distL="0" distR="0">
            <wp:extent cx="3336925" cy="2505710"/>
            <wp:effectExtent l="19050" t="0" r="0" b="0"/>
            <wp:docPr id="9" name="Рисунок 9" descr="Черновая продвигается потихонь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Черновая продвигается потихоньку"/>
                    <pic:cNvPicPr>
                      <a:picLocks noChangeAspect="1" noChangeArrowheads="1"/>
                    </pic:cNvPicPr>
                  </pic:nvPicPr>
                  <pic:blipFill>
                    <a:blip r:embed="rId14"/>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0" name="Рисунок 10" descr="Осталось немного дошить начер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талось немного дошить начерно"/>
                    <pic:cNvPicPr>
                      <a:picLocks noChangeAspect="1" noChangeArrowheads="1"/>
                    </pic:cNvPicPr>
                  </pic:nvPicPr>
                  <pic:blipFill>
                    <a:blip r:embed="rId15"/>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1" name="Рисунок 11" descr="Баркас снят с матрицы. Черновая обработана. Есть следы клея, их необходимо аккуратно удал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аркас снят с матрицы. Черновая обработана. Есть следы клея, их необходимо аккуратно удалить"/>
                    <pic:cNvPicPr>
                      <a:picLocks noChangeAspect="1" noChangeArrowheads="1"/>
                    </pic:cNvPicPr>
                  </pic:nvPicPr>
                  <pic:blipFill>
                    <a:blip r:embed="rId16"/>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lastRenderedPageBreak/>
        <w:drawing>
          <wp:inline distT="0" distB="0" distL="0" distR="0">
            <wp:extent cx="3336925" cy="2505710"/>
            <wp:effectExtent l="19050" t="0" r="0" b="0"/>
            <wp:docPr id="12" name="Рисунок 12" descr="Баркас снят с матрицы. Черновая обработана. Местами пришлось сточить почти под ноль, не страшно. Все огрехи закроет чистовая обши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аркас снят с матрицы. Черновая обработана. Местами пришлось сточить почти под ноль, не страшно. Все огрехи закроет чистовая обшивка."/>
                    <pic:cNvPicPr>
                      <a:picLocks noChangeAspect="1" noChangeArrowheads="1"/>
                    </pic:cNvPicPr>
                  </pic:nvPicPr>
                  <pic:blipFill>
                    <a:blip r:embed="rId17"/>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Чистовая обшивка требует лишь легкого </w:t>
      </w:r>
      <w:proofErr w:type="spellStart"/>
      <w:r w:rsidRPr="009D165A">
        <w:rPr>
          <w:rFonts w:ascii="Tahoma" w:eastAsia="Times New Roman" w:hAnsi="Tahoma" w:cs="Tahoma"/>
          <w:color w:val="212529"/>
          <w:lang w:eastAsia="ru-RU"/>
        </w:rPr>
        <w:t>шкурения</w:t>
      </w:r>
      <w:proofErr w:type="spellEnd"/>
      <w:r w:rsidRPr="009D165A">
        <w:rPr>
          <w:rFonts w:ascii="Tahoma" w:eastAsia="Times New Roman" w:hAnsi="Tahoma" w:cs="Tahoma"/>
          <w:color w:val="212529"/>
          <w:lang w:eastAsia="ru-RU"/>
        </w:rPr>
        <w:t>. планки чистовой клеил без перехлеста черновой. Доски повторяют черновую обшивку. Следующие фото довольно наглядно иллюстрируют процесс чистовой обшивки.</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3" name="Рисунок 13" descr="Чистовая обши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Чистовая обшивка"/>
                    <pic:cNvPicPr>
                      <a:picLocks noChangeAspect="1" noChangeArrowheads="1"/>
                    </pic:cNvPicPr>
                  </pic:nvPicPr>
                  <pic:blipFill>
                    <a:blip r:embed="rId18"/>
                    <a:srcRect/>
                    <a:stretch>
                      <a:fillRect/>
                    </a:stretch>
                  </pic:blipFill>
                  <pic:spPr bwMode="auto">
                    <a:xfrm>
                      <a:off x="0" y="0"/>
                      <a:ext cx="3336925" cy="2505710"/>
                    </a:xfrm>
                    <a:prstGeom prst="rect">
                      <a:avLst/>
                    </a:prstGeom>
                    <a:noFill/>
                    <a:ln w="9525">
                      <a:noFill/>
                      <a:miter lim="800000"/>
                      <a:headEnd/>
                      <a:tailEnd/>
                    </a:ln>
                  </pic:spPr>
                </pic:pic>
              </a:graphicData>
            </a:graphic>
          </wp:inline>
        </w:drawing>
      </w:r>
      <w:r w:rsidRPr="009D165A">
        <w:rPr>
          <w:rFonts w:ascii="Tahoma" w:eastAsia="Times New Roman" w:hAnsi="Tahoma" w:cs="Tahoma"/>
          <w:color w:val="212529"/>
          <w:lang w:eastAsia="ru-RU"/>
        </w:rPr>
        <w:t> </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sidRPr="009D165A">
        <w:rPr>
          <w:rFonts w:ascii="Tahoma" w:eastAsia="Times New Roman" w:hAnsi="Tahoma" w:cs="Tahoma"/>
          <w:color w:val="212529"/>
          <w:lang w:eastAsia="ru-RU"/>
        </w:rPr>
        <w:br/>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4" name="Рисунок 14" descr="Чистовая обши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Чистовая обшивка"/>
                    <pic:cNvPicPr>
                      <a:picLocks noChangeAspect="1" noChangeArrowheads="1"/>
                    </pic:cNvPicPr>
                  </pic:nvPicPr>
                  <pic:blipFill>
                    <a:blip r:embed="rId19"/>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После обработки чистовой обшивки можно обработать киль и форштевень. Только в верхней части, где еще будет установлен буртик с весельными портами, обрабатывать еще рано. В это же время из ореховой лапши наклеиваем имитацию поворотного шпангоута в носовой части. Возможно, всего одного поворотного шпангоута и маловато. Помимо шпангоута на внутренней части форштевня и в носовой части киля я приклеил </w:t>
      </w:r>
      <w:r w:rsidRPr="009D165A">
        <w:rPr>
          <w:rFonts w:ascii="Tahoma" w:eastAsia="Times New Roman" w:hAnsi="Tahoma" w:cs="Tahoma"/>
          <w:color w:val="212529"/>
          <w:lang w:eastAsia="ru-RU"/>
        </w:rPr>
        <w:lastRenderedPageBreak/>
        <w:t xml:space="preserve">ореховую рейку (на фото она </w:t>
      </w:r>
      <w:proofErr w:type="gramStart"/>
      <w:r w:rsidRPr="009D165A">
        <w:rPr>
          <w:rFonts w:ascii="Tahoma" w:eastAsia="Times New Roman" w:hAnsi="Tahoma" w:cs="Tahoma"/>
          <w:color w:val="212529"/>
          <w:lang w:eastAsia="ru-RU"/>
        </w:rPr>
        <w:t>помечена</w:t>
      </w:r>
      <w:proofErr w:type="gramEnd"/>
      <w:r w:rsidRPr="009D165A">
        <w:rPr>
          <w:rFonts w:ascii="Tahoma" w:eastAsia="Times New Roman" w:hAnsi="Tahoma" w:cs="Tahoma"/>
          <w:color w:val="212529"/>
          <w:lang w:eastAsia="ru-RU"/>
        </w:rPr>
        <w:t xml:space="preserve"> синей стрелкой). Также на этом этапе я произвел первоначальную пропитку баркаса ореховым маслом. Я использую обычное ореховое масло, которое продают в супермаркете.</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087370" cy="3336925"/>
            <wp:effectExtent l="19050" t="0" r="0" b="0"/>
            <wp:docPr id="15" name="Рисунок 15" descr="Ореховое мас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реховое масло"/>
                    <pic:cNvPicPr>
                      <a:picLocks noChangeAspect="1" noChangeArrowheads="1"/>
                    </pic:cNvPicPr>
                  </pic:nvPicPr>
                  <pic:blipFill>
                    <a:blip r:embed="rId20"/>
                    <a:srcRect/>
                    <a:stretch>
                      <a:fillRect/>
                    </a:stretch>
                  </pic:blipFill>
                  <pic:spPr bwMode="auto">
                    <a:xfrm>
                      <a:off x="0" y="0"/>
                      <a:ext cx="3087370" cy="3336925"/>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both"/>
        <w:rPr>
          <w:rFonts w:ascii="Tahoma" w:eastAsia="Times New Roman" w:hAnsi="Tahoma" w:cs="Tahoma"/>
          <w:color w:val="212529"/>
          <w:lang w:eastAsia="ru-RU"/>
        </w:rPr>
      </w:pPr>
      <w:r w:rsidRPr="009D165A">
        <w:rPr>
          <w:rFonts w:ascii="Tahoma" w:eastAsia="Times New Roman" w:hAnsi="Tahoma" w:cs="Tahoma"/>
          <w:color w:val="212529"/>
          <w:lang w:eastAsia="ru-RU"/>
        </w:rPr>
        <w:t xml:space="preserve">Стоит оно сравнительно недорого. Время полного высыхания – два, максиму три дня. На солнце, летом, хватит и суток. До пропитки маслом, я окрасил </w:t>
      </w:r>
      <w:proofErr w:type="spellStart"/>
      <w:r w:rsidRPr="009D165A">
        <w:rPr>
          <w:rFonts w:ascii="Tahoma" w:eastAsia="Times New Roman" w:hAnsi="Tahoma" w:cs="Tahoma"/>
          <w:color w:val="212529"/>
          <w:lang w:eastAsia="ru-RU"/>
        </w:rPr>
        <w:t>ширстрек</w:t>
      </w:r>
      <w:proofErr w:type="spellEnd"/>
      <w:r w:rsidRPr="009D165A">
        <w:rPr>
          <w:rFonts w:ascii="Tahoma" w:eastAsia="Times New Roman" w:hAnsi="Tahoma" w:cs="Tahoma"/>
          <w:color w:val="212529"/>
          <w:lang w:eastAsia="ru-RU"/>
        </w:rPr>
        <w:t xml:space="preserve"> черным акрилом от звезды. На фото ниже виден блеск. Это блестит невысохшее масло, фото делались сразу после нанесения масла. Уже через 12 часов блеск исчезает, масло впитывается.</w:t>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6" name="Рисунок 16" descr="&quot;Скорлупа&quot; барк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ot;Скорлупа&quot; баркаса"/>
                    <pic:cNvPicPr>
                      <a:picLocks noChangeAspect="1" noChangeArrowheads="1"/>
                    </pic:cNvPicPr>
                  </pic:nvPicPr>
                  <pic:blipFill>
                    <a:blip r:embed="rId21"/>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sidRPr="009D165A">
        <w:rPr>
          <w:rFonts w:ascii="Tahoma" w:eastAsia="Times New Roman" w:hAnsi="Tahoma" w:cs="Tahoma"/>
          <w:color w:val="212529"/>
          <w:lang w:eastAsia="ru-RU"/>
        </w:rPr>
        <w:br/>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lastRenderedPageBreak/>
        <w:drawing>
          <wp:inline distT="0" distB="0" distL="0" distR="0">
            <wp:extent cx="3336925" cy="2505710"/>
            <wp:effectExtent l="19050" t="0" r="0" b="0"/>
            <wp:docPr id="17" name="Рисунок 17" descr="&quot;Скорлупа&quot; барк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ot;Скорлупа&quot; баркаса"/>
                    <pic:cNvPicPr>
                      <a:picLocks noChangeAspect="1" noChangeArrowheads="1"/>
                    </pic:cNvPicPr>
                  </pic:nvPicPr>
                  <pic:blipFill>
                    <a:blip r:embed="rId22"/>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sidRPr="009D165A">
        <w:rPr>
          <w:rFonts w:ascii="Tahoma" w:eastAsia="Times New Roman" w:hAnsi="Tahoma" w:cs="Tahoma"/>
          <w:color w:val="212529"/>
          <w:lang w:eastAsia="ru-RU"/>
        </w:rPr>
        <w:br/>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8" name="Рисунок 18" descr="&quot;Скорлупа&quot; барк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ot;Скорлупа&quot; баркаса"/>
                    <pic:cNvPicPr>
                      <a:picLocks noChangeAspect="1" noChangeArrowheads="1"/>
                    </pic:cNvPicPr>
                  </pic:nvPicPr>
                  <pic:blipFill>
                    <a:blip r:embed="rId23"/>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sidRPr="009D165A">
        <w:rPr>
          <w:rFonts w:ascii="Tahoma" w:eastAsia="Times New Roman" w:hAnsi="Tahoma" w:cs="Tahoma"/>
          <w:color w:val="212529"/>
          <w:lang w:eastAsia="ru-RU"/>
        </w:rPr>
        <w:br/>
      </w:r>
    </w:p>
    <w:p w:rsidR="009D165A" w:rsidRPr="009D165A" w:rsidRDefault="009D165A" w:rsidP="009D165A">
      <w:pPr>
        <w:shd w:val="clear" w:color="auto" w:fill="F7F7F7"/>
        <w:spacing w:after="0" w:line="240" w:lineRule="auto"/>
        <w:jc w:val="center"/>
        <w:rPr>
          <w:rFonts w:ascii="Tahoma" w:eastAsia="Times New Roman" w:hAnsi="Tahoma" w:cs="Tahoma"/>
          <w:color w:val="212529"/>
          <w:lang w:eastAsia="ru-RU"/>
        </w:rPr>
      </w:pPr>
      <w:r>
        <w:rPr>
          <w:rFonts w:ascii="Tahoma" w:eastAsia="Times New Roman" w:hAnsi="Tahoma" w:cs="Tahoma"/>
          <w:noProof/>
          <w:color w:val="212529"/>
          <w:lang w:eastAsia="ru-RU"/>
        </w:rPr>
        <w:drawing>
          <wp:inline distT="0" distB="0" distL="0" distR="0">
            <wp:extent cx="3336925" cy="2505710"/>
            <wp:effectExtent l="19050" t="0" r="0" b="0"/>
            <wp:docPr id="19" name="Рисунок 19" descr="&quot;Скорлупа&quot; барк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ot;Скорлупа&quot; баркаса"/>
                    <pic:cNvPicPr>
                      <a:picLocks noChangeAspect="1" noChangeArrowheads="1"/>
                    </pic:cNvPicPr>
                  </pic:nvPicPr>
                  <pic:blipFill>
                    <a:blip r:embed="rId24"/>
                    <a:srcRect/>
                    <a:stretch>
                      <a:fillRect/>
                    </a:stretch>
                  </pic:blipFill>
                  <pic:spPr bwMode="auto">
                    <a:xfrm>
                      <a:off x="0" y="0"/>
                      <a:ext cx="3336925" cy="2505710"/>
                    </a:xfrm>
                    <a:prstGeom prst="rect">
                      <a:avLst/>
                    </a:prstGeom>
                    <a:noFill/>
                    <a:ln w="9525">
                      <a:noFill/>
                      <a:miter lim="800000"/>
                      <a:headEnd/>
                      <a:tailEnd/>
                    </a:ln>
                  </pic:spPr>
                </pic:pic>
              </a:graphicData>
            </a:graphic>
          </wp:inline>
        </w:drawing>
      </w:r>
    </w:p>
    <w:p w:rsidR="00445CA5" w:rsidRDefault="00445CA5"/>
    <w:sectPr w:rsidR="00445CA5" w:rsidSect="00445C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D165A"/>
    <w:rsid w:val="00445CA5"/>
    <w:rsid w:val="009D1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165A"/>
    <w:rPr>
      <w:color w:val="0000FF"/>
      <w:u w:val="single"/>
    </w:rPr>
  </w:style>
  <w:style w:type="paragraph" w:styleId="a4">
    <w:name w:val="Balloon Text"/>
    <w:basedOn w:val="a"/>
    <w:link w:val="a5"/>
    <w:uiPriority w:val="99"/>
    <w:semiHidden/>
    <w:unhideWhenUsed/>
    <w:rsid w:val="009D16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6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2449977">
      <w:bodyDiv w:val="1"/>
      <w:marLeft w:val="0"/>
      <w:marRight w:val="0"/>
      <w:marTop w:val="0"/>
      <w:marBottom w:val="0"/>
      <w:divBdr>
        <w:top w:val="none" w:sz="0" w:space="0" w:color="auto"/>
        <w:left w:val="none" w:sz="0" w:space="0" w:color="auto"/>
        <w:bottom w:val="none" w:sz="0" w:space="0" w:color="auto"/>
        <w:right w:val="none" w:sz="0" w:space="0" w:color="auto"/>
      </w:divBdr>
      <w:divsChild>
        <w:div w:id="561600582">
          <w:marLeft w:val="0"/>
          <w:marRight w:val="0"/>
          <w:marTop w:val="0"/>
          <w:marBottom w:val="0"/>
          <w:divBdr>
            <w:top w:val="none" w:sz="0" w:space="0" w:color="auto"/>
            <w:left w:val="none" w:sz="0" w:space="0" w:color="auto"/>
            <w:bottom w:val="none" w:sz="0" w:space="0" w:color="auto"/>
            <w:right w:val="none" w:sz="0" w:space="0" w:color="auto"/>
          </w:divBdr>
        </w:div>
        <w:div w:id="57828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https://www.shipmodeling.ru/upload/Reviews/Bounty%20boat/04.%20Barkasmatrica1-45.cdr"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hyperlink" Target="https://www.shipmodeling.ru/upload/Reviews/Bounty%20boat/04.%20Barkasmatrica.cdr" TargetMode="Externa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1015</Words>
  <Characters>5788</Characters>
  <Application>Microsoft Office Word</Application>
  <DocSecurity>0</DocSecurity>
  <Lines>48</Lines>
  <Paragraphs>13</Paragraphs>
  <ScaleCrop>false</ScaleCrop>
  <Company>Microsoft</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2021-12-12T15:59:00Z</dcterms:created>
  <dcterms:modified xsi:type="dcterms:W3CDTF">2021-12-12T16:00:00Z</dcterms:modified>
</cp:coreProperties>
</file>