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84B7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B78">
        <w:rPr>
          <w:rFonts w:ascii="Times New Roman" w:eastAsia="Calibri" w:hAnsi="Times New Roman" w:cs="Times New Roman"/>
          <w:b/>
          <w:sz w:val="28"/>
          <w:szCs w:val="28"/>
        </w:rPr>
        <w:t xml:space="preserve">«ЦЕНТР ДЕТСКОГО И ЮНОШЕСКОГО ТВОРЧЕСТВА» </w:t>
      </w: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B78">
        <w:rPr>
          <w:rFonts w:ascii="Times New Roman" w:eastAsia="Calibri" w:hAnsi="Times New Roman" w:cs="Times New Roman"/>
          <w:b/>
          <w:sz w:val="28"/>
          <w:szCs w:val="28"/>
        </w:rPr>
        <w:t>СИМФЕРОПОЛЬСКОГО РАЙОНА РЕСПУБЛИКИ КРЫМ</w:t>
      </w:r>
    </w:p>
    <w:tbl>
      <w:tblPr>
        <w:tblStyle w:val="11"/>
        <w:tblpPr w:leftFromText="180" w:rightFromText="180" w:vertAnchor="page" w:horzAnchor="margin" w:tblpX="-526" w:tblpY="319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763E53" w:rsidRPr="00A84B78" w:rsidTr="00973368">
        <w:trPr>
          <w:trHeight w:val="974"/>
        </w:trPr>
        <w:tc>
          <w:tcPr>
            <w:tcW w:w="4786" w:type="dxa"/>
          </w:tcPr>
          <w:p w:rsidR="00763E53" w:rsidRPr="00A84B78" w:rsidRDefault="00763E53" w:rsidP="0097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763E53" w:rsidRPr="00A84B78" w:rsidRDefault="00763E53" w:rsidP="00973368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МБОУ ДО «ЦДЮТ»</w:t>
            </w: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63E53" w:rsidRPr="00A84B78" w:rsidRDefault="00763E53" w:rsidP="009733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 Р.Ф. </w:t>
            </w:r>
            <w:proofErr w:type="spellStart"/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763E53" w:rsidRPr="00A84B78" w:rsidRDefault="00763E53" w:rsidP="0097336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763E53" w:rsidRPr="00A84B78" w:rsidRDefault="00763E53" w:rsidP="0097336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763E53" w:rsidRPr="00A84B78" w:rsidRDefault="00763E53" w:rsidP="00973368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Т.Н. </w:t>
            </w:r>
            <w:proofErr w:type="spellStart"/>
            <w:r w:rsidRPr="00A84B78">
              <w:rPr>
                <w:rFonts w:ascii="Times New Roman" w:eastAsia="Calibri" w:hAnsi="Times New Roman" w:cs="Times New Roman"/>
                <w:sz w:val="24"/>
                <w:szCs w:val="24"/>
              </w:rPr>
              <w:t>Кирияк</w:t>
            </w:r>
            <w:proofErr w:type="spellEnd"/>
          </w:p>
        </w:tc>
      </w:tr>
    </w:tbl>
    <w:p w:rsidR="00763E53" w:rsidRPr="00A84B78" w:rsidRDefault="00763E53" w:rsidP="00763E5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E53" w:rsidRPr="00A84B78" w:rsidRDefault="00763E53" w:rsidP="00763E5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3E53" w:rsidRPr="00A84B78" w:rsidRDefault="00763E53" w:rsidP="00763E5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B78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B78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проведения семинара </w:t>
      </w:r>
      <w:r w:rsidR="00973368">
        <w:rPr>
          <w:rFonts w:ascii="Times New Roman" w:eastAsia="Calibri" w:hAnsi="Times New Roman" w:cs="Times New Roman"/>
          <w:b/>
          <w:sz w:val="24"/>
          <w:szCs w:val="24"/>
        </w:rPr>
        <w:t>(выездного)</w:t>
      </w: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4B78">
        <w:rPr>
          <w:rFonts w:ascii="Times New Roman" w:eastAsia="Calibri" w:hAnsi="Times New Roman" w:cs="Times New Roman"/>
          <w:b/>
          <w:sz w:val="24"/>
          <w:szCs w:val="24"/>
        </w:rPr>
        <w:t xml:space="preserve">для учителей истории и обществознания Симферопольского района </w:t>
      </w:r>
    </w:p>
    <w:p w:rsidR="00763E53" w:rsidRPr="00A84B78" w:rsidRDefault="00763E53" w:rsidP="00763E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3E53" w:rsidRPr="00A84B78" w:rsidRDefault="00763E53" w:rsidP="00763E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4B78">
        <w:rPr>
          <w:rFonts w:ascii="Times New Roman" w:eastAsia="Calibri" w:hAnsi="Times New Roman" w:cs="Times New Roman"/>
          <w:sz w:val="24"/>
          <w:szCs w:val="24"/>
        </w:rPr>
        <w:t>Дата проведения: «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A84B78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A84B7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84B7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63E53" w:rsidRDefault="00763E53" w:rsidP="00763E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4B78">
        <w:rPr>
          <w:rFonts w:ascii="Times New Roman" w:eastAsia="Calibri" w:hAnsi="Times New Roman" w:cs="Times New Roman"/>
          <w:sz w:val="24"/>
          <w:szCs w:val="24"/>
        </w:rPr>
        <w:t>Место проведения: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город-герой Керчь</w:t>
      </w:r>
      <w:r w:rsidRPr="00A84B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3E53" w:rsidRDefault="00763E53" w:rsidP="00763E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3E53" w:rsidRPr="00763E53" w:rsidRDefault="00763E53" w:rsidP="00763E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326DF3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Город-герой Керчь – героическое прошлое. </w:t>
      </w:r>
      <w:r w:rsidRPr="00763E53">
        <w:rPr>
          <w:rFonts w:ascii="Times New Roman" w:hAnsi="Times New Roman" w:cs="Times New Roman"/>
          <w:b/>
          <w:bCs/>
          <w:sz w:val="24"/>
          <w:szCs w:val="24"/>
        </w:rPr>
        <w:t>К 80-летию Великой Победы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63E53" w:rsidRPr="008C3310" w:rsidRDefault="00763E53" w:rsidP="00973368">
      <w:pPr>
        <w:jc w:val="both"/>
        <w:rPr>
          <w:rFonts w:ascii="Times New Roman" w:hAnsi="Times New Roman" w:cs="Times New Roman"/>
          <w:sz w:val="24"/>
          <w:szCs w:val="24"/>
        </w:rPr>
      </w:pPr>
      <w:r w:rsidRPr="00846DD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C3310">
        <w:rPr>
          <w:rFonts w:ascii="Times New Roman" w:hAnsi="Times New Roman" w:cs="Times New Roman"/>
          <w:sz w:val="24"/>
          <w:szCs w:val="24"/>
        </w:rPr>
        <w:t xml:space="preserve"> </w:t>
      </w:r>
      <w:r w:rsidR="00812393">
        <w:rPr>
          <w:rFonts w:ascii="Times New Roman" w:hAnsi="Times New Roman" w:cs="Times New Roman"/>
          <w:sz w:val="24"/>
          <w:szCs w:val="24"/>
        </w:rPr>
        <w:t>п</w:t>
      </w:r>
      <w:r w:rsidR="00812393" w:rsidRPr="00846DDC">
        <w:rPr>
          <w:rFonts w:ascii="Times New Roman" w:hAnsi="Times New Roman" w:cs="Times New Roman"/>
          <w:sz w:val="24"/>
          <w:szCs w:val="24"/>
        </w:rPr>
        <w:t>овышение уровня профессиональных компетенций педагогов</w:t>
      </w:r>
      <w:r w:rsidR="00812393">
        <w:rPr>
          <w:rFonts w:ascii="Times New Roman" w:hAnsi="Times New Roman" w:cs="Times New Roman"/>
          <w:sz w:val="24"/>
          <w:szCs w:val="24"/>
        </w:rPr>
        <w:t xml:space="preserve"> </w:t>
      </w:r>
      <w:r w:rsidR="00812393" w:rsidRPr="00846DDC">
        <w:rPr>
          <w:rFonts w:ascii="Times New Roman" w:hAnsi="Times New Roman" w:cs="Times New Roman"/>
          <w:sz w:val="24"/>
          <w:szCs w:val="24"/>
        </w:rPr>
        <w:t>в области изучения локальной истории региона в контексте общей истории страны.</w:t>
      </w:r>
      <w:r w:rsidR="00812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DDC" w:rsidRPr="00846DDC" w:rsidRDefault="00973368" w:rsidP="00973368">
      <w:pPr>
        <w:pStyle w:val="a7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846DDC" w:rsidRPr="00846D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6DDC" w:rsidRPr="00846DDC" w:rsidRDefault="00846DDC" w:rsidP="0097336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DDC">
        <w:rPr>
          <w:rFonts w:ascii="Times New Roman" w:hAnsi="Times New Roman" w:cs="Times New Roman"/>
          <w:sz w:val="24"/>
          <w:szCs w:val="24"/>
        </w:rPr>
        <w:t xml:space="preserve">1. </w:t>
      </w:r>
      <w:r w:rsidR="00812393">
        <w:rPr>
          <w:rFonts w:ascii="Times New Roman" w:hAnsi="Times New Roman" w:cs="Times New Roman"/>
          <w:sz w:val="24"/>
          <w:szCs w:val="24"/>
        </w:rPr>
        <w:t>Ознакомление</w:t>
      </w:r>
      <w:r w:rsidR="00812393" w:rsidRPr="008C3310">
        <w:rPr>
          <w:rFonts w:ascii="Times New Roman" w:hAnsi="Times New Roman" w:cs="Times New Roman"/>
          <w:sz w:val="24"/>
          <w:szCs w:val="24"/>
        </w:rPr>
        <w:t xml:space="preserve"> учителей истории с</w:t>
      </w:r>
      <w:r w:rsidR="00812393">
        <w:rPr>
          <w:rFonts w:ascii="Times New Roman" w:hAnsi="Times New Roman" w:cs="Times New Roman"/>
          <w:sz w:val="24"/>
          <w:szCs w:val="24"/>
        </w:rPr>
        <w:t xml:space="preserve"> историческими, малоизвестными памятными местами города-героя Керчи времен Великой Отечественной войны. </w:t>
      </w:r>
    </w:p>
    <w:p w:rsidR="00846DDC" w:rsidRPr="00846DDC" w:rsidRDefault="00846DDC" w:rsidP="0097336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DDC">
        <w:rPr>
          <w:rFonts w:ascii="Times New Roman" w:hAnsi="Times New Roman" w:cs="Times New Roman"/>
          <w:sz w:val="24"/>
          <w:szCs w:val="24"/>
        </w:rPr>
        <w:t>2. Формирование понимания значимости вклада родного края в достижение победы советского народа над фашизмом.</w:t>
      </w:r>
    </w:p>
    <w:p w:rsidR="00812393" w:rsidRDefault="00846DDC" w:rsidP="0097336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DDC">
        <w:rPr>
          <w:rFonts w:ascii="Times New Roman" w:hAnsi="Times New Roman" w:cs="Times New Roman"/>
          <w:sz w:val="24"/>
          <w:szCs w:val="24"/>
        </w:rPr>
        <w:t>3. Совершенствование методического мастерства преподавателей путём освоения новых подходов и методик исследования региональной составляющей исторического процесса.</w:t>
      </w:r>
      <w:r w:rsidR="00812393" w:rsidRPr="00812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DDC" w:rsidRPr="00846DDC" w:rsidRDefault="00812393" w:rsidP="0097336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Получение практических сведений о</w:t>
      </w:r>
      <w:r w:rsidRPr="008C3310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8C3310">
        <w:rPr>
          <w:rFonts w:ascii="Times New Roman" w:hAnsi="Times New Roman" w:cs="Times New Roman"/>
          <w:sz w:val="24"/>
          <w:szCs w:val="24"/>
        </w:rPr>
        <w:t>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3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быть</w:t>
      </w:r>
      <w:r w:rsidRPr="008C3310">
        <w:rPr>
          <w:rFonts w:ascii="Times New Roman" w:hAnsi="Times New Roman" w:cs="Times New Roman"/>
          <w:sz w:val="24"/>
          <w:szCs w:val="24"/>
        </w:rPr>
        <w:t xml:space="preserve"> использо</w:t>
      </w:r>
      <w:r>
        <w:rPr>
          <w:rFonts w:ascii="Times New Roman" w:hAnsi="Times New Roman" w:cs="Times New Roman"/>
          <w:sz w:val="24"/>
          <w:szCs w:val="24"/>
        </w:rPr>
        <w:t>ваны</w:t>
      </w:r>
      <w:r w:rsidRPr="008C3310">
        <w:rPr>
          <w:rFonts w:ascii="Times New Roman" w:hAnsi="Times New Roman" w:cs="Times New Roman"/>
          <w:sz w:val="24"/>
          <w:szCs w:val="24"/>
        </w:rPr>
        <w:t xml:space="preserve"> в педагогической деятельности.</w:t>
      </w:r>
    </w:p>
    <w:p w:rsidR="00846DDC" w:rsidRPr="00846DDC" w:rsidRDefault="00812393" w:rsidP="0097336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6DDC" w:rsidRPr="00846DDC">
        <w:rPr>
          <w:rFonts w:ascii="Times New Roman" w:hAnsi="Times New Roman" w:cs="Times New Roman"/>
          <w:sz w:val="24"/>
          <w:szCs w:val="24"/>
        </w:rPr>
        <w:t>. Организация обмена опытом среди коллег по вопросам подготовки уроков, экскурсий и внеклассных мероприятий, связанных с темой Победы.</w:t>
      </w:r>
    </w:p>
    <w:p w:rsidR="00846DDC" w:rsidRPr="008C3310" w:rsidRDefault="00846DDC" w:rsidP="00763E5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253"/>
        <w:gridCol w:w="2687"/>
      </w:tblGrid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87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63E53" w:rsidRPr="008C3310" w:rsidRDefault="00370076" w:rsidP="0081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E53" w:rsidRPr="008C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3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3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3E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Сбор и регистрация.</w:t>
            </w:r>
          </w:p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Выезд участников 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70076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2687" w:type="dxa"/>
          </w:tcPr>
          <w:p w:rsidR="00763E53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У.И..,</w:t>
            </w:r>
          </w:p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етодист МБОУ ДО «ЦДЮТ»</w:t>
            </w:r>
          </w:p>
        </w:tc>
      </w:tr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10.00 -13.</w:t>
            </w:r>
            <w:r w:rsidR="00370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63E53" w:rsidRPr="00D11BC4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C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D11BC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70076" w:rsidRPr="00D11B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Старокарантинские</w:t>
            </w:r>
            <w:proofErr w:type="spellEnd"/>
            <w:r w:rsidR="00370076" w:rsidRPr="00D11B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каменоломни – подземелье трех партизанских отрядов, незаслуженная забытая история</w:t>
            </w:r>
            <w:r w:rsidRPr="00D11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687" w:type="dxa"/>
          </w:tcPr>
          <w:p w:rsidR="00763E53" w:rsidRPr="008C3310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Ю.В., учитель истории МБОУ «Николаевская школа»</w:t>
            </w:r>
          </w:p>
        </w:tc>
      </w:tr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763E53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7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2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8227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2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D11BC4" w:rsidRPr="0082272C" w:rsidRDefault="0082272C" w:rsidP="0082272C">
            <w:pPr>
              <w:rPr>
                <w:rFonts w:ascii="Times New Roman" w:hAnsi="Times New Roman" w:cs="Times New Roman"/>
              </w:rPr>
            </w:pPr>
            <w:r w:rsidRPr="0082272C">
              <w:rPr>
                <w:rFonts w:ascii="Times New Roman" w:hAnsi="Times New Roman" w:cs="Times New Roman"/>
              </w:rPr>
              <w:t xml:space="preserve">Посещение </w:t>
            </w:r>
            <w:r w:rsidR="00D11BC4" w:rsidRPr="0082272C">
              <w:rPr>
                <w:rFonts w:ascii="Times New Roman" w:hAnsi="Times New Roman" w:cs="Times New Roman"/>
              </w:rPr>
              <w:t>Музе</w:t>
            </w:r>
            <w:r w:rsidRPr="0082272C">
              <w:rPr>
                <w:rFonts w:ascii="Times New Roman" w:hAnsi="Times New Roman" w:cs="Times New Roman"/>
              </w:rPr>
              <w:t>я</w:t>
            </w:r>
            <w:r w:rsidR="00D11BC4" w:rsidRPr="0082272C">
              <w:rPr>
                <w:rFonts w:ascii="Times New Roman" w:hAnsi="Times New Roman" w:cs="Times New Roman"/>
              </w:rPr>
              <w:t xml:space="preserve"> истории </w:t>
            </w:r>
            <w:proofErr w:type="spellStart"/>
            <w:r w:rsidR="00D11BC4" w:rsidRPr="0082272C">
              <w:rPr>
                <w:rFonts w:ascii="Times New Roman" w:hAnsi="Times New Roman" w:cs="Times New Roman"/>
              </w:rPr>
              <w:t>Керченско-Эльтигенского</w:t>
            </w:r>
            <w:proofErr w:type="spellEnd"/>
            <w:r w:rsidR="00D11BC4" w:rsidRPr="0082272C">
              <w:rPr>
                <w:rFonts w:ascii="Times New Roman" w:hAnsi="Times New Roman" w:cs="Times New Roman"/>
              </w:rPr>
              <w:t xml:space="preserve"> десанта, 1943-1944 </w:t>
            </w:r>
            <w:proofErr w:type="spellStart"/>
            <w:r w:rsidR="00D11BC4" w:rsidRPr="0082272C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2687" w:type="dxa"/>
          </w:tcPr>
          <w:p w:rsidR="00763E53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Ю.В., учитель истории МБОУ «Николаевская школа»</w:t>
            </w:r>
          </w:p>
        </w:tc>
      </w:tr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763E53" w:rsidRPr="008C3310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«Крепость Керчь в истории города Керчи»</w:t>
            </w:r>
          </w:p>
        </w:tc>
        <w:tc>
          <w:tcPr>
            <w:tcW w:w="2687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Омельченко Ю.В., учитель истории МБОУ «Николаевская школа»</w:t>
            </w:r>
          </w:p>
        </w:tc>
      </w:tr>
      <w:tr w:rsidR="00763E53" w:rsidRPr="008C3310" w:rsidTr="00183042">
        <w:tc>
          <w:tcPr>
            <w:tcW w:w="562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763E53" w:rsidRPr="008C3310" w:rsidRDefault="00763E5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11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4253" w:type="dxa"/>
          </w:tcPr>
          <w:p w:rsidR="00763E53" w:rsidRPr="008C3310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2687" w:type="dxa"/>
          </w:tcPr>
          <w:p w:rsidR="00D11BC4" w:rsidRDefault="00D11BC4" w:rsidP="00D1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У.И..,</w:t>
            </w:r>
          </w:p>
          <w:p w:rsidR="00763E53" w:rsidRPr="008C3310" w:rsidRDefault="00D11BC4" w:rsidP="00D1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3310">
              <w:rPr>
                <w:rFonts w:ascii="Times New Roman" w:hAnsi="Times New Roman" w:cs="Times New Roman"/>
                <w:sz w:val="24"/>
                <w:szCs w:val="24"/>
              </w:rPr>
              <w:t>етодист МБОУ ДО «ЦДЮТ»</w:t>
            </w:r>
          </w:p>
        </w:tc>
      </w:tr>
      <w:tr w:rsidR="00D11BC4" w:rsidRPr="008C3310" w:rsidTr="00183042">
        <w:tc>
          <w:tcPr>
            <w:tcW w:w="562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843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4253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исторического цента города Керчи</w:t>
            </w:r>
          </w:p>
        </w:tc>
        <w:tc>
          <w:tcPr>
            <w:tcW w:w="2687" w:type="dxa"/>
          </w:tcPr>
          <w:p w:rsidR="00D11BC4" w:rsidRDefault="00D11BC4" w:rsidP="00D1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Ю.В., учитель истории МБОУ «Николаевская школа»</w:t>
            </w:r>
          </w:p>
        </w:tc>
      </w:tr>
      <w:tr w:rsidR="00D11BC4" w:rsidRPr="008C3310" w:rsidTr="00183042">
        <w:tc>
          <w:tcPr>
            <w:tcW w:w="562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21.30</w:t>
            </w:r>
          </w:p>
        </w:tc>
        <w:tc>
          <w:tcPr>
            <w:tcW w:w="4253" w:type="dxa"/>
          </w:tcPr>
          <w:p w:rsidR="00D11BC4" w:rsidRDefault="00D11BC4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в г. Симферополь</w:t>
            </w:r>
          </w:p>
          <w:p w:rsidR="00812393" w:rsidRDefault="00812393" w:rsidP="00183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D11BC4" w:rsidRDefault="00D11BC4" w:rsidP="00D11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E53" w:rsidRPr="008C3310" w:rsidRDefault="00763E53" w:rsidP="00812393">
      <w:pPr>
        <w:rPr>
          <w:rFonts w:ascii="Times New Roman" w:hAnsi="Times New Roman" w:cs="Times New Roman"/>
          <w:sz w:val="24"/>
          <w:szCs w:val="24"/>
        </w:rPr>
      </w:pPr>
    </w:p>
    <w:sectPr w:rsidR="00763E53" w:rsidRPr="008C3310" w:rsidSect="009733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735"/>
    <w:multiLevelType w:val="hybridMultilevel"/>
    <w:tmpl w:val="EFC28250"/>
    <w:lvl w:ilvl="0" w:tplc="AC34EC7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53"/>
    <w:rsid w:val="00242EBE"/>
    <w:rsid w:val="00370076"/>
    <w:rsid w:val="00763E53"/>
    <w:rsid w:val="00812393"/>
    <w:rsid w:val="0082272C"/>
    <w:rsid w:val="00846DDC"/>
    <w:rsid w:val="00973368"/>
    <w:rsid w:val="009D0132"/>
    <w:rsid w:val="00D11BC4"/>
    <w:rsid w:val="00E2461E"/>
    <w:rsid w:val="00EA1953"/>
    <w:rsid w:val="00E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F1E03-511B-4CFE-B522-31F3AB51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C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6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E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E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E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E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E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E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E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3E5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63E5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763E5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Omelchenko</dc:creator>
  <cp:keywords/>
  <dc:description/>
  <cp:lastModifiedBy>ПК-2</cp:lastModifiedBy>
  <cp:revision>2</cp:revision>
  <dcterms:created xsi:type="dcterms:W3CDTF">2025-04-23T06:55:00Z</dcterms:created>
  <dcterms:modified xsi:type="dcterms:W3CDTF">2025-04-23T06:55:00Z</dcterms:modified>
</cp:coreProperties>
</file>