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461" w:rsidRPr="006B2864" w:rsidRDefault="00811461" w:rsidP="008114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</w:pPr>
      <w:r w:rsidRPr="006B2864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  <w:t>ПАМЯТКА</w:t>
      </w:r>
      <w:bookmarkStart w:id="0" w:name="_GoBack"/>
      <w:bookmarkEnd w:id="0"/>
    </w:p>
    <w:p w:rsidR="00811461" w:rsidRPr="006B2864" w:rsidRDefault="00811461" w:rsidP="008114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</w:pPr>
      <w:r w:rsidRPr="006B2864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  <w:t>«</w:t>
      </w:r>
      <w:r w:rsidRPr="00811461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  <w:t xml:space="preserve">Проблемное обучение </w:t>
      </w:r>
      <w:r w:rsidRPr="006B2864">
        <w:rPr>
          <w:rFonts w:ascii="Times New Roman" w:eastAsia="Times New Roman" w:hAnsi="Times New Roman" w:cs="Times New Roman"/>
          <w:b/>
          <w:i/>
          <w:color w:val="006600"/>
          <w:sz w:val="28"/>
          <w:szCs w:val="28"/>
          <w:u w:val="single"/>
          <w:lang w:eastAsia="ru-RU"/>
        </w:rPr>
        <w:t>на уроках географии»</w:t>
      </w:r>
    </w:p>
    <w:p w:rsidR="00811461" w:rsidRDefault="00811461" w:rsidP="0081146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811461" w:rsidRPr="00811461" w:rsidRDefault="00811461" w:rsidP="008114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3399"/>
          <w:sz w:val="24"/>
          <w:szCs w:val="24"/>
          <w:lang w:eastAsia="ru-RU"/>
        </w:rPr>
      </w:pPr>
      <w:r w:rsidRPr="00811461">
        <w:rPr>
          <w:rFonts w:ascii="Times New Roman" w:hAnsi="Times New Roman" w:cs="Times New Roman"/>
          <w:color w:val="003399"/>
          <w:sz w:val="24"/>
          <w:szCs w:val="24"/>
          <w:shd w:val="clear" w:color="auto" w:fill="FFFFFF"/>
        </w:rPr>
        <w:t xml:space="preserve">Основой проблемного обучения являются создание на уроках различных проблемных ситуаций, </w:t>
      </w:r>
      <w:r>
        <w:rPr>
          <w:rFonts w:ascii="Times New Roman" w:hAnsi="Times New Roman" w:cs="Times New Roman"/>
          <w:color w:val="003399"/>
          <w:sz w:val="24"/>
          <w:szCs w:val="24"/>
          <w:shd w:val="clear" w:color="auto" w:fill="FFFFFF"/>
        </w:rPr>
        <w:t xml:space="preserve"> их анализ и решение.</w:t>
      </w:r>
      <w:r w:rsidRPr="00811461">
        <w:rPr>
          <w:rFonts w:ascii="Times New Roman" w:hAnsi="Times New Roman" w:cs="Times New Roman"/>
          <w:color w:val="003399"/>
          <w:sz w:val="24"/>
          <w:szCs w:val="24"/>
          <w:shd w:val="clear" w:color="auto" w:fill="FFFFFF"/>
        </w:rPr>
        <w:t xml:space="preserve"> </w:t>
      </w:r>
    </w:p>
    <w:p w:rsidR="00811461" w:rsidRPr="00811461" w:rsidRDefault="00811461" w:rsidP="0081146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3399"/>
          <w:sz w:val="24"/>
          <w:szCs w:val="24"/>
          <w:lang w:eastAsia="ru-RU"/>
        </w:rPr>
      </w:pPr>
      <w:r w:rsidRPr="00811461">
        <w:rPr>
          <w:rFonts w:ascii="Times New Roman" w:hAnsi="Times New Roman" w:cs="Times New Roman"/>
          <w:color w:val="003399"/>
          <w:sz w:val="24"/>
          <w:szCs w:val="24"/>
          <w:shd w:val="clear" w:color="auto" w:fill="FFFFFF"/>
        </w:rPr>
        <w:t>Характерным признаком проблемного подхода является самостоятельная познавательная деятельность учащихся.</w:t>
      </w:r>
    </w:p>
    <w:p w:rsidR="00811461" w:rsidRDefault="00811461" w:rsidP="00811461">
      <w:pPr>
        <w:pStyle w:val="a4"/>
        <w:shd w:val="clear" w:color="auto" w:fill="FFFFFF"/>
        <w:spacing w:before="0" w:beforeAutospacing="0" w:after="150" w:afterAutospacing="0"/>
        <w:ind w:left="720"/>
        <w:rPr>
          <w:rStyle w:val="a5"/>
          <w:color w:val="B00004"/>
          <w:sz w:val="21"/>
          <w:szCs w:val="21"/>
        </w:rPr>
      </w:pPr>
    </w:p>
    <w:p w:rsidR="00811461" w:rsidRPr="00811461" w:rsidRDefault="00811461" w:rsidP="00811461">
      <w:pPr>
        <w:pStyle w:val="a4"/>
        <w:shd w:val="clear" w:color="auto" w:fill="FFFFFF"/>
        <w:spacing w:before="0" w:beforeAutospacing="0" w:after="150" w:afterAutospacing="0"/>
        <w:ind w:left="720"/>
        <w:jc w:val="center"/>
        <w:rPr>
          <w:rStyle w:val="a5"/>
          <w:color w:val="006600"/>
          <w:sz w:val="21"/>
          <w:szCs w:val="21"/>
        </w:rPr>
      </w:pPr>
      <w:r w:rsidRPr="006B2864">
        <w:rPr>
          <w:rStyle w:val="a5"/>
          <w:color w:val="006600"/>
        </w:rPr>
        <w:t>ФОРМЫ УЧЕБНЫХ</w:t>
      </w:r>
      <w:r w:rsidRPr="00811461">
        <w:rPr>
          <w:rStyle w:val="a5"/>
          <w:color w:val="006600"/>
          <w:sz w:val="21"/>
          <w:szCs w:val="21"/>
        </w:rPr>
        <w:t xml:space="preserve"> ЗАНЯТИЙ:</w:t>
      </w:r>
    </w:p>
    <w:p w:rsidR="00811461" w:rsidRPr="006B2864" w:rsidRDefault="00811461" w:rsidP="00811461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i/>
          <w:sz w:val="21"/>
          <w:szCs w:val="21"/>
          <w:u w:val="single"/>
        </w:rPr>
      </w:pPr>
      <w:r w:rsidRPr="00811461">
        <w:rPr>
          <w:rStyle w:val="a5"/>
          <w:i/>
          <w:color w:val="003399"/>
          <w:sz w:val="21"/>
          <w:szCs w:val="21"/>
          <w:u w:val="single"/>
        </w:rPr>
        <w:t>1. На основе дискуссионной деятельности:</w:t>
      </w:r>
      <w:r>
        <w:rPr>
          <w:rFonts w:ascii="Helvetica" w:hAnsi="Helvetica" w:cs="Helvetica"/>
          <w:i/>
          <w:color w:val="003399"/>
          <w:sz w:val="21"/>
          <w:szCs w:val="21"/>
          <w:u w:val="single"/>
        </w:rPr>
        <w:t xml:space="preserve"> </w:t>
      </w:r>
      <w:r w:rsidRPr="006B2864">
        <w:rPr>
          <w:sz w:val="21"/>
          <w:szCs w:val="21"/>
        </w:rPr>
        <w:t>семинары</w:t>
      </w:r>
      <w:r w:rsidRPr="006B2864">
        <w:rPr>
          <w:rFonts w:ascii="Helvetica" w:hAnsi="Helvetica" w:cs="Helvetica"/>
          <w:sz w:val="21"/>
          <w:szCs w:val="21"/>
        </w:rPr>
        <w:t xml:space="preserve">, </w:t>
      </w:r>
      <w:r w:rsidRPr="006B2864">
        <w:rPr>
          <w:sz w:val="21"/>
          <w:szCs w:val="21"/>
        </w:rPr>
        <w:t>дискуссии</w:t>
      </w:r>
      <w:r w:rsidRPr="006B2864">
        <w:rPr>
          <w:rFonts w:ascii="Helvetica" w:hAnsi="Helvetica" w:cs="Helvetica"/>
          <w:sz w:val="21"/>
          <w:szCs w:val="21"/>
        </w:rPr>
        <w:t xml:space="preserve">, </w:t>
      </w:r>
      <w:r w:rsidRPr="006B2864">
        <w:rPr>
          <w:sz w:val="21"/>
          <w:szCs w:val="21"/>
        </w:rPr>
        <w:t>проблемно-практические дискуссии</w:t>
      </w:r>
    </w:p>
    <w:p w:rsidR="00811461" w:rsidRPr="006B2864" w:rsidRDefault="00811461" w:rsidP="0081146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</w:t>
      </w:r>
      <w:r w:rsidRPr="00811461">
        <w:rPr>
          <w:rStyle w:val="a5"/>
          <w:i/>
          <w:color w:val="003399"/>
          <w:sz w:val="21"/>
          <w:szCs w:val="21"/>
          <w:u w:val="single"/>
        </w:rPr>
        <w:t>2. На основе исследовательской деятельности:</w:t>
      </w:r>
      <w:r>
        <w:rPr>
          <w:rFonts w:ascii="Helvetica" w:hAnsi="Helvetica" w:cs="Helvetica"/>
          <w:i/>
          <w:color w:val="333333"/>
          <w:sz w:val="21"/>
          <w:szCs w:val="21"/>
          <w:u w:val="single"/>
        </w:rPr>
        <w:t xml:space="preserve"> </w:t>
      </w:r>
      <w:r w:rsidRPr="006B2864">
        <w:rPr>
          <w:sz w:val="21"/>
          <w:szCs w:val="21"/>
        </w:rPr>
        <w:t>практические занятия</w:t>
      </w:r>
      <w:r w:rsidRPr="006B2864">
        <w:rPr>
          <w:rFonts w:ascii="Helvetica" w:hAnsi="Helvetica" w:cs="Helvetica"/>
          <w:sz w:val="21"/>
          <w:szCs w:val="21"/>
        </w:rPr>
        <w:t xml:space="preserve">, </w:t>
      </w:r>
      <w:r w:rsidRPr="006B2864">
        <w:rPr>
          <w:sz w:val="21"/>
          <w:szCs w:val="21"/>
        </w:rPr>
        <w:t>исследовательские уроки</w:t>
      </w:r>
    </w:p>
    <w:p w:rsidR="00811461" w:rsidRPr="00811461" w:rsidRDefault="00811461" w:rsidP="00811461">
      <w:pPr>
        <w:pStyle w:val="a4"/>
        <w:shd w:val="clear" w:color="auto" w:fill="FFFFFF"/>
        <w:spacing w:before="0" w:beforeAutospacing="0" w:after="150" w:afterAutospacing="0"/>
        <w:rPr>
          <w:rFonts w:ascii="Helvetica" w:hAnsi="Helvetica" w:cs="Helvetica"/>
          <w:i/>
          <w:color w:val="003399"/>
          <w:sz w:val="21"/>
          <w:szCs w:val="21"/>
          <w:u w:val="single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            </w:t>
      </w:r>
      <w:r w:rsidRPr="00811461">
        <w:rPr>
          <w:rStyle w:val="a5"/>
          <w:i/>
          <w:color w:val="003399"/>
          <w:sz w:val="21"/>
          <w:szCs w:val="21"/>
          <w:u w:val="single"/>
        </w:rPr>
        <w:t xml:space="preserve">3. </w:t>
      </w:r>
      <w:proofErr w:type="gramStart"/>
      <w:r w:rsidRPr="00811461">
        <w:rPr>
          <w:rStyle w:val="a5"/>
          <w:i/>
          <w:color w:val="003399"/>
          <w:sz w:val="21"/>
          <w:szCs w:val="21"/>
          <w:u w:val="single"/>
        </w:rPr>
        <w:t>Традиционные уроки с новыми аспектами:</w:t>
      </w:r>
      <w:r>
        <w:rPr>
          <w:rFonts w:ascii="Helvetica" w:hAnsi="Helvetica" w:cs="Helvetica"/>
          <w:i/>
          <w:color w:val="003399"/>
          <w:sz w:val="21"/>
          <w:szCs w:val="21"/>
          <w:u w:val="single"/>
        </w:rPr>
        <w:t xml:space="preserve"> </w:t>
      </w:r>
      <w:r w:rsidRPr="006B2864">
        <w:rPr>
          <w:sz w:val="21"/>
          <w:szCs w:val="21"/>
        </w:rPr>
        <w:t>урок-лекция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урок-семинар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 решения задач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урок-конференция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урок-экскурсия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урок-консультация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урок-зачет</w:t>
      </w:r>
      <w:proofErr w:type="gramEnd"/>
    </w:p>
    <w:p w:rsidR="00811461" w:rsidRPr="006B2864" w:rsidRDefault="00811461" w:rsidP="00811461">
      <w:pPr>
        <w:pStyle w:val="a4"/>
        <w:shd w:val="clear" w:color="auto" w:fill="FFFFFF"/>
        <w:spacing w:before="0" w:beforeAutospacing="0" w:after="150" w:afterAutospacing="0"/>
        <w:ind w:left="720"/>
        <w:rPr>
          <w:rFonts w:ascii="Helvetica" w:hAnsi="Helvetica" w:cs="Helvetica"/>
          <w:i/>
          <w:sz w:val="21"/>
          <w:szCs w:val="21"/>
        </w:rPr>
      </w:pPr>
      <w:r w:rsidRPr="00811461">
        <w:rPr>
          <w:rStyle w:val="a5"/>
          <w:i/>
          <w:color w:val="003399"/>
          <w:sz w:val="21"/>
          <w:szCs w:val="21"/>
          <w:u w:val="single"/>
        </w:rPr>
        <w:t>4. Нестандартные уроки:</w:t>
      </w:r>
      <w:r>
        <w:rPr>
          <w:rFonts w:ascii="Helvetica" w:hAnsi="Helvetica" w:cs="Helvetica"/>
          <w:i/>
          <w:color w:val="003399"/>
          <w:sz w:val="21"/>
          <w:szCs w:val="21"/>
          <w:u w:val="single"/>
        </w:rPr>
        <w:t xml:space="preserve"> </w:t>
      </w:r>
      <w:r w:rsidRPr="006B2864">
        <w:rPr>
          <w:sz w:val="21"/>
          <w:szCs w:val="21"/>
        </w:rPr>
        <w:t>урок-аукцион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пресс-конференция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урок-защита диссертации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урок-суд</w:t>
      </w:r>
      <w:r w:rsidRPr="006B2864">
        <w:rPr>
          <w:rFonts w:ascii="Helvetica" w:hAnsi="Helvetica" w:cs="Helvetica"/>
          <w:i/>
          <w:sz w:val="21"/>
          <w:szCs w:val="21"/>
        </w:rPr>
        <w:t xml:space="preserve">, </w:t>
      </w:r>
      <w:r w:rsidRPr="006B2864">
        <w:rPr>
          <w:sz w:val="21"/>
          <w:szCs w:val="21"/>
        </w:rPr>
        <w:t>урок-посвящение</w:t>
      </w:r>
    </w:p>
    <w:p w:rsidR="00811461" w:rsidRPr="00811461" w:rsidRDefault="00811461" w:rsidP="00811461">
      <w:pPr>
        <w:pStyle w:val="a3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003399"/>
          <w:sz w:val="24"/>
          <w:szCs w:val="24"/>
          <w:lang w:eastAsia="ru-RU"/>
        </w:rPr>
      </w:pPr>
    </w:p>
    <w:p w:rsidR="0002131F" w:rsidRPr="006B2864" w:rsidRDefault="006B2864" w:rsidP="006B2864">
      <w:pPr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6B2864">
        <w:rPr>
          <w:rFonts w:ascii="Times New Roman" w:hAnsi="Times New Roman" w:cs="Times New Roman"/>
          <w:b/>
          <w:color w:val="006600"/>
          <w:sz w:val="24"/>
          <w:szCs w:val="24"/>
        </w:rPr>
        <w:t>ЭТАПЫ РЕШЕНИЯ ПОСТАВЛЕННОЙ ПРОБЛЕМЫ:</w:t>
      </w:r>
    </w:p>
    <w:tbl>
      <w:tblPr>
        <w:tblW w:w="97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8"/>
        <w:gridCol w:w="4774"/>
        <w:gridCol w:w="3076"/>
      </w:tblGrid>
      <w:tr w:rsidR="006B2864" w:rsidRPr="006B2864" w:rsidTr="006B2864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399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99"/>
                <w:sz w:val="21"/>
                <w:szCs w:val="21"/>
                <w:shd w:val="clear" w:color="auto" w:fill="E0E0E0"/>
                <w:lang w:eastAsia="ru-RU"/>
              </w:rPr>
              <w:t>Название этапа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399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99"/>
                <w:sz w:val="21"/>
                <w:szCs w:val="21"/>
                <w:shd w:val="clear" w:color="auto" w:fill="E0E0E0"/>
                <w:lang w:eastAsia="ru-RU"/>
              </w:rPr>
              <w:t>Суть этапа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BE5F1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003399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3399"/>
                <w:sz w:val="21"/>
                <w:szCs w:val="21"/>
                <w:shd w:val="clear" w:color="auto" w:fill="E0E0E0"/>
                <w:lang w:eastAsia="ru-RU"/>
              </w:rPr>
              <w:t>Приемы учебной работы</w:t>
            </w:r>
          </w:p>
        </w:tc>
      </w:tr>
      <w:tr w:rsidR="006B2864" w:rsidRPr="006B2864" w:rsidTr="006B2864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1. Осознание проблемы.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Обнаружение скрытого противоречия в проблемном вопросе.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Установление причинно-следственных связей.</w:t>
            </w:r>
          </w:p>
        </w:tc>
      </w:tr>
      <w:tr w:rsidR="006B2864" w:rsidRPr="006B2864" w:rsidTr="006B2864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2. Формулировка гипотезы.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Обозначение с помощью гипотезы основного направления поиска ответа.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Выдвижение гипотезы.</w:t>
            </w:r>
          </w:p>
        </w:tc>
      </w:tr>
      <w:tr w:rsidR="006B2864" w:rsidRPr="006B2864" w:rsidTr="006B2864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3. Доказательство гипотезы.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Доказательство или опровержение высказанного в гипотезе предположения.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Обоснование гипотезы.</w:t>
            </w:r>
          </w:p>
        </w:tc>
      </w:tr>
      <w:tr w:rsidR="006B2864" w:rsidRPr="006B2864" w:rsidTr="006B2864">
        <w:tc>
          <w:tcPr>
            <w:tcW w:w="14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4. Общий вывод.</w:t>
            </w:r>
          </w:p>
        </w:tc>
        <w:tc>
          <w:tcPr>
            <w:tcW w:w="35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Обогащение ранее сформулированных причинно-следственных связей новым содержанием.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B2864" w:rsidRPr="006B2864" w:rsidRDefault="006B2864" w:rsidP="006B2864">
            <w:pPr>
              <w:spacing w:after="15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</w:pPr>
            <w:r w:rsidRPr="006B2864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  <w:t>Установление причинно-следственных связей.</w:t>
            </w:r>
          </w:p>
        </w:tc>
      </w:tr>
    </w:tbl>
    <w:p w:rsidR="006B2864" w:rsidRDefault="006B2864" w:rsidP="006B2864">
      <w:pPr>
        <w:jc w:val="center"/>
        <w:rPr>
          <w:rFonts w:ascii="Times New Roman" w:hAnsi="Times New Roman" w:cs="Times New Roman"/>
          <w:b/>
          <w:i/>
          <w:color w:val="003399"/>
          <w:sz w:val="24"/>
          <w:szCs w:val="24"/>
        </w:rPr>
      </w:pPr>
    </w:p>
    <w:p w:rsidR="006B2864" w:rsidRPr="006B2864" w:rsidRDefault="006B2864" w:rsidP="006B2864">
      <w:pPr>
        <w:jc w:val="center"/>
        <w:rPr>
          <w:rFonts w:ascii="Times New Roman" w:hAnsi="Times New Roman" w:cs="Times New Roman"/>
          <w:b/>
          <w:i/>
          <w:color w:val="003399"/>
          <w:sz w:val="24"/>
          <w:szCs w:val="24"/>
        </w:rPr>
      </w:pPr>
      <w:r w:rsidRPr="006B2864">
        <w:rPr>
          <w:rFonts w:ascii="Times New Roman" w:hAnsi="Times New Roman" w:cs="Times New Roman"/>
          <w:b/>
          <w:i/>
          <w:color w:val="003399"/>
          <w:sz w:val="24"/>
          <w:szCs w:val="24"/>
        </w:rPr>
        <w:t>ПАМЯТКА ДЛЯ УЧАЩИХСЯ, РАБОТАЮЩИХ С ПРОБЛЕМНЫМ ВОПРОСОМ</w:t>
      </w:r>
    </w:p>
    <w:p w:rsidR="006B2864" w:rsidRPr="006B2864" w:rsidRDefault="006B2864" w:rsidP="006B286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006600"/>
          <w:sz w:val="21"/>
          <w:szCs w:val="21"/>
          <w:u w:val="single"/>
          <w:lang w:eastAsia="ru-RU"/>
        </w:rPr>
      </w:pPr>
      <w:r w:rsidRPr="006B2864">
        <w:rPr>
          <w:rFonts w:ascii="Times New Roman" w:eastAsia="Times New Roman" w:hAnsi="Times New Roman" w:cs="Times New Roman"/>
          <w:b/>
          <w:bCs/>
          <w:i/>
          <w:color w:val="006600"/>
          <w:sz w:val="21"/>
          <w:szCs w:val="21"/>
          <w:u w:val="single"/>
          <w:lang w:eastAsia="ru-RU"/>
        </w:rPr>
        <w:t>Этап решения проблемы. Осознание проблемы, вскрытие противоречия</w:t>
      </w:r>
    </w:p>
    <w:p w:rsidR="006B2864" w:rsidRPr="006B2864" w:rsidRDefault="006B2864" w:rsidP="006B2864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proofErr w:type="gramStart"/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 этом этапе необходимо выполнить следующие действия: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внимательно прочитать вопрос;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найти условие и требование вопроса;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определить, что дано в условии и что требуется найти;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вспомнить, что вы уже знаете об этом объекте или явлении, какие причинно-следственные связи его объясняют;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сопоставить ранее полученные знания и новую информацию;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</w:t>
      </w:r>
      <w:r w:rsidRPr="006B2864"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  <w:t>выявить на основании такого сопоставления противоречия, скрытое в вопросе.</w:t>
      </w:r>
      <w:proofErr w:type="gramEnd"/>
    </w:p>
    <w:p w:rsidR="006B2864" w:rsidRPr="006B2864" w:rsidRDefault="006B2864" w:rsidP="006B286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006600"/>
          <w:sz w:val="21"/>
          <w:szCs w:val="21"/>
          <w:u w:val="single"/>
          <w:lang w:eastAsia="ru-RU"/>
        </w:rPr>
      </w:pPr>
      <w:r w:rsidRPr="006B2864">
        <w:rPr>
          <w:rFonts w:ascii="Times New Roman" w:eastAsia="Times New Roman" w:hAnsi="Times New Roman" w:cs="Times New Roman"/>
          <w:b/>
          <w:bCs/>
          <w:i/>
          <w:color w:val="006600"/>
          <w:sz w:val="21"/>
          <w:szCs w:val="21"/>
          <w:u w:val="single"/>
          <w:lang w:eastAsia="ru-RU"/>
        </w:rPr>
        <w:t>Этап. Формулирование гипотезы</w:t>
      </w:r>
    </w:p>
    <w:p w:rsidR="006B2864" w:rsidRPr="006B2864" w:rsidRDefault="006B2864" w:rsidP="006B28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этом этапе необходимо высказать предположение о причинах возникновения явления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/объекта</w:t>
      </w: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, сформ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улировать</w:t>
      </w: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гипотезу.</w:t>
      </w:r>
    </w:p>
    <w:p w:rsidR="006B2864" w:rsidRPr="006B2864" w:rsidRDefault="006B2864" w:rsidP="006B286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006600"/>
          <w:sz w:val="21"/>
          <w:szCs w:val="21"/>
          <w:u w:val="single"/>
          <w:lang w:eastAsia="ru-RU"/>
        </w:rPr>
      </w:pPr>
      <w:r w:rsidRPr="006B2864">
        <w:rPr>
          <w:rFonts w:ascii="Times New Roman" w:eastAsia="Times New Roman" w:hAnsi="Times New Roman" w:cs="Times New Roman"/>
          <w:b/>
          <w:bCs/>
          <w:i/>
          <w:color w:val="006600"/>
          <w:sz w:val="21"/>
          <w:szCs w:val="21"/>
          <w:u w:val="single"/>
          <w:lang w:eastAsia="ru-RU"/>
        </w:rPr>
        <w:t>Этап. Доказательство гипотезы</w:t>
      </w:r>
    </w:p>
    <w:p w:rsidR="006B2864" w:rsidRPr="006B2864" w:rsidRDefault="006B2864" w:rsidP="006B286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этом этапе надо поставить новый вопрос; исходя из предположений, высказанных в гипотезе, ответить на этот вопрос; по возможности проверить этот ответ.</w:t>
      </w:r>
    </w:p>
    <w:p w:rsidR="006B2864" w:rsidRPr="006B2864" w:rsidRDefault="006B2864" w:rsidP="006B2864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Helvetica" w:eastAsia="Times New Roman" w:hAnsi="Helvetica" w:cs="Helvetica"/>
          <w:i/>
          <w:color w:val="006600"/>
          <w:sz w:val="21"/>
          <w:szCs w:val="21"/>
          <w:u w:val="single"/>
          <w:lang w:eastAsia="ru-RU"/>
        </w:rPr>
      </w:pPr>
      <w:r w:rsidRPr="006B2864">
        <w:rPr>
          <w:rFonts w:ascii="Times New Roman" w:eastAsia="Times New Roman" w:hAnsi="Times New Roman" w:cs="Times New Roman"/>
          <w:b/>
          <w:bCs/>
          <w:i/>
          <w:color w:val="006600"/>
          <w:sz w:val="21"/>
          <w:szCs w:val="21"/>
          <w:u w:val="single"/>
          <w:lang w:eastAsia="ru-RU"/>
        </w:rPr>
        <w:t>Этап. Общий вывод</w:t>
      </w:r>
    </w:p>
    <w:p w:rsidR="006B2864" w:rsidRPr="006B2864" w:rsidRDefault="006B2864" w:rsidP="006B28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На этом этапе необходим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 </w:t>
      </w: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ответить на вопросы:</w:t>
      </w:r>
    </w:p>
    <w:p w:rsidR="006B2864" w:rsidRPr="006B2864" w:rsidRDefault="006B2864" w:rsidP="006B28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1) какие новые знания вы получили?</w:t>
      </w:r>
    </w:p>
    <w:p w:rsidR="006B2864" w:rsidRPr="006B2864" w:rsidRDefault="006B2864" w:rsidP="006B28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sz w:val="21"/>
          <w:szCs w:val="21"/>
          <w:lang w:eastAsia="ru-RU"/>
        </w:rPr>
      </w:pP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2) что вы узнали о причинно-следственных связях, объясняющих это явление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/объект</w:t>
      </w:r>
      <w:r w:rsidRPr="006B2864">
        <w:rPr>
          <w:rFonts w:ascii="Times New Roman" w:eastAsia="Times New Roman" w:hAnsi="Times New Roman" w:cs="Times New Roman"/>
          <w:sz w:val="21"/>
          <w:szCs w:val="21"/>
          <w:lang w:eastAsia="ru-RU"/>
        </w:rPr>
        <w:t>?</w:t>
      </w:r>
    </w:p>
    <w:p w:rsidR="006B2864" w:rsidRDefault="006B2864" w:rsidP="00811461">
      <w:pPr>
        <w:rPr>
          <w:rFonts w:ascii="Times New Roman" w:hAnsi="Times New Roman" w:cs="Times New Roman"/>
          <w:color w:val="003399"/>
          <w:sz w:val="24"/>
          <w:szCs w:val="24"/>
        </w:rPr>
      </w:pPr>
    </w:p>
    <w:p w:rsidR="006B2864" w:rsidRPr="006B2864" w:rsidRDefault="006B2864" w:rsidP="006B2864">
      <w:pPr>
        <w:jc w:val="center"/>
        <w:rPr>
          <w:rFonts w:ascii="Times New Roman" w:hAnsi="Times New Roman" w:cs="Times New Roman"/>
        </w:rPr>
      </w:pPr>
      <w:r w:rsidRPr="006B2864">
        <w:rPr>
          <w:rFonts w:ascii="Times New Roman" w:hAnsi="Times New Roman" w:cs="Times New Roman"/>
        </w:rPr>
        <w:t>Методист МБОУ ДО «ЦДЮТ» Василевич О.С.</w:t>
      </w:r>
    </w:p>
    <w:sectPr w:rsidR="006B2864" w:rsidRPr="006B2864" w:rsidSect="006B2864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01F6F"/>
    <w:multiLevelType w:val="hybridMultilevel"/>
    <w:tmpl w:val="C708FA5C"/>
    <w:lvl w:ilvl="0" w:tplc="89203B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2C0721"/>
    <w:multiLevelType w:val="multilevel"/>
    <w:tmpl w:val="4FA86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C6F82"/>
    <w:multiLevelType w:val="hybridMultilevel"/>
    <w:tmpl w:val="355A11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29A"/>
    <w:rsid w:val="0002131F"/>
    <w:rsid w:val="006B2864"/>
    <w:rsid w:val="00811461"/>
    <w:rsid w:val="00E0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114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1461"/>
    <w:rPr>
      <w:b/>
      <w:bCs/>
    </w:rPr>
  </w:style>
  <w:style w:type="character" w:styleId="a6">
    <w:name w:val="Emphasis"/>
    <w:basedOn w:val="a0"/>
    <w:uiPriority w:val="20"/>
    <w:qFormat/>
    <w:rsid w:val="006B286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14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14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1146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1461"/>
    <w:rPr>
      <w:b/>
      <w:bCs/>
    </w:rPr>
  </w:style>
  <w:style w:type="character" w:styleId="a6">
    <w:name w:val="Emphasis"/>
    <w:basedOn w:val="a0"/>
    <w:uiPriority w:val="20"/>
    <w:qFormat/>
    <w:rsid w:val="006B2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1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2022-01-19T11:18:00Z</dcterms:created>
  <dcterms:modified xsi:type="dcterms:W3CDTF">2022-01-19T11:38:00Z</dcterms:modified>
</cp:coreProperties>
</file>