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9260A34" w14:textId="25AAA6C8" w:rsidR="0003379C" w:rsidRPr="0003379C" w:rsidRDefault="0003379C" w:rsidP="001562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03379C">
        <w:rPr>
          <w:b/>
          <w:bCs/>
          <w:color w:val="000000"/>
          <w:sz w:val="28"/>
          <w:szCs w:val="28"/>
        </w:rPr>
        <w:t>ТО «ЧУДЕСНАЯ МАСТЕРСКАЯ»</w:t>
      </w:r>
    </w:p>
    <w:p w14:paraId="1ECD1B2D" w14:textId="2279BC05" w:rsidR="0003379C" w:rsidRPr="0003379C" w:rsidRDefault="0003379C" w:rsidP="001562C2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color w:val="000000"/>
          <w:sz w:val="28"/>
          <w:szCs w:val="28"/>
        </w:rPr>
      </w:pPr>
      <w:r w:rsidRPr="0003379C">
        <w:rPr>
          <w:b/>
          <w:bCs/>
          <w:color w:val="000000"/>
          <w:sz w:val="28"/>
          <w:szCs w:val="28"/>
        </w:rPr>
        <w:t xml:space="preserve">Руководитель </w:t>
      </w:r>
      <w:proofErr w:type="spellStart"/>
      <w:r w:rsidRPr="0003379C">
        <w:rPr>
          <w:b/>
          <w:bCs/>
          <w:color w:val="000000"/>
          <w:sz w:val="28"/>
          <w:szCs w:val="28"/>
        </w:rPr>
        <w:t>Аблаева</w:t>
      </w:r>
      <w:proofErr w:type="spellEnd"/>
      <w:r w:rsidRPr="0003379C">
        <w:rPr>
          <w:b/>
          <w:bCs/>
          <w:color w:val="000000"/>
          <w:sz w:val="28"/>
          <w:szCs w:val="28"/>
        </w:rPr>
        <w:t xml:space="preserve"> Н.Б.</w:t>
      </w:r>
    </w:p>
    <w:p w14:paraId="332EDB77" w14:textId="27A6414B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3023A4A7" w14:textId="62705C4E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</w:p>
    <w:p w14:paraId="20D0D59D" w14:textId="41075D68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3379C">
        <w:rPr>
          <w:b/>
          <w:bCs/>
          <w:color w:val="000000"/>
          <w:sz w:val="28"/>
          <w:szCs w:val="28"/>
        </w:rPr>
        <w:t xml:space="preserve">Тема: </w:t>
      </w:r>
      <w:r w:rsidRPr="0003379C">
        <w:rPr>
          <w:b/>
          <w:bCs/>
          <w:color w:val="000000"/>
          <w:sz w:val="28"/>
          <w:szCs w:val="28"/>
        </w:rPr>
        <w:t>4 ноября - День народного единства.</w:t>
      </w:r>
    </w:p>
    <w:p w14:paraId="365408C9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50E1DA30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b/>
          <w:bCs/>
          <w:color w:val="000000"/>
          <w:sz w:val="28"/>
          <w:szCs w:val="28"/>
        </w:rPr>
        <w:t>Цель:         </w:t>
      </w:r>
    </w:p>
    <w:p w14:paraId="037C551C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воспитание чувства любви к Родине, гордости за неё, за народ, населяющий Россию;</w:t>
      </w:r>
    </w:p>
    <w:p w14:paraId="53D9B557" w14:textId="77777777" w:rsidR="0003379C" w:rsidRPr="0003379C" w:rsidRDefault="0003379C" w:rsidP="000337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Создать представление о значимости Дня народного единства для истории нашего        государства.</w:t>
      </w:r>
    </w:p>
    <w:p w14:paraId="0E69C8A4" w14:textId="622D9986" w:rsidR="0003379C" w:rsidRPr="0003379C" w:rsidRDefault="0003379C" w:rsidP="0003379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Подвести участников к выводу о том, что день народного единства призван осуществить связь            времён, увидеть историю Родины как единое целое.</w:t>
      </w:r>
    </w:p>
    <w:p w14:paraId="25187862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</w:rPr>
      </w:pPr>
    </w:p>
    <w:p w14:paraId="70A9EFFB" w14:textId="0A679A86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  4 ноября вся Россия отмечает День Народного Единства. Этот день занимает особое место среди государственных праздников современной России. Он связан с событиями 1612 года – подвигом наших предков, которые 400 лет назад сплотились во имя свободы и независимости Родины.</w:t>
      </w:r>
      <w:r w:rsidRPr="0003379C">
        <w:rPr>
          <w:color w:val="000000"/>
          <w:sz w:val="28"/>
          <w:szCs w:val="28"/>
        </w:rPr>
        <w:br/>
        <w:t>Сегодня мы отправимся в прошлое, перелистаем страницы нашей истории, посвященной Дню народного единства, и вспомним о событиях начала XVII века. Вспомним тех, кто в трудное для страны время проявил свою гражданственность, беззаветную любовь к Отечеству, величайшую доблесть и героизм.</w:t>
      </w:r>
    </w:p>
    <w:p w14:paraId="6321E0E9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14A3A937" w14:textId="36D714EE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 xml:space="preserve">В день 4 ноября мы чтим память о военном подвиге наших предков под руководством Кузьмы Минина и Дмитрия Пожарского. </w:t>
      </w:r>
    </w:p>
    <w:p w14:paraId="659F6F41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307C0D5F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 xml:space="preserve">К сожалению, наше поколение так мало знает о героях, спасших в 1612 году от гибели русское государство и продемонстрировавших образец </w:t>
      </w:r>
      <w:r w:rsidRPr="0003379C">
        <w:rPr>
          <w:color w:val="000000"/>
          <w:sz w:val="28"/>
          <w:szCs w:val="28"/>
        </w:rPr>
        <w:lastRenderedPageBreak/>
        <w:t>героизма и сплоченности независимо от происхождения, вероисповедания и положения в обществе.</w:t>
      </w:r>
    </w:p>
    <w:p w14:paraId="2219B98C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4FF00700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Мы не должны забывать простую истину: мы сильны тогда, когда мы едины. Только став единым народом, можно сохранить свободу и могущество государства. А единым народом мы можем быть, если мы знаем и помним свою историю.</w:t>
      </w:r>
    </w:p>
    <w:p w14:paraId="46496E5B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К сожалению, на протяжении всей истории Россия много раз подвергалась испытанию на прочность, не раз переживала времена, когда нарушалось единство, когда в стране царили распад, хаос, вражда, анархия, беспорядки. Смутные времена нередко потрясали Россию до самого основания, да, так, что менялись, не только цари и правители, но даже и формы правления. Начну с нашей далекой истории. 1611 год. Время Смуты. В это время правила так называемая Семибоярщина (совет из 7 бояр).  Шла русско-польская война. Поляки пообещали мир и освобождение захваченных русских городов при условии, если на московский трон сядет польский королевич Владислав. В надежде на прекращение войны и смуты, Москва присягнула польскому королевичу. Но мир не наступил, а польские войска продолжали жечь и грабить русские земли. В Москве назревало восстание недовольного народа. И тогда бояре по сути совершили предательство, под покровом ночи пустив польские войска в Кремль.</w:t>
      </w:r>
    </w:p>
    <w:p w14:paraId="0A1B6D5B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Поляки же и не собирались выполнять никаких своих обещаний, а Семибоярщина отдала приказ о сдаче им Смоленска. Поляки бесчинствовали в Москве и открыто издевались над православной верой, разрезая на портянки одежды русских священнослужителей. Так они хотели сделать всё, чтобы Русь стала католическая.</w:t>
      </w:r>
    </w:p>
    <w:p w14:paraId="4C3C7147" w14:textId="4A3EE2DF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 xml:space="preserve">В это смутное время гражданину Минину и князю Пожарскому удалось организовать ополчение. Целью ополчения было освобождение Руси. </w:t>
      </w:r>
    </w:p>
    <w:p w14:paraId="01FCFB17" w14:textId="322D81C3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 xml:space="preserve">Перед штурмом ополченцы молились перед иконой Казанской Божией Матери, которая являлась духовной покровительницей русского воинства. </w:t>
      </w:r>
      <w:r w:rsidRPr="0003379C">
        <w:rPr>
          <w:color w:val="000000"/>
          <w:sz w:val="28"/>
          <w:szCs w:val="28"/>
        </w:rPr>
        <w:lastRenderedPageBreak/>
        <w:t>Штурм увенчался успехом, поляки бежали из Кремля. Случилось это 22 октября (4 ноября по новому стилю). Москва была освобождена! С тех пор в память об этом знаменательном событии празднуется "Казанская"</w:t>
      </w:r>
    </w:p>
    <w:p w14:paraId="6139652A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Теперь вы понимаете всю значимость события, произошедшего в 1612 году и ту роль, которую в нем сыграли нижегородцы? Тогда впервые все слои русского общества испытали силу патриотического единения, благодаря чему всенародное ополчение освободило страну от польско-литовских интервентов, и на престоле оказался ни польский, ни шведский, ни какой-то другой неправославный правитель, а русский царь. Таким образом, была сохранена и Россия, и ее вера!</w:t>
      </w:r>
    </w:p>
    <w:p w14:paraId="71EAE4DB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В честь этого события и был учрежден праздник День народно единства, который мы отмечаем 4 ноября. Вот такая история у этого праздника.</w:t>
      </w:r>
    </w:p>
    <w:p w14:paraId="5B5AAC47" w14:textId="16D7DC0D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Когда настали мирные времена, новый царь щедро наградил Минина и Пожарского. Но лучшей наградой стала память народная. Недаром бронзовый памятник им стоит на Красной площади - в самом сердце России с надписью: “Гражданину Минину и князю Пожарскому благодарная Россия” </w:t>
      </w:r>
    </w:p>
    <w:p w14:paraId="71D26635" w14:textId="7C3472F1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А еще такой памятник установлен в Нижнем Новгороде</w:t>
      </w:r>
      <w:r w:rsidRPr="0003379C">
        <w:rPr>
          <w:color w:val="C00000"/>
          <w:sz w:val="28"/>
          <w:szCs w:val="28"/>
        </w:rPr>
        <w:t>.</w:t>
      </w:r>
    </w:p>
    <w:p w14:paraId="2FA7E5D5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Народ России празднует День народного единства не только как годовщину освобождения Москвы от поляков, но и как свой заслуженный праздник. Ведь мы тоже пережили времена Смуты, современная Россия тоже находилась на грани распада и хаоса, но выстояла, потому, что «велика Россия, но сила её в единстве». А сейчас новая угроза человечеству – террористы. Вспомните трагедию в Беслане, где погибли безвинные дети, взрослые. Цель террористов – разобщить народ, запугать, посеять вражду, смуту, нарушить единство. Но и в наши дни народ горячо любит свою Родину и готов постоять за неё.</w:t>
      </w:r>
    </w:p>
    <w:p w14:paraId="078F59AB" w14:textId="032A917F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 xml:space="preserve">День народного единства также является праздником добра, днем заботы о людях. Любое, даже самое малое доброе дело в этот день для каждого должно стать первым шагом к исцелению души, а добрые дела миллионов </w:t>
      </w:r>
      <w:r w:rsidRPr="0003379C">
        <w:rPr>
          <w:color w:val="000000"/>
          <w:sz w:val="28"/>
          <w:szCs w:val="28"/>
        </w:rPr>
        <w:lastRenderedPageBreak/>
        <w:t>добровольцев вместе взятые приведут нас к духовному богатству всего общества.</w:t>
      </w:r>
    </w:p>
    <w:p w14:paraId="216FAEAB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 w:rsidRPr="0003379C">
        <w:rPr>
          <w:color w:val="000000"/>
          <w:sz w:val="28"/>
          <w:szCs w:val="28"/>
        </w:rPr>
        <w:t>В Гимне России есть такие слова: «Славься, Отечество наше свободное – братских народов союз вековой». Нам нужно как зеницу ока беречь братство и дружбу наших народов. Помните и вы: вместе нам надо держаться, помогать друг другу, быть терпимыми, уважать друг друга. Будьте достойны своих славных предков!</w:t>
      </w:r>
    </w:p>
    <w:p w14:paraId="548C9CC7" w14:textId="77777777" w:rsidR="0003379C" w:rsidRPr="0003379C" w:rsidRDefault="0003379C" w:rsidP="0003379C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</w:p>
    <w:p w14:paraId="0B157054" w14:textId="77777777" w:rsidR="00D46854" w:rsidRPr="0003379C" w:rsidRDefault="00D46854" w:rsidP="0003379C">
      <w:pPr>
        <w:spacing w:after="0" w:line="360" w:lineRule="auto"/>
        <w:ind w:firstLine="709"/>
        <w:jc w:val="both"/>
        <w:rPr>
          <w:sz w:val="28"/>
          <w:szCs w:val="28"/>
        </w:rPr>
      </w:pPr>
    </w:p>
    <w:sectPr w:rsidR="00D46854" w:rsidRPr="000337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25279F"/>
    <w:multiLevelType w:val="multilevel"/>
    <w:tmpl w:val="8F345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4C32"/>
    <w:rsid w:val="0003379C"/>
    <w:rsid w:val="001562C2"/>
    <w:rsid w:val="00824C32"/>
    <w:rsid w:val="00D46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9A0D0"/>
  <w15:chartTrackingRefBased/>
  <w15:docId w15:val="{8678286C-8263-43CF-A55B-C457CCE6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37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3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Домашний</cp:lastModifiedBy>
  <cp:revision>3</cp:revision>
  <dcterms:created xsi:type="dcterms:W3CDTF">2020-11-17T17:38:00Z</dcterms:created>
  <dcterms:modified xsi:type="dcterms:W3CDTF">2020-11-17T17:49:00Z</dcterms:modified>
</cp:coreProperties>
</file>