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E5" w:rsidRPr="005F0498" w:rsidRDefault="00C649F5">
      <w:pPr>
        <w:rPr>
          <w:rFonts w:ascii="Times New Roman" w:hAnsi="Times New Roman" w:cs="Times New Roman"/>
          <w:b/>
          <w:sz w:val="24"/>
          <w:szCs w:val="24"/>
        </w:rPr>
      </w:pPr>
      <w:r w:rsidRPr="005F0498">
        <w:rPr>
          <w:rFonts w:ascii="Times New Roman" w:hAnsi="Times New Roman" w:cs="Times New Roman"/>
          <w:b/>
          <w:sz w:val="24"/>
          <w:szCs w:val="24"/>
        </w:rPr>
        <w:t>С целью повышения качества реализации образовательной программы по учебному предмету «Математика»</w:t>
      </w:r>
      <w:r w:rsidR="00AF2A17">
        <w:rPr>
          <w:rFonts w:ascii="Times New Roman" w:hAnsi="Times New Roman" w:cs="Times New Roman"/>
          <w:b/>
          <w:sz w:val="24"/>
          <w:szCs w:val="24"/>
        </w:rPr>
        <w:t xml:space="preserve"> в 2025-2026</w:t>
      </w:r>
      <w:bookmarkStart w:id="0" w:name="_GoBack"/>
      <w:bookmarkEnd w:id="0"/>
      <w:r w:rsidRPr="005F0498">
        <w:rPr>
          <w:rFonts w:ascii="Times New Roman" w:hAnsi="Times New Roman" w:cs="Times New Roman"/>
          <w:b/>
          <w:sz w:val="24"/>
          <w:szCs w:val="24"/>
        </w:rPr>
        <w:t xml:space="preserve"> рекомендовано:</w:t>
      </w:r>
    </w:p>
    <w:p w:rsidR="00D145B1" w:rsidRDefault="00D145B1" w:rsidP="00D145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9F9F9"/>
        </w:rPr>
        <w:t xml:space="preserve">Информационно-методическое </w:t>
      </w:r>
      <w:r w:rsidRPr="00D145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9F9F9"/>
        </w:rPr>
        <w:t>письмо</w:t>
      </w:r>
      <w:r w:rsidRPr="00D145B1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D145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9F9F9"/>
        </w:rPr>
        <w:t>об особенностях п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9F9F9"/>
        </w:rPr>
        <w:t>реподавания учебного предмета «М</w:t>
      </w:r>
      <w:r w:rsidRPr="00D145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9F9F9"/>
        </w:rPr>
        <w:t>атематика»</w:t>
      </w:r>
      <w:r w:rsidRPr="00D145B1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D145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9F9F9"/>
        </w:rPr>
        <w:t xml:space="preserve">в 2025/2026 учебном </w:t>
      </w:r>
      <w:proofErr w:type="spellStart"/>
      <w:r w:rsidRPr="00D145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9F9F9"/>
        </w:rPr>
        <w:t>году</w:t>
      </w:r>
      <w:r w:rsidR="00C649F5" w:rsidRPr="00D145B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649F5" w:rsidRPr="005F0498">
        <w:rPr>
          <w:rFonts w:ascii="Times New Roman" w:hAnsi="Times New Roman" w:cs="Times New Roman"/>
          <w:sz w:val="24"/>
          <w:szCs w:val="24"/>
        </w:rPr>
        <w:t xml:space="preserve"> сайте «Единое содержание общего образования» в разделе Методические материалы </w:t>
      </w:r>
      <w:r w:rsidR="00093A0E" w:rsidRPr="005F0498">
        <w:rPr>
          <w:rFonts w:ascii="Times New Roman" w:hAnsi="Times New Roman" w:cs="Times New Roman"/>
          <w:sz w:val="24"/>
          <w:szCs w:val="24"/>
        </w:rPr>
        <w:t>(МАТЕМАТИКА)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A2A73">
          <w:rPr>
            <w:rStyle w:val="a4"/>
            <w:rFonts w:ascii="Times New Roman" w:hAnsi="Times New Roman" w:cs="Times New Roman"/>
            <w:sz w:val="24"/>
            <w:szCs w:val="24"/>
          </w:rPr>
          <w:t>https://edsoo.ru/mr-matematika/</w:t>
        </w:r>
      </w:hyperlink>
    </w:p>
    <w:p w:rsidR="00D145B1" w:rsidRDefault="00AF2A17" w:rsidP="00D145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145B1" w:rsidRPr="00D145B1">
          <w:rPr>
            <w:rStyle w:val="a4"/>
            <w:rFonts w:ascii="inherit" w:hAnsi="inherit" w:cs="Arial"/>
            <w:color w:val="000000" w:themeColor="text1"/>
            <w:u w:val="none"/>
            <w:bdr w:val="none" w:sz="0" w:space="0" w:color="auto" w:frame="1"/>
          </w:rPr>
          <w:t>Методические рекомендации по созданию классов технологического и естественно-научного профилей и классов с углубленным изучением математики, физики, химии, биологии в общеобразовательных организациях с использованием инфраструктуры, созданной в рамках национального проекта «Образование» (Кванториумы, IT-кубы, Точки роста и др.) (2025 г.)</w:t>
        </w:r>
      </w:hyperlink>
      <w:r w:rsidR="00D145B1">
        <w:rPr>
          <w:rFonts w:ascii="Arial" w:hAnsi="Arial" w:cs="Arial"/>
          <w:color w:val="000000" w:themeColor="text1"/>
        </w:rPr>
        <w:t xml:space="preserve"> </w:t>
      </w:r>
      <w:hyperlink r:id="rId7" w:history="1">
        <w:r w:rsidR="00D145B1" w:rsidRPr="00AA2A73">
          <w:rPr>
            <w:rStyle w:val="a4"/>
            <w:rFonts w:ascii="Times New Roman" w:hAnsi="Times New Roman" w:cs="Times New Roman"/>
            <w:sz w:val="24"/>
            <w:szCs w:val="24"/>
          </w:rPr>
          <w:t>https://edsoo.ru/mr-matematika/</w:t>
        </w:r>
      </w:hyperlink>
    </w:p>
    <w:p w:rsidR="00402766" w:rsidRPr="00402766" w:rsidRDefault="00402766" w:rsidP="004027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планировании работы МО учителей естественно-математического цикла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учесть  Комплексный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 мероприятий по повышению математического и естественно-научного образования на период до 2030года (дорожная карта), </w:t>
      </w:r>
      <w:r w:rsidRPr="00402766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Министерства образования, науки и молодежи №31 от 15.01.2025г. «Об утверждении Плана мероприятий («дорожной карты») по повышению качества математического и естественно-научного образования в 2025 году в Республике Крым»</w:t>
      </w:r>
    </w:p>
    <w:p w:rsidR="00402766" w:rsidRPr="00402766" w:rsidRDefault="00402766" w:rsidP="004027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766">
        <w:rPr>
          <w:rFonts w:ascii="Times New Roman" w:hAnsi="Times New Roman" w:cs="Times New Roman"/>
          <w:color w:val="000000" w:themeColor="text1"/>
          <w:sz w:val="24"/>
          <w:szCs w:val="24"/>
        </w:rPr>
        <w:t>В 2025–2026 учебном году изучение учебного предмета «Математика» осуществляется в соответствии с требованиями обновлённых ФГОС:</w:t>
      </w:r>
    </w:p>
    <w:p w:rsidR="00402766" w:rsidRPr="00402766" w:rsidRDefault="00402766" w:rsidP="00402766">
      <w:pPr>
        <w:pStyle w:val="a3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в 5–9 классах в соответствии с требованиями обновленного Федерального государственного образовательного стандарта основного общего образования (далее – обновленный ФГОС ООО); </w:t>
      </w:r>
    </w:p>
    <w:p w:rsidR="00402766" w:rsidRPr="00402766" w:rsidRDefault="00402766" w:rsidP="00402766">
      <w:pPr>
        <w:pStyle w:val="a3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766">
        <w:rPr>
          <w:rFonts w:ascii="Times New Roman" w:hAnsi="Times New Roman" w:cs="Times New Roman"/>
          <w:color w:val="000000" w:themeColor="text1"/>
          <w:sz w:val="24"/>
          <w:szCs w:val="24"/>
        </w:rPr>
        <w:t>– в 10–11 классах в соответствии с требованиями обновленного Федерального государственного образовательного стандарта среднего общего образования с изменениями (далее – ФГОС СОО с изменениями, обновленный ФГОС СОО).</w:t>
      </w:r>
    </w:p>
    <w:p w:rsidR="00402766" w:rsidRPr="00402766" w:rsidRDefault="00402766" w:rsidP="004027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766">
        <w:rPr>
          <w:rFonts w:ascii="Times New Roman" w:hAnsi="Times New Roman" w:cs="Times New Roman"/>
          <w:color w:val="000000" w:themeColor="text1"/>
          <w:sz w:val="24"/>
          <w:szCs w:val="24"/>
        </w:rPr>
        <w:t>В 2025-2026 ИЗМЕНЕНИЯ:</w:t>
      </w:r>
    </w:p>
    <w:p w:rsidR="00000000" w:rsidRPr="00402766" w:rsidRDefault="00402766" w:rsidP="00402766">
      <w:pPr>
        <w:pStyle w:val="a3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F2A17" w:rsidRPr="00402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снижения </w:t>
      </w:r>
      <w:proofErr w:type="gramStart"/>
      <w:r w:rsidR="00AF2A17" w:rsidRPr="00402766">
        <w:rPr>
          <w:rFonts w:ascii="Times New Roman" w:hAnsi="Times New Roman" w:cs="Times New Roman"/>
          <w:color w:val="000000" w:themeColor="text1"/>
          <w:sz w:val="24"/>
          <w:szCs w:val="24"/>
        </w:rPr>
        <w:t>нагрузки  на</w:t>
      </w:r>
      <w:proofErr w:type="gramEnd"/>
      <w:r w:rsidR="00AF2A17" w:rsidRPr="00402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определено максимальное количество контрольных мероприятий (в том числе внешние тестирования: ВПР, НИКО или международные исследов</w:t>
      </w:r>
      <w:r w:rsidR="00AF2A17" w:rsidRPr="00402766">
        <w:rPr>
          <w:rFonts w:ascii="Times New Roman" w:hAnsi="Times New Roman" w:cs="Times New Roman"/>
          <w:color w:val="000000" w:themeColor="text1"/>
          <w:sz w:val="24"/>
          <w:szCs w:val="24"/>
        </w:rPr>
        <w:t>ания, не более 10% от количества часов</w:t>
      </w:r>
    </w:p>
    <w:p w:rsidR="00000000" w:rsidRPr="00402766" w:rsidRDefault="00AF2A17" w:rsidP="004027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7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Федеральная рабочая программа по предмету «Математика» для 5–11-х классов не относится к программам прямого применения. </w:t>
      </w:r>
      <w:r w:rsidRPr="00402766">
        <w:rPr>
          <w:rFonts w:ascii="Times New Roman" w:hAnsi="Times New Roman" w:cs="Times New Roman"/>
          <w:color w:val="000000" w:themeColor="text1"/>
          <w:sz w:val="24"/>
          <w:szCs w:val="24"/>
        </w:rPr>
        <w:t>Возможна корректировка общего числа часов, рекомендованных для изучения предмета, с учетом индивидуального подхода образовательных организаций к углубленному изучению математики. Приказом № 704 закреплён перечень (</w:t>
      </w:r>
      <w:r w:rsidRPr="004027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кодификатор</w:t>
      </w:r>
      <w:r w:rsidRPr="00402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проверяемых требований к </w:t>
      </w:r>
      <w:proofErr w:type="spellStart"/>
      <w:r w:rsidRPr="00402766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метапредметным</w:t>
      </w:r>
      <w:proofErr w:type="spellEnd"/>
      <w:r w:rsidRPr="00402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предметным результатам освоения основных общеобразовательных программ при</w:t>
      </w:r>
      <w:r w:rsidRPr="00402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проведении федеральных и региональных процедур оценки качества образования.</w:t>
      </w:r>
    </w:p>
    <w:p w:rsidR="00D145B1" w:rsidRPr="00402766" w:rsidRDefault="00402766" w:rsidP="004027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-В 10-х классах (профиль) изменены федеральные рабочие программы: содержание обучения по учебному курсу «Вероятность и статистика». Три темы о случайных величинах перенесены из 11-го класса в 10-й класс. </w:t>
      </w:r>
    </w:p>
    <w:p w:rsidR="00C649F5" w:rsidRPr="005F0498" w:rsidRDefault="00C649F5" w:rsidP="005F04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0498">
        <w:rPr>
          <w:rFonts w:ascii="Times New Roman" w:hAnsi="Times New Roman" w:cs="Times New Roman"/>
          <w:sz w:val="24"/>
          <w:szCs w:val="24"/>
        </w:rPr>
        <w:t>Продолжать  формирование</w:t>
      </w:r>
      <w:proofErr w:type="gramEnd"/>
      <w:r w:rsidRPr="005F0498">
        <w:rPr>
          <w:rFonts w:ascii="Times New Roman" w:hAnsi="Times New Roman" w:cs="Times New Roman"/>
          <w:sz w:val="24"/>
          <w:szCs w:val="24"/>
        </w:rPr>
        <w:t xml:space="preserve"> математической грамотности школьников как составляющей функциональной грамотности в урочной и внеурочной деятельности;</w:t>
      </w:r>
    </w:p>
    <w:p w:rsidR="00C649F5" w:rsidRPr="005F0498" w:rsidRDefault="00C649F5" w:rsidP="005F04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498">
        <w:rPr>
          <w:rFonts w:ascii="Times New Roman" w:hAnsi="Times New Roman" w:cs="Times New Roman"/>
          <w:sz w:val="24"/>
          <w:szCs w:val="24"/>
        </w:rPr>
        <w:t>В учебном плане гуманитарного профиля обучения в 10—11 классах отводится 5</w:t>
      </w:r>
      <w:r w:rsidR="005F0498">
        <w:rPr>
          <w:rFonts w:ascii="Times New Roman" w:hAnsi="Times New Roman" w:cs="Times New Roman"/>
          <w:sz w:val="24"/>
          <w:szCs w:val="24"/>
        </w:rPr>
        <w:t xml:space="preserve"> </w:t>
      </w:r>
      <w:r w:rsidRPr="005F0498">
        <w:rPr>
          <w:rFonts w:ascii="Times New Roman" w:hAnsi="Times New Roman" w:cs="Times New Roman"/>
          <w:sz w:val="24"/>
          <w:szCs w:val="24"/>
        </w:rPr>
        <w:t>учебных часов в неделю в течение каждого года обучения, всего 350 учебных часов:</w:t>
      </w:r>
    </w:p>
    <w:p w:rsidR="00093A0E" w:rsidRPr="005F0498" w:rsidRDefault="00093A0E" w:rsidP="005F049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0498">
        <w:rPr>
          <w:rFonts w:ascii="Times New Roman" w:hAnsi="Times New Roman" w:cs="Times New Roman"/>
          <w:sz w:val="24"/>
          <w:szCs w:val="24"/>
        </w:rPr>
        <w:lastRenderedPageBreak/>
        <w:t>( 10</w:t>
      </w:r>
      <w:proofErr w:type="gramEnd"/>
      <w:r w:rsidRPr="005F0498">
        <w:rPr>
          <w:rFonts w:ascii="Times New Roman" w:hAnsi="Times New Roman" w:cs="Times New Roman"/>
          <w:sz w:val="24"/>
          <w:szCs w:val="24"/>
        </w:rPr>
        <w:t xml:space="preserve"> кл-2+2+1; 11 кл-3+1+1), в учебном плане на изучение математики в 10—11 классах на углублённом уровне отводится 8 учебных часов в неделю в течение каждого года обучения, всего 560 учебных  часов. (10 </w:t>
      </w:r>
      <w:proofErr w:type="spellStart"/>
      <w:r w:rsidRPr="005F049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F0498">
        <w:rPr>
          <w:rFonts w:ascii="Times New Roman" w:hAnsi="Times New Roman" w:cs="Times New Roman"/>
          <w:sz w:val="24"/>
          <w:szCs w:val="24"/>
        </w:rPr>
        <w:t>, 11 кл-4+3+1).</w:t>
      </w:r>
    </w:p>
    <w:p w:rsidR="00093A0E" w:rsidRDefault="00093A0E" w:rsidP="005F04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498">
        <w:rPr>
          <w:rFonts w:ascii="Times New Roman" w:hAnsi="Times New Roman" w:cs="Times New Roman"/>
          <w:sz w:val="24"/>
          <w:szCs w:val="24"/>
        </w:rPr>
        <w:t>С целью качественной подготовки к ГИА (ЕГЭ и ОГЭ) использовать в работе материалы открытого банка заданий ОГЭ и ЕГЭ сайта ФИПИ, орга</w:t>
      </w:r>
      <w:r w:rsidR="005F0498" w:rsidRPr="005F0498">
        <w:rPr>
          <w:rFonts w:ascii="Times New Roman" w:hAnsi="Times New Roman" w:cs="Times New Roman"/>
          <w:sz w:val="24"/>
          <w:szCs w:val="24"/>
        </w:rPr>
        <w:t xml:space="preserve">низовать </w:t>
      </w:r>
      <w:proofErr w:type="spellStart"/>
      <w:r w:rsidR="005F0498" w:rsidRPr="005F0498">
        <w:rPr>
          <w:rFonts w:ascii="Times New Roman" w:hAnsi="Times New Roman" w:cs="Times New Roman"/>
          <w:sz w:val="24"/>
          <w:szCs w:val="24"/>
        </w:rPr>
        <w:t>ежеурочную</w:t>
      </w:r>
      <w:proofErr w:type="spellEnd"/>
      <w:r w:rsidR="005F0498" w:rsidRPr="005F0498">
        <w:rPr>
          <w:rFonts w:ascii="Times New Roman" w:hAnsi="Times New Roman" w:cs="Times New Roman"/>
          <w:sz w:val="24"/>
          <w:szCs w:val="24"/>
        </w:rPr>
        <w:t xml:space="preserve"> работу, </w:t>
      </w:r>
      <w:r w:rsidRPr="005F0498">
        <w:rPr>
          <w:rFonts w:ascii="Times New Roman" w:hAnsi="Times New Roman" w:cs="Times New Roman"/>
          <w:sz w:val="24"/>
          <w:szCs w:val="24"/>
        </w:rPr>
        <w:t>включающую задания на отработку умений работы с текстом,</w:t>
      </w:r>
      <w:r w:rsidR="005F0498" w:rsidRPr="005F0498">
        <w:rPr>
          <w:rFonts w:ascii="Times New Roman" w:hAnsi="Times New Roman" w:cs="Times New Roman"/>
          <w:sz w:val="24"/>
          <w:szCs w:val="24"/>
        </w:rPr>
        <w:t xml:space="preserve"> </w:t>
      </w:r>
      <w:r w:rsidRPr="005F0498">
        <w:rPr>
          <w:rFonts w:ascii="Times New Roman" w:hAnsi="Times New Roman" w:cs="Times New Roman"/>
          <w:sz w:val="24"/>
          <w:szCs w:val="24"/>
        </w:rPr>
        <w:t>таблицами,</w:t>
      </w:r>
      <w:r w:rsidR="005F0498" w:rsidRPr="005F04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0498" w:rsidRPr="005F0498">
        <w:rPr>
          <w:rFonts w:ascii="Times New Roman" w:hAnsi="Times New Roman" w:cs="Times New Roman"/>
          <w:sz w:val="24"/>
          <w:szCs w:val="24"/>
        </w:rPr>
        <w:t>диаграммами</w:t>
      </w:r>
      <w:r w:rsidR="005F0498">
        <w:rPr>
          <w:rFonts w:ascii="Times New Roman" w:hAnsi="Times New Roman" w:cs="Times New Roman"/>
          <w:sz w:val="24"/>
          <w:szCs w:val="24"/>
        </w:rPr>
        <w:t xml:space="preserve"> </w:t>
      </w:r>
      <w:r w:rsidR="005F0498" w:rsidRPr="005F0498">
        <w:rPr>
          <w:rFonts w:ascii="Times New Roman" w:hAnsi="Times New Roman" w:cs="Times New Roman"/>
          <w:sz w:val="24"/>
          <w:szCs w:val="24"/>
        </w:rPr>
        <w:t>,решение</w:t>
      </w:r>
      <w:proofErr w:type="gramEnd"/>
      <w:r w:rsidR="005F0498" w:rsidRPr="005F0498">
        <w:rPr>
          <w:rFonts w:ascii="Times New Roman" w:hAnsi="Times New Roman" w:cs="Times New Roman"/>
          <w:sz w:val="24"/>
          <w:szCs w:val="24"/>
        </w:rPr>
        <w:t xml:space="preserve"> и разбор задач повышенной сложности.</w:t>
      </w:r>
    </w:p>
    <w:p w:rsidR="005F0498" w:rsidRDefault="005F0498" w:rsidP="005F049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F0498" w:rsidRDefault="005F0498" w:rsidP="005F049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F0498" w:rsidRDefault="005F0498" w:rsidP="005F049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F0498" w:rsidRPr="005F0498" w:rsidRDefault="005F0498" w:rsidP="005F049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МБОУ ДО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ЦДЮТ»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Юрченко И.Л.</w:t>
      </w:r>
    </w:p>
    <w:sectPr w:rsidR="005F0498" w:rsidRPr="005F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2BA"/>
    <w:multiLevelType w:val="hybridMultilevel"/>
    <w:tmpl w:val="0644DAC8"/>
    <w:lvl w:ilvl="0" w:tplc="A9D0FE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E2E5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96E6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9ABE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7824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EA3E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3EB5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9EB0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88F2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AB65DD"/>
    <w:multiLevelType w:val="hybridMultilevel"/>
    <w:tmpl w:val="8F6A3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45E17"/>
    <w:multiLevelType w:val="hybridMultilevel"/>
    <w:tmpl w:val="EACAC452"/>
    <w:lvl w:ilvl="0" w:tplc="72C218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87"/>
    <w:rsid w:val="00093A0E"/>
    <w:rsid w:val="00176987"/>
    <w:rsid w:val="00402766"/>
    <w:rsid w:val="005F0498"/>
    <w:rsid w:val="0060660B"/>
    <w:rsid w:val="00A963E8"/>
    <w:rsid w:val="00AF2A17"/>
    <w:rsid w:val="00C649F5"/>
    <w:rsid w:val="00D1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D9EA"/>
  <w15:chartTrackingRefBased/>
  <w15:docId w15:val="{74345FC8-7B8A-4633-B391-9C61D39A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45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9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49F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145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02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4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soo.ru/mr-matemat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2025/09/10/metodicheskie-rekomendaczii-po-sozdaniyu-klassov-tehnologicheskogo-i-estestvenno-nauchnogo-profilej-i-klassov-s-uglublennym-izucheniem-matematiki-fiziki-himii-biologii-v-obshheobrazovatelnyh-organi/" TargetMode="External"/><Relationship Id="rId5" Type="http://schemas.openxmlformats.org/officeDocument/2006/relationships/hyperlink" Target="https://edsoo.ru/mr-matematik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ПК-3</cp:lastModifiedBy>
  <cp:revision>4</cp:revision>
  <dcterms:created xsi:type="dcterms:W3CDTF">2026-03-16T11:45:00Z</dcterms:created>
  <dcterms:modified xsi:type="dcterms:W3CDTF">2026-04-01T09:01:00Z</dcterms:modified>
</cp:coreProperties>
</file>