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22069" w14:textId="397F7F02" w:rsidR="00D77C5C" w:rsidRDefault="00561B99" w:rsidP="00D77C5C">
      <w:pPr>
        <w:spacing w:line="240" w:lineRule="auto"/>
        <w:ind w:firstLine="0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 xml:space="preserve">                                                                                                                               УТВЕРЖДАЮ</w:t>
      </w:r>
    </w:p>
    <w:p w14:paraId="67E14310" w14:textId="719FBE4B" w:rsidR="00561B99" w:rsidRDefault="00561B99" w:rsidP="00D77C5C">
      <w:pPr>
        <w:spacing w:line="240" w:lineRule="auto"/>
        <w:ind w:firstLine="0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 xml:space="preserve">                                                                                                      Директор МБОУ ДО «ЦДЮТ»</w:t>
      </w:r>
    </w:p>
    <w:p w14:paraId="738CC5DE" w14:textId="3F144FAD" w:rsidR="00561B99" w:rsidRPr="00D77C5C" w:rsidRDefault="00561B99" w:rsidP="00D77C5C">
      <w:pPr>
        <w:spacing w:line="240" w:lineRule="auto"/>
        <w:ind w:firstLine="0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 xml:space="preserve">                                                                                                      ______________Т.Н.Кирияк</w:t>
      </w:r>
    </w:p>
    <w:p w14:paraId="53424B90" w14:textId="77777777" w:rsidR="00D77C5C" w:rsidRPr="00D77C5C" w:rsidRDefault="00D77C5C" w:rsidP="00D77C5C">
      <w:pPr>
        <w:spacing w:line="240" w:lineRule="auto"/>
        <w:ind w:firstLine="0"/>
        <w:rPr>
          <w:rFonts w:eastAsia="Times New Roman" w:cs="Times New Roman"/>
          <w:lang w:eastAsia="ru-RU"/>
        </w:rPr>
      </w:pPr>
    </w:p>
    <w:p w14:paraId="3159B0F9" w14:textId="3A014AB0" w:rsidR="00D77C5C" w:rsidRPr="00D77C5C" w:rsidRDefault="00D77C5C" w:rsidP="00561B99">
      <w:pPr>
        <w:spacing w:line="240" w:lineRule="auto"/>
        <w:ind w:left="567" w:hanging="141"/>
        <w:rPr>
          <w:rFonts w:eastAsia="Times New Roman" w:cs="Times New Roman"/>
          <w:lang w:eastAsia="ru-RU"/>
        </w:rPr>
      </w:pPr>
      <w:r w:rsidRPr="00D77C5C">
        <w:rPr>
          <w:rFonts w:eastAsia="Times New Roman" w:cs="Times New Roman"/>
          <w:lang w:eastAsia="ru-RU"/>
        </w:rPr>
        <w:t xml:space="preserve">Исх. от </w:t>
      </w:r>
      <w:r>
        <w:rPr>
          <w:rFonts w:eastAsia="Times New Roman" w:cs="Times New Roman"/>
          <w:lang w:eastAsia="ru-RU"/>
        </w:rPr>
        <w:t>23</w:t>
      </w:r>
      <w:r w:rsidRPr="00D77C5C">
        <w:rPr>
          <w:rFonts w:eastAsia="Times New Roman" w:cs="Times New Roman"/>
          <w:lang w:eastAsia="ru-RU"/>
        </w:rPr>
        <w:t>.</w:t>
      </w:r>
      <w:r>
        <w:rPr>
          <w:rFonts w:eastAsia="Times New Roman" w:cs="Times New Roman"/>
          <w:lang w:eastAsia="ru-RU"/>
        </w:rPr>
        <w:t>11</w:t>
      </w:r>
      <w:r w:rsidRPr="00D77C5C">
        <w:rPr>
          <w:rFonts w:eastAsia="Times New Roman" w:cs="Times New Roman"/>
          <w:lang w:eastAsia="ru-RU"/>
        </w:rPr>
        <w:t xml:space="preserve">.2023 № </w:t>
      </w:r>
      <w:r>
        <w:rPr>
          <w:rFonts w:eastAsia="Times New Roman" w:cs="Times New Roman"/>
          <w:lang w:eastAsia="ru-RU"/>
        </w:rPr>
        <w:t>1245</w:t>
      </w:r>
    </w:p>
    <w:p w14:paraId="58E71C3E" w14:textId="77777777" w:rsidR="00D77C5C" w:rsidRPr="00D77C5C" w:rsidRDefault="00D77C5C" w:rsidP="00561B99">
      <w:pPr>
        <w:spacing w:line="240" w:lineRule="auto"/>
        <w:ind w:left="567" w:hanging="141"/>
        <w:rPr>
          <w:rFonts w:eastAsia="Times New Roman" w:cs="Times New Roman"/>
          <w:lang w:eastAsia="ru-RU"/>
        </w:rPr>
      </w:pPr>
    </w:p>
    <w:p w14:paraId="353363EB" w14:textId="77777777" w:rsidR="00D77C5C" w:rsidRPr="00D77C5C" w:rsidRDefault="00D77C5C" w:rsidP="00561B99">
      <w:pPr>
        <w:spacing w:line="240" w:lineRule="auto"/>
        <w:ind w:left="567" w:hanging="141"/>
        <w:rPr>
          <w:rFonts w:eastAsia="Times New Roman" w:cs="Times New Roman"/>
          <w:lang w:eastAsia="ar-SA"/>
        </w:rPr>
      </w:pPr>
      <w:r w:rsidRPr="00D77C5C">
        <w:rPr>
          <w:rFonts w:eastAsia="Times New Roman" w:cs="Times New Roman"/>
          <w:lang w:eastAsia="ar-SA"/>
        </w:rPr>
        <w:tab/>
      </w:r>
      <w:r w:rsidRPr="00D77C5C">
        <w:rPr>
          <w:rFonts w:eastAsia="Times New Roman" w:cs="Times New Roman"/>
          <w:lang w:eastAsia="ar-SA"/>
        </w:rPr>
        <w:tab/>
      </w:r>
    </w:p>
    <w:p w14:paraId="7FBA31EA" w14:textId="6E237BB4" w:rsidR="00D77C5C" w:rsidRDefault="00D77C5C" w:rsidP="00561B99">
      <w:pPr>
        <w:spacing w:line="240" w:lineRule="auto"/>
        <w:ind w:left="567" w:hanging="141"/>
        <w:jc w:val="center"/>
        <w:rPr>
          <w:rFonts w:eastAsia="Times New Roman" w:cs="Times New Roman"/>
          <w:b/>
          <w:sz w:val="28"/>
          <w:szCs w:val="28"/>
          <w:lang w:eastAsia="ar-SA"/>
        </w:rPr>
      </w:pPr>
      <w:r>
        <w:rPr>
          <w:rFonts w:eastAsia="Times New Roman" w:cs="Times New Roman"/>
          <w:b/>
          <w:sz w:val="28"/>
          <w:szCs w:val="28"/>
          <w:lang w:eastAsia="ar-SA"/>
        </w:rPr>
        <w:t>План мероприятий</w:t>
      </w:r>
    </w:p>
    <w:p w14:paraId="6D50583E" w14:textId="77777777" w:rsidR="00487EC7" w:rsidRDefault="00D77C5C" w:rsidP="00561B99">
      <w:pPr>
        <w:spacing w:line="240" w:lineRule="auto"/>
        <w:ind w:left="567" w:hanging="141"/>
        <w:jc w:val="center"/>
        <w:rPr>
          <w:rFonts w:eastAsia="Times New Roman" w:cs="Times New Roman"/>
          <w:b/>
          <w:sz w:val="28"/>
          <w:szCs w:val="28"/>
          <w:lang w:eastAsia="ar-SA"/>
        </w:rPr>
      </w:pPr>
      <w:r>
        <w:rPr>
          <w:rFonts w:eastAsia="Times New Roman" w:cs="Times New Roman"/>
          <w:b/>
          <w:sz w:val="28"/>
          <w:szCs w:val="28"/>
          <w:lang w:eastAsia="ar-SA"/>
        </w:rPr>
        <w:t>по устранению замечаний, выявленных в ходе проведения независимой оценк</w:t>
      </w:r>
      <w:r w:rsidR="00487EC7">
        <w:rPr>
          <w:rFonts w:eastAsia="Times New Roman" w:cs="Times New Roman"/>
          <w:b/>
          <w:sz w:val="28"/>
          <w:szCs w:val="28"/>
          <w:lang w:eastAsia="ar-SA"/>
        </w:rPr>
        <w:t>и</w:t>
      </w:r>
      <w:r>
        <w:rPr>
          <w:rFonts w:eastAsia="Times New Roman" w:cs="Times New Roman"/>
          <w:b/>
          <w:sz w:val="28"/>
          <w:szCs w:val="28"/>
          <w:lang w:eastAsia="ar-SA"/>
        </w:rPr>
        <w:t xml:space="preserve"> качества </w:t>
      </w:r>
      <w:r w:rsidR="00487EC7">
        <w:rPr>
          <w:rFonts w:eastAsia="Times New Roman" w:cs="Times New Roman"/>
          <w:b/>
          <w:sz w:val="28"/>
          <w:szCs w:val="28"/>
          <w:lang w:eastAsia="ar-SA"/>
        </w:rPr>
        <w:t>образования</w:t>
      </w:r>
    </w:p>
    <w:p w14:paraId="1D6FADC9" w14:textId="5A821E20" w:rsidR="00D77C5C" w:rsidRPr="00D77C5C" w:rsidRDefault="00487EC7" w:rsidP="00561B99">
      <w:pPr>
        <w:spacing w:line="240" w:lineRule="auto"/>
        <w:ind w:left="567" w:hanging="141"/>
        <w:jc w:val="center"/>
        <w:rPr>
          <w:rFonts w:eastAsia="Times New Roman" w:cs="Times New Roman"/>
          <w:b/>
          <w:sz w:val="28"/>
          <w:szCs w:val="28"/>
          <w:lang w:eastAsia="ar-SA"/>
        </w:rPr>
      </w:pPr>
      <w:r>
        <w:rPr>
          <w:rFonts w:eastAsia="Times New Roman" w:cs="Times New Roman"/>
          <w:b/>
          <w:sz w:val="28"/>
          <w:szCs w:val="28"/>
          <w:lang w:eastAsia="ar-SA"/>
        </w:rPr>
        <w:t xml:space="preserve"> в МБОУ ДО «ЦДЮТ»</w:t>
      </w:r>
      <w:r w:rsidR="00561B99">
        <w:rPr>
          <w:rFonts w:eastAsia="Times New Roman" w:cs="Times New Roman"/>
          <w:b/>
          <w:sz w:val="28"/>
          <w:szCs w:val="28"/>
          <w:lang w:eastAsia="ar-SA"/>
        </w:rPr>
        <w:t xml:space="preserve"> Симферопольского района Республики Крым</w:t>
      </w:r>
    </w:p>
    <w:p w14:paraId="5959DDAF" w14:textId="606AB010" w:rsidR="00D77C5C" w:rsidRPr="00D77C5C" w:rsidRDefault="00D77C5C" w:rsidP="00561B99">
      <w:pPr>
        <w:spacing w:line="240" w:lineRule="auto"/>
        <w:ind w:left="567" w:hanging="141"/>
        <w:rPr>
          <w:rFonts w:eastAsia="Times New Roman" w:cs="Times New Roman"/>
          <w:b/>
          <w:bCs/>
          <w:lang w:eastAsia="ru-RU"/>
        </w:rPr>
      </w:pPr>
      <w:r w:rsidRPr="00D77C5C">
        <w:rPr>
          <w:rFonts w:eastAsia="Times New Roman" w:cs="Times New Roman"/>
          <w:lang w:eastAsia="ar-SA"/>
        </w:rPr>
        <w:t xml:space="preserve">                                 </w:t>
      </w:r>
      <w:r>
        <w:rPr>
          <w:rFonts w:eastAsia="Times New Roman" w:cs="Times New Roman"/>
          <w:lang w:eastAsia="ar-SA"/>
        </w:rPr>
        <w:t xml:space="preserve">         </w:t>
      </w:r>
    </w:p>
    <w:p w14:paraId="679A59A4" w14:textId="77777777" w:rsidR="00D77C5C" w:rsidRPr="00D77C5C" w:rsidRDefault="00D77C5C" w:rsidP="00561B99">
      <w:pPr>
        <w:spacing w:before="25" w:after="25" w:line="240" w:lineRule="auto"/>
        <w:ind w:left="567" w:hanging="141"/>
        <w:jc w:val="both"/>
        <w:rPr>
          <w:rFonts w:eastAsia="Times New Roman" w:cs="Times New Roman"/>
          <w:b/>
          <w:sz w:val="28"/>
          <w:szCs w:val="28"/>
          <w:lang w:eastAsia="ru-RU"/>
        </w:rPr>
      </w:pPr>
    </w:p>
    <w:tbl>
      <w:tblPr>
        <w:tblW w:w="10489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8"/>
        <w:gridCol w:w="1701"/>
        <w:gridCol w:w="3969"/>
        <w:gridCol w:w="1701"/>
      </w:tblGrid>
      <w:tr w:rsidR="000C3086" w:rsidRPr="00D77C5C" w14:paraId="51DA79F2" w14:textId="77777777" w:rsidTr="00561B99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DC4F7" w14:textId="1CBB22FB" w:rsidR="000C3086" w:rsidRPr="00D77C5C" w:rsidRDefault="000C3086" w:rsidP="00561B99">
            <w:pPr>
              <w:spacing w:before="25" w:after="25" w:line="256" w:lineRule="auto"/>
              <w:ind w:left="567" w:hanging="141"/>
              <w:jc w:val="both"/>
              <w:rPr>
                <w:rFonts w:eastAsia="Times New Roman" w:cs="Times New Roman"/>
                <w:kern w:val="2"/>
                <w14:ligatures w14:val="standardContextual"/>
              </w:rPr>
            </w:pPr>
            <w:r>
              <w:rPr>
                <w:rFonts w:eastAsia="Times New Roman" w:cs="Times New Roman"/>
                <w:kern w:val="2"/>
                <w14:ligatures w14:val="standardContextual"/>
              </w:rPr>
              <w:t>Показатели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A1026" w14:textId="47E07D8B" w:rsidR="000C3086" w:rsidRPr="000C3086" w:rsidRDefault="000C3086" w:rsidP="00561B99">
            <w:pPr>
              <w:spacing w:before="25" w:after="25" w:line="256" w:lineRule="auto"/>
              <w:ind w:firstLine="0"/>
              <w:jc w:val="both"/>
              <w:rPr>
                <w:rFonts w:eastAsia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0C3086">
              <w:rPr>
                <w:rFonts w:eastAsia="Times New Roman" w:cs="Times New Roman"/>
                <w:kern w:val="2"/>
                <w:sz w:val="20"/>
                <w:szCs w:val="20"/>
                <w14:ligatures w14:val="standardContextual"/>
              </w:rPr>
              <w:t>Общее количество набранных баллов по показателям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A422C" w14:textId="77777777" w:rsidR="000C3086" w:rsidRPr="00D77C5C" w:rsidRDefault="000C3086" w:rsidP="00561B99">
            <w:pPr>
              <w:spacing w:before="25" w:after="25" w:line="256" w:lineRule="auto"/>
              <w:ind w:left="567" w:hanging="141"/>
              <w:jc w:val="both"/>
              <w:rPr>
                <w:rFonts w:eastAsia="Times New Roman" w:cs="Times New Roman"/>
                <w:kern w:val="2"/>
                <w14:ligatures w14:val="standardContextual"/>
              </w:rPr>
            </w:pPr>
            <w:r w:rsidRPr="00D77C5C">
              <w:rPr>
                <w:rFonts w:eastAsia="Times New Roman" w:cs="Times New Roman"/>
                <w:kern w:val="2"/>
                <w14:ligatures w14:val="standardContextual"/>
              </w:rPr>
              <w:t>Выявленные замечания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E68E1" w14:textId="77777777" w:rsidR="000C3086" w:rsidRPr="00D77C5C" w:rsidRDefault="000C3086" w:rsidP="00561B99">
            <w:pPr>
              <w:spacing w:before="25" w:after="25" w:line="256" w:lineRule="auto"/>
              <w:ind w:firstLine="35"/>
              <w:jc w:val="both"/>
              <w:rPr>
                <w:rFonts w:eastAsia="Times New Roman" w:cs="Times New Roman"/>
                <w:kern w:val="2"/>
                <w14:ligatures w14:val="standardContextual"/>
              </w:rPr>
            </w:pPr>
            <w:r w:rsidRPr="00D77C5C">
              <w:rPr>
                <w:rFonts w:eastAsia="Times New Roman" w:cs="Times New Roman"/>
                <w:kern w:val="2"/>
                <w14:ligatures w14:val="standardContextual"/>
              </w:rPr>
              <w:t>Планируемые сроки устранения</w:t>
            </w:r>
          </w:p>
        </w:tc>
      </w:tr>
      <w:tr w:rsidR="000C3086" w:rsidRPr="00D77C5C" w14:paraId="1AF20154" w14:textId="77777777" w:rsidTr="00561B99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51C92" w14:textId="43E729D0" w:rsidR="000C3086" w:rsidRPr="00D77C5C" w:rsidRDefault="000C3086" w:rsidP="00561B99">
            <w:pPr>
              <w:spacing w:line="240" w:lineRule="auto"/>
              <w:ind w:left="39" w:firstLine="0"/>
              <w:jc w:val="both"/>
              <w:rPr>
                <w:rFonts w:eastAsia="Times New Roman" w:cs="Times New Roman"/>
                <w:kern w:val="2"/>
                <w14:ligatures w14:val="standardContextual"/>
              </w:rPr>
            </w:pPr>
            <w:r>
              <w:rPr>
                <w:rFonts w:eastAsia="Calibri"/>
                <w:b/>
              </w:rPr>
              <w:t>1.Показатели, характеризующие общий критерий «Открытость и доступность информации об организациях, осуществляющих образовательную деятельность»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5D6D9" w14:textId="35F18B62" w:rsidR="000C3086" w:rsidRPr="00D77C5C" w:rsidRDefault="000C3086" w:rsidP="00561B99">
            <w:pPr>
              <w:spacing w:line="256" w:lineRule="auto"/>
              <w:ind w:left="567" w:hanging="141"/>
              <w:jc w:val="both"/>
              <w:rPr>
                <w:rFonts w:eastAsia="Times New Roman" w:cs="Times New Roman"/>
                <w:kern w:val="2"/>
                <w14:ligatures w14:val="standardContextual"/>
              </w:rPr>
            </w:pPr>
            <w:r>
              <w:rPr>
                <w:rFonts w:eastAsia="Times New Roman" w:cs="Times New Roman"/>
                <w:kern w:val="2"/>
                <w14:ligatures w14:val="standardContextual"/>
              </w:rPr>
              <w:t>99,8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6FE4C" w14:textId="5470C91D" w:rsidR="00A52F5C" w:rsidRPr="00A52F5C" w:rsidRDefault="00A52F5C" w:rsidP="00561B99">
            <w:pPr>
              <w:spacing w:line="240" w:lineRule="auto"/>
              <w:ind w:left="34" w:right="36" w:firstLine="0"/>
              <w:jc w:val="both"/>
            </w:pPr>
            <w:r>
              <w:t>О</w:t>
            </w:r>
            <w:r w:rsidRPr="00A52F5C">
              <w:t>беспечить на официальном сайте, для установления эффективного взаимодействия с постоянными или потенциальными получателями услуг и их законными представителями, системную поддержку работы вклад</w:t>
            </w:r>
            <w:r>
              <w:t>ки</w:t>
            </w:r>
            <w:r w:rsidRPr="00A52F5C">
              <w:t xml:space="preserve">  «Часто задаваемые вопросы», «Независимая оценка качества».</w:t>
            </w:r>
          </w:p>
          <w:p w14:paraId="5B2FF316" w14:textId="7A455C42" w:rsidR="000C3086" w:rsidRPr="00D77C5C" w:rsidRDefault="000C3086" w:rsidP="00561B99">
            <w:pPr>
              <w:spacing w:line="240" w:lineRule="auto"/>
              <w:ind w:left="34" w:firstLine="0"/>
              <w:jc w:val="both"/>
              <w:rPr>
                <w:rFonts w:eastAsia="Times New Roman" w:cs="Times New Roman"/>
                <w:kern w:val="2"/>
                <w14:ligatures w14:val="standardContextu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64A6D" w14:textId="300BDD76" w:rsidR="000C3086" w:rsidRPr="00A52F5C" w:rsidRDefault="00A52F5C" w:rsidP="00561B99">
            <w:pPr>
              <w:spacing w:line="256" w:lineRule="auto"/>
              <w:ind w:firstLine="35"/>
              <w:jc w:val="both"/>
              <w:rPr>
                <w:rFonts w:eastAsia="Times New Roman" w:cs="Times New Roman"/>
                <w:kern w:val="2"/>
                <w14:ligatures w14:val="standardContextual"/>
              </w:rPr>
            </w:pPr>
            <w:r w:rsidRPr="00A52F5C">
              <w:rPr>
                <w:rFonts w:eastAsia="Times New Roman" w:cs="Times New Roman"/>
                <w:kern w:val="2"/>
                <w14:ligatures w14:val="standardContextual"/>
              </w:rPr>
              <w:t>Ноябрь-декабрь 2023</w:t>
            </w:r>
          </w:p>
        </w:tc>
      </w:tr>
      <w:tr w:rsidR="000C3086" w:rsidRPr="00D77C5C" w14:paraId="2918ECAD" w14:textId="77777777" w:rsidTr="00561B99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1D7F6" w14:textId="77777777" w:rsidR="000C3086" w:rsidRDefault="000C3086" w:rsidP="00561B99">
            <w:pPr>
              <w:spacing w:line="240" w:lineRule="auto"/>
              <w:ind w:left="39" w:firstLine="0"/>
              <w:jc w:val="both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</w:rPr>
              <w:t>2. Показатели, характеризующие общий критерий «Комфортность условий, в которых осуществляется образовательная деятельность»</w:t>
            </w:r>
          </w:p>
          <w:p w14:paraId="6733F43E" w14:textId="6AA6CF6E" w:rsidR="000C3086" w:rsidRDefault="000C3086" w:rsidP="00561B99">
            <w:pPr>
              <w:spacing w:line="240" w:lineRule="auto"/>
              <w:ind w:left="39" w:firstLine="0"/>
              <w:jc w:val="both"/>
              <w:rPr>
                <w:rFonts w:eastAsia="Calibri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DE3EF" w14:textId="76CC47C8" w:rsidR="000C3086" w:rsidRPr="00D77C5C" w:rsidRDefault="000C3086" w:rsidP="00561B99">
            <w:pPr>
              <w:spacing w:line="256" w:lineRule="auto"/>
              <w:ind w:left="567" w:hanging="141"/>
              <w:jc w:val="both"/>
              <w:rPr>
                <w:rFonts w:eastAsia="Times New Roman" w:cs="Times New Roman"/>
                <w:kern w:val="2"/>
                <w14:ligatures w14:val="standardContextual"/>
              </w:rPr>
            </w:pPr>
            <w:r>
              <w:rPr>
                <w:rFonts w:eastAsia="Times New Roman" w:cs="Times New Roman"/>
                <w:kern w:val="2"/>
                <w14:ligatures w14:val="standardContextual"/>
              </w:rPr>
              <w:t>98,0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E39DE" w14:textId="02AF8B74" w:rsidR="000C3086" w:rsidRPr="00A52F5C" w:rsidRDefault="00A52F5C" w:rsidP="00561B99">
            <w:pPr>
              <w:spacing w:line="240" w:lineRule="auto"/>
              <w:ind w:left="34" w:firstLine="0"/>
              <w:jc w:val="both"/>
              <w:rPr>
                <w:rFonts w:eastAsia="Times New Roman" w:cs="Times New Roman"/>
                <w:kern w:val="2"/>
                <w14:ligatures w14:val="standardContextual"/>
              </w:rPr>
            </w:pPr>
            <w:r w:rsidRPr="00A52F5C">
              <w:t>П</w:t>
            </w:r>
            <w:r w:rsidRPr="00A52F5C">
              <w:t>родолжить</w:t>
            </w:r>
            <w:r w:rsidRPr="00A52F5C">
              <w:t xml:space="preserve"> работу по </w:t>
            </w:r>
            <w:r w:rsidRPr="00A52F5C">
              <w:t xml:space="preserve"> совершенствова</w:t>
            </w:r>
            <w:r w:rsidRPr="00A52F5C">
              <w:t>нию</w:t>
            </w:r>
            <w:r w:rsidRPr="00A52F5C">
              <w:t xml:space="preserve"> материально-техническ</w:t>
            </w:r>
            <w:r w:rsidRPr="00A52F5C">
              <w:t>ой и учебно-методической</w:t>
            </w:r>
            <w:r w:rsidRPr="00A52F5C">
              <w:t xml:space="preserve"> баз</w:t>
            </w:r>
            <w:r w:rsidRPr="00A52F5C">
              <w:t>ы</w:t>
            </w:r>
            <w:r w:rsidRPr="00A52F5C">
              <w:t xml:space="preserve"> организации по обеспечению комфортности услуг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7E56A" w14:textId="75160631" w:rsidR="000C3086" w:rsidRPr="00A52F5C" w:rsidRDefault="00A52F5C" w:rsidP="00561B99">
            <w:pPr>
              <w:spacing w:line="256" w:lineRule="auto"/>
              <w:ind w:firstLine="35"/>
              <w:jc w:val="both"/>
              <w:rPr>
                <w:rFonts w:eastAsia="Times New Roman" w:cs="Times New Roman"/>
                <w:kern w:val="2"/>
                <w14:ligatures w14:val="standardContextual"/>
              </w:rPr>
            </w:pPr>
            <w:r>
              <w:rPr>
                <w:rFonts w:eastAsia="Times New Roman" w:cs="Times New Roman"/>
                <w:kern w:val="2"/>
                <w14:ligatures w14:val="standardContextual"/>
              </w:rPr>
              <w:t>Постоянно</w:t>
            </w:r>
          </w:p>
        </w:tc>
      </w:tr>
      <w:tr w:rsidR="000C3086" w:rsidRPr="00D77C5C" w14:paraId="3BD21D96" w14:textId="77777777" w:rsidTr="00561B99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31C98" w14:textId="77777777" w:rsidR="000C3086" w:rsidRDefault="000C3086" w:rsidP="00561B99">
            <w:pPr>
              <w:spacing w:line="240" w:lineRule="auto"/>
              <w:ind w:left="39" w:firstLine="0"/>
              <w:jc w:val="both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</w:rPr>
              <w:t>3. Показатели, характеризующие общий критерий «Доступность услуг для инвалидов»</w:t>
            </w:r>
          </w:p>
          <w:p w14:paraId="3779589A" w14:textId="77777777" w:rsidR="000C3086" w:rsidRDefault="000C3086" w:rsidP="00561B99">
            <w:pPr>
              <w:spacing w:line="240" w:lineRule="auto"/>
              <w:ind w:left="39" w:firstLine="0"/>
              <w:jc w:val="both"/>
              <w:rPr>
                <w:rFonts w:eastAsia="Calibri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8E496" w14:textId="584C21A2" w:rsidR="000C3086" w:rsidRPr="00D77C5C" w:rsidRDefault="000C3086" w:rsidP="00561B99">
            <w:pPr>
              <w:spacing w:line="256" w:lineRule="auto"/>
              <w:ind w:left="567" w:hanging="141"/>
              <w:jc w:val="both"/>
              <w:rPr>
                <w:rFonts w:eastAsia="Times New Roman" w:cs="Times New Roman"/>
                <w:kern w:val="2"/>
                <w14:ligatures w14:val="standardContextual"/>
              </w:rPr>
            </w:pPr>
            <w:r>
              <w:rPr>
                <w:rFonts w:eastAsia="Times New Roman" w:cs="Times New Roman"/>
                <w:kern w:val="2"/>
                <w14:ligatures w14:val="standardContextual"/>
              </w:rPr>
              <w:t>80,0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46508" w14:textId="60B3C741" w:rsidR="000C3086" w:rsidRDefault="000C3086" w:rsidP="00561B99">
            <w:pPr>
              <w:tabs>
                <w:tab w:val="left" w:pos="1276"/>
              </w:tabs>
              <w:spacing w:line="240" w:lineRule="auto"/>
              <w:ind w:left="34" w:firstLine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Оборудование помещений и прилегающей к ней территории с учетом доступности для инвалидов:</w:t>
            </w:r>
          </w:p>
          <w:p w14:paraId="4254BCD9" w14:textId="332E6E44" w:rsidR="000C3086" w:rsidRDefault="00561B99" w:rsidP="00561B99">
            <w:pPr>
              <w:spacing w:line="240" w:lineRule="auto"/>
              <w:ind w:left="34" w:firstLine="0"/>
              <w:jc w:val="both"/>
            </w:pPr>
            <w:r>
              <w:t>-</w:t>
            </w:r>
            <w:r w:rsidR="000C3086">
              <w:t>оборудование входных групп пандусами (подъемными платформами);</w:t>
            </w:r>
          </w:p>
          <w:p w14:paraId="47DDA71D" w14:textId="1748F861" w:rsidR="000C3086" w:rsidRDefault="00561B99" w:rsidP="00561B99">
            <w:pPr>
              <w:spacing w:line="240" w:lineRule="auto"/>
              <w:ind w:left="34" w:firstLine="0"/>
              <w:jc w:val="both"/>
            </w:pPr>
            <w:r>
              <w:t>-</w:t>
            </w:r>
            <w:r w:rsidR="000C3086">
              <w:t>наличие выделенных стоянок для автотранспортных средств инвалидов;</w:t>
            </w:r>
          </w:p>
          <w:p w14:paraId="1D60D044" w14:textId="656D5443" w:rsidR="000C3086" w:rsidRDefault="00561B99" w:rsidP="00561B99">
            <w:pPr>
              <w:spacing w:line="240" w:lineRule="auto"/>
              <w:ind w:left="34" w:firstLine="0"/>
              <w:jc w:val="both"/>
            </w:pPr>
            <w:r>
              <w:t>-</w:t>
            </w:r>
            <w:r w:rsidR="000C3086">
              <w:t>наличие адаптированных лифтов, поручней, расширенных дверных проемов;</w:t>
            </w:r>
          </w:p>
          <w:p w14:paraId="2622742E" w14:textId="512E8BE1" w:rsidR="000C3086" w:rsidRDefault="00561B99" w:rsidP="00561B99">
            <w:pPr>
              <w:spacing w:line="240" w:lineRule="auto"/>
              <w:ind w:left="34" w:firstLine="0"/>
              <w:jc w:val="both"/>
            </w:pPr>
            <w:r>
              <w:t>-</w:t>
            </w:r>
            <w:r w:rsidR="000C3086">
              <w:t>наличие сменных кресел-колясок</w:t>
            </w:r>
            <w:r>
              <w:t>.</w:t>
            </w:r>
          </w:p>
          <w:p w14:paraId="187623C3" w14:textId="77777777" w:rsidR="000C3086" w:rsidRPr="00D77C5C" w:rsidRDefault="000C3086" w:rsidP="00561B99">
            <w:pPr>
              <w:spacing w:line="240" w:lineRule="auto"/>
              <w:ind w:left="34" w:firstLine="0"/>
              <w:jc w:val="both"/>
              <w:rPr>
                <w:rFonts w:eastAsia="Times New Roman" w:cs="Times New Roman"/>
                <w:kern w:val="2"/>
                <w14:ligatures w14:val="standardContextu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E50E5" w14:textId="2E3E8958" w:rsidR="000C3086" w:rsidRPr="00623CDD" w:rsidRDefault="00623CDD" w:rsidP="00561B99">
            <w:pPr>
              <w:spacing w:line="256" w:lineRule="auto"/>
              <w:ind w:firstLine="35"/>
              <w:jc w:val="both"/>
              <w:rPr>
                <w:rFonts w:eastAsia="Times New Roman" w:cs="Times New Roman"/>
                <w:kern w:val="2"/>
                <w14:ligatures w14:val="standardContextual"/>
              </w:rPr>
            </w:pPr>
            <w:r w:rsidRPr="00623CDD">
              <w:rPr>
                <w:rFonts w:eastAsia="Times New Roman" w:cs="Times New Roman"/>
                <w:kern w:val="2"/>
                <w14:ligatures w14:val="standardContextual"/>
              </w:rPr>
              <w:t>В течении 2023-2024 уч.года</w:t>
            </w:r>
            <w:r>
              <w:rPr>
                <w:rFonts w:eastAsia="Times New Roman" w:cs="Times New Roman"/>
                <w:kern w:val="2"/>
                <w14:ligatures w14:val="standardContextual"/>
              </w:rPr>
              <w:t>*</w:t>
            </w:r>
          </w:p>
        </w:tc>
      </w:tr>
      <w:tr w:rsidR="000C3086" w:rsidRPr="00D77C5C" w14:paraId="26A5FCAE" w14:textId="77777777" w:rsidTr="00561B99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567C" w14:textId="67FA2D8C" w:rsidR="000C3086" w:rsidRDefault="000C3086" w:rsidP="00561B99">
            <w:pPr>
              <w:spacing w:line="256" w:lineRule="auto"/>
              <w:ind w:left="39" w:firstLine="0"/>
              <w:jc w:val="both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4. Показатели, характеризующие общий критерий </w:t>
            </w:r>
            <w:r>
              <w:rPr>
                <w:rFonts w:eastAsia="Calibri"/>
                <w:b/>
              </w:rPr>
              <w:lastRenderedPageBreak/>
              <w:t>«Доброжелательность, вежливость работников организации»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CB548" w14:textId="7D130764" w:rsidR="000C3086" w:rsidRPr="00D77C5C" w:rsidRDefault="000C3086" w:rsidP="00561B99">
            <w:pPr>
              <w:spacing w:before="25" w:after="25" w:line="256" w:lineRule="auto"/>
              <w:ind w:left="567" w:hanging="141"/>
              <w:jc w:val="both"/>
              <w:rPr>
                <w:rFonts w:eastAsia="Times New Roman" w:cs="Times New Roman"/>
                <w:kern w:val="2"/>
                <w14:ligatures w14:val="standardContextual"/>
              </w:rPr>
            </w:pPr>
            <w:r>
              <w:rPr>
                <w:rFonts w:eastAsia="Times New Roman" w:cs="Times New Roman"/>
                <w:kern w:val="2"/>
                <w14:ligatures w14:val="standardContextual"/>
              </w:rPr>
              <w:lastRenderedPageBreak/>
              <w:t>99,0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343A8" w14:textId="76879CA6" w:rsidR="000C3086" w:rsidRPr="00561B99" w:rsidRDefault="00561B99" w:rsidP="00561B99">
            <w:pPr>
              <w:spacing w:before="25" w:after="25" w:line="240" w:lineRule="auto"/>
              <w:ind w:left="34" w:firstLine="0"/>
              <w:jc w:val="both"/>
              <w:rPr>
                <w:rFonts w:eastAsia="Times New Roman" w:cs="Times New Roman"/>
                <w:kern w:val="2"/>
                <w14:ligatures w14:val="standardContextual"/>
              </w:rPr>
            </w:pPr>
            <w:r w:rsidRPr="00561B99">
              <w:rPr>
                <w:color w:val="000000"/>
              </w:rPr>
              <w:t xml:space="preserve">Продолжить работу по </w:t>
            </w:r>
            <w:r w:rsidRPr="00561B99">
              <w:rPr>
                <w:color w:val="000000"/>
              </w:rPr>
              <w:t>соблюдени</w:t>
            </w:r>
            <w:r w:rsidRPr="00561B99">
              <w:rPr>
                <w:color w:val="000000"/>
              </w:rPr>
              <w:t>ю</w:t>
            </w:r>
            <w:r w:rsidRPr="00561B99">
              <w:rPr>
                <w:color w:val="000000"/>
              </w:rPr>
              <w:t xml:space="preserve"> этических норм работниками организации, осуществляющими </w:t>
            </w:r>
            <w:r w:rsidRPr="00561B99">
              <w:rPr>
                <w:color w:val="000000"/>
              </w:rPr>
              <w:lastRenderedPageBreak/>
              <w:t>первичный контакт и информирование получателей услуг при непосредственном обращении в организацию и ответственными за непосредственное оказание услуг.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B025A" w14:textId="306C812A" w:rsidR="000C3086" w:rsidRPr="00561B99" w:rsidRDefault="00561B99" w:rsidP="00561B99">
            <w:pPr>
              <w:spacing w:before="25" w:after="25" w:line="256" w:lineRule="auto"/>
              <w:ind w:firstLine="35"/>
              <w:jc w:val="both"/>
              <w:rPr>
                <w:rFonts w:eastAsia="Times New Roman" w:cs="Times New Roman"/>
                <w:kern w:val="2"/>
                <w14:ligatures w14:val="standardContextual"/>
              </w:rPr>
            </w:pPr>
            <w:r w:rsidRPr="00561B99">
              <w:rPr>
                <w:rFonts w:eastAsia="Times New Roman" w:cs="Times New Roman"/>
                <w:kern w:val="2"/>
                <w14:ligatures w14:val="standardContextual"/>
              </w:rPr>
              <w:lastRenderedPageBreak/>
              <w:t>Постоянно</w:t>
            </w:r>
          </w:p>
        </w:tc>
      </w:tr>
      <w:tr w:rsidR="000C3086" w:rsidRPr="00D77C5C" w14:paraId="2D40EA8F" w14:textId="77777777" w:rsidTr="00561B99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E3A5E" w14:textId="48C62E68" w:rsidR="000C3086" w:rsidRDefault="000C3086" w:rsidP="00561B99">
            <w:pPr>
              <w:spacing w:line="240" w:lineRule="auto"/>
              <w:ind w:left="39" w:firstLine="0"/>
              <w:jc w:val="both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</w:rPr>
              <w:t>5. Показатели, характеризующие общий критерий «Удовлетворенность условиями осуществления образовательной деятельности организаций»</w:t>
            </w:r>
          </w:p>
          <w:p w14:paraId="237CA2CE" w14:textId="5FF21744" w:rsidR="000C3086" w:rsidRDefault="000C3086" w:rsidP="00561B99">
            <w:pPr>
              <w:spacing w:before="25" w:after="25" w:line="256" w:lineRule="auto"/>
              <w:ind w:left="39" w:firstLine="0"/>
              <w:jc w:val="both"/>
              <w:rPr>
                <w:rFonts w:eastAsia="Calibri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E8290" w14:textId="742255A7" w:rsidR="000C3086" w:rsidRPr="00D77C5C" w:rsidRDefault="000C3086" w:rsidP="00561B99">
            <w:pPr>
              <w:spacing w:before="25" w:after="25" w:line="256" w:lineRule="auto"/>
              <w:ind w:left="567" w:hanging="141"/>
              <w:jc w:val="both"/>
              <w:rPr>
                <w:rFonts w:eastAsia="Times New Roman" w:cs="Times New Roman"/>
                <w:kern w:val="2"/>
                <w14:ligatures w14:val="standardContextual"/>
              </w:rPr>
            </w:pPr>
            <w:r>
              <w:rPr>
                <w:rFonts w:eastAsia="Times New Roman" w:cs="Times New Roman"/>
                <w:kern w:val="2"/>
                <w14:ligatures w14:val="standardContextual"/>
              </w:rPr>
              <w:t>99,0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3C453" w14:textId="39BD0FE4" w:rsidR="000C3086" w:rsidRPr="00561B99" w:rsidRDefault="00561B99" w:rsidP="00561B99">
            <w:pPr>
              <w:spacing w:before="25" w:after="25" w:line="240" w:lineRule="auto"/>
              <w:ind w:left="34" w:firstLine="0"/>
              <w:jc w:val="both"/>
              <w:rPr>
                <w:rFonts w:eastAsia="Times New Roman" w:cs="Times New Roman"/>
                <w:kern w:val="2"/>
                <w14:ligatures w14:val="standardContextual"/>
              </w:rPr>
            </w:pPr>
            <w:r w:rsidRPr="00561B99">
              <w:rPr>
                <w:color w:val="000000"/>
              </w:rPr>
              <w:t>П</w:t>
            </w:r>
            <w:r w:rsidRPr="00561B99">
              <w:rPr>
                <w:color w:val="000000"/>
              </w:rPr>
              <w:t>родолжить повышать профессиональные и личностные компетенции работников организации по участию в управлении качеством, принятию решений по улучшению качества оказания услуг, а также регулярно проводить социологические опросы получателей услуг на предмет удовлетворенности.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F327E" w14:textId="4E796FD9" w:rsidR="000C3086" w:rsidRPr="00561B99" w:rsidRDefault="00561B99" w:rsidP="00561B99">
            <w:pPr>
              <w:spacing w:before="25" w:after="25" w:line="256" w:lineRule="auto"/>
              <w:ind w:firstLine="35"/>
              <w:jc w:val="both"/>
              <w:rPr>
                <w:rFonts w:eastAsia="Times New Roman" w:cs="Times New Roman"/>
                <w:kern w:val="2"/>
                <w14:ligatures w14:val="standardContextual"/>
              </w:rPr>
            </w:pPr>
            <w:r>
              <w:rPr>
                <w:rFonts w:eastAsia="Times New Roman" w:cs="Times New Roman"/>
                <w:kern w:val="2"/>
                <w14:ligatures w14:val="standardContextual"/>
              </w:rPr>
              <w:t>В течении 2024 года</w:t>
            </w:r>
          </w:p>
        </w:tc>
      </w:tr>
      <w:tr w:rsidR="000C3086" w:rsidRPr="00D77C5C" w14:paraId="6B4374FD" w14:textId="77777777" w:rsidTr="00561B99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D7141" w14:textId="4368D6BE" w:rsidR="000C3086" w:rsidRDefault="000C3086" w:rsidP="00561B99">
            <w:pPr>
              <w:spacing w:line="240" w:lineRule="auto"/>
              <w:ind w:left="567" w:hanging="141"/>
              <w:jc w:val="both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EBB27" w14:textId="7668B30C" w:rsidR="000C3086" w:rsidRDefault="000C3086" w:rsidP="00561B99">
            <w:pPr>
              <w:spacing w:before="25" w:after="25" w:line="256" w:lineRule="auto"/>
              <w:ind w:left="567" w:hanging="141"/>
              <w:jc w:val="both"/>
              <w:rPr>
                <w:rFonts w:eastAsia="Times New Roman" w:cs="Times New Roman"/>
                <w:kern w:val="2"/>
                <w14:ligatures w14:val="standardContextual"/>
              </w:rPr>
            </w:pPr>
            <w:r>
              <w:rPr>
                <w:rFonts w:eastAsia="Times New Roman" w:cs="Times New Roman"/>
                <w:kern w:val="2"/>
                <w14:ligatures w14:val="standardContextual"/>
              </w:rPr>
              <w:t>95,2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EC0A1" w14:textId="77777777" w:rsidR="000C3086" w:rsidRPr="00D77C5C" w:rsidRDefault="000C3086" w:rsidP="00561B99">
            <w:pPr>
              <w:spacing w:before="25" w:after="25" w:line="256" w:lineRule="auto"/>
              <w:ind w:left="567" w:hanging="141"/>
              <w:jc w:val="both"/>
              <w:rPr>
                <w:rFonts w:eastAsia="Times New Roman" w:cs="Times New Roman"/>
                <w:kern w:val="2"/>
                <w14:ligatures w14:val="standardContextu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22649" w14:textId="77777777" w:rsidR="000C3086" w:rsidRPr="00D77C5C" w:rsidRDefault="000C3086" w:rsidP="00561B99">
            <w:pPr>
              <w:spacing w:before="25" w:after="25" w:line="256" w:lineRule="auto"/>
              <w:ind w:left="567" w:hanging="141"/>
              <w:jc w:val="both"/>
              <w:rPr>
                <w:rFonts w:eastAsia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</w:tc>
      </w:tr>
    </w:tbl>
    <w:p w14:paraId="5129C32A" w14:textId="77777777" w:rsidR="00D77C5C" w:rsidRPr="00D77C5C" w:rsidRDefault="00D77C5C" w:rsidP="00561B99">
      <w:pPr>
        <w:spacing w:line="240" w:lineRule="auto"/>
        <w:ind w:left="567" w:hanging="141"/>
        <w:rPr>
          <w:rFonts w:eastAsia="Times New Roman" w:cs="Times New Roman"/>
          <w:lang w:eastAsia="ru-RU"/>
        </w:rPr>
      </w:pPr>
    </w:p>
    <w:p w14:paraId="4A30FF52" w14:textId="22A88AFB" w:rsidR="00D77C5C" w:rsidRPr="00623CDD" w:rsidRDefault="00623CDD" w:rsidP="00561B99">
      <w:pPr>
        <w:spacing w:line="240" w:lineRule="auto"/>
        <w:ind w:left="284" w:firstLine="0"/>
        <w:jc w:val="both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*</w:t>
      </w:r>
      <w:r w:rsidR="00D77C5C" w:rsidRPr="00623CDD">
        <w:rPr>
          <w:rFonts w:eastAsia="Times New Roman" w:cs="Times New Roman"/>
          <w:lang w:eastAsia="ru-RU"/>
        </w:rPr>
        <w:t>МБОУ ДО «ЦДЮТ» не имеет собственных зданий и помещений. Занятия в кружках проводятся на базе образовательных учреждений района.  На основании договора между МБОУ ДО «ЦДЮТ» и общеобразовательными учреждениями района (п. 3.1.4.)  МБОУ на безвозмездной основе предоставляют помещения (групповые комнаты, залы, кабинеты и т.п.) для проведения занятий и массовых мероприятий в соответствии с санитарно-эпидемиологическими нормами и требованиями СанПиН 2.4.4.3172 (для детей с ограниченными возможностями здоровья должны быть  проведены мероприятия по созданию доступной (безбарьерной) среды.</w:t>
      </w:r>
    </w:p>
    <w:p w14:paraId="54BFB731" w14:textId="223018D7" w:rsidR="00D77C5C" w:rsidRPr="00D77C5C" w:rsidRDefault="00D77C5C" w:rsidP="00561B99">
      <w:pPr>
        <w:spacing w:line="240" w:lineRule="auto"/>
        <w:ind w:left="284" w:firstLine="0"/>
        <w:jc w:val="both"/>
        <w:rPr>
          <w:rFonts w:eastAsia="Times New Roman" w:cs="Times New Roman"/>
          <w:lang w:eastAsia="ru-RU"/>
        </w:rPr>
      </w:pPr>
      <w:r w:rsidRPr="00D77C5C">
        <w:rPr>
          <w:rFonts w:eastAsia="Times New Roman" w:cs="Times New Roman"/>
          <w:lang w:eastAsia="ru-RU"/>
        </w:rPr>
        <w:t>Таким образом, устранение замечаний в полном объеме, выявленных при проведении НОКО</w:t>
      </w:r>
      <w:r w:rsidR="00C416CB">
        <w:rPr>
          <w:rFonts w:eastAsia="Times New Roman" w:cs="Times New Roman"/>
          <w:lang w:eastAsia="ru-RU"/>
        </w:rPr>
        <w:t xml:space="preserve"> в части создания условий для обучения детей-инвалидов</w:t>
      </w:r>
      <w:r w:rsidRPr="00D77C5C">
        <w:rPr>
          <w:rFonts w:eastAsia="Times New Roman" w:cs="Times New Roman"/>
          <w:lang w:eastAsia="ru-RU"/>
        </w:rPr>
        <w:t>, будет выполнено МБОУ района.</w:t>
      </w:r>
    </w:p>
    <w:p w14:paraId="59E3BACD" w14:textId="77777777" w:rsidR="00D77C5C" w:rsidRPr="00D77C5C" w:rsidRDefault="00D77C5C" w:rsidP="00561B99">
      <w:pPr>
        <w:spacing w:line="240" w:lineRule="auto"/>
        <w:ind w:left="567" w:hanging="141"/>
        <w:jc w:val="both"/>
        <w:rPr>
          <w:rFonts w:eastAsia="Times New Roman" w:cs="Times New Roman"/>
          <w:lang w:eastAsia="ru-RU"/>
        </w:rPr>
      </w:pPr>
    </w:p>
    <w:p w14:paraId="108228D0" w14:textId="77777777" w:rsidR="00D77C5C" w:rsidRPr="00D77C5C" w:rsidRDefault="00D77C5C" w:rsidP="00561B99">
      <w:pPr>
        <w:spacing w:line="240" w:lineRule="auto"/>
        <w:ind w:left="567" w:hanging="141"/>
        <w:jc w:val="both"/>
        <w:rPr>
          <w:rFonts w:eastAsia="Times New Roman" w:cs="Times New Roman"/>
          <w:lang w:eastAsia="ru-RU"/>
        </w:rPr>
      </w:pPr>
    </w:p>
    <w:p w14:paraId="48E93D67" w14:textId="77777777" w:rsidR="00D77C5C" w:rsidRPr="00D77C5C" w:rsidRDefault="00D77C5C" w:rsidP="00561B99">
      <w:pPr>
        <w:spacing w:line="240" w:lineRule="auto"/>
        <w:ind w:left="567" w:hanging="141"/>
        <w:jc w:val="both"/>
        <w:rPr>
          <w:rFonts w:eastAsia="Times New Roman" w:cs="Times New Roman"/>
          <w:lang w:eastAsia="ru-RU"/>
        </w:rPr>
      </w:pPr>
    </w:p>
    <w:p w14:paraId="696600FE" w14:textId="77777777" w:rsidR="00D77C5C" w:rsidRDefault="00D77C5C" w:rsidP="00561B99">
      <w:pPr>
        <w:ind w:left="567" w:hanging="141"/>
        <w:jc w:val="both"/>
      </w:pPr>
    </w:p>
    <w:p w14:paraId="40A34C9D" w14:textId="77777777" w:rsidR="00D77C5C" w:rsidRDefault="00D77C5C" w:rsidP="00561B99">
      <w:pPr>
        <w:tabs>
          <w:tab w:val="left" w:pos="1276"/>
        </w:tabs>
        <w:ind w:left="567" w:hanging="141"/>
        <w:jc w:val="both"/>
        <w:rPr>
          <w:rFonts w:eastAsia="Calibri"/>
        </w:rPr>
      </w:pPr>
    </w:p>
    <w:p w14:paraId="5E0F708A" w14:textId="77777777" w:rsidR="00D77C5C" w:rsidRDefault="00D77C5C" w:rsidP="00561B99">
      <w:pPr>
        <w:tabs>
          <w:tab w:val="left" w:pos="1276"/>
        </w:tabs>
        <w:ind w:left="567" w:hanging="141"/>
        <w:jc w:val="both"/>
        <w:rPr>
          <w:rFonts w:eastAsia="Calibri"/>
        </w:rPr>
      </w:pPr>
    </w:p>
    <w:p w14:paraId="44E20775" w14:textId="77777777" w:rsidR="00D77C5C" w:rsidRDefault="00D77C5C" w:rsidP="00D77C5C">
      <w:pPr>
        <w:tabs>
          <w:tab w:val="left" w:pos="1276"/>
        </w:tabs>
        <w:jc w:val="both"/>
        <w:rPr>
          <w:rFonts w:eastAsia="Calibri"/>
        </w:rPr>
      </w:pPr>
    </w:p>
    <w:p w14:paraId="29D06CC3" w14:textId="77777777" w:rsidR="000C3086" w:rsidRDefault="000C3086" w:rsidP="00D77C5C">
      <w:pPr>
        <w:tabs>
          <w:tab w:val="left" w:pos="1276"/>
        </w:tabs>
        <w:jc w:val="both"/>
        <w:rPr>
          <w:rFonts w:eastAsia="Calibri"/>
        </w:rPr>
      </w:pPr>
    </w:p>
    <w:p w14:paraId="7E3D54BF" w14:textId="77777777" w:rsidR="000C3086" w:rsidRDefault="000C3086" w:rsidP="00D77C5C">
      <w:pPr>
        <w:tabs>
          <w:tab w:val="left" w:pos="1276"/>
        </w:tabs>
        <w:jc w:val="both"/>
        <w:rPr>
          <w:rFonts w:eastAsia="Calibri"/>
        </w:rPr>
      </w:pPr>
    </w:p>
    <w:p w14:paraId="34FF0C85" w14:textId="77777777" w:rsidR="000C3086" w:rsidRDefault="000C3086" w:rsidP="00D77C5C">
      <w:pPr>
        <w:tabs>
          <w:tab w:val="left" w:pos="1276"/>
        </w:tabs>
        <w:jc w:val="both"/>
        <w:rPr>
          <w:rFonts w:eastAsia="Calibri"/>
        </w:rPr>
      </w:pPr>
    </w:p>
    <w:p w14:paraId="30C7B8B2" w14:textId="77777777" w:rsidR="000C3086" w:rsidRDefault="000C3086" w:rsidP="00D77C5C">
      <w:pPr>
        <w:tabs>
          <w:tab w:val="left" w:pos="1276"/>
        </w:tabs>
        <w:jc w:val="both"/>
        <w:rPr>
          <w:rFonts w:eastAsia="Calibri"/>
        </w:rPr>
      </w:pPr>
    </w:p>
    <w:p w14:paraId="27AADF9D" w14:textId="77777777" w:rsidR="00D77C5C" w:rsidRDefault="00D77C5C" w:rsidP="00D77C5C">
      <w:pPr>
        <w:tabs>
          <w:tab w:val="left" w:pos="1276"/>
        </w:tabs>
        <w:jc w:val="both"/>
        <w:rPr>
          <w:rFonts w:eastAsia="Calibri"/>
        </w:rPr>
      </w:pPr>
    </w:p>
    <w:p w14:paraId="1053A63B" w14:textId="7416B65A" w:rsidR="00EA6CB2" w:rsidRDefault="00EA6CB2"/>
    <w:sectPr w:rsidR="00EA6CB2" w:rsidSect="00561B99">
      <w:type w:val="continuous"/>
      <w:pgSz w:w="11906" w:h="16838"/>
      <w:pgMar w:top="567" w:right="991" w:bottom="1134" w:left="709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F25FA4"/>
    <w:multiLevelType w:val="hybridMultilevel"/>
    <w:tmpl w:val="E07A572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CC0E38"/>
    <w:multiLevelType w:val="hybridMultilevel"/>
    <w:tmpl w:val="3830066E"/>
    <w:lvl w:ilvl="0" w:tplc="27E03AA8">
      <w:start w:val="1"/>
      <w:numFmt w:val="bullet"/>
      <w:lvlText w:val="−"/>
      <w:lvlJc w:val="left"/>
      <w:pPr>
        <w:tabs>
          <w:tab w:val="num" w:pos="1068"/>
        </w:tabs>
        <w:ind w:left="1068" w:hanging="360"/>
      </w:pPr>
      <w:rPr>
        <w:rFonts w:ascii="Calibri" w:hAnsi="Calibri" w:cs="Times New Roman" w:hint="default"/>
      </w:rPr>
    </w:lvl>
    <w:lvl w:ilvl="1" w:tplc="93104A8A">
      <w:start w:val="1"/>
      <w:numFmt w:val="bullet"/>
      <w:lvlText w:val="−"/>
      <w:lvlJc w:val="left"/>
      <w:pPr>
        <w:tabs>
          <w:tab w:val="num" w:pos="1788"/>
        </w:tabs>
        <w:ind w:left="1788" w:hanging="360"/>
      </w:pPr>
      <w:rPr>
        <w:rFonts w:ascii="Calibri" w:hAnsi="Calibri" w:cs="Times New Roman" w:hint="default"/>
      </w:rPr>
    </w:lvl>
    <w:lvl w:ilvl="2" w:tplc="06901E0E">
      <w:start w:val="1"/>
      <w:numFmt w:val="bullet"/>
      <w:lvlText w:val="−"/>
      <w:lvlJc w:val="left"/>
      <w:pPr>
        <w:tabs>
          <w:tab w:val="num" w:pos="2508"/>
        </w:tabs>
        <w:ind w:left="2508" w:hanging="360"/>
      </w:pPr>
      <w:rPr>
        <w:rFonts w:ascii="Calibri" w:hAnsi="Calibri" w:cs="Times New Roman" w:hint="default"/>
      </w:rPr>
    </w:lvl>
    <w:lvl w:ilvl="3" w:tplc="72386F6C">
      <w:start w:val="1"/>
      <w:numFmt w:val="bullet"/>
      <w:lvlText w:val="−"/>
      <w:lvlJc w:val="left"/>
      <w:pPr>
        <w:tabs>
          <w:tab w:val="num" w:pos="3228"/>
        </w:tabs>
        <w:ind w:left="3228" w:hanging="360"/>
      </w:pPr>
      <w:rPr>
        <w:rFonts w:ascii="Calibri" w:hAnsi="Calibri" w:cs="Times New Roman" w:hint="default"/>
      </w:rPr>
    </w:lvl>
    <w:lvl w:ilvl="4" w:tplc="DA8822DC">
      <w:start w:val="1"/>
      <w:numFmt w:val="bullet"/>
      <w:lvlText w:val="−"/>
      <w:lvlJc w:val="left"/>
      <w:pPr>
        <w:tabs>
          <w:tab w:val="num" w:pos="3948"/>
        </w:tabs>
        <w:ind w:left="3948" w:hanging="360"/>
      </w:pPr>
      <w:rPr>
        <w:rFonts w:ascii="Calibri" w:hAnsi="Calibri" w:cs="Times New Roman" w:hint="default"/>
      </w:rPr>
    </w:lvl>
    <w:lvl w:ilvl="5" w:tplc="A858ABAA">
      <w:start w:val="1"/>
      <w:numFmt w:val="bullet"/>
      <w:lvlText w:val="−"/>
      <w:lvlJc w:val="left"/>
      <w:pPr>
        <w:tabs>
          <w:tab w:val="num" w:pos="4668"/>
        </w:tabs>
        <w:ind w:left="4668" w:hanging="360"/>
      </w:pPr>
      <w:rPr>
        <w:rFonts w:ascii="Calibri" w:hAnsi="Calibri" w:cs="Times New Roman" w:hint="default"/>
      </w:rPr>
    </w:lvl>
    <w:lvl w:ilvl="6" w:tplc="0B0E58AA">
      <w:start w:val="1"/>
      <w:numFmt w:val="bullet"/>
      <w:lvlText w:val="−"/>
      <w:lvlJc w:val="left"/>
      <w:pPr>
        <w:tabs>
          <w:tab w:val="num" w:pos="5388"/>
        </w:tabs>
        <w:ind w:left="5388" w:hanging="360"/>
      </w:pPr>
      <w:rPr>
        <w:rFonts w:ascii="Calibri" w:hAnsi="Calibri" w:cs="Times New Roman" w:hint="default"/>
      </w:rPr>
    </w:lvl>
    <w:lvl w:ilvl="7" w:tplc="0E24BAF0">
      <w:start w:val="1"/>
      <w:numFmt w:val="bullet"/>
      <w:lvlText w:val="−"/>
      <w:lvlJc w:val="left"/>
      <w:pPr>
        <w:tabs>
          <w:tab w:val="num" w:pos="6108"/>
        </w:tabs>
        <w:ind w:left="6108" w:hanging="360"/>
      </w:pPr>
      <w:rPr>
        <w:rFonts w:ascii="Calibri" w:hAnsi="Calibri" w:cs="Times New Roman" w:hint="default"/>
      </w:rPr>
    </w:lvl>
    <w:lvl w:ilvl="8" w:tplc="187A8052">
      <w:start w:val="1"/>
      <w:numFmt w:val="bullet"/>
      <w:lvlText w:val="−"/>
      <w:lvlJc w:val="left"/>
      <w:pPr>
        <w:tabs>
          <w:tab w:val="num" w:pos="6828"/>
        </w:tabs>
        <w:ind w:left="6828" w:hanging="360"/>
      </w:pPr>
      <w:rPr>
        <w:rFonts w:ascii="Calibri" w:hAnsi="Calibri" w:cs="Times New Roman" w:hint="default"/>
      </w:rPr>
    </w:lvl>
  </w:abstractNum>
  <w:num w:numId="1" w16cid:durableId="1859350304">
    <w:abstractNumId w:val="1"/>
  </w:num>
  <w:num w:numId="2" w16cid:durableId="4273847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407"/>
    <w:rsid w:val="000C3086"/>
    <w:rsid w:val="001C1407"/>
    <w:rsid w:val="00256C44"/>
    <w:rsid w:val="003127F2"/>
    <w:rsid w:val="00487EC7"/>
    <w:rsid w:val="00561B99"/>
    <w:rsid w:val="00623CDD"/>
    <w:rsid w:val="00A52F5C"/>
    <w:rsid w:val="00B55C48"/>
    <w:rsid w:val="00C416CB"/>
    <w:rsid w:val="00D77C5C"/>
    <w:rsid w:val="00EA6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8EE9D"/>
  <w15:chartTrackingRefBased/>
  <w15:docId w15:val="{BD26E90F-3543-4C33-AB8F-EE93E46AD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7C5C"/>
    <w:pPr>
      <w:spacing w:after="0" w:line="360" w:lineRule="auto"/>
      <w:ind w:firstLine="709"/>
    </w:pPr>
    <w:rPr>
      <w:rFonts w:ascii="Times New Roman" w:hAnsi="Times New Roman"/>
      <w:kern w:val="0"/>
      <w:sz w:val="24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77C5C"/>
    <w:rPr>
      <w:color w:val="0000FF"/>
      <w:u w:val="single"/>
    </w:rPr>
  </w:style>
  <w:style w:type="table" w:customStyle="1" w:styleId="1">
    <w:name w:val="Сетка таблицы1"/>
    <w:basedOn w:val="a1"/>
    <w:uiPriority w:val="59"/>
    <w:rsid w:val="00D77C5C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23C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64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517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snezirewar@yandex.ru</dc:creator>
  <cp:keywords/>
  <dc:description/>
  <cp:lastModifiedBy>snezirewar@yandex.ru</cp:lastModifiedBy>
  <cp:revision>3</cp:revision>
  <dcterms:created xsi:type="dcterms:W3CDTF">2023-11-23T10:53:00Z</dcterms:created>
  <dcterms:modified xsi:type="dcterms:W3CDTF">2023-11-29T08:20:00Z</dcterms:modified>
</cp:coreProperties>
</file>