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CF3" w:rsidRPr="00130CF3" w:rsidRDefault="00EE2051" w:rsidP="00130CF3">
      <w:pPr>
        <w:shd w:val="clear" w:color="auto" w:fill="FFFFFF"/>
        <w:spacing w:after="0" w:line="240" w:lineRule="auto"/>
        <w:rPr>
          <w:rFonts w:ascii="Verdana" w:eastAsia="Times New Roman" w:hAnsi="Verdana" w:cs="Times New Roman"/>
          <w:color w:val="000000"/>
          <w:sz w:val="20"/>
          <w:szCs w:val="20"/>
        </w:rPr>
      </w:pPr>
      <w:r w:rsidRPr="00130CF3">
        <w:rPr>
          <w:rFonts w:ascii="Verdana" w:eastAsia="Times New Roman" w:hAnsi="Verdana" w:cs="Times New Roman"/>
          <w:color w:val="000000"/>
          <w:sz w:val="20"/>
          <w:szCs w:val="20"/>
        </w:rPr>
        <w:fldChar w:fldCharType="begin"/>
      </w:r>
      <w:r w:rsidR="00130CF3" w:rsidRPr="00130CF3">
        <w:rPr>
          <w:rFonts w:ascii="Verdana" w:eastAsia="Times New Roman" w:hAnsi="Verdana" w:cs="Times New Roman"/>
          <w:color w:val="000000"/>
          <w:sz w:val="20"/>
          <w:szCs w:val="20"/>
        </w:rPr>
        <w:instrText xml:space="preserve"> HYPERLINK "https://bkokdi.kz/bad_bot/black_list.php" </w:instrText>
      </w:r>
      <w:r w:rsidRPr="00130CF3">
        <w:rPr>
          <w:rFonts w:ascii="Verdana" w:eastAsia="Times New Roman" w:hAnsi="Verdana" w:cs="Times New Roman"/>
          <w:color w:val="000000"/>
          <w:sz w:val="20"/>
          <w:szCs w:val="20"/>
        </w:rPr>
        <w:fldChar w:fldCharType="separate"/>
      </w:r>
      <w:r w:rsidR="00130CF3" w:rsidRPr="00130CF3">
        <w:rPr>
          <w:rFonts w:ascii="Verdana" w:eastAsia="Times New Roman" w:hAnsi="Verdana" w:cs="Times New Roman"/>
          <w:color w:val="FFFFFF"/>
          <w:sz w:val="12"/>
        </w:rPr>
        <w:t>Гостевая книга</w:t>
      </w:r>
      <w:r w:rsidRPr="00130CF3">
        <w:rPr>
          <w:rFonts w:ascii="Verdana" w:eastAsia="Times New Roman" w:hAnsi="Verdana" w:cs="Times New Roman"/>
          <w:color w:val="000000"/>
          <w:sz w:val="20"/>
          <w:szCs w:val="20"/>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30"/>
      </w:tblGrid>
      <w:tr w:rsidR="00130CF3" w:rsidRPr="0064051E" w:rsidTr="00130CF3">
        <w:trPr>
          <w:tblCellSpacing w:w="15" w:type="dxa"/>
        </w:trPr>
        <w:tc>
          <w:tcPr>
            <w:tcW w:w="5000" w:type="pct"/>
            <w:tcBorders>
              <w:top w:val="single" w:sz="12" w:space="0" w:color="005B9A"/>
              <w:left w:val="nil"/>
              <w:bottom w:val="nil"/>
              <w:right w:val="nil"/>
            </w:tcBorders>
            <w:tcMar>
              <w:top w:w="300" w:type="dxa"/>
              <w:left w:w="0" w:type="dxa"/>
              <w:bottom w:w="15" w:type="dxa"/>
              <w:right w:w="15" w:type="dxa"/>
            </w:tcMar>
            <w:vAlign w:val="center"/>
            <w:hideMark/>
          </w:tcPr>
          <w:p w:rsidR="00130CF3" w:rsidRPr="0064051E" w:rsidRDefault="00130CF3" w:rsidP="00130CF3">
            <w:pPr>
              <w:spacing w:after="0" w:line="240" w:lineRule="auto"/>
              <w:rPr>
                <w:rFonts w:ascii="Verdana" w:eastAsia="Times New Roman" w:hAnsi="Verdana" w:cs="Times New Roman"/>
                <w:b/>
                <w:bCs/>
                <w:color w:val="006BAE"/>
                <w:sz w:val="28"/>
                <w:szCs w:val="28"/>
              </w:rPr>
            </w:pPr>
            <w:bookmarkStart w:id="0" w:name="_GoBack"/>
            <w:r w:rsidRPr="0064051E">
              <w:rPr>
                <w:rFonts w:ascii="Verdana" w:eastAsia="Times New Roman" w:hAnsi="Verdana" w:cs="Times New Roman"/>
                <w:b/>
                <w:bCs/>
                <w:color w:val="006BAE"/>
                <w:sz w:val="28"/>
                <w:szCs w:val="28"/>
              </w:rPr>
              <w:t>Функциональная грамотность: актуальность, проблемы, перспективы</w:t>
            </w:r>
          </w:p>
        </w:tc>
      </w:tr>
    </w:tbl>
    <w:p w:rsidR="00130CF3" w:rsidRPr="0064051E" w:rsidRDefault="00130CF3" w:rsidP="00130CF3">
      <w:pPr>
        <w:shd w:val="clear" w:color="auto" w:fill="FFFFFF"/>
        <w:spacing w:after="0" w:line="240" w:lineRule="auto"/>
        <w:rPr>
          <w:rFonts w:ascii="Verdana" w:eastAsia="Times New Roman" w:hAnsi="Verdana" w:cs="Times New Roman"/>
          <w:vanish/>
          <w:color w:val="000000"/>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130CF3" w:rsidRPr="0064051E" w:rsidTr="00B73B20">
        <w:trPr>
          <w:tblCellSpacing w:w="15" w:type="dxa"/>
        </w:trPr>
        <w:tc>
          <w:tcPr>
            <w:tcW w:w="9907" w:type="dxa"/>
            <w:tcBorders>
              <w:top w:val="nil"/>
              <w:left w:val="nil"/>
              <w:bottom w:val="nil"/>
              <w:right w:val="nil"/>
            </w:tcBorders>
            <w:hideMark/>
          </w:tcPr>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В современном образовании существует ряд проблем. Одна из них заключается в том, что успех в школе не всегда означает успех в жизни. Практика доказала неэффективность существующей долгие годы предметной или дисциплинарной модели содержания образования, </w:t>
            </w:r>
            <w:proofErr w:type="gramStart"/>
            <w:r w:rsidRPr="0064051E">
              <w:rPr>
                <w:rFonts w:ascii="Times New Roman" w:eastAsia="Times New Roman" w:hAnsi="Times New Roman" w:cs="Times New Roman"/>
                <w:sz w:val="28"/>
                <w:szCs w:val="28"/>
              </w:rPr>
              <w:t>ориентированной  на</w:t>
            </w:r>
            <w:proofErr w:type="gramEnd"/>
            <w:r w:rsidRPr="0064051E">
              <w:rPr>
                <w:rFonts w:ascii="Times New Roman" w:eastAsia="Times New Roman" w:hAnsi="Times New Roman" w:cs="Times New Roman"/>
                <w:sz w:val="28"/>
                <w:szCs w:val="28"/>
              </w:rPr>
              <w:t xml:space="preserve"> знания. Именно поэтому ключевым ориентиром для совершенствования качества образования должен стать Национальный план действий по развитию функциональной грамотности школьников.</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В условиях социально-экономической модернизации обществу необходим человек, функционально грамотный, умеющий работать на результат, способный к определенным, социально значимым достижениям. Все данные качества формируются в школе. В плане сказано </w:t>
            </w:r>
            <w:r w:rsidRPr="0064051E">
              <w:rPr>
                <w:rFonts w:ascii="Times New Roman" w:eastAsia="Times New Roman" w:hAnsi="Times New Roman" w:cs="Times New Roman"/>
                <w:b/>
                <w:sz w:val="28"/>
                <w:szCs w:val="28"/>
              </w:rPr>
              <w:t>«…педагоги общеобразовательных школ республики дают сильные предметные знания, но не учат применять их в реальных, жизненных ситуациях».</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Обучение учащихся самостоятельно добывать, анализировать, структурировать и эффективно использовать информацию для максимальной самореализации и полезного участия в жизни общества выступает ведущим направлением модернизации системы </w:t>
            </w:r>
            <w:proofErr w:type="gramStart"/>
            <w:r w:rsidRPr="0064051E">
              <w:rPr>
                <w:rFonts w:ascii="Times New Roman" w:eastAsia="Times New Roman" w:hAnsi="Times New Roman" w:cs="Times New Roman"/>
                <w:sz w:val="28"/>
                <w:szCs w:val="28"/>
              </w:rPr>
              <w:t>образования  ряда</w:t>
            </w:r>
            <w:proofErr w:type="gramEnd"/>
            <w:r w:rsidRPr="0064051E">
              <w:rPr>
                <w:rFonts w:ascii="Times New Roman" w:eastAsia="Times New Roman" w:hAnsi="Times New Roman" w:cs="Times New Roman"/>
                <w:sz w:val="28"/>
                <w:szCs w:val="28"/>
              </w:rPr>
              <w:t xml:space="preserve"> государств Европы и Азии.</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В условиях модернизации роль предметов художественных дисциплин</w:t>
            </w:r>
            <w:r w:rsidR="007F186C" w:rsidRPr="0064051E">
              <w:rPr>
                <w:rFonts w:ascii="Times New Roman" w:eastAsia="Times New Roman" w:hAnsi="Times New Roman" w:cs="Times New Roman"/>
                <w:sz w:val="28"/>
                <w:szCs w:val="28"/>
              </w:rPr>
              <w:t xml:space="preserve"> и технологии</w:t>
            </w:r>
            <w:r w:rsidRPr="0064051E">
              <w:rPr>
                <w:rFonts w:ascii="Times New Roman" w:eastAsia="Times New Roman" w:hAnsi="Times New Roman" w:cs="Times New Roman"/>
                <w:sz w:val="28"/>
                <w:szCs w:val="28"/>
              </w:rPr>
              <w:t>, имеющей множество «пограничных» с другими дисциплинами областей исследования возрастает и обеспечивает разработку эффективных путей и средств решения жизненно важных для людей задач и проблем. Ядром данного процесса выступает функциональная грамотность, так как под ней понимают «способность человека решать стандартные жизненные задачи в различных сферах жизни и деятельности на основе прикладных знаний»</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Это обусловлено характеристиками личности, среди которых: восприимчивость к проблеме (их опознавание, обнаружение), беглость (быстрота генерирования различных идей), гибкость (легкость переключения способов решения проблемы), оригинальность (усовершенствование объекта, новые решения, идеи), нонконформизм (нетрадиционные стратегии решения проблемы), антиципация (прогнозирование, предвидение способов решения проблемы) </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Следовательно, под жизненно важными задачами и проблемами можно понимать задачи межпредметного содержания. В теории обучения  </w:t>
            </w:r>
            <w:r w:rsidR="007F186C" w:rsidRPr="0064051E">
              <w:rPr>
                <w:rFonts w:ascii="Times New Roman" w:eastAsia="Times New Roman" w:hAnsi="Times New Roman" w:cs="Times New Roman"/>
                <w:sz w:val="28"/>
                <w:szCs w:val="28"/>
              </w:rPr>
              <w:t xml:space="preserve"> технологии </w:t>
            </w:r>
            <w:r w:rsidRPr="0064051E">
              <w:rPr>
                <w:rFonts w:ascii="Times New Roman" w:eastAsia="Times New Roman" w:hAnsi="Times New Roman" w:cs="Times New Roman"/>
                <w:sz w:val="28"/>
                <w:szCs w:val="28"/>
              </w:rPr>
              <w:t xml:space="preserve">к такого рода задачам относятся упражнения, в которых </w:t>
            </w:r>
            <w:r w:rsidRPr="0064051E">
              <w:rPr>
                <w:rFonts w:ascii="Times New Roman" w:eastAsia="Times New Roman" w:hAnsi="Times New Roman" w:cs="Times New Roman"/>
                <w:sz w:val="28"/>
                <w:szCs w:val="28"/>
              </w:rPr>
              <w:lastRenderedPageBreak/>
              <w:t xml:space="preserve">используют </w:t>
            </w:r>
            <w:proofErr w:type="gramStart"/>
            <w:r w:rsidRPr="0064051E">
              <w:rPr>
                <w:rFonts w:ascii="Times New Roman" w:eastAsia="Times New Roman" w:hAnsi="Times New Roman" w:cs="Times New Roman"/>
                <w:sz w:val="28"/>
                <w:szCs w:val="28"/>
              </w:rPr>
              <w:t>знания и умения</w:t>
            </w:r>
            <w:proofErr w:type="gramEnd"/>
            <w:r w:rsidRPr="0064051E">
              <w:rPr>
                <w:rFonts w:ascii="Times New Roman" w:eastAsia="Times New Roman" w:hAnsi="Times New Roman" w:cs="Times New Roman"/>
                <w:sz w:val="28"/>
                <w:szCs w:val="28"/>
              </w:rPr>
              <w:t xml:space="preserve"> учащихся по двум или нескольким предметам</w:t>
            </w:r>
            <w:r w:rsidR="007F186C" w:rsidRPr="0064051E">
              <w:rPr>
                <w:rFonts w:ascii="Times New Roman" w:eastAsia="Times New Roman" w:hAnsi="Times New Roman" w:cs="Times New Roman"/>
                <w:sz w:val="28"/>
                <w:szCs w:val="28"/>
              </w:rPr>
              <w:t>.</w:t>
            </w:r>
            <w:r w:rsidRPr="0064051E">
              <w:rPr>
                <w:rFonts w:ascii="Times New Roman" w:eastAsia="Times New Roman" w:hAnsi="Times New Roman" w:cs="Times New Roman"/>
                <w:sz w:val="28"/>
                <w:szCs w:val="28"/>
              </w:rPr>
              <w:t xml:space="preserve"> </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У учащегося должно быть сформировано </w:t>
            </w:r>
            <w:r w:rsidR="007F186C" w:rsidRPr="0064051E">
              <w:rPr>
                <w:rFonts w:ascii="Times New Roman" w:eastAsia="Times New Roman" w:hAnsi="Times New Roman" w:cs="Times New Roman"/>
                <w:sz w:val="28"/>
                <w:szCs w:val="28"/>
              </w:rPr>
              <w:t>обобщенное умение решать задачи. В</w:t>
            </w:r>
            <w:r w:rsidRPr="0064051E">
              <w:rPr>
                <w:rFonts w:ascii="Times New Roman" w:eastAsia="Times New Roman" w:hAnsi="Times New Roman" w:cs="Times New Roman"/>
                <w:sz w:val="28"/>
                <w:szCs w:val="28"/>
              </w:rPr>
              <w:t>ыявлено</w:t>
            </w:r>
            <w:r w:rsidR="007F186C" w:rsidRPr="0064051E">
              <w:rPr>
                <w:rFonts w:ascii="Times New Roman" w:eastAsia="Times New Roman" w:hAnsi="Times New Roman" w:cs="Times New Roman"/>
                <w:sz w:val="28"/>
                <w:szCs w:val="28"/>
              </w:rPr>
              <w:t>,</w:t>
            </w:r>
            <w:r w:rsidRPr="0064051E">
              <w:rPr>
                <w:rFonts w:ascii="Times New Roman" w:eastAsia="Times New Roman" w:hAnsi="Times New Roman" w:cs="Times New Roman"/>
                <w:sz w:val="28"/>
                <w:szCs w:val="28"/>
              </w:rPr>
              <w:t xml:space="preserve"> что учащиеся, владеющие обобщенными методами решения задач, при соответствующем обучении смогут грамотно решать любые практически значимые</w:t>
            </w:r>
            <w:r w:rsidR="007F186C" w:rsidRPr="0064051E">
              <w:rPr>
                <w:rFonts w:ascii="Times New Roman" w:eastAsia="Times New Roman" w:hAnsi="Times New Roman" w:cs="Times New Roman"/>
                <w:sz w:val="28"/>
                <w:szCs w:val="28"/>
              </w:rPr>
              <w:t xml:space="preserve"> задачи с использованием знаний. </w:t>
            </w:r>
            <w:r w:rsidRPr="0064051E">
              <w:rPr>
                <w:rFonts w:ascii="Times New Roman" w:eastAsia="Times New Roman" w:hAnsi="Times New Roman" w:cs="Times New Roman"/>
                <w:sz w:val="28"/>
                <w:szCs w:val="28"/>
              </w:rPr>
              <w:t>  Навыки формирования решения задач начинается в процессе решения задач по конкретной теме, затем идет обобщение его и пополнение обобщенной структуры конкретным содержанием.</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Решение задач любого вида (по учебному предмету или жизненно важных задач и проблем) - это сложный процесс, включающий мыслительную деятель</w:t>
            </w:r>
            <w:r w:rsidRPr="0064051E">
              <w:rPr>
                <w:rFonts w:ascii="Times New Roman" w:eastAsia="Times New Roman" w:hAnsi="Times New Roman" w:cs="Times New Roman"/>
                <w:sz w:val="28"/>
                <w:szCs w:val="28"/>
              </w:rPr>
              <w:softHyphen/>
              <w:t>ность учащихся, актуализацию и применение знаний либо по образцу, либо в сходных ситуациях, либо предполагает перенос. Процесс переноса, который заключается в том, как учащийся воспроизводит и использует ранее усвоенные знания, приемы (перестраивает их или нет, выбирает нужные знания, приемы из других и т.д.), какие при этом процессы умственной деятельности он осуществляет на заданном материале (его анализ, обобщение и др.).</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Учащийся, анали</w:t>
            </w:r>
            <w:r w:rsidRPr="0064051E">
              <w:rPr>
                <w:rFonts w:ascii="Times New Roman" w:eastAsia="Times New Roman" w:hAnsi="Times New Roman" w:cs="Times New Roman"/>
                <w:sz w:val="28"/>
                <w:szCs w:val="28"/>
              </w:rPr>
              <w:softHyphen/>
              <w:t>зируя незнакомую ситуацию, характеризующуюся наличием известных ему объектов, но находящихся в неизвестных отношениях пытается найти эти отношения, то есть «перенести» сформированное ранее умение в новую ситуацию.</w:t>
            </w:r>
          </w:p>
          <w:p w:rsidR="007F186C" w:rsidRPr="0064051E" w:rsidRDefault="00130CF3" w:rsidP="007F186C">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Таким образом, проблема развития функциональной грамотности учащихся в процессе обучения  </w:t>
            </w:r>
            <w:r w:rsidR="007F186C" w:rsidRPr="0064051E">
              <w:rPr>
                <w:rFonts w:ascii="Times New Roman" w:eastAsia="Times New Roman" w:hAnsi="Times New Roman" w:cs="Times New Roman"/>
                <w:sz w:val="28"/>
                <w:szCs w:val="28"/>
              </w:rPr>
              <w:t xml:space="preserve"> ехнологии </w:t>
            </w:r>
            <w:r w:rsidRPr="0064051E">
              <w:rPr>
                <w:rFonts w:ascii="Times New Roman" w:eastAsia="Times New Roman" w:hAnsi="Times New Roman" w:cs="Times New Roman"/>
                <w:sz w:val="28"/>
                <w:szCs w:val="28"/>
              </w:rPr>
              <w:t>должна быть реализована в аспекте формирования умения решать задачи и самостоятельно применять знания в новых ситуациях</w:t>
            </w:r>
            <w:r w:rsidR="007F186C" w:rsidRPr="0064051E">
              <w:rPr>
                <w:rFonts w:ascii="Times New Roman" w:eastAsia="Times New Roman" w:hAnsi="Times New Roman" w:cs="Times New Roman"/>
                <w:sz w:val="28"/>
                <w:szCs w:val="28"/>
              </w:rPr>
              <w:t xml:space="preserve">. </w:t>
            </w:r>
            <w:r w:rsidRPr="0064051E">
              <w:rPr>
                <w:rFonts w:ascii="Times New Roman" w:eastAsia="Times New Roman" w:hAnsi="Times New Roman" w:cs="Times New Roman"/>
                <w:sz w:val="28"/>
                <w:szCs w:val="28"/>
              </w:rPr>
              <w:t xml:space="preserve">По мнению учителей существуют проблемы, которые мешают доброкачественному </w:t>
            </w:r>
            <w:proofErr w:type="gramStart"/>
            <w:r w:rsidRPr="0064051E">
              <w:rPr>
                <w:rFonts w:ascii="Times New Roman" w:eastAsia="Times New Roman" w:hAnsi="Times New Roman" w:cs="Times New Roman"/>
                <w:sz w:val="28"/>
                <w:szCs w:val="28"/>
              </w:rPr>
              <w:t xml:space="preserve">развитию  </w:t>
            </w:r>
            <w:r w:rsidR="007F186C" w:rsidRPr="0064051E">
              <w:rPr>
                <w:rFonts w:ascii="Times New Roman" w:eastAsia="Times New Roman" w:hAnsi="Times New Roman" w:cs="Times New Roman"/>
                <w:sz w:val="28"/>
                <w:szCs w:val="28"/>
              </w:rPr>
              <w:t>технологической</w:t>
            </w:r>
            <w:proofErr w:type="gramEnd"/>
            <w:r w:rsidR="007F186C" w:rsidRPr="0064051E">
              <w:rPr>
                <w:rFonts w:ascii="Times New Roman" w:eastAsia="Times New Roman" w:hAnsi="Times New Roman" w:cs="Times New Roman"/>
                <w:sz w:val="28"/>
                <w:szCs w:val="28"/>
              </w:rPr>
              <w:t xml:space="preserve"> грамотности:</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низкий уровень вычислительных навыков;</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 отсутствие практической направленности </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репродуктивный метод в преподавании (натаскивание на решение по аналогии);</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неумение организовать свой домашний учебный труд, ответственность за выполнение д/з;</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невосприятие учащимися необходимости заучивания основ теоретических понятий.</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proofErr w:type="gramStart"/>
            <w:r w:rsidRPr="0064051E">
              <w:rPr>
                <w:rFonts w:ascii="Times New Roman" w:eastAsia="Times New Roman" w:hAnsi="Times New Roman" w:cs="Times New Roman"/>
                <w:sz w:val="28"/>
                <w:szCs w:val="28"/>
              </w:rPr>
              <w:t>Сегод</w:t>
            </w:r>
            <w:r w:rsidR="007F186C" w:rsidRPr="0064051E">
              <w:rPr>
                <w:rFonts w:ascii="Times New Roman" w:eastAsia="Times New Roman" w:hAnsi="Times New Roman" w:cs="Times New Roman"/>
                <w:sz w:val="28"/>
                <w:szCs w:val="28"/>
              </w:rPr>
              <w:t xml:space="preserve">ня </w:t>
            </w:r>
            <w:r w:rsidRPr="0064051E">
              <w:rPr>
                <w:rFonts w:ascii="Times New Roman" w:eastAsia="Times New Roman" w:hAnsi="Times New Roman" w:cs="Times New Roman"/>
                <w:sz w:val="28"/>
                <w:szCs w:val="28"/>
              </w:rPr>
              <w:t xml:space="preserve"> необходимо</w:t>
            </w:r>
            <w:proofErr w:type="gramEnd"/>
            <w:r w:rsidRPr="0064051E">
              <w:rPr>
                <w:rFonts w:ascii="Times New Roman" w:eastAsia="Times New Roman" w:hAnsi="Times New Roman" w:cs="Times New Roman"/>
                <w:sz w:val="28"/>
                <w:szCs w:val="28"/>
              </w:rPr>
              <w:t xml:space="preserve"> ориентировать образовательные программы на результат, который делает квалификации сравнимыми и прозрачными, </w:t>
            </w:r>
            <w:r w:rsidRPr="0064051E">
              <w:rPr>
                <w:rFonts w:ascii="Times New Roman" w:eastAsia="Times New Roman" w:hAnsi="Times New Roman" w:cs="Times New Roman"/>
                <w:sz w:val="28"/>
                <w:szCs w:val="28"/>
              </w:rPr>
              <w:lastRenderedPageBreak/>
              <w:t>поэтому на смену традиционным методам проверки знаний и умений должны прийти другие, позволяющие оценивать компетентность, то есть способность практически применять знания при решении профессиональных задач. В этом отношении представляется исключительно важным опыт международного исследования достижений школьников PISA (Programme for International Student Assesment), в котором оценивается именно уровень компетентности.</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Отсюда следует вопрос — чему должны обучать в школе? Самый очевидный ответ — знаниям. Ученик должен выучить и понять определенный набор правил языка, исторических фактов, физических законов.</w:t>
            </w:r>
            <w:r w:rsidR="007F186C" w:rsidRPr="0064051E">
              <w:rPr>
                <w:rFonts w:ascii="Times New Roman" w:eastAsia="Times New Roman" w:hAnsi="Times New Roman" w:cs="Times New Roman"/>
                <w:sz w:val="28"/>
                <w:szCs w:val="28"/>
              </w:rPr>
              <w:t xml:space="preserve"> На современном уроке</w:t>
            </w:r>
            <w:r w:rsidRPr="0064051E">
              <w:rPr>
                <w:rFonts w:ascii="Times New Roman" w:eastAsia="Times New Roman" w:hAnsi="Times New Roman" w:cs="Times New Roman"/>
                <w:sz w:val="28"/>
                <w:szCs w:val="28"/>
              </w:rPr>
              <w:t xml:space="preserve"> куда важнее умение решать реальные жизненные проблемы и самостоятельно работать с информацией. Ученые-педагоги в своем кругу называют это «базовыми компетенциями», «функциональной грамотностью», «творческими когнитивными задачами» и прочими мудреными словами. Допустим, один человек знает 1 000 английских слов, другой — только 100. Но при встрече с иностранцем тот, у кого словарный запас больше, зачастую начинает мычать и делать руками непонятные жесты. А владеющий лишь сотней слов ухитряется толково ответить на вопрос или показать дорогу. То есть у одного знаний больше, но другой лучше умеет их использовать. Вот </w:t>
            </w:r>
            <w:r w:rsidR="007F186C" w:rsidRPr="0064051E">
              <w:rPr>
                <w:rFonts w:ascii="Times New Roman" w:eastAsia="Times New Roman" w:hAnsi="Times New Roman" w:cs="Times New Roman"/>
                <w:sz w:val="28"/>
                <w:szCs w:val="28"/>
              </w:rPr>
              <w:t xml:space="preserve">с этими самыми компетенциями у </w:t>
            </w:r>
            <w:r w:rsidRPr="0064051E">
              <w:rPr>
                <w:rFonts w:ascii="Times New Roman" w:eastAsia="Times New Roman" w:hAnsi="Times New Roman" w:cs="Times New Roman"/>
                <w:sz w:val="28"/>
                <w:szCs w:val="28"/>
              </w:rPr>
              <w:t xml:space="preserve">  школьников большие проблемы. Тестирование PISA, которое в 2012 году прошло в ведущих странах мира, считается одним из самых авторитетных исследований качества образования. Итоги исследования PISA-2012 для нашей страны выглядят печально, если не сказать трагично.</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В о</w:t>
            </w:r>
            <w:r w:rsidR="007F186C" w:rsidRPr="0064051E">
              <w:rPr>
                <w:rFonts w:ascii="Times New Roman" w:eastAsia="Times New Roman" w:hAnsi="Times New Roman" w:cs="Times New Roman"/>
                <w:sz w:val="28"/>
                <w:szCs w:val="28"/>
              </w:rPr>
              <w:t xml:space="preserve">снове тестов PISA лежат задания, </w:t>
            </w:r>
            <w:r w:rsidRPr="0064051E">
              <w:rPr>
                <w:rFonts w:ascii="Times New Roman" w:eastAsia="Times New Roman" w:hAnsi="Times New Roman" w:cs="Times New Roman"/>
                <w:sz w:val="28"/>
                <w:szCs w:val="28"/>
              </w:rPr>
              <w:t xml:space="preserve">для решения, которых мало просто знать факты и правила. Нужно еще уметь их использовать, например, чтобы сформулировать свою точку зрения в споре о генетически измененных продуктах или понять газетную статью о </w:t>
            </w:r>
            <w:r w:rsidR="007F186C" w:rsidRPr="0064051E">
              <w:rPr>
                <w:rFonts w:ascii="Times New Roman" w:eastAsia="Times New Roman" w:hAnsi="Times New Roman" w:cs="Times New Roman"/>
                <w:sz w:val="28"/>
                <w:szCs w:val="28"/>
              </w:rPr>
              <w:t>глобальном потеплении.  Можно</w:t>
            </w:r>
            <w:r w:rsidRPr="0064051E">
              <w:rPr>
                <w:rFonts w:ascii="Times New Roman" w:eastAsia="Times New Roman" w:hAnsi="Times New Roman" w:cs="Times New Roman"/>
                <w:sz w:val="28"/>
                <w:szCs w:val="28"/>
              </w:rPr>
              <w:t xml:space="preserve"> обратиться к исследованиям по оценке востребованности на рынке труда разных способностей человека. Начиная с 60-х годов одна кривая упорно идет вниз, забираясь глубоко в отрицательную часть координатной плоскости. Это так называемые рутинные когнитивные операции, грубо говоря — простое запоминание и воспроизведение правил и фактов, вычисления по заданным формулам. Примерно этому учила и учит наша школа. В свое время это было, наверное, оправданно. Только с 60-х годов вверх пошла другая кривая — нерутинные когнитивные операции, то есть умение решать проблемы, не имея готовых шаблонов.</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Анализируя наши неуспехи в заданиях PISA, учителя предметники, обучаясь н</w:t>
            </w:r>
            <w:r w:rsidR="007F186C" w:rsidRPr="0064051E">
              <w:rPr>
                <w:rFonts w:ascii="Times New Roman" w:eastAsia="Times New Roman" w:hAnsi="Times New Roman" w:cs="Times New Roman"/>
                <w:sz w:val="28"/>
                <w:szCs w:val="28"/>
              </w:rPr>
              <w:t>а курсах повышения квалификации,</w:t>
            </w:r>
            <w:r w:rsidRPr="0064051E">
              <w:rPr>
                <w:rFonts w:ascii="Times New Roman" w:eastAsia="Times New Roman" w:hAnsi="Times New Roman" w:cs="Times New Roman"/>
                <w:sz w:val="28"/>
                <w:szCs w:val="28"/>
              </w:rPr>
              <w:t xml:space="preserve"> выделили длинный список «дефицитов» — тех навыков, которых школьникам не хватает для успешного решения задач. Например, наши </w:t>
            </w:r>
            <w:proofErr w:type="gramStart"/>
            <w:r w:rsidRPr="0064051E">
              <w:rPr>
                <w:rFonts w:ascii="Times New Roman" w:eastAsia="Times New Roman" w:hAnsi="Times New Roman" w:cs="Times New Roman"/>
                <w:sz w:val="28"/>
                <w:szCs w:val="28"/>
              </w:rPr>
              <w:t>ученики  не</w:t>
            </w:r>
            <w:proofErr w:type="gramEnd"/>
            <w:r w:rsidRPr="0064051E">
              <w:rPr>
                <w:rFonts w:ascii="Times New Roman" w:eastAsia="Times New Roman" w:hAnsi="Times New Roman" w:cs="Times New Roman"/>
                <w:sz w:val="28"/>
                <w:szCs w:val="28"/>
              </w:rPr>
              <w:t xml:space="preserve"> привыкли к тому, что ответом на математическую задачу может служить не цифра, а сугубо гуманитарное </w:t>
            </w:r>
            <w:r w:rsidRPr="0064051E">
              <w:rPr>
                <w:rFonts w:ascii="Times New Roman" w:eastAsia="Times New Roman" w:hAnsi="Times New Roman" w:cs="Times New Roman"/>
                <w:sz w:val="28"/>
                <w:szCs w:val="28"/>
              </w:rPr>
              <w:lastRenderedPageBreak/>
              <w:t>умозаключение.</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Другой пробел наших школьников — неумение работать с информацией, представленной в виде разных блоков. Допустим, описание ноутбука может состоять из рекламной статьи об этой модели, таблицы технических характеристик и нескольких отзывов пользователей. Чтобы принять решение о покупке, нужно сопоставить все эти блоки. Может оказаться, что ангажированные пользователи вовсю хвалят мощность процессора, но из таблицы видно, что его тактовая частота заметно ниже, чем у моделей-конкурентов. А в рекламной части текста утверждается: «Благодаря современным аккумуляторам этот ноутбук незаменим для людей, много времени проводящих в дороге», но при этом сразу несколько человек, уже опробовавших эту модель, признаются, что заряда батареи хватает максимум на час. Еще </w:t>
            </w:r>
            <w:r w:rsidR="007F186C" w:rsidRPr="0064051E">
              <w:rPr>
                <w:rFonts w:ascii="Times New Roman" w:eastAsia="Times New Roman" w:hAnsi="Times New Roman" w:cs="Times New Roman"/>
                <w:sz w:val="28"/>
                <w:szCs w:val="28"/>
              </w:rPr>
              <w:t>одну проблему выделили педагоги</w:t>
            </w:r>
            <w:r w:rsidRPr="0064051E">
              <w:rPr>
                <w:rFonts w:ascii="Times New Roman" w:eastAsia="Times New Roman" w:hAnsi="Times New Roman" w:cs="Times New Roman"/>
                <w:sz w:val="28"/>
                <w:szCs w:val="28"/>
              </w:rPr>
              <w:t>- определение формата задания. Бывают и такие ситуации, когда научные методы вообще не нужны — надо задействовать интуицию, а то и просто угадать. Наши школьники тяжело справляются с такими задачами. Большинство использует простой алгоритм: если речь идет о естественных науках, нужно читать очень внимательно и учитывать каждую деталь, а при работе с художественным или гуманитарным текстом можно ограничиться лишь общим пониманием. Но и обыденная жизнь, и современная наука порою требуют строго обратного. Реальная математическая задача может быть просто переполнена абсолютно лишними данными. Возьмем, например, какую-нибудь статью о росте благосостояния граждан. Там будет много духоподъемных цитат из выступлений, но если отбросить публицистику и произвести нехитрые математические вычисления, то окажется, что весь рост зарплат съеден инфляцией. Бывает и наоборот. С виду текст напоминает вольную беллетристку, но, чтобы понять его смысл, нужно внимательно следить за каждым словом и каждой запятой.</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Следующая проблема — школьники не умеют привлекать данные, которые не содержатся непосредственно в условиях задания. Исключение составляют разве что некоторые константы математики и физики. А </w:t>
            </w:r>
            <w:proofErr w:type="gramStart"/>
            <w:r w:rsidRPr="0064051E">
              <w:rPr>
                <w:rFonts w:ascii="Times New Roman" w:eastAsia="Times New Roman" w:hAnsi="Times New Roman" w:cs="Times New Roman"/>
                <w:sz w:val="28"/>
                <w:szCs w:val="28"/>
              </w:rPr>
              <w:t>уж</w:t>
            </w:r>
            <w:proofErr w:type="gramEnd"/>
            <w:r w:rsidRPr="0064051E">
              <w:rPr>
                <w:rFonts w:ascii="Times New Roman" w:eastAsia="Times New Roman" w:hAnsi="Times New Roman" w:cs="Times New Roman"/>
                <w:sz w:val="28"/>
                <w:szCs w:val="28"/>
              </w:rPr>
              <w:t xml:space="preserve"> когда для решения физической задачи нужно задействовать знания по биологии и</w:t>
            </w:r>
            <w:r w:rsidR="007F186C" w:rsidRPr="0064051E">
              <w:rPr>
                <w:rFonts w:ascii="Times New Roman" w:eastAsia="Times New Roman" w:hAnsi="Times New Roman" w:cs="Times New Roman"/>
                <w:sz w:val="28"/>
                <w:szCs w:val="28"/>
              </w:rPr>
              <w:t xml:space="preserve">ли истории, тут совсем беда. В </w:t>
            </w:r>
            <w:r w:rsidRPr="0064051E">
              <w:rPr>
                <w:rFonts w:ascii="Times New Roman" w:eastAsia="Times New Roman" w:hAnsi="Times New Roman" w:cs="Times New Roman"/>
                <w:sz w:val="28"/>
                <w:szCs w:val="28"/>
              </w:rPr>
              <w:t xml:space="preserve">образовании между разными дисциплинами построена прочная бетонная стена. А ведь мир за окном — единый. Наших школьников мало учат работать с текстами разных жанров. На уроках учителя предлагают работать в основном с параграфами в </w:t>
            </w:r>
            <w:proofErr w:type="gramStart"/>
            <w:r w:rsidRPr="0064051E">
              <w:rPr>
                <w:rFonts w:ascii="Times New Roman" w:eastAsia="Times New Roman" w:hAnsi="Times New Roman" w:cs="Times New Roman"/>
                <w:sz w:val="28"/>
                <w:szCs w:val="28"/>
              </w:rPr>
              <w:t>учебниках  и</w:t>
            </w:r>
            <w:proofErr w:type="gramEnd"/>
            <w:r w:rsidRPr="0064051E">
              <w:rPr>
                <w:rFonts w:ascii="Times New Roman" w:eastAsia="Times New Roman" w:hAnsi="Times New Roman" w:cs="Times New Roman"/>
                <w:sz w:val="28"/>
                <w:szCs w:val="28"/>
              </w:rPr>
              <w:t xml:space="preserve"> хрестоматиями, а в ответ требуют контрольных работ, сочинений или в лучшем случае эссе.  А между тем существуют сотни самых разных видов текста, с которыми человеку придется столкнуться в диапазоне решения жизненных задач: пресс-релиз, авторская колонка в газете, инструкция по использованию прибора, научная статья в популярном или академическом журнале, коммерческое предложение, отчет о маркетинговом исследовании.  Каждый из них совершенно не похож на другой и требует </w:t>
            </w:r>
            <w:r w:rsidRPr="0064051E">
              <w:rPr>
                <w:rFonts w:ascii="Times New Roman" w:eastAsia="Times New Roman" w:hAnsi="Times New Roman" w:cs="Times New Roman"/>
                <w:sz w:val="28"/>
                <w:szCs w:val="28"/>
              </w:rPr>
              <w:lastRenderedPageBreak/>
              <w:t>собственного подхода. Но, увы, работать с ними наших школьников не учат.</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Учителям, работающим в старшем звене</w:t>
            </w:r>
            <w:r w:rsidR="007F186C" w:rsidRPr="0064051E">
              <w:rPr>
                <w:rFonts w:ascii="Times New Roman" w:eastAsia="Times New Roman" w:hAnsi="Times New Roman" w:cs="Times New Roman"/>
                <w:sz w:val="28"/>
                <w:szCs w:val="28"/>
              </w:rPr>
              <w:t>,</w:t>
            </w:r>
            <w:r w:rsidRPr="0064051E">
              <w:rPr>
                <w:rFonts w:ascii="Times New Roman" w:eastAsia="Times New Roman" w:hAnsi="Times New Roman" w:cs="Times New Roman"/>
                <w:sz w:val="28"/>
                <w:szCs w:val="28"/>
              </w:rPr>
              <w:t xml:space="preserve"> кажется, что чтение закончилось в начальной школе. Они работают с текстом очень поверхностно: составь план, найди главную мысль, перескажи содержание. </w:t>
            </w:r>
            <w:proofErr w:type="gramStart"/>
            <w:r w:rsidRPr="0064051E">
              <w:rPr>
                <w:rFonts w:ascii="Times New Roman" w:eastAsia="Times New Roman" w:hAnsi="Times New Roman" w:cs="Times New Roman"/>
                <w:sz w:val="28"/>
                <w:szCs w:val="28"/>
              </w:rPr>
              <w:t>Нашим  школьникам</w:t>
            </w:r>
            <w:proofErr w:type="gramEnd"/>
            <w:r w:rsidRPr="0064051E">
              <w:rPr>
                <w:rFonts w:ascii="Times New Roman" w:eastAsia="Times New Roman" w:hAnsi="Times New Roman" w:cs="Times New Roman"/>
                <w:sz w:val="28"/>
                <w:szCs w:val="28"/>
              </w:rPr>
              <w:t xml:space="preserve"> очень трудно понять, зачем автор написал тот или иной текст, нет навыков и умении в тексте найти проблему, определить вопрос. И уж совсем немногие могут увидеть, что факты в нем </w:t>
            </w:r>
            <w:r w:rsidR="007F186C" w:rsidRPr="0064051E">
              <w:rPr>
                <w:rFonts w:ascii="Times New Roman" w:eastAsia="Times New Roman" w:hAnsi="Times New Roman" w:cs="Times New Roman"/>
                <w:sz w:val="28"/>
                <w:szCs w:val="28"/>
              </w:rPr>
              <w:t xml:space="preserve">подобраны тенденциозно. Вообще </w:t>
            </w:r>
            <w:r w:rsidRPr="0064051E">
              <w:rPr>
                <w:rFonts w:ascii="Times New Roman" w:eastAsia="Times New Roman" w:hAnsi="Times New Roman" w:cs="Times New Roman"/>
                <w:sz w:val="28"/>
                <w:szCs w:val="28"/>
              </w:rPr>
              <w:t xml:space="preserve">  школьник или даже студент гораздо хуже своего европейского сверстника умеет работать с информацией. Например, швейцарец, учащийся в каком-нибудь университете, может не знать, что такое Екклезиаст. Но когда перед ним ставится определенная задача, он отправляется в библиотеку и вскоре вполне квалифицированно обсуждает произведения Вячеслава Иванова или Александра Сумарокова. Его не заставляли заучивать особенности творчества этих писателей, но его обучили навыкам работы с источниками.</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Раскол между школой и реальной жизнью по мнению педагогов начинается в младших классах. Ребенку интересно, почему вымерли динозавры, как из гусеницы получается бабочка и каким образом английские пир</w:t>
            </w:r>
            <w:r w:rsidR="00233ABB" w:rsidRPr="0064051E">
              <w:rPr>
                <w:rFonts w:ascii="Times New Roman" w:eastAsia="Times New Roman" w:hAnsi="Times New Roman" w:cs="Times New Roman"/>
                <w:sz w:val="28"/>
                <w:szCs w:val="28"/>
              </w:rPr>
              <w:t>аты оказались в Карибском море.</w:t>
            </w:r>
          </w:p>
          <w:p w:rsidR="00130CF3" w:rsidRPr="0064051E" w:rsidRDefault="00233ABB"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О</w:t>
            </w:r>
            <w:r w:rsidR="00130CF3" w:rsidRPr="0064051E">
              <w:rPr>
                <w:rFonts w:ascii="Times New Roman" w:eastAsia="Times New Roman" w:hAnsi="Times New Roman" w:cs="Times New Roman"/>
                <w:sz w:val="28"/>
                <w:szCs w:val="28"/>
              </w:rPr>
              <w:t>д</w:t>
            </w:r>
            <w:r w:rsidRPr="0064051E">
              <w:rPr>
                <w:rFonts w:ascii="Times New Roman" w:eastAsia="Times New Roman" w:hAnsi="Times New Roman" w:cs="Times New Roman"/>
                <w:sz w:val="28"/>
                <w:szCs w:val="28"/>
              </w:rPr>
              <w:t xml:space="preserve">ин социолог  </w:t>
            </w:r>
            <w:r w:rsidR="00130CF3" w:rsidRPr="0064051E">
              <w:rPr>
                <w:rFonts w:ascii="Times New Roman" w:eastAsia="Times New Roman" w:hAnsi="Times New Roman" w:cs="Times New Roman"/>
                <w:sz w:val="28"/>
                <w:szCs w:val="28"/>
              </w:rPr>
              <w:t xml:space="preserve"> доказывает, что тесты, подобные PISA, требуют от школьника быть «идеальным потребителем». Следующий кандидат в виновники — наше собственное </w:t>
            </w:r>
            <w:r w:rsidR="00263F64" w:rsidRPr="0064051E">
              <w:rPr>
                <w:rFonts w:ascii="Times New Roman" w:eastAsia="Times New Roman" w:hAnsi="Times New Roman" w:cs="Times New Roman"/>
                <w:sz w:val="28"/>
                <w:szCs w:val="28"/>
              </w:rPr>
              <w:t xml:space="preserve">правительство. Пусть у власти </w:t>
            </w:r>
            <w:r w:rsidR="00130CF3" w:rsidRPr="0064051E">
              <w:rPr>
                <w:rFonts w:ascii="Times New Roman" w:eastAsia="Times New Roman" w:hAnsi="Times New Roman" w:cs="Times New Roman"/>
                <w:sz w:val="28"/>
                <w:szCs w:val="28"/>
              </w:rPr>
              <w:t xml:space="preserve">находятся не авторы образовательных программ и учебников, но образованное население — это тоже капитал, который можно использовать наряду с нефтью и газом. Учителя страны сильно сомневаются, что кто-то в высших эшелонах власти вдается в такие тонкости, как содержание урока физики или биологии. Скорее, это равнодушие может служить поводом для упреков. Ведь объявление результатов PISA — одно из главных событий для национального образования. Именно так это воспринимается в большинстве стран мира. Например, Германия в 2000 году показала довольно </w:t>
            </w:r>
            <w:proofErr w:type="gramStart"/>
            <w:r w:rsidR="00130CF3" w:rsidRPr="0064051E">
              <w:rPr>
                <w:rFonts w:ascii="Times New Roman" w:eastAsia="Times New Roman" w:hAnsi="Times New Roman" w:cs="Times New Roman"/>
                <w:sz w:val="28"/>
                <w:szCs w:val="28"/>
              </w:rPr>
              <w:t>низкие  результаты</w:t>
            </w:r>
            <w:proofErr w:type="gramEnd"/>
            <w:r w:rsidR="00130CF3" w:rsidRPr="0064051E">
              <w:rPr>
                <w:rFonts w:ascii="Times New Roman" w:eastAsia="Times New Roman" w:hAnsi="Times New Roman" w:cs="Times New Roman"/>
                <w:sz w:val="28"/>
                <w:szCs w:val="28"/>
              </w:rPr>
              <w:t xml:space="preserve">. В стране это было воспринято чуть ли не как национальная угроза. Это обсуждалось повсюду — от домашних кухонь до заседаний правительства. Были приняты экстренные меры. И если в 2000 году средний балл немецких подростков составлял 484, то в 2003-м он вырос до 503, а в 2012-м — до 526. Или другой пример — соседняя Эстония. Там тема PISA не сходит со страниц газет. Ее комментируют писатели, министры, депутаты. А еще можно попытаться обвинить во всем учителей. Тут интонации будут более снисходительными, </w:t>
            </w:r>
            <w:proofErr w:type="gramStart"/>
            <w:r w:rsidR="00130CF3" w:rsidRPr="0064051E">
              <w:rPr>
                <w:rFonts w:ascii="Times New Roman" w:eastAsia="Times New Roman" w:hAnsi="Times New Roman" w:cs="Times New Roman"/>
                <w:sz w:val="28"/>
                <w:szCs w:val="28"/>
              </w:rPr>
              <w:t>за  такую</w:t>
            </w:r>
            <w:proofErr w:type="gramEnd"/>
            <w:r w:rsidR="00130CF3" w:rsidRPr="0064051E">
              <w:rPr>
                <w:rFonts w:ascii="Times New Roman" w:eastAsia="Times New Roman" w:hAnsi="Times New Roman" w:cs="Times New Roman"/>
                <w:sz w:val="28"/>
                <w:szCs w:val="28"/>
              </w:rPr>
              <w:t xml:space="preserve"> зарплату ничему путному не научишь. </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PISA не единственное международное исследование. Есть и другие, в которых оценивается именно уровень усвоения школьной программы. И </w:t>
            </w:r>
            <w:r w:rsidRPr="0064051E">
              <w:rPr>
                <w:rFonts w:ascii="Times New Roman" w:eastAsia="Times New Roman" w:hAnsi="Times New Roman" w:cs="Times New Roman"/>
                <w:sz w:val="28"/>
                <w:szCs w:val="28"/>
              </w:rPr>
              <w:lastRenderedPageBreak/>
              <w:t>здесь у нас очень хорошие показатели. Задачи, которые поставило государство, наши учителя честно выполняют, весь вопрос в том, какие это задачи. Очень многие педагоги искренне готовы признать и значимость PISA, и необходимость учить не только знаниям, но и умениям их применять в реальных ситуациях. Только как воплотить это желание в жизнь?</w:t>
            </w:r>
          </w:p>
          <w:p w:rsidR="00233ABB"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С точки зрения учителей </w:t>
            </w:r>
            <w:proofErr w:type="gramStart"/>
            <w:r w:rsidRPr="0064051E">
              <w:rPr>
                <w:rFonts w:ascii="Times New Roman" w:eastAsia="Times New Roman" w:hAnsi="Times New Roman" w:cs="Times New Roman"/>
                <w:sz w:val="28"/>
                <w:szCs w:val="28"/>
              </w:rPr>
              <w:t>можно  вести</w:t>
            </w:r>
            <w:proofErr w:type="gramEnd"/>
            <w:r w:rsidRPr="0064051E">
              <w:rPr>
                <w:rFonts w:ascii="Times New Roman" w:eastAsia="Times New Roman" w:hAnsi="Times New Roman" w:cs="Times New Roman"/>
                <w:sz w:val="28"/>
                <w:szCs w:val="28"/>
              </w:rPr>
              <w:t xml:space="preserve"> уроки истории так, чтобы на них не столько заучивался фактический материал, сколько проходило обучение работе с документами, анализу источников, поиску информации, то есть формированию практических навыков.  Разумеется, для этого надо подготовить довольно большое количество разнообразных заданий, тщательно проработать сценарий урока. По мнению учителей практиков на полную подготовку к такого рода уроку уходит несколько дней.   Проблема, которую озвучили предметники в том, что отдельные уроки — неэффективны, в таком ключе надо перерабатывать целый курс, а это уже громадная работа. </w:t>
            </w:r>
          </w:p>
          <w:p w:rsidR="00130CF3" w:rsidRPr="0064051E" w:rsidRDefault="00233ABB"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Родители</w:t>
            </w:r>
            <w:r w:rsidR="00130CF3" w:rsidRPr="0064051E">
              <w:rPr>
                <w:rFonts w:ascii="Times New Roman" w:eastAsia="Times New Roman" w:hAnsi="Times New Roman" w:cs="Times New Roman"/>
                <w:sz w:val="28"/>
                <w:szCs w:val="28"/>
              </w:rPr>
              <w:t xml:space="preserve"> привыкли к тому, что за месяц их ребенок должен изучить множество исторических событий. Претензии можно предъявить и к академическим ученым. Ведь во многом под их давлением программа насыщается настолько, что время остается лишь на чистое освоение фактов без возможности их обсудить или как-то соотнести с жизненными ситуациями. Каждый специалист — физик, биолог, историк — хочет, чтобы все основные проблемы его науки оказались в школьной программе. Главная проблема заключается в чудовищной неповоротливости образования. Массовая школа реагирует на необходимость перемен. Многие учителя не отрицают, что школу можно и нужно переориентировать. Необходима серьезная реформа, преобразования по масштабам это </w:t>
            </w:r>
            <w:proofErr w:type="gramStart"/>
            <w:r w:rsidR="00130CF3" w:rsidRPr="0064051E">
              <w:rPr>
                <w:rFonts w:ascii="Times New Roman" w:eastAsia="Times New Roman" w:hAnsi="Times New Roman" w:cs="Times New Roman"/>
                <w:sz w:val="28"/>
                <w:szCs w:val="28"/>
              </w:rPr>
              <w:t>то  же</w:t>
            </w:r>
            <w:proofErr w:type="gramEnd"/>
            <w:r w:rsidR="00130CF3" w:rsidRPr="0064051E">
              <w:rPr>
                <w:rFonts w:ascii="Times New Roman" w:eastAsia="Times New Roman" w:hAnsi="Times New Roman" w:cs="Times New Roman"/>
                <w:sz w:val="28"/>
                <w:szCs w:val="28"/>
              </w:rPr>
              <w:t xml:space="preserve"> самое, что перестройка в СССР. Нужно менять мышление у сотен тысяч людей, произвести революцию в голове, которая касается не только методистов или образовательных чиновников. Она касается всего общества.  Нужны внутрисистемные реформы: переориентация школы на другие задачи, которые будут эффективны только при </w:t>
            </w:r>
            <w:proofErr w:type="gramStart"/>
            <w:r w:rsidR="00130CF3" w:rsidRPr="0064051E">
              <w:rPr>
                <w:rFonts w:ascii="Times New Roman" w:eastAsia="Times New Roman" w:hAnsi="Times New Roman" w:cs="Times New Roman"/>
                <w:sz w:val="28"/>
                <w:szCs w:val="28"/>
              </w:rPr>
              <w:t>условии  вовлечения</w:t>
            </w:r>
            <w:proofErr w:type="gramEnd"/>
            <w:r w:rsidR="00130CF3" w:rsidRPr="0064051E">
              <w:rPr>
                <w:rFonts w:ascii="Times New Roman" w:eastAsia="Times New Roman" w:hAnsi="Times New Roman" w:cs="Times New Roman"/>
                <w:sz w:val="28"/>
                <w:szCs w:val="28"/>
              </w:rPr>
              <w:t xml:space="preserve"> общества в школьные дела. А общество почему-то пребывает в глубоком равнодушии. Содержание образования — не та тема, о которой принято дискутировать. Наши граждане с жаром готовы обсуждать глобальные проблемы, будь то выборы в США или крах Византийской империи. А вот конкретное наполнение школьной программы (то есть чему именно учат наших детей) не выходит за каменные стены школы.</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 xml:space="preserve">Необходима учебная программа, которая позволит подготовить всех учащихся к успешному обучению, акцентирует на применение навыков критического мышления, креативности, общения и взаимодействия. Необходимо: переформатировать некоторые задания и задачи в учебниках, создать ситуацию в учебнике порождающую необходимость решения той </w:t>
            </w:r>
            <w:r w:rsidRPr="0064051E">
              <w:rPr>
                <w:rFonts w:ascii="Times New Roman" w:eastAsia="Times New Roman" w:hAnsi="Times New Roman" w:cs="Times New Roman"/>
                <w:sz w:val="28"/>
                <w:szCs w:val="28"/>
              </w:rPr>
              <w:lastRenderedPageBreak/>
              <w:t>или иной задачи\задания, обеспечить поиск новых средств решения, не предоставляя их в готовом виде. Чего не надо делать: добавлять в учебники новые разделы, тренировать учеников по тесту PISA. Школы работают по учебникам, который дает предметные знания, умения и навыки, нам необходим учебник, способствующий воспитанию компетентного ученика.</w:t>
            </w:r>
          </w:p>
          <w:p w:rsidR="00130CF3" w:rsidRPr="0064051E" w:rsidRDefault="00130CF3" w:rsidP="00130CF3">
            <w:p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Литература</w:t>
            </w:r>
          </w:p>
          <w:p w:rsidR="00130CF3" w:rsidRPr="0064051E" w:rsidRDefault="00130CF3" w:rsidP="00130CF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Вознесенская Ю. А. Международное исследование PISA и проблемы развития высшего образования // Вестник общественного мнения (Центр Ю. Левады).</w:t>
            </w:r>
          </w:p>
          <w:p w:rsidR="00130CF3" w:rsidRPr="0064051E" w:rsidRDefault="00130CF3" w:rsidP="00130CF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Национальный отчет по итогам международного исследования PISA-2012 в Казахстане.</w:t>
            </w:r>
          </w:p>
          <w:p w:rsidR="00130CF3" w:rsidRPr="0064051E" w:rsidRDefault="00130CF3" w:rsidP="00130CF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4051E">
              <w:rPr>
                <w:rFonts w:ascii="Times New Roman" w:eastAsia="Times New Roman" w:hAnsi="Times New Roman" w:cs="Times New Roman"/>
                <w:sz w:val="28"/>
                <w:szCs w:val="28"/>
              </w:rPr>
              <w:t>Вройенстийн А.И. "Внешняя оценка качества образования: некоторые вопросы </w:t>
            </w:r>
          </w:p>
        </w:tc>
      </w:tr>
      <w:bookmarkEnd w:id="0"/>
    </w:tbl>
    <w:p w:rsidR="00130CF3" w:rsidRPr="0064051E" w:rsidRDefault="00130CF3">
      <w:pPr>
        <w:rPr>
          <w:sz w:val="28"/>
          <w:szCs w:val="28"/>
        </w:rPr>
      </w:pPr>
    </w:p>
    <w:sectPr w:rsidR="00130CF3" w:rsidRPr="0064051E" w:rsidSect="00875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0C18F0"/>
    <w:multiLevelType w:val="multilevel"/>
    <w:tmpl w:val="DFD6C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30CF3"/>
    <w:rsid w:val="00130CF3"/>
    <w:rsid w:val="00233ABB"/>
    <w:rsid w:val="00263F64"/>
    <w:rsid w:val="0064051E"/>
    <w:rsid w:val="007C6753"/>
    <w:rsid w:val="007F186C"/>
    <w:rsid w:val="00875988"/>
    <w:rsid w:val="00B63D58"/>
    <w:rsid w:val="00B73B20"/>
    <w:rsid w:val="00EE20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9E1F5-A6C2-4EB0-B638-0C2B6B7D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988"/>
  </w:style>
  <w:style w:type="paragraph" w:styleId="3">
    <w:name w:val="heading 3"/>
    <w:basedOn w:val="a"/>
    <w:link w:val="30"/>
    <w:uiPriority w:val="9"/>
    <w:qFormat/>
    <w:rsid w:val="00130C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30CF3"/>
    <w:rPr>
      <w:rFonts w:ascii="Times New Roman" w:eastAsia="Times New Roman" w:hAnsi="Times New Roman" w:cs="Times New Roman"/>
      <w:b/>
      <w:bCs/>
      <w:sz w:val="27"/>
      <w:szCs w:val="27"/>
    </w:rPr>
  </w:style>
  <w:style w:type="character" w:styleId="a3">
    <w:name w:val="Hyperlink"/>
    <w:basedOn w:val="a0"/>
    <w:uiPriority w:val="99"/>
    <w:semiHidden/>
    <w:unhideWhenUsed/>
    <w:rsid w:val="00130CF3"/>
    <w:rPr>
      <w:color w:val="0000FF"/>
      <w:u w:val="single"/>
    </w:rPr>
  </w:style>
  <w:style w:type="paragraph" w:styleId="z-">
    <w:name w:val="HTML Top of Form"/>
    <w:basedOn w:val="a"/>
    <w:next w:val="a"/>
    <w:link w:val="z-0"/>
    <w:hidden/>
    <w:uiPriority w:val="99"/>
    <w:semiHidden/>
    <w:unhideWhenUsed/>
    <w:rsid w:val="00130C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30CF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30C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30CF3"/>
    <w:rPr>
      <w:rFonts w:ascii="Arial" w:eastAsia="Times New Roman" w:hAnsi="Arial" w:cs="Arial"/>
      <w:vanish/>
      <w:sz w:val="16"/>
      <w:szCs w:val="16"/>
    </w:rPr>
  </w:style>
  <w:style w:type="character" w:customStyle="1" w:styleId="ef169370d">
    <w:name w:val="ef169370d"/>
    <w:basedOn w:val="a0"/>
    <w:rsid w:val="00130CF3"/>
  </w:style>
  <w:style w:type="character" w:customStyle="1" w:styleId="mccf86414">
    <w:name w:val="mccf86414"/>
    <w:basedOn w:val="a0"/>
    <w:rsid w:val="00130CF3"/>
  </w:style>
  <w:style w:type="paragraph" w:styleId="a4">
    <w:name w:val="Normal (Web)"/>
    <w:basedOn w:val="a"/>
    <w:uiPriority w:val="99"/>
    <w:semiHidden/>
    <w:unhideWhenUsed/>
    <w:rsid w:val="00130CF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30CF3"/>
    <w:rPr>
      <w:b/>
      <w:bCs/>
    </w:rPr>
  </w:style>
  <w:style w:type="paragraph" w:styleId="a6">
    <w:name w:val="Balloon Text"/>
    <w:basedOn w:val="a"/>
    <w:link w:val="a7"/>
    <w:uiPriority w:val="99"/>
    <w:semiHidden/>
    <w:unhideWhenUsed/>
    <w:rsid w:val="00130C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0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38">
      <w:bodyDiv w:val="1"/>
      <w:marLeft w:val="0"/>
      <w:marRight w:val="0"/>
      <w:marTop w:val="0"/>
      <w:marBottom w:val="0"/>
      <w:divBdr>
        <w:top w:val="none" w:sz="0" w:space="0" w:color="auto"/>
        <w:left w:val="none" w:sz="0" w:space="0" w:color="auto"/>
        <w:bottom w:val="none" w:sz="0" w:space="0" w:color="auto"/>
        <w:right w:val="none" w:sz="0" w:space="0" w:color="auto"/>
      </w:divBdr>
      <w:divsChild>
        <w:div w:id="1057049014">
          <w:marLeft w:val="75"/>
          <w:marRight w:val="75"/>
          <w:marTop w:val="0"/>
          <w:marBottom w:val="0"/>
          <w:divBdr>
            <w:top w:val="none" w:sz="0" w:space="0" w:color="auto"/>
            <w:left w:val="none" w:sz="0" w:space="0" w:color="auto"/>
            <w:bottom w:val="none" w:sz="0" w:space="0" w:color="auto"/>
            <w:right w:val="none" w:sz="0" w:space="0" w:color="auto"/>
          </w:divBdr>
          <w:divsChild>
            <w:div w:id="169150738">
              <w:marLeft w:val="0"/>
              <w:marRight w:val="0"/>
              <w:marTop w:val="0"/>
              <w:marBottom w:val="0"/>
              <w:divBdr>
                <w:top w:val="none" w:sz="0" w:space="0" w:color="auto"/>
                <w:left w:val="none" w:sz="0" w:space="0" w:color="auto"/>
                <w:bottom w:val="none" w:sz="0" w:space="0" w:color="auto"/>
                <w:right w:val="none" w:sz="0" w:space="0" w:color="auto"/>
              </w:divBdr>
            </w:div>
            <w:div w:id="173881197">
              <w:marLeft w:val="0"/>
              <w:marRight w:val="0"/>
              <w:marTop w:val="0"/>
              <w:marBottom w:val="0"/>
              <w:divBdr>
                <w:top w:val="none" w:sz="0" w:space="0" w:color="auto"/>
                <w:left w:val="none" w:sz="0" w:space="0" w:color="auto"/>
                <w:bottom w:val="none" w:sz="0" w:space="0" w:color="auto"/>
                <w:right w:val="none" w:sz="0" w:space="0" w:color="auto"/>
              </w:divBdr>
            </w:div>
            <w:div w:id="1537352242">
              <w:marLeft w:val="0"/>
              <w:marRight w:val="0"/>
              <w:marTop w:val="0"/>
              <w:marBottom w:val="0"/>
              <w:divBdr>
                <w:top w:val="none" w:sz="0" w:space="0" w:color="auto"/>
                <w:left w:val="none" w:sz="0" w:space="0" w:color="auto"/>
                <w:bottom w:val="none" w:sz="0" w:space="0" w:color="auto"/>
                <w:right w:val="none" w:sz="0" w:space="0" w:color="auto"/>
              </w:divBdr>
            </w:div>
            <w:div w:id="1163155504">
              <w:marLeft w:val="0"/>
              <w:marRight w:val="0"/>
              <w:marTop w:val="0"/>
              <w:marBottom w:val="0"/>
              <w:divBdr>
                <w:top w:val="single" w:sz="2" w:space="0" w:color="CCCCCC"/>
                <w:left w:val="single" w:sz="2" w:space="0" w:color="CCCCCC"/>
                <w:bottom w:val="single" w:sz="2" w:space="0" w:color="CCCCCC"/>
                <w:right w:val="single" w:sz="2" w:space="0" w:color="CCCCCC"/>
              </w:divBdr>
              <w:divsChild>
                <w:div w:id="2078285584">
                  <w:marLeft w:val="0"/>
                  <w:marRight w:val="0"/>
                  <w:marTop w:val="0"/>
                  <w:marBottom w:val="0"/>
                  <w:divBdr>
                    <w:top w:val="none" w:sz="0" w:space="0" w:color="auto"/>
                    <w:left w:val="none" w:sz="0" w:space="0" w:color="auto"/>
                    <w:bottom w:val="none" w:sz="0" w:space="0" w:color="auto"/>
                    <w:right w:val="none" w:sz="0" w:space="0" w:color="auto"/>
                  </w:divBdr>
                </w:div>
              </w:divsChild>
            </w:div>
            <w:div w:id="411782813">
              <w:marLeft w:val="0"/>
              <w:marRight w:val="0"/>
              <w:marTop w:val="0"/>
              <w:marBottom w:val="0"/>
              <w:divBdr>
                <w:top w:val="single" w:sz="2" w:space="0" w:color="CCCCCC"/>
                <w:left w:val="single" w:sz="2" w:space="0" w:color="CCCCCC"/>
                <w:bottom w:val="single" w:sz="2" w:space="0" w:color="CCCCCC"/>
                <w:right w:val="single" w:sz="2" w:space="0" w:color="CCCCCC"/>
              </w:divBdr>
              <w:divsChild>
                <w:div w:id="1435320408">
                  <w:marLeft w:val="0"/>
                  <w:marRight w:val="0"/>
                  <w:marTop w:val="0"/>
                  <w:marBottom w:val="0"/>
                  <w:divBdr>
                    <w:top w:val="none" w:sz="0" w:space="0" w:color="auto"/>
                    <w:left w:val="none" w:sz="0" w:space="0" w:color="auto"/>
                    <w:bottom w:val="none" w:sz="0" w:space="0" w:color="auto"/>
                    <w:right w:val="none" w:sz="0" w:space="0" w:color="auto"/>
                  </w:divBdr>
                  <w:divsChild>
                    <w:div w:id="449934480">
                      <w:marLeft w:val="0"/>
                      <w:marRight w:val="0"/>
                      <w:marTop w:val="0"/>
                      <w:marBottom w:val="0"/>
                      <w:divBdr>
                        <w:top w:val="none" w:sz="0" w:space="0" w:color="auto"/>
                        <w:left w:val="none" w:sz="0" w:space="0" w:color="auto"/>
                        <w:bottom w:val="none" w:sz="0" w:space="0" w:color="auto"/>
                        <w:right w:val="none" w:sz="0" w:space="0" w:color="auto"/>
                      </w:divBdr>
                      <w:divsChild>
                        <w:div w:id="872885352">
                          <w:marLeft w:val="0"/>
                          <w:marRight w:val="0"/>
                          <w:marTop w:val="0"/>
                          <w:marBottom w:val="0"/>
                          <w:divBdr>
                            <w:top w:val="none" w:sz="0" w:space="0" w:color="auto"/>
                            <w:left w:val="none" w:sz="0" w:space="0" w:color="auto"/>
                            <w:bottom w:val="none" w:sz="0" w:space="0" w:color="auto"/>
                            <w:right w:val="none" w:sz="0" w:space="0" w:color="auto"/>
                          </w:divBdr>
                          <w:divsChild>
                            <w:div w:id="1160972623">
                              <w:marLeft w:val="0"/>
                              <w:marRight w:val="0"/>
                              <w:marTop w:val="100"/>
                              <w:marBottom w:val="100"/>
                              <w:divBdr>
                                <w:top w:val="none" w:sz="0" w:space="0" w:color="auto"/>
                                <w:left w:val="none" w:sz="0" w:space="0" w:color="auto"/>
                                <w:bottom w:val="none" w:sz="0" w:space="0" w:color="auto"/>
                                <w:right w:val="none" w:sz="0" w:space="0" w:color="auto"/>
                              </w:divBdr>
                              <w:divsChild>
                                <w:div w:id="1349479143">
                                  <w:marLeft w:val="0"/>
                                  <w:marRight w:val="0"/>
                                  <w:marTop w:val="100"/>
                                  <w:marBottom w:val="100"/>
                                  <w:divBdr>
                                    <w:top w:val="none" w:sz="0" w:space="0" w:color="auto"/>
                                    <w:left w:val="none" w:sz="0" w:space="0" w:color="auto"/>
                                    <w:bottom w:val="none" w:sz="0" w:space="0" w:color="auto"/>
                                    <w:right w:val="none" w:sz="0" w:space="0" w:color="auto"/>
                                  </w:divBdr>
                                  <w:divsChild>
                                    <w:div w:id="1676765140">
                                      <w:marLeft w:val="0"/>
                                      <w:marRight w:val="0"/>
                                      <w:marTop w:val="0"/>
                                      <w:marBottom w:val="0"/>
                                      <w:divBdr>
                                        <w:top w:val="none" w:sz="0" w:space="0" w:color="auto"/>
                                        <w:left w:val="none" w:sz="0" w:space="0" w:color="auto"/>
                                        <w:bottom w:val="none" w:sz="0" w:space="0" w:color="auto"/>
                                        <w:right w:val="none" w:sz="0" w:space="0" w:color="auto"/>
                                      </w:divBdr>
                                      <w:divsChild>
                                        <w:div w:id="913590046">
                                          <w:marLeft w:val="0"/>
                                          <w:marRight w:val="0"/>
                                          <w:marTop w:val="0"/>
                                          <w:marBottom w:val="0"/>
                                          <w:divBdr>
                                            <w:top w:val="none" w:sz="0" w:space="0" w:color="auto"/>
                                            <w:left w:val="none" w:sz="0" w:space="0" w:color="auto"/>
                                            <w:bottom w:val="none" w:sz="0" w:space="0" w:color="auto"/>
                                            <w:right w:val="none" w:sz="0" w:space="0" w:color="auto"/>
                                          </w:divBdr>
                                          <w:divsChild>
                                            <w:div w:id="599991320">
                                              <w:marLeft w:val="0"/>
                                              <w:marRight w:val="0"/>
                                              <w:marTop w:val="0"/>
                                              <w:marBottom w:val="0"/>
                                              <w:divBdr>
                                                <w:top w:val="none" w:sz="0" w:space="0" w:color="auto"/>
                                                <w:left w:val="none" w:sz="0" w:space="0" w:color="auto"/>
                                                <w:bottom w:val="none" w:sz="0" w:space="0" w:color="auto"/>
                                                <w:right w:val="none" w:sz="0" w:space="0" w:color="auto"/>
                                              </w:divBdr>
                                              <w:divsChild>
                                                <w:div w:id="436288367">
                                                  <w:marLeft w:val="0"/>
                                                  <w:marRight w:val="0"/>
                                                  <w:marTop w:val="0"/>
                                                  <w:marBottom w:val="0"/>
                                                  <w:divBdr>
                                                    <w:top w:val="none" w:sz="0" w:space="0" w:color="auto"/>
                                                    <w:left w:val="none" w:sz="0" w:space="0" w:color="auto"/>
                                                    <w:bottom w:val="none" w:sz="0" w:space="0" w:color="auto"/>
                                                    <w:right w:val="none" w:sz="0" w:space="0" w:color="auto"/>
                                                  </w:divBdr>
                                                  <w:divsChild>
                                                    <w:div w:id="1524976933">
                                                      <w:marLeft w:val="0"/>
                                                      <w:marRight w:val="0"/>
                                                      <w:marTop w:val="0"/>
                                                      <w:marBottom w:val="0"/>
                                                      <w:divBdr>
                                                        <w:top w:val="none" w:sz="0" w:space="0" w:color="auto"/>
                                                        <w:left w:val="none" w:sz="0" w:space="0" w:color="auto"/>
                                                        <w:bottom w:val="none" w:sz="0" w:space="0" w:color="auto"/>
                                                        <w:right w:val="none" w:sz="0" w:space="0" w:color="auto"/>
                                                      </w:divBdr>
                                                      <w:divsChild>
                                                        <w:div w:id="1405183946">
                                                          <w:marLeft w:val="0"/>
                                                          <w:marRight w:val="0"/>
                                                          <w:marTop w:val="0"/>
                                                          <w:marBottom w:val="0"/>
                                                          <w:divBdr>
                                                            <w:top w:val="none" w:sz="0" w:space="0" w:color="auto"/>
                                                            <w:left w:val="none" w:sz="0" w:space="0" w:color="auto"/>
                                                            <w:bottom w:val="none" w:sz="0" w:space="0" w:color="auto"/>
                                                            <w:right w:val="none" w:sz="0" w:space="0" w:color="auto"/>
                                                          </w:divBdr>
                                                          <w:divsChild>
                                                            <w:div w:id="2056269694">
                                                              <w:marLeft w:val="0"/>
                                                              <w:marRight w:val="0"/>
                                                              <w:marTop w:val="0"/>
                                                              <w:marBottom w:val="0"/>
                                                              <w:divBdr>
                                                                <w:top w:val="none" w:sz="0" w:space="0" w:color="auto"/>
                                                                <w:left w:val="none" w:sz="0" w:space="0" w:color="auto"/>
                                                                <w:bottom w:val="none" w:sz="0" w:space="0" w:color="auto"/>
                                                                <w:right w:val="none" w:sz="0" w:space="0" w:color="auto"/>
                                                              </w:divBdr>
                                                              <w:divsChild>
                                                                <w:div w:id="1948922243">
                                                                  <w:marLeft w:val="0"/>
                                                                  <w:marRight w:val="0"/>
                                                                  <w:marTop w:val="0"/>
                                                                  <w:marBottom w:val="0"/>
                                                                  <w:divBdr>
                                                                    <w:top w:val="none" w:sz="0" w:space="0" w:color="auto"/>
                                                                    <w:left w:val="none" w:sz="0" w:space="0" w:color="auto"/>
                                                                    <w:bottom w:val="none" w:sz="0" w:space="0" w:color="auto"/>
                                                                    <w:right w:val="none" w:sz="0" w:space="0" w:color="auto"/>
                                                                  </w:divBdr>
                                                                  <w:divsChild>
                                                                    <w:div w:id="868690066">
                                                                      <w:marLeft w:val="0"/>
                                                                      <w:marRight w:val="0"/>
                                                                      <w:marTop w:val="0"/>
                                                                      <w:marBottom w:val="0"/>
                                                                      <w:divBdr>
                                                                        <w:top w:val="none" w:sz="0" w:space="0" w:color="auto"/>
                                                                        <w:left w:val="none" w:sz="0" w:space="0" w:color="auto"/>
                                                                        <w:bottom w:val="none" w:sz="0" w:space="0" w:color="auto"/>
                                                                        <w:right w:val="none" w:sz="0" w:space="0" w:color="auto"/>
                                                                      </w:divBdr>
                                                                      <w:divsChild>
                                                                        <w:div w:id="1671063734">
                                                                          <w:marLeft w:val="0"/>
                                                                          <w:marRight w:val="0"/>
                                                                          <w:marTop w:val="0"/>
                                                                          <w:marBottom w:val="0"/>
                                                                          <w:divBdr>
                                                                            <w:top w:val="none" w:sz="0" w:space="0" w:color="auto"/>
                                                                            <w:left w:val="none" w:sz="0" w:space="0" w:color="auto"/>
                                                                            <w:bottom w:val="none" w:sz="0" w:space="0" w:color="auto"/>
                                                                            <w:right w:val="none" w:sz="0" w:space="0" w:color="auto"/>
                                                                          </w:divBdr>
                                                                          <w:divsChild>
                                                                            <w:div w:id="10794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29914">
                                                              <w:marLeft w:val="0"/>
                                                              <w:marRight w:val="0"/>
                                                              <w:marTop w:val="0"/>
                                                              <w:marBottom w:val="0"/>
                                                              <w:divBdr>
                                                                <w:top w:val="none" w:sz="0" w:space="0" w:color="auto"/>
                                                                <w:left w:val="none" w:sz="0" w:space="0" w:color="auto"/>
                                                                <w:bottom w:val="none" w:sz="0" w:space="0" w:color="auto"/>
                                                                <w:right w:val="none" w:sz="0" w:space="0" w:color="auto"/>
                                                              </w:divBdr>
                                                            </w:div>
                                                          </w:divsChild>
                                                        </w:div>
                                                        <w:div w:id="1596011779">
                                                          <w:marLeft w:val="0"/>
                                                          <w:marRight w:val="0"/>
                                                          <w:marTop w:val="0"/>
                                                          <w:marBottom w:val="0"/>
                                                          <w:divBdr>
                                                            <w:top w:val="none" w:sz="0" w:space="0" w:color="auto"/>
                                                            <w:left w:val="none" w:sz="0" w:space="0" w:color="auto"/>
                                                            <w:bottom w:val="none" w:sz="0" w:space="0" w:color="auto"/>
                                                            <w:right w:val="none" w:sz="0" w:space="0" w:color="auto"/>
                                                          </w:divBdr>
                                                          <w:divsChild>
                                                            <w:div w:id="296304253">
                                                              <w:marLeft w:val="0"/>
                                                              <w:marRight w:val="0"/>
                                                              <w:marTop w:val="0"/>
                                                              <w:marBottom w:val="0"/>
                                                              <w:divBdr>
                                                                <w:top w:val="none" w:sz="0" w:space="0" w:color="auto"/>
                                                                <w:left w:val="none" w:sz="0" w:space="0" w:color="auto"/>
                                                                <w:bottom w:val="none" w:sz="0" w:space="0" w:color="auto"/>
                                                                <w:right w:val="none" w:sz="0" w:space="0" w:color="auto"/>
                                                              </w:divBdr>
                                                              <w:divsChild>
                                                                <w:div w:id="1067336118">
                                                                  <w:marLeft w:val="0"/>
                                                                  <w:marRight w:val="0"/>
                                                                  <w:marTop w:val="0"/>
                                                                  <w:marBottom w:val="0"/>
                                                                  <w:divBdr>
                                                                    <w:top w:val="none" w:sz="0" w:space="0" w:color="auto"/>
                                                                    <w:left w:val="none" w:sz="0" w:space="0" w:color="auto"/>
                                                                    <w:bottom w:val="none" w:sz="0" w:space="0" w:color="auto"/>
                                                                    <w:right w:val="none" w:sz="0" w:space="0" w:color="auto"/>
                                                                  </w:divBdr>
                                                                  <w:divsChild>
                                                                    <w:div w:id="54936225">
                                                                      <w:marLeft w:val="0"/>
                                                                      <w:marRight w:val="0"/>
                                                                      <w:marTop w:val="120"/>
                                                                      <w:marBottom w:val="90"/>
                                                                      <w:divBdr>
                                                                        <w:top w:val="none" w:sz="0" w:space="0" w:color="auto"/>
                                                                        <w:left w:val="none" w:sz="0" w:space="0" w:color="auto"/>
                                                                        <w:bottom w:val="none" w:sz="0" w:space="0" w:color="auto"/>
                                                                        <w:right w:val="none" w:sz="0" w:space="0" w:color="auto"/>
                                                                      </w:divBdr>
                                                                      <w:divsChild>
                                                                        <w:div w:id="1138494505">
                                                                          <w:marLeft w:val="0"/>
                                                                          <w:marRight w:val="0"/>
                                                                          <w:marTop w:val="0"/>
                                                                          <w:marBottom w:val="0"/>
                                                                          <w:divBdr>
                                                                            <w:top w:val="none" w:sz="0" w:space="0" w:color="auto"/>
                                                                            <w:left w:val="none" w:sz="0" w:space="0" w:color="auto"/>
                                                                            <w:bottom w:val="none" w:sz="0" w:space="0" w:color="auto"/>
                                                                            <w:right w:val="none" w:sz="0" w:space="0" w:color="auto"/>
                                                                          </w:divBdr>
                                                                          <w:divsChild>
                                                                            <w:div w:id="782118840">
                                                                              <w:marLeft w:val="0"/>
                                                                              <w:marRight w:val="0"/>
                                                                              <w:marTop w:val="0"/>
                                                                              <w:marBottom w:val="0"/>
                                                                              <w:divBdr>
                                                                                <w:top w:val="none" w:sz="0" w:space="0" w:color="auto"/>
                                                                                <w:left w:val="none" w:sz="0" w:space="0" w:color="auto"/>
                                                                                <w:bottom w:val="none" w:sz="0" w:space="0" w:color="auto"/>
                                                                                <w:right w:val="none" w:sz="0" w:space="0" w:color="auto"/>
                                                                              </w:divBdr>
                                                                              <w:divsChild>
                                                                                <w:div w:id="49349803">
                                                                                  <w:marLeft w:val="0"/>
                                                                                  <w:marRight w:val="0"/>
                                                                                  <w:marTop w:val="0"/>
                                                                                  <w:marBottom w:val="0"/>
                                                                                  <w:divBdr>
                                                                                    <w:top w:val="none" w:sz="0" w:space="0" w:color="auto"/>
                                                                                    <w:left w:val="none" w:sz="0" w:space="0" w:color="auto"/>
                                                                                    <w:bottom w:val="none" w:sz="0" w:space="0" w:color="auto"/>
                                                                                    <w:right w:val="none" w:sz="0" w:space="0" w:color="auto"/>
                                                                                  </w:divBdr>
                                                                                  <w:divsChild>
                                                                                    <w:div w:id="86393040">
                                                                                      <w:marLeft w:val="0"/>
                                                                                      <w:marRight w:val="0"/>
                                                                                      <w:marTop w:val="0"/>
                                                                                      <w:marBottom w:val="0"/>
                                                                                      <w:divBdr>
                                                                                        <w:top w:val="none" w:sz="0" w:space="0" w:color="auto"/>
                                                                                        <w:left w:val="none" w:sz="0" w:space="0" w:color="auto"/>
                                                                                        <w:bottom w:val="none" w:sz="0" w:space="0" w:color="auto"/>
                                                                                        <w:right w:val="none" w:sz="0" w:space="0" w:color="auto"/>
                                                                                      </w:divBdr>
                                                                                      <w:divsChild>
                                                                                        <w:div w:id="14767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03250">
                                                          <w:marLeft w:val="0"/>
                                                          <w:marRight w:val="0"/>
                                                          <w:marTop w:val="100"/>
                                                          <w:marBottom w:val="0"/>
                                                          <w:divBdr>
                                                            <w:top w:val="none" w:sz="0" w:space="0" w:color="auto"/>
                                                            <w:left w:val="none" w:sz="0" w:space="0" w:color="auto"/>
                                                            <w:bottom w:val="none" w:sz="0" w:space="0" w:color="auto"/>
                                                            <w:right w:val="none" w:sz="0" w:space="0" w:color="auto"/>
                                                          </w:divBdr>
                                                          <w:divsChild>
                                                            <w:div w:id="10668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991703">
              <w:marLeft w:val="0"/>
              <w:marRight w:val="0"/>
              <w:marTop w:val="0"/>
              <w:marBottom w:val="0"/>
              <w:divBdr>
                <w:top w:val="none" w:sz="0" w:space="0" w:color="auto"/>
                <w:left w:val="none" w:sz="0" w:space="0" w:color="auto"/>
                <w:bottom w:val="none" w:sz="0" w:space="0" w:color="auto"/>
                <w:right w:val="none" w:sz="0" w:space="0" w:color="auto"/>
              </w:divBdr>
            </w:div>
            <w:div w:id="825130842">
              <w:marLeft w:val="0"/>
              <w:marRight w:val="0"/>
              <w:marTop w:val="0"/>
              <w:marBottom w:val="0"/>
              <w:divBdr>
                <w:top w:val="none" w:sz="0" w:space="0" w:color="auto"/>
                <w:left w:val="none" w:sz="0" w:space="0" w:color="auto"/>
                <w:bottom w:val="none" w:sz="0" w:space="0" w:color="auto"/>
                <w:right w:val="none" w:sz="0" w:space="0" w:color="auto"/>
              </w:divBdr>
            </w:div>
            <w:div w:id="1077240921">
              <w:marLeft w:val="0"/>
              <w:marRight w:val="0"/>
              <w:marTop w:val="0"/>
              <w:marBottom w:val="0"/>
              <w:divBdr>
                <w:top w:val="none" w:sz="0" w:space="0" w:color="auto"/>
                <w:left w:val="none" w:sz="0" w:space="0" w:color="auto"/>
                <w:bottom w:val="none" w:sz="0" w:space="0" w:color="auto"/>
                <w:right w:val="none" w:sz="0" w:space="0" w:color="auto"/>
              </w:divBdr>
            </w:div>
            <w:div w:id="1382822404">
              <w:marLeft w:val="0"/>
              <w:marRight w:val="0"/>
              <w:marTop w:val="0"/>
              <w:marBottom w:val="0"/>
              <w:divBdr>
                <w:top w:val="none" w:sz="0" w:space="0" w:color="auto"/>
                <w:left w:val="none" w:sz="0" w:space="0" w:color="auto"/>
                <w:bottom w:val="none" w:sz="0" w:space="0" w:color="auto"/>
                <w:right w:val="none" w:sz="0" w:space="0" w:color="auto"/>
              </w:divBdr>
            </w:div>
            <w:div w:id="1442533555">
              <w:marLeft w:val="0"/>
              <w:marRight w:val="0"/>
              <w:marTop w:val="0"/>
              <w:marBottom w:val="0"/>
              <w:divBdr>
                <w:top w:val="none" w:sz="0" w:space="0" w:color="auto"/>
                <w:left w:val="none" w:sz="0" w:space="0" w:color="auto"/>
                <w:bottom w:val="none" w:sz="0" w:space="0" w:color="auto"/>
                <w:right w:val="none" w:sz="0" w:space="0" w:color="auto"/>
              </w:divBdr>
            </w:div>
            <w:div w:id="2027824471">
              <w:marLeft w:val="0"/>
              <w:marRight w:val="0"/>
              <w:marTop w:val="0"/>
              <w:marBottom w:val="0"/>
              <w:divBdr>
                <w:top w:val="none" w:sz="0" w:space="0" w:color="auto"/>
                <w:left w:val="none" w:sz="0" w:space="0" w:color="auto"/>
                <w:bottom w:val="none" w:sz="0" w:space="0" w:color="auto"/>
                <w:right w:val="none" w:sz="0" w:space="0" w:color="auto"/>
              </w:divBdr>
            </w:div>
            <w:div w:id="2132477740">
              <w:marLeft w:val="0"/>
              <w:marRight w:val="0"/>
              <w:marTop w:val="0"/>
              <w:marBottom w:val="0"/>
              <w:divBdr>
                <w:top w:val="none" w:sz="0" w:space="0" w:color="auto"/>
                <w:left w:val="none" w:sz="0" w:space="0" w:color="auto"/>
                <w:bottom w:val="none" w:sz="0" w:space="0" w:color="auto"/>
                <w:right w:val="none" w:sz="0" w:space="0" w:color="auto"/>
              </w:divBdr>
            </w:div>
          </w:divsChild>
        </w:div>
        <w:div w:id="134173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F751B-C20F-42F4-925E-3BAB4A0D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2396</Words>
  <Characters>13659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Director</cp:lastModifiedBy>
  <cp:revision>7</cp:revision>
  <cp:lastPrinted>2024-03-25T06:12:00Z</cp:lastPrinted>
  <dcterms:created xsi:type="dcterms:W3CDTF">2022-10-10T17:14:00Z</dcterms:created>
  <dcterms:modified xsi:type="dcterms:W3CDTF">2024-03-25T06:14:00Z</dcterms:modified>
</cp:coreProperties>
</file>