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A8" w:rsidRDefault="00521487">
      <w:pPr>
        <w:rPr>
          <w:rFonts w:ascii="Times New Roman" w:hAnsi="Times New Roman" w:cs="Times New Roman"/>
          <w:b/>
          <w:sz w:val="40"/>
          <w:szCs w:val="40"/>
        </w:rPr>
      </w:pPr>
      <w:r w:rsidRPr="00521487">
        <w:rPr>
          <w:rFonts w:ascii="Times New Roman" w:hAnsi="Times New Roman" w:cs="Times New Roman"/>
          <w:b/>
          <w:color w:val="006600"/>
          <w:sz w:val="48"/>
          <w:szCs w:val="48"/>
          <w:u w:val="single"/>
        </w:rPr>
        <w:t>Конспе</w:t>
      </w:r>
      <w:proofErr w:type="gramStart"/>
      <w:r w:rsidRPr="00521487">
        <w:rPr>
          <w:rFonts w:ascii="Times New Roman" w:hAnsi="Times New Roman" w:cs="Times New Roman"/>
          <w:b/>
          <w:color w:val="006600"/>
          <w:sz w:val="48"/>
          <w:szCs w:val="48"/>
          <w:u w:val="single"/>
        </w:rPr>
        <w:t>кт к пр</w:t>
      </w:r>
      <w:proofErr w:type="gramEnd"/>
      <w:r w:rsidRPr="00521487">
        <w:rPr>
          <w:rFonts w:ascii="Times New Roman" w:hAnsi="Times New Roman" w:cs="Times New Roman"/>
          <w:b/>
          <w:color w:val="006600"/>
          <w:sz w:val="48"/>
          <w:szCs w:val="48"/>
          <w:u w:val="single"/>
        </w:rPr>
        <w:t>езентации:</w:t>
      </w:r>
      <w:r w:rsidRPr="00521487">
        <w:rPr>
          <w:rFonts w:ascii="Times New Roman" w:hAnsi="Times New Roman" w:cs="Times New Roman"/>
          <w:sz w:val="32"/>
          <w:szCs w:val="32"/>
        </w:rPr>
        <w:t xml:space="preserve"> </w:t>
      </w:r>
      <w:r w:rsidRPr="00521487">
        <w:rPr>
          <w:rFonts w:ascii="Times New Roman" w:hAnsi="Times New Roman" w:cs="Times New Roman"/>
          <w:b/>
          <w:sz w:val="40"/>
          <w:szCs w:val="40"/>
        </w:rPr>
        <w:t>«Развитие детского туризма как условие освоения дошкольниками социокультурной и природной среды нашего края»</w:t>
      </w:r>
    </w:p>
    <w:p w:rsidR="00521487" w:rsidRDefault="00521487" w:rsidP="0052148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Вступительное слово (слайд 1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):</w:t>
      </w:r>
      <w:r w:rsidRPr="00521487">
        <w:rPr>
          <w:rFonts w:ascii="Times New Roman" w:hAnsi="Times New Roman" w:cs="Times New Roman"/>
          <w:sz w:val="36"/>
          <w:szCs w:val="36"/>
        </w:rPr>
        <w:t xml:space="preserve"> Здравствуйте, уважаемые коллеги! Меня зовут Гасанова</w:t>
      </w:r>
      <w:r>
        <w:rPr>
          <w:rFonts w:ascii="Times New Roman" w:hAnsi="Times New Roman" w:cs="Times New Roman"/>
          <w:sz w:val="36"/>
          <w:szCs w:val="36"/>
        </w:rPr>
        <w:t xml:space="preserve"> Маргарита Бахрузовна, сегодня я хочу поделиться опытом работы нашего детского сада по теме: «Развитие детского туризма как условие освоения дошкольниками социокультурной и природной среды родного края».</w:t>
      </w:r>
    </w:p>
    <w:p w:rsidR="00521487" w:rsidRPr="00521487" w:rsidRDefault="00521487" w:rsidP="00521487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2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 xml:space="preserve">: </w:t>
      </w:r>
      <w:r w:rsidRPr="00521487">
        <w:rPr>
          <w:rFonts w:ascii="Times New Roman" w:hAnsi="Times New Roman" w:cs="Times New Roman"/>
          <w:bCs/>
          <w:sz w:val="36"/>
          <w:szCs w:val="36"/>
        </w:rPr>
        <w:t xml:space="preserve">В рамках решения педагогических задач ФОП  </w:t>
      </w:r>
      <w:proofErr w:type="gramStart"/>
      <w:r w:rsidRPr="00521487">
        <w:rPr>
          <w:rFonts w:ascii="Times New Roman" w:hAnsi="Times New Roman" w:cs="Times New Roman"/>
          <w:bCs/>
          <w:sz w:val="36"/>
          <w:szCs w:val="36"/>
        </w:rPr>
        <w:t>ДО</w:t>
      </w:r>
      <w:proofErr w:type="gramEnd"/>
      <w:r w:rsidRPr="00521487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gramStart"/>
      <w:r w:rsidRPr="00521487">
        <w:rPr>
          <w:rFonts w:ascii="Times New Roman" w:hAnsi="Times New Roman" w:cs="Times New Roman"/>
          <w:bCs/>
          <w:sz w:val="36"/>
          <w:szCs w:val="36"/>
        </w:rPr>
        <w:t>по</w:t>
      </w:r>
      <w:proofErr w:type="gramEnd"/>
      <w:r w:rsidRPr="00521487">
        <w:rPr>
          <w:rFonts w:ascii="Times New Roman" w:hAnsi="Times New Roman" w:cs="Times New Roman"/>
          <w:bCs/>
          <w:sz w:val="36"/>
          <w:szCs w:val="36"/>
        </w:rPr>
        <w:t xml:space="preserve"> познавательному развитию, реализации парциальных программ « Крымский веночек», «Маленький гражданин Симферопольского района»,  в нашем детском саду широко применяется практика детского туризма.</w:t>
      </w:r>
    </w:p>
    <w:p w:rsidR="00521487" w:rsidRPr="00521487" w:rsidRDefault="00521487" w:rsidP="00521487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521487">
        <w:rPr>
          <w:rFonts w:ascii="Times New Roman" w:hAnsi="Times New Roman" w:cs="Times New Roman"/>
          <w:bCs/>
          <w:sz w:val="36"/>
          <w:szCs w:val="36"/>
        </w:rPr>
        <w:t>Актуальность данной темы обусловлена тем, что туризм несет в себе оздоровительную, образовательную (познавательную) и воспитательную ценность, сочетает в себе элементы морально-нравственного, патриотического, трудового и эстетического воспитания. Также туризм способствует воспитанию любознательности, морально-волевых качеств (выдержки, настойчивости в достижении положительных результатов, организованности, самостоятельности). Походная жизнь развивает наблюдательность</w:t>
      </w:r>
    </w:p>
    <w:p w:rsidR="00521487" w:rsidRDefault="00521487" w:rsidP="00521487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521487">
        <w:rPr>
          <w:rFonts w:ascii="Times New Roman" w:hAnsi="Times New Roman" w:cs="Times New Roman"/>
          <w:bCs/>
          <w:sz w:val="36"/>
          <w:szCs w:val="36"/>
        </w:rPr>
        <w:t>Дошкольный туризм является мощнейшим фактором оздоровления детей дошкольного возраста, так как характеризуется общедоступностью и рекомендован практически каждому ребенку при отсутствии у него серьезных патологий. </w:t>
      </w:r>
    </w:p>
    <w:p w:rsidR="00521487" w:rsidRDefault="00521487" w:rsidP="00521487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Особое внимание хочется уделить этапам организации и проведения туристических походов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3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 w:rsidR="00CE5A12"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CE5A12" w:rsidRDefault="00CE5A12" w:rsidP="0052148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CE5A12">
        <w:rPr>
          <w:rFonts w:ascii="Times New Roman" w:hAnsi="Times New Roman" w:cs="Times New Roman"/>
          <w:sz w:val="36"/>
          <w:szCs w:val="36"/>
        </w:rPr>
        <w:t>Существует три этапа</w:t>
      </w:r>
      <w:r>
        <w:rPr>
          <w:rFonts w:ascii="Times New Roman" w:hAnsi="Times New Roman" w:cs="Times New Roman"/>
          <w:sz w:val="36"/>
          <w:szCs w:val="36"/>
        </w:rPr>
        <w:t xml:space="preserve"> организации походов: подготовительный, основной и заключительный.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Подготовительный этап:</w:t>
      </w:r>
    </w:p>
    <w:p w:rsidR="00531978" w:rsidRPr="00CE5A12" w:rsidRDefault="00CE5A12" w:rsidP="00CE5A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Разработка схем- маршрутов</w:t>
      </w:r>
    </w:p>
    <w:p w:rsidR="00531978" w:rsidRPr="00CE5A12" w:rsidRDefault="00CE5A12" w:rsidP="00CE5A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lastRenderedPageBreak/>
        <w:t>Предварительная работа с детьми и родителями для мотивации всех участников процесса (беседы, игры, худ</w:t>
      </w:r>
      <w:proofErr w:type="gramStart"/>
      <w:r w:rsidRPr="00CE5A12">
        <w:rPr>
          <w:rFonts w:ascii="Times New Roman" w:hAnsi="Times New Roman" w:cs="Times New Roman"/>
          <w:bCs/>
          <w:sz w:val="36"/>
          <w:szCs w:val="36"/>
        </w:rPr>
        <w:t>.</w:t>
      </w:r>
      <w:proofErr w:type="gramEnd"/>
      <w:r w:rsidRPr="00CE5A12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gramStart"/>
      <w:r w:rsidRPr="00CE5A12">
        <w:rPr>
          <w:rFonts w:ascii="Times New Roman" w:hAnsi="Times New Roman" w:cs="Times New Roman"/>
          <w:bCs/>
          <w:sz w:val="36"/>
          <w:szCs w:val="36"/>
        </w:rPr>
        <w:t>д</w:t>
      </w:r>
      <w:proofErr w:type="gramEnd"/>
      <w:r w:rsidRPr="00CE5A12">
        <w:rPr>
          <w:rFonts w:ascii="Times New Roman" w:hAnsi="Times New Roman" w:cs="Times New Roman"/>
          <w:bCs/>
          <w:sz w:val="36"/>
          <w:szCs w:val="36"/>
        </w:rPr>
        <w:t>еятельность)</w:t>
      </w:r>
    </w:p>
    <w:p w:rsidR="00531978" w:rsidRPr="00CE5A12" w:rsidRDefault="00CE5A12" w:rsidP="00CE5A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 xml:space="preserve"> инструктажи по правилам безопасности </w:t>
      </w:r>
    </w:p>
    <w:p w:rsidR="00531978" w:rsidRPr="00CE5A12" w:rsidRDefault="00CE5A12" w:rsidP="00CE5A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Документальное оформление (согласие родителей на пешие переходы детей за пределами ДОУ, регистрация в журнале)</w:t>
      </w:r>
    </w:p>
    <w:p w:rsidR="00531978" w:rsidRDefault="00CE5A12" w:rsidP="00CE5A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 xml:space="preserve">Организация питьевого режима, наличие походной аптечки </w:t>
      </w:r>
    </w:p>
    <w:p w:rsidR="00CE5A12" w:rsidRPr="00CE5A12" w:rsidRDefault="00CE5A12" w:rsidP="00CE5A12">
      <w:pPr>
        <w:spacing w:after="0" w:line="240" w:lineRule="auto"/>
        <w:ind w:left="720"/>
        <w:rPr>
          <w:rFonts w:ascii="Times New Roman" w:hAnsi="Times New Roman" w:cs="Times New Roman"/>
          <w:bCs/>
          <w:sz w:val="36"/>
          <w:szCs w:val="36"/>
        </w:rPr>
      </w:pPr>
    </w:p>
    <w:p w:rsidR="00CE5A12" w:rsidRDefault="00CE5A12" w:rsidP="00CE5A12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4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iCs/>
          <w:sz w:val="36"/>
          <w:szCs w:val="36"/>
        </w:rPr>
        <w:t>Основной этап предполагает:</w:t>
      </w:r>
      <w:r w:rsidRPr="00CE5A12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531978" w:rsidRPr="00CE5A12" w:rsidRDefault="00CE5A12" w:rsidP="00CE5A1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сбор участников похода;</w:t>
      </w:r>
    </w:p>
    <w:p w:rsidR="00531978" w:rsidRPr="00CE5A12" w:rsidRDefault="00CE5A12" w:rsidP="00CE5A1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движение к месту отдыха;</w:t>
      </w:r>
    </w:p>
    <w:p w:rsidR="00531978" w:rsidRPr="00CE5A12" w:rsidRDefault="00CE5A12" w:rsidP="00CE5A1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остановка, привал, через каждые 30-40 мин.;</w:t>
      </w:r>
    </w:p>
    <w:p w:rsidR="00531978" w:rsidRPr="00CE5A12" w:rsidRDefault="00CE5A12" w:rsidP="00CE5A1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прибытие на место отдыха, где организовывается: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iCs/>
          <w:sz w:val="36"/>
          <w:szCs w:val="36"/>
        </w:rPr>
        <w:t xml:space="preserve">- наблюдение в природе; 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iCs/>
          <w:sz w:val="36"/>
          <w:szCs w:val="36"/>
        </w:rPr>
        <w:t xml:space="preserve">-беседы, чтение произведений художественной литературы; 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iCs/>
          <w:sz w:val="36"/>
          <w:szCs w:val="36"/>
        </w:rPr>
        <w:t xml:space="preserve">-игры, эстафеты, сбор природного материала, 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iCs/>
          <w:sz w:val="36"/>
          <w:szCs w:val="36"/>
        </w:rPr>
        <w:t>- самостоятельная деятельность с элементами спортивных игр;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iCs/>
          <w:sz w:val="36"/>
          <w:szCs w:val="36"/>
        </w:rPr>
        <w:t xml:space="preserve">-знакомство с местными достопримечательностями и т.д. </w:t>
      </w:r>
    </w:p>
    <w:p w:rsidR="00521487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сбор детей в обратный путь.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:rsidR="00CE5A12" w:rsidRDefault="00CE5A12" w:rsidP="00CE5A12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5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 xml:space="preserve">Заключительный этап </w:t>
      </w:r>
    </w:p>
    <w:p w:rsidR="00CE5A12" w:rsidRPr="00CE5A12" w:rsidRDefault="00CE5A12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На данном этапе педагоги проводят с детьми беседы о том, что понравилось в походе. Дети делятся своими впечатлениями, анализируют, делают выводы.  Педагоги проводят системный анализ результатов похода, вносят корректировки в план подготовки последующих походов.</w:t>
      </w:r>
    </w:p>
    <w:p w:rsidR="00CE5A12" w:rsidRDefault="00CE5A12" w:rsidP="00CE5A12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CE5A12">
        <w:rPr>
          <w:rFonts w:ascii="Times New Roman" w:hAnsi="Times New Roman" w:cs="Times New Roman"/>
          <w:bCs/>
          <w:sz w:val="36"/>
          <w:szCs w:val="36"/>
        </w:rPr>
        <w:t>С целью повышения интереса к туризму и закрепления приобретенных навыков проводятся спортивные праздники и развлечения</w:t>
      </w:r>
      <w:proofErr w:type="gramStart"/>
      <w:r w:rsidRPr="00CE5A12">
        <w:rPr>
          <w:rFonts w:ascii="Times New Roman" w:hAnsi="Times New Roman" w:cs="Times New Roman"/>
          <w:bCs/>
          <w:sz w:val="36"/>
          <w:szCs w:val="36"/>
        </w:rPr>
        <w:t xml:space="preserve"> ,</w:t>
      </w:r>
      <w:proofErr w:type="gramEnd"/>
      <w:r w:rsidRPr="00CE5A12">
        <w:rPr>
          <w:rFonts w:ascii="Times New Roman" w:hAnsi="Times New Roman" w:cs="Times New Roman"/>
          <w:bCs/>
          <w:sz w:val="36"/>
          <w:szCs w:val="36"/>
        </w:rPr>
        <w:t xml:space="preserve"> организуются выставки рисунков и фотовыставки, проводится опытно- исследовательская деятельность с природным материалом, собранным во время похода. </w:t>
      </w:r>
    </w:p>
    <w:p w:rsidR="00CE5A12" w:rsidRDefault="00CE5A12" w:rsidP="00CE5A12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Также я хочу рассказать вам об объектах туризма в нашем поселении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6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1874F2" w:rsidRPr="001874F2" w:rsidRDefault="001874F2" w:rsidP="00CE5A1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1874F2">
        <w:rPr>
          <w:rFonts w:ascii="Times New Roman" w:hAnsi="Times New Roman" w:cs="Times New Roman"/>
          <w:sz w:val="36"/>
          <w:szCs w:val="36"/>
          <w:u w:val="single"/>
        </w:rPr>
        <w:lastRenderedPageBreak/>
        <w:t>Государственный природный заказник «Плачущая скала»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- </w:t>
      </w:r>
      <w:r w:rsidRPr="001874F2">
        <w:rPr>
          <w:rFonts w:ascii="Times New Roman" w:hAnsi="Times New Roman" w:cs="Times New Roman"/>
          <w:sz w:val="36"/>
          <w:szCs w:val="36"/>
        </w:rPr>
        <w:t>удивительный природный объект, который привлекает не только живописным видом, но и множеством объектов для исследования растительного и животного мира родного края.</w:t>
      </w:r>
    </w:p>
    <w:p w:rsidR="001874F2" w:rsidRPr="001874F2" w:rsidRDefault="001874F2" w:rsidP="00CE5A12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1874F2" w:rsidRDefault="001874F2" w:rsidP="001874F2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7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E06CA5" w:rsidRDefault="00E06CA5" w:rsidP="00CE5A12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E06CA5">
        <w:rPr>
          <w:rFonts w:ascii="Times New Roman" w:hAnsi="Times New Roman" w:cs="Times New Roman"/>
          <w:sz w:val="36"/>
          <w:szCs w:val="36"/>
          <w:u w:val="single"/>
        </w:rPr>
        <w:t>МБОУ «Пожарская школа»</w:t>
      </w:r>
    </w:p>
    <w:p w:rsidR="00E06CA5" w:rsidRDefault="00E06CA5" w:rsidP="00CE5A1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Экскурсии в школу реализуют как задачу освоения дошкольниками социокультурной среды родного края, так и принципы преемственности и взаимодействия с социальными партнерами. </w:t>
      </w:r>
    </w:p>
    <w:p w:rsidR="00E06CA5" w:rsidRDefault="00E06CA5" w:rsidP="00CE5A1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 w:rsidR="001874F2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8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96515">
        <w:rPr>
          <w:rFonts w:ascii="Times New Roman" w:hAnsi="Times New Roman" w:cs="Times New Roman"/>
          <w:sz w:val="36"/>
          <w:szCs w:val="36"/>
          <w:u w:val="single"/>
        </w:rPr>
        <w:t>Памятный знак в честь воинов-односельчан,</w:t>
      </w:r>
      <w:r>
        <w:rPr>
          <w:rFonts w:ascii="Times New Roman" w:hAnsi="Times New Roman" w:cs="Times New Roman"/>
          <w:sz w:val="36"/>
          <w:szCs w:val="36"/>
        </w:rPr>
        <w:t xml:space="preserve"> который был установлен в 1980 году при въезде в село Пожарское, является не только местом для возложения цветов в памятные даты. Это поистине священное место, которое позволяет нам рассказать детям о событиях прошлых лет, о защитниках Родины, благодаря по</w:t>
      </w:r>
      <w:r w:rsidR="00096515">
        <w:rPr>
          <w:rFonts w:ascii="Times New Roman" w:hAnsi="Times New Roman" w:cs="Times New Roman"/>
          <w:sz w:val="36"/>
          <w:szCs w:val="36"/>
        </w:rPr>
        <w:t>двигу которых мы живем сейчас. А</w:t>
      </w:r>
      <w:r>
        <w:rPr>
          <w:rFonts w:ascii="Times New Roman" w:hAnsi="Times New Roman" w:cs="Times New Roman"/>
          <w:sz w:val="36"/>
          <w:szCs w:val="36"/>
        </w:rPr>
        <w:t xml:space="preserve"> также о тех защитниках Родины, которые </w:t>
      </w:r>
      <w:r w:rsidR="00096515">
        <w:rPr>
          <w:rFonts w:ascii="Times New Roman" w:hAnsi="Times New Roman" w:cs="Times New Roman"/>
          <w:sz w:val="36"/>
          <w:szCs w:val="36"/>
        </w:rPr>
        <w:t xml:space="preserve">сегодня </w:t>
      </w:r>
      <w:r>
        <w:rPr>
          <w:rFonts w:ascii="Times New Roman" w:hAnsi="Times New Roman" w:cs="Times New Roman"/>
          <w:sz w:val="36"/>
          <w:szCs w:val="36"/>
        </w:rPr>
        <w:t xml:space="preserve">отстаивают наше право на жизнь в </w:t>
      </w:r>
      <w:r w:rsidR="00096515">
        <w:rPr>
          <w:rFonts w:ascii="Times New Roman" w:hAnsi="Times New Roman" w:cs="Times New Roman"/>
          <w:sz w:val="36"/>
          <w:szCs w:val="36"/>
        </w:rPr>
        <w:t>ходе СВО.</w:t>
      </w:r>
    </w:p>
    <w:p w:rsidR="00096515" w:rsidRPr="00096515" w:rsidRDefault="00096515" w:rsidP="00CE5A12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 w:rsidR="001874F2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9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 w:rsidRPr="00096515">
        <w:rPr>
          <w:rFonts w:ascii="Times New Roman" w:hAnsi="Times New Roman" w:cs="Times New Roman"/>
          <w:sz w:val="36"/>
          <w:szCs w:val="36"/>
          <w:u w:val="single"/>
        </w:rPr>
        <w:t>Дом Культуры</w:t>
      </w:r>
    </w:p>
    <w:p w:rsidR="00CE5A12" w:rsidRDefault="00096515" w:rsidP="00CE5A12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Походы в Дом культуры реализуют </w:t>
      </w:r>
      <w:proofErr w:type="spellStart"/>
      <w:r>
        <w:rPr>
          <w:rFonts w:ascii="Times New Roman" w:hAnsi="Times New Roman" w:cs="Times New Roman"/>
          <w:sz w:val="36"/>
          <w:szCs w:val="36"/>
        </w:rPr>
        <w:t>социокультурные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задачи в развитии детского туризма, помогают дошкольникам социализироваться посредством участия в различных культурных мероприятиях, выставках, праздниках, внести свой вклад в развитие культуры </w:t>
      </w:r>
      <w:r w:rsidR="00C32708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одного края.</w:t>
      </w:r>
    </w:p>
    <w:p w:rsidR="00096515" w:rsidRPr="00096515" w:rsidRDefault="00096515" w:rsidP="00CE5A12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 w:rsidR="001874F2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10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 w:rsidRPr="00096515">
        <w:rPr>
          <w:rFonts w:ascii="Times New Roman" w:hAnsi="Times New Roman" w:cs="Times New Roman"/>
          <w:sz w:val="36"/>
          <w:szCs w:val="36"/>
          <w:u w:val="single"/>
        </w:rPr>
        <w:t>Библиотека</w:t>
      </w:r>
    </w:p>
    <w:p w:rsidR="00CE5A12" w:rsidRDefault="00096515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Посещение библиотеки позволяет ребятам совершать виртуальные экскурсии в различные уголки Крыма и России, знакомит ребят с произведениями искусства, детской и классической литературой.</w:t>
      </w:r>
    </w:p>
    <w:p w:rsidR="00096515" w:rsidRDefault="00096515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библиотеке проходят тематические недели, приуроченные к различным значимым датам.</w:t>
      </w:r>
    </w:p>
    <w:p w:rsidR="00096515" w:rsidRDefault="00096515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В ходе экскурсий решаются не только задачи </w:t>
      </w:r>
      <w:r w:rsidR="00C32708">
        <w:rPr>
          <w:rFonts w:ascii="Times New Roman" w:hAnsi="Times New Roman" w:cs="Times New Roman"/>
          <w:sz w:val="36"/>
          <w:szCs w:val="36"/>
        </w:rPr>
        <w:t>освоения социокультурной среды р</w:t>
      </w:r>
      <w:r>
        <w:rPr>
          <w:rFonts w:ascii="Times New Roman" w:hAnsi="Times New Roman" w:cs="Times New Roman"/>
          <w:sz w:val="36"/>
          <w:szCs w:val="36"/>
        </w:rPr>
        <w:t>одного края, но и задачи формирования гражданственности и патриотизма.</w:t>
      </w:r>
    </w:p>
    <w:p w:rsidR="00096515" w:rsidRPr="00CE5A12" w:rsidRDefault="00096515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E5A12" w:rsidRPr="00096515" w:rsidRDefault="00096515" w:rsidP="00CE5A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1</w:t>
      </w:r>
      <w:r w:rsidR="001874F2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1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Туристические походы по улицам села </w:t>
      </w:r>
      <w:r>
        <w:rPr>
          <w:rFonts w:ascii="Times New Roman" w:hAnsi="Times New Roman" w:cs="Times New Roman"/>
          <w:sz w:val="36"/>
          <w:szCs w:val="36"/>
        </w:rPr>
        <w:t>реализуют условие освоения дошкольниками природной среды родного края</w:t>
      </w:r>
      <w:r w:rsidR="00C32708">
        <w:rPr>
          <w:rFonts w:ascii="Times New Roman" w:hAnsi="Times New Roman" w:cs="Times New Roman"/>
          <w:sz w:val="36"/>
          <w:szCs w:val="36"/>
        </w:rPr>
        <w:t xml:space="preserve">. Во время таких походов дети закрепляют знания о названиях улиц села, учатся называть полностью свой домашний адрес. Закрепляют знания о правилах дорожного движения не только теоретически, но и на практике.  Походы вдоль реки </w:t>
      </w:r>
      <w:proofErr w:type="gramStart"/>
      <w:r w:rsidR="00C32708">
        <w:rPr>
          <w:rFonts w:ascii="Times New Roman" w:hAnsi="Times New Roman" w:cs="Times New Roman"/>
          <w:sz w:val="36"/>
          <w:szCs w:val="36"/>
        </w:rPr>
        <w:t>Западный</w:t>
      </w:r>
      <w:proofErr w:type="gramEnd"/>
      <w:r w:rsidR="00C3270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32708">
        <w:rPr>
          <w:rFonts w:ascii="Times New Roman" w:hAnsi="Times New Roman" w:cs="Times New Roman"/>
          <w:sz w:val="36"/>
          <w:szCs w:val="36"/>
        </w:rPr>
        <w:t>Булганак</w:t>
      </w:r>
      <w:proofErr w:type="spellEnd"/>
      <w:r w:rsidR="00C32708">
        <w:rPr>
          <w:rFonts w:ascii="Times New Roman" w:hAnsi="Times New Roman" w:cs="Times New Roman"/>
          <w:sz w:val="36"/>
          <w:szCs w:val="36"/>
        </w:rPr>
        <w:t xml:space="preserve"> позволяют познакомить детей с миром водоемов, изучить их флору и фауну, наблюдать изменения, происходящие в природе в разное время года.</w:t>
      </w:r>
    </w:p>
    <w:p w:rsidR="00C32708" w:rsidRDefault="00C32708" w:rsidP="00CE5A12">
      <w:pPr>
        <w:spacing w:after="0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</w:p>
    <w:p w:rsidR="00521487" w:rsidRDefault="00C32708" w:rsidP="00CE5A12">
      <w:pPr>
        <w:spacing w:after="0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1</w:t>
      </w:r>
      <w:r w:rsidR="001874F2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2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</w:p>
    <w:p w:rsidR="00C32708" w:rsidRDefault="00C32708" w:rsidP="00CE5A1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32708">
        <w:rPr>
          <w:rFonts w:ascii="Times New Roman" w:hAnsi="Times New Roman" w:cs="Times New Roman"/>
          <w:sz w:val="36"/>
          <w:szCs w:val="36"/>
        </w:rPr>
        <w:t>Следует отметить</w:t>
      </w:r>
      <w:r>
        <w:rPr>
          <w:rFonts w:ascii="Times New Roman" w:hAnsi="Times New Roman" w:cs="Times New Roman"/>
          <w:sz w:val="36"/>
          <w:szCs w:val="36"/>
        </w:rPr>
        <w:t xml:space="preserve">, что туристические походы не всегда доступны по ряду причин, таких, как ранний дошкольный возраст детей, а также эпидемиологические ограничения пеших переходов за пределами ДОУ. </w:t>
      </w:r>
    </w:p>
    <w:p w:rsidR="00C32708" w:rsidRDefault="00C32708" w:rsidP="00CE5A1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такое время для педагогов настоящей находкой будут виртуальные экскурсии, которые мы реализуем благодаря театрализованной деятельности, а также икт</w:t>
      </w:r>
      <w:r w:rsidR="001874F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- технологиям.</w:t>
      </w:r>
    </w:p>
    <w:p w:rsidR="001874F2" w:rsidRDefault="001874F2" w:rsidP="001874F2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(С</w:t>
      </w:r>
      <w:r w:rsidRPr="00521487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лайд </w:t>
      </w: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13</w:t>
      </w:r>
      <w:r w:rsidRPr="00521487">
        <w:rPr>
          <w:rFonts w:ascii="Times New Roman" w:hAnsi="Times New Roman" w:cs="Times New Roman"/>
          <w:color w:val="00B050"/>
          <w:sz w:val="36"/>
          <w:szCs w:val="36"/>
        </w:rPr>
        <w:t>)</w:t>
      </w:r>
      <w:r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C32708" w:rsidRDefault="00C32708" w:rsidP="00CE5A1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Участвуя в муниципальной программе «Маленький гражданин Симферопольского района», педагоги нашего</w:t>
      </w:r>
      <w:r w:rsidR="00F66CD0">
        <w:rPr>
          <w:rFonts w:ascii="Times New Roman" w:hAnsi="Times New Roman" w:cs="Times New Roman"/>
          <w:sz w:val="36"/>
          <w:szCs w:val="36"/>
        </w:rPr>
        <w:t xml:space="preserve"> сада создали библиотеку интерактивных игр, которые позволяют дистанционно решить задачи освоения детьми социокультурной и природной среды родного края. </w:t>
      </w:r>
    </w:p>
    <w:p w:rsidR="00F66CD0" w:rsidRPr="00C32708" w:rsidRDefault="00F66CD0" w:rsidP="00CE5A1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И, в завершении своего выступления, я предлагаю вам сыграть в одну из таких игр, которая называется: «Обитатели Черного моря».</w:t>
      </w:r>
    </w:p>
    <w:sectPr w:rsidR="00F66CD0" w:rsidRPr="00C32708" w:rsidSect="00521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2AEB"/>
    <w:multiLevelType w:val="hybridMultilevel"/>
    <w:tmpl w:val="5E14AA84"/>
    <w:lvl w:ilvl="0" w:tplc="21E25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EE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6D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369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448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6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01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C3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E0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723BC4"/>
    <w:multiLevelType w:val="hybridMultilevel"/>
    <w:tmpl w:val="D3145B00"/>
    <w:lvl w:ilvl="0" w:tplc="A3AC99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9E9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8A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0A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60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4C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E86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466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0F8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487"/>
    <w:rsid w:val="000948A8"/>
    <w:rsid w:val="00096515"/>
    <w:rsid w:val="001874F2"/>
    <w:rsid w:val="00521487"/>
    <w:rsid w:val="00531978"/>
    <w:rsid w:val="00C32708"/>
    <w:rsid w:val="00CE5A12"/>
    <w:rsid w:val="00E06CA5"/>
    <w:rsid w:val="00F6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3</cp:revision>
  <dcterms:created xsi:type="dcterms:W3CDTF">2023-10-12T01:36:00Z</dcterms:created>
  <dcterms:modified xsi:type="dcterms:W3CDTF">2023-10-14T02:23:00Z</dcterms:modified>
</cp:coreProperties>
</file>