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E66" w:rsidRPr="00D77E66" w:rsidRDefault="00D77E66" w:rsidP="00D77E66">
      <w:pPr>
        <w:shd w:val="clear" w:color="auto" w:fill="FFFFFF"/>
        <w:spacing w:before="240" w:after="60" w:line="240" w:lineRule="auto"/>
        <w:jc w:val="center"/>
        <w:outlineLvl w:val="1"/>
        <w:rPr>
          <w:rFonts w:ascii="Georgia" w:eastAsia="Times New Roman" w:hAnsi="Georgia" w:cs="Times New Roman"/>
          <w:sz w:val="36"/>
          <w:szCs w:val="36"/>
          <w:lang w:eastAsia="ru-RU"/>
        </w:rPr>
      </w:pPr>
      <w:r w:rsidRPr="00D77E66">
        <w:rPr>
          <w:rFonts w:ascii="Georgia" w:eastAsia="Times New Roman" w:hAnsi="Georgia" w:cs="Times New Roman"/>
          <w:sz w:val="36"/>
          <w:szCs w:val="36"/>
          <w:lang w:eastAsia="ru-RU"/>
        </w:rPr>
        <w:t xml:space="preserve">Пещерный город </w:t>
      </w:r>
      <w:proofErr w:type="spellStart"/>
      <w:r w:rsidRPr="00D77E66">
        <w:rPr>
          <w:rFonts w:ascii="Georgia" w:eastAsia="Times New Roman" w:hAnsi="Georgia" w:cs="Times New Roman"/>
          <w:sz w:val="36"/>
          <w:szCs w:val="36"/>
          <w:lang w:eastAsia="ru-RU"/>
        </w:rPr>
        <w:t>Бакла</w:t>
      </w:r>
      <w:proofErr w:type="spellEnd"/>
    </w:p>
    <w:p w:rsidR="00D77E66" w:rsidRPr="00D77E66" w:rsidRDefault="00D77E66" w:rsidP="00D77E6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Приблизительно во второй половине III века на вершине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Баклы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основано укреплённое поселение. В V — первой половине VI вв. здесь была сооружена первая линия его обороны, усиленная в VIII—IX столетиях. Стены защищали наиболее уязвимый южный пологий склон. В конце III — начале IV веков укрепление составляло единое целое с остальным посёлком, с южной стороны которого размещались хозяйственные постройки винодельного комплекса. В VI в. на месте винодельного комплекса построили </w:t>
      </w:r>
      <w:hyperlink r:id="rId4" w:tooltip="Замок (строение)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замок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Его оборонительные сооружения были сложены из крупных блоков </w:t>
      </w:r>
      <w:hyperlink r:id="rId5" w:tooltip="Известняк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известняка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известковом растворе. </w:t>
      </w:r>
      <w:hyperlink r:id="rId6" w:tooltip="Каземат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Боевые пещеры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находились под западным участком цитадели в двадцатиметровом обрыве. В некоторые из них вели люки, в другие — высеченные в скале лестницы. Здесь несли дозор и вели фланговый обстрел наступающего неприятеля лучники и </w:t>
      </w:r>
      <w:hyperlink r:id="rId7" w:tooltip="Праща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пращники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Помещения хозяйственного и оборонительного назначения вырубались в </w:t>
      </w:r>
      <w:hyperlink r:id="rId8" w:tooltip="Мергель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мергелях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9" w:tooltip="Известняк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известняках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мелового карниза 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"https://ru.wikipedia.org/wiki/%D0%9A%D1%83%D1%8D%D1%81%D1%82%D0%B0_(%D0%B3%D0%B5%D0%BE%D0%BB%D0%BE%D0%B3%D0%B8%D1%8F)" \o "Куэста (геология)" </w:instrText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куэсты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Замок был защищён рвом. Примыкающее к замку слобода и сельское поселение было не защищено стенами, что было характерно для феодальных комплексов </w:t>
      </w:r>
      <w:hyperlink r:id="rId10" w:tooltip="Средневековье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средневековья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месте сельского поселения часто находят обломки больших глиняных пифосов; в восточной части обнаружены остатки гончарной печи.</w:t>
      </w:r>
    </w:p>
    <w:p w:rsidR="00D77E66" w:rsidRPr="00D77E66" w:rsidRDefault="00D77E66" w:rsidP="00D77E6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на территории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Баклы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увидеть следы тесно стоящих двухэтажных домов и узеньких улиц, небольшого храма IX в., встроенного в комплекс жилых помещений, высеченные в скалах могилы, зерновые ямы, остатки виноградных давилен, кладок стен, остатки крепостной стены и башни, желоба для сбора воды, ступени, пещерную церковь, около 100 искусственных пещер, вырубленных в известняках и располагающихся в два яруса. Пещеры были хозяйственного и оборонительного назначения, население же жило в наземных постройках, которые не сохранились.</w:t>
      </w:r>
    </w:p>
    <w:p w:rsidR="00D77E66" w:rsidRPr="00D77E66" w:rsidRDefault="00D77E66" w:rsidP="00D77E6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западной окраине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Баклы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сохранились остатки большой церкви и четырёхугольных склепов, высеченных в скале. Это вероятно монастырь. В скалах вырублены полукруглые кельи с низкими коридорами, в стенах которых выдолблены ниши для светильников и лампад. Тут же находится грот с настенными рисунками: фигуры святых мучеников, кресты, силуэты храма, кораблей и рыб. Над этим церковным комплексом в выступе скалы находится очень небольшая пещерная церковь.</w:t>
      </w:r>
    </w:p>
    <w:p w:rsidR="00D77E66" w:rsidRPr="00D77E66" w:rsidRDefault="00D77E66" w:rsidP="00D77E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Шайтан-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Коба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стоянки древнейшего человека</w:t>
      </w:r>
    </w:p>
    <w:p w:rsidR="00D77E66" w:rsidRPr="00D77E66" w:rsidRDefault="00D77E66" w:rsidP="00D77E6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Недалеко от церкви, вниз по течению речушки Куба в 1970 году открыт некрополь V—IX веков. В результате раскопок исследовано свыше 800 погребальных сооружений, в основном склепов, в которых хоронили с IV по XI век н. э. В Бахчисарайском музее представлены вещи из захоронений: византийские поясная пряжка и браслет, две </w:t>
      </w:r>
      <w:hyperlink r:id="rId11" w:tooltip="Фибула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фибулы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(скреплявшиеся на груди цепочкой), кольца, кресты, посуда из керамики и стекла.</w:t>
      </w:r>
    </w:p>
    <w:p w:rsidR="00D77E66" w:rsidRPr="00D77E66" w:rsidRDefault="00D77E66" w:rsidP="00D77E6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В. Е. Рудаков охарактеризовал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Баклинский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 как торгово-ремесленный, военно-оборонительный, политико-административный и идеологический центр ближайшей округи и назвал его малым городским центром средневекового периода юго-западной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Таврики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Основание первоначального поселения он относил к III—IV векам. </w:t>
      </w:r>
      <w:hyperlink r:id="rId12" w:tooltip="Талис, Давид Львович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Д. Л. </w:t>
        </w:r>
        <w:proofErr w:type="spellStart"/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Талис</w:t>
        </w:r>
        <w:proofErr w:type="spellEnd"/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считал, что в позднем средневековье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Баклинское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городище было феодальным центром</w:t>
      </w:r>
      <w:hyperlink r:id="rId13" w:anchor="cite_note-2" w:history="1">
        <w:r w:rsidRPr="00D77E66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[2]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 </w:t>
      </w:r>
      <w:hyperlink r:id="rId14" w:tooltip="Пифос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пифосах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(глиняных сосудах)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Баклинского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городища встречается знак в виде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перевëрнутого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5" w:tooltip="Трезубец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трезубца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трактуется как 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"https://ru.wikipedia.org/wiki/%D0%A1%D0%B0%D0%BB%D1%82%D0%BE%D0%B2%D1%81%D0%BA%D0%B0%D1%8F_%D0%BA%D1%83%D0%BB%D1%8C%D1%82%D1%83%D1%80%D0%B0" \o "Салтовская культура" </w:instrText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салтовский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hyperlink r:id="rId16" w:anchor="cite_note-3" w:history="1">
        <w:r w:rsidRPr="00D77E66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[3]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посаде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Баклинского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городища выявлены материалы, которые можно связать с салтово-маяцкой культурой. Некоторые исследователи раннесредневековой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Таврики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недавнего времени не соглашались с применением термина «</w:t>
      </w:r>
      <w:hyperlink r:id="rId17" w:tooltip="Салтово-маяцкая культура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салтово-маяцкая культура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» к крымским памятникам VII—X веков и выдвигали другой термин — «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северопричерноморская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.</w:t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77E66" w:rsidRPr="00D77E66" w:rsidRDefault="00D77E66" w:rsidP="00D77E6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долине напротив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Баклы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открыты остатки трёх храмов. Самый ранний возведён в VIII—IX веках. В X—XI вв. был сооружён крестообразный в сечении храм, от которого сохранились обломки арочного портала и фрагменты фриза византийского стиля. В XII—XIII вв. на месте храма был возведён другой, более простой.</w:t>
      </w:r>
    </w:p>
    <w:p w:rsidR="00D77E66" w:rsidRPr="00D77E66" w:rsidRDefault="00D77E66" w:rsidP="00D77E6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Городище погибло под ударами татарского войска </w:t>
      </w:r>
      <w:hyperlink r:id="rId18" w:tooltip="Золотая орда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золотоордынского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"https://ru.wikipedia.org/wiki/%D0%91%D0%B5%D0%BA%D0%BB%D1%8F%D1%80%D0%B1%D0%B5%D0%BA" \o "Беклярбек" </w:instrText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беклярбека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"https://ru.wikipedia.org/wiki/%D0%9D%D0%BE%D0%B3%D0%B0%D0%B9" \o "Ногай" </w:instrText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Ногая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1299 году.</w:t>
      </w:r>
    </w:p>
    <w:p w:rsidR="00D77E66" w:rsidRPr="00D77E66" w:rsidRDefault="00D77E66" w:rsidP="00D77E6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Бакла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 изучалась сотрудниками </w:t>
      </w:r>
      <w:hyperlink r:id="rId19" w:tooltip="Крымский краеведческий музей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Крымского краеведческого музея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1929 году, с 1961 года его изучением занимался </w:t>
      </w:r>
      <w:hyperlink r:id="rId20" w:tooltip="Государственный Исторический музей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Государственный Исторический музей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E66" w:rsidRPr="00D77E66" w:rsidRDefault="00D77E66" w:rsidP="00D77E66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постсоветское время </w:t>
      </w:r>
      <w:proofErr w:type="spellStart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Бакла</w:t>
      </w:r>
      <w:proofErr w:type="spellEnd"/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окрестные некрополи подвергаются разграблению «</w:t>
      </w:r>
      <w:hyperlink r:id="rId21" w:tooltip="Чёрные копатели" w:history="1">
        <w:r w:rsidRPr="00D77E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черными археологами</w:t>
        </w:r>
      </w:hyperlink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.</w:t>
      </w:r>
      <w:r w:rsidRPr="00D77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7023" w:rsidRDefault="00D77E66" w:rsidP="00D77E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7E66" w:rsidRDefault="00D77E66" w:rsidP="00D77E66">
      <w:pPr>
        <w:jc w:val="both"/>
        <w:rPr>
          <w:rFonts w:ascii="Times New Roman" w:hAnsi="Times New Roman" w:cs="Times New Roman"/>
          <w:sz w:val="28"/>
          <w:szCs w:val="28"/>
        </w:rPr>
      </w:pPr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0800" cy="2895600"/>
            <wp:effectExtent l="0" t="0" r="6350" b="0"/>
            <wp:docPr id="11" name="Рисунок 11" descr="C:\Users\ПК-2\Downloads\image-20-05-24-02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-2\Downloads\image-20-05-24-02-0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56" cy="28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66" w:rsidRDefault="00D77E66" w:rsidP="00D77E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E66" w:rsidRDefault="00D77E66" w:rsidP="00D77E66">
      <w:pPr>
        <w:jc w:val="both"/>
        <w:rPr>
          <w:rFonts w:ascii="Times New Roman" w:hAnsi="Times New Roman" w:cs="Times New Roman"/>
          <w:sz w:val="28"/>
          <w:szCs w:val="28"/>
        </w:rPr>
      </w:pPr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344" cy="5191125"/>
            <wp:effectExtent l="0" t="0" r="0" b="0"/>
            <wp:docPr id="10" name="Рисунок 10" descr="C:\Users\ПК-2\Downloads\image-20-05-24-01-5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2\Downloads\image-20-05-24-01-59-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91" cy="519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66" w:rsidRDefault="00D77E66" w:rsidP="00D77E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7E66" w:rsidRDefault="00D77E66" w:rsidP="00D77E66">
      <w:pPr>
        <w:jc w:val="both"/>
        <w:rPr>
          <w:rFonts w:ascii="Times New Roman" w:hAnsi="Times New Roman" w:cs="Times New Roman"/>
          <w:sz w:val="28"/>
          <w:szCs w:val="28"/>
        </w:rPr>
      </w:pPr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3564731"/>
            <wp:effectExtent l="0" t="0" r="0" b="0"/>
            <wp:docPr id="9" name="Рисунок 9" descr="C:\Users\ПК-2\Downloads\image-20-05-24-01-59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2\Downloads\image-20-05-24-01-59-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70" cy="35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66" w:rsidRPr="00D77E66" w:rsidRDefault="00D77E66" w:rsidP="00D77E66">
      <w:pPr>
        <w:rPr>
          <w:rFonts w:ascii="Times New Roman" w:hAnsi="Times New Roman" w:cs="Times New Roman"/>
          <w:sz w:val="28"/>
          <w:szCs w:val="28"/>
        </w:rPr>
      </w:pPr>
    </w:p>
    <w:p w:rsidR="00D77E66" w:rsidRPr="00D77E66" w:rsidRDefault="00D77E66" w:rsidP="00D77E66">
      <w:pPr>
        <w:rPr>
          <w:rFonts w:ascii="Times New Roman" w:hAnsi="Times New Roman" w:cs="Times New Roman"/>
          <w:sz w:val="28"/>
          <w:szCs w:val="28"/>
        </w:rPr>
      </w:pPr>
    </w:p>
    <w:p w:rsidR="00D77E66" w:rsidRDefault="00D77E66" w:rsidP="00D77E66">
      <w:pPr>
        <w:rPr>
          <w:rFonts w:ascii="Times New Roman" w:hAnsi="Times New Roman" w:cs="Times New Roman"/>
          <w:sz w:val="28"/>
          <w:szCs w:val="28"/>
        </w:rPr>
      </w:pPr>
    </w:p>
    <w:p w:rsidR="00D77E66" w:rsidRDefault="00D77E66" w:rsidP="00D77E66">
      <w:pPr>
        <w:tabs>
          <w:tab w:val="left" w:pos="1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9000" cy="3524250"/>
            <wp:effectExtent l="0" t="0" r="6350" b="0"/>
            <wp:docPr id="8" name="Рисунок 8" descr="C:\Users\ПК-2\Downloads\image-20-05-24-01-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-2\Downloads\image-20-05-24-01-5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6294" cy="6181725"/>
            <wp:effectExtent l="0" t="0" r="0" b="0"/>
            <wp:docPr id="7" name="Рисунок 7" descr="C:\Users\ПК-2\Downloads\image-20-05-24-01-5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-2\Downloads\image-20-05-24-01-59-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3" cy="618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325" cy="3664744"/>
            <wp:effectExtent l="0" t="0" r="0" b="0"/>
            <wp:docPr id="6" name="Рисунок 6" descr="C:\Users\ПК-2\Downloads\image-20-05-24-01-5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-2\Downloads\image-20-05-24-01-59-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72" cy="367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4881" cy="6353175"/>
            <wp:effectExtent l="0" t="0" r="0" b="0"/>
            <wp:docPr id="5" name="Рисунок 5" descr="C:\Users\ПК-2\Downloads\image-20-05-24-01-59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2\Downloads\image-20-05-24-01-59-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07" cy="63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3456" cy="6391275"/>
            <wp:effectExtent l="0" t="0" r="7620" b="0"/>
            <wp:docPr id="4" name="Рисунок 4" descr="C:\Users\ПК-2\Downloads\image-20-05-24-01-5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2\Downloads\image-20-05-24-01-59-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54" cy="63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3543300"/>
            <wp:effectExtent l="0" t="0" r="0" b="0"/>
            <wp:docPr id="3" name="Рисунок 3" descr="C:\Users\ПК-2\Downloads\image-20-05-24-02-0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2\Downloads\image-20-05-24-02-00-2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22" cy="355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66" w:rsidRDefault="00D77E66" w:rsidP="00D77E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7E66" w:rsidRPr="00D77E66" w:rsidRDefault="00D77E66" w:rsidP="00D77E66">
      <w:pPr>
        <w:jc w:val="both"/>
        <w:rPr>
          <w:rFonts w:ascii="Times New Roman" w:hAnsi="Times New Roman" w:cs="Times New Roman"/>
          <w:sz w:val="28"/>
          <w:szCs w:val="28"/>
        </w:rPr>
      </w:pPr>
      <w:r w:rsidRPr="00D77E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866" cy="3571399"/>
            <wp:effectExtent l="0" t="0" r="635" b="0"/>
            <wp:docPr id="1" name="Рисунок 1" descr="C:\Users\ПК-2\Downloads\image-20-05-24-02-0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2\Downloads\image-20-05-24-02-00-1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690" cy="35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E66" w:rsidRPr="00D77E66" w:rsidSect="00D77E6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E66"/>
    <w:rsid w:val="004F5C96"/>
    <w:rsid w:val="006813F4"/>
    <w:rsid w:val="00D7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B1C53"/>
  <w15:chartTrackingRefBased/>
  <w15:docId w15:val="{C8CDB02C-F073-4A78-ACC9-687BC0D3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4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1%D0%B0%D0%BA%D0%BB%D0%B0" TargetMode="External"/><Relationship Id="rId18" Type="http://schemas.openxmlformats.org/officeDocument/2006/relationships/hyperlink" Target="https://ru.wikipedia.org/wiki/%D0%97%D0%BE%D0%BB%D0%BE%D1%82%D0%B0%D1%8F_%D0%BE%D1%80%D0%B4%D0%B0" TargetMode="External"/><Relationship Id="rId26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A7%D1%91%D1%80%D0%BD%D1%8B%D0%B5_%D0%BA%D0%BE%D0%BF%D0%B0%D1%82%D0%B5%D0%BB%D0%B8" TargetMode="External"/><Relationship Id="rId7" Type="http://schemas.openxmlformats.org/officeDocument/2006/relationships/hyperlink" Target="https://ru.wikipedia.org/wiki/%D0%9F%D1%80%D0%B0%D1%89%D0%B0" TargetMode="External"/><Relationship Id="rId12" Type="http://schemas.openxmlformats.org/officeDocument/2006/relationships/hyperlink" Target="https://ru.wikipedia.org/wiki/%D0%A2%D0%B0%D0%BB%D0%B8%D1%81,_%D0%94%D0%B0%D0%B2%D0%B8%D0%B4_%D0%9B%D1%8C%D0%B2%D0%BE%D0%B2%D0%B8%D1%87" TargetMode="External"/><Relationship Id="rId17" Type="http://schemas.openxmlformats.org/officeDocument/2006/relationships/hyperlink" Target="https://ru.wikipedia.org/wiki/%D0%A1%D0%B0%D0%BB%D1%82%D0%BE%D0%B2%D0%BE-%D0%BC%D0%B0%D1%8F%D1%86%D0%BA%D0%B0%D1%8F_%D0%BA%D1%83%D0%BB%D1%8C%D1%82%D1%83%D1%80%D0%B0" TargetMode="External"/><Relationship Id="rId25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1%D0%B0%D0%BA%D0%BB%D0%B0" TargetMode="External"/><Relationship Id="rId20" Type="http://schemas.openxmlformats.org/officeDocument/2006/relationships/hyperlink" Target="https://ru.wikipedia.org/wiki/%D0%93%D0%BE%D1%81%D1%83%D0%B4%D0%B0%D1%80%D1%81%D1%82%D0%B2%D0%B5%D0%BD%D0%BD%D1%8B%D0%B9_%D0%98%D1%81%D1%82%D0%BE%D1%80%D0%B8%D1%87%D0%B5%D1%81%D0%BA%D0%B8%D0%B9_%D0%BC%D1%83%D0%B7%D0%B5%D0%B9" TargetMode="External"/><Relationship Id="rId29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0%D0%B7%D0%B5%D0%BC%D0%B0%D1%82" TargetMode="External"/><Relationship Id="rId11" Type="http://schemas.openxmlformats.org/officeDocument/2006/relationships/hyperlink" Target="https://ru.wikipedia.org/wiki/%D0%A4%D0%B8%D0%B1%D1%83%D0%BB%D0%B0" TargetMode="External"/><Relationship Id="rId24" Type="http://schemas.openxmlformats.org/officeDocument/2006/relationships/image" Target="media/image3.jpeg"/><Relationship Id="rId32" Type="http://schemas.openxmlformats.org/officeDocument/2006/relationships/fontTable" Target="fontTable.xml"/><Relationship Id="rId5" Type="http://schemas.openxmlformats.org/officeDocument/2006/relationships/hyperlink" Target="https://ru.wikipedia.org/wiki/%D0%98%D0%B7%D0%B2%D0%B5%D1%81%D1%82%D0%BD%D1%8F%D0%BA" TargetMode="External"/><Relationship Id="rId15" Type="http://schemas.openxmlformats.org/officeDocument/2006/relationships/hyperlink" Target="https://ru.wikipedia.org/wiki/%D0%A2%D1%80%D0%B5%D0%B7%D1%83%D0%B1%D0%B5%D1%86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hyperlink" Target="https://ru.wikipedia.org/wiki/%D0%A1%D1%80%D0%B5%D0%B4%D0%BD%D0%B5%D0%B2%D0%B5%D0%BA%D0%BE%D0%B2%D1%8C%D0%B5" TargetMode="External"/><Relationship Id="rId19" Type="http://schemas.openxmlformats.org/officeDocument/2006/relationships/hyperlink" Target="https://ru.wikipedia.org/wiki/%D0%9A%D1%80%D1%8B%D0%BC%D1%81%D0%BA%D0%B8%D0%B9_%D0%BA%D1%80%D0%B0%D0%B5%D0%B2%D0%B5%D0%B4%D1%87%D0%B5%D1%81%D0%BA%D0%B8%D0%B9_%D0%BC%D1%83%D0%B7%D0%B5%D0%B9" TargetMode="External"/><Relationship Id="rId31" Type="http://schemas.openxmlformats.org/officeDocument/2006/relationships/image" Target="media/image10.jpeg"/><Relationship Id="rId4" Type="http://schemas.openxmlformats.org/officeDocument/2006/relationships/hyperlink" Target="https://ru.wikipedia.org/wiki/%D0%97%D0%B0%D0%BC%D0%BE%D0%BA_(%D1%81%D1%82%D1%80%D0%BE%D0%B5%D0%BD%D0%B8%D0%B5)" TargetMode="External"/><Relationship Id="rId9" Type="http://schemas.openxmlformats.org/officeDocument/2006/relationships/hyperlink" Target="https://ru.wikipedia.org/wiki/%D0%98%D0%B7%D0%B2%D0%B5%D1%81%D1%82%D0%BD%D1%8F%D0%BA" TargetMode="External"/><Relationship Id="rId14" Type="http://schemas.openxmlformats.org/officeDocument/2006/relationships/hyperlink" Target="https://ru.wikipedia.org/wiki/%D0%9F%D0%B8%D1%84%D0%BE%D1%81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8" Type="http://schemas.openxmlformats.org/officeDocument/2006/relationships/hyperlink" Target="https://ru.wikipedia.org/wiki/%D0%9C%D0%B5%D1%80%D0%B3%D0%B5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1085</Words>
  <Characters>6189</Characters>
  <Application>Microsoft Office Word</Application>
  <DocSecurity>0</DocSecurity>
  <Lines>51</Lines>
  <Paragraphs>14</Paragraphs>
  <ScaleCrop>false</ScaleCrop>
  <Company/>
  <LinksUpToDate>false</LinksUpToDate>
  <CharactersWithSpaces>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ПК-2</dc:creator>
  <cp:keywords/>
  <dc:description/>
  <cp:lastModifiedBy>ПК-2</cp:lastModifiedBy>
  <cp:revision>1</cp:revision>
  <dcterms:created xsi:type="dcterms:W3CDTF">2024-05-20T10:55:00Z</dcterms:created>
  <dcterms:modified xsi:type="dcterms:W3CDTF">2024-05-20T11:03:00Z</dcterms:modified>
</cp:coreProperties>
</file>