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2E" w:rsidRPr="008034BF" w:rsidRDefault="00CB032E" w:rsidP="00CB032E">
      <w:pPr>
        <w:pStyle w:val="a8"/>
        <w:ind w:firstLine="7513"/>
        <w:rPr>
          <w:rFonts w:ascii="Times New Roman" w:hAnsi="Times New Roman" w:cs="Times New Roman"/>
          <w:sz w:val="18"/>
        </w:rPr>
      </w:pPr>
      <w:r w:rsidRPr="008034BF">
        <w:rPr>
          <w:rFonts w:ascii="Times New Roman" w:hAnsi="Times New Roman" w:cs="Times New Roman"/>
          <w:sz w:val="18"/>
        </w:rPr>
        <w:t>Приложение 1</w:t>
      </w:r>
    </w:p>
    <w:p w:rsidR="00CB032E" w:rsidRPr="008034BF" w:rsidRDefault="00CB032E" w:rsidP="00CB032E">
      <w:pPr>
        <w:pStyle w:val="a8"/>
        <w:ind w:firstLine="7513"/>
        <w:rPr>
          <w:rFonts w:ascii="Times New Roman" w:hAnsi="Times New Roman" w:cs="Times New Roman"/>
          <w:sz w:val="18"/>
        </w:rPr>
      </w:pPr>
      <w:r w:rsidRPr="008034BF">
        <w:rPr>
          <w:rFonts w:ascii="Times New Roman" w:hAnsi="Times New Roman" w:cs="Times New Roman"/>
          <w:sz w:val="18"/>
        </w:rPr>
        <w:t>к приказу УО</w:t>
      </w:r>
    </w:p>
    <w:p w:rsidR="00CB032E" w:rsidRPr="008034BF" w:rsidRDefault="00CB032E" w:rsidP="00CB032E">
      <w:pPr>
        <w:pStyle w:val="a8"/>
        <w:ind w:firstLine="7513"/>
        <w:rPr>
          <w:rFonts w:ascii="Times New Roman" w:hAnsi="Times New Roman" w:cs="Times New Roman"/>
          <w:sz w:val="8"/>
          <w:szCs w:val="20"/>
        </w:rPr>
      </w:pPr>
      <w:r w:rsidRPr="008034BF">
        <w:rPr>
          <w:rFonts w:ascii="Times New Roman" w:hAnsi="Times New Roman" w:cs="Times New Roman"/>
          <w:sz w:val="18"/>
        </w:rPr>
        <w:t>от 23.09.2024 г. № 886</w:t>
      </w:r>
    </w:p>
    <w:p w:rsidR="00CB032E" w:rsidRPr="00C82EC2" w:rsidRDefault="00CB032E" w:rsidP="00CB032E">
      <w:pPr>
        <w:pStyle w:val="a8"/>
        <w:jc w:val="center"/>
        <w:rPr>
          <w:rFonts w:ascii="Times New Roman" w:hAnsi="Times New Roman" w:cs="Times New Roman"/>
          <w:b/>
        </w:rPr>
      </w:pPr>
      <w:r w:rsidRPr="00C82EC2">
        <w:rPr>
          <w:rFonts w:ascii="Times New Roman" w:hAnsi="Times New Roman" w:cs="Times New Roman"/>
          <w:b/>
        </w:rPr>
        <w:t>Положение</w:t>
      </w:r>
    </w:p>
    <w:p w:rsidR="00CB032E" w:rsidRPr="00C82EC2" w:rsidRDefault="00CB032E" w:rsidP="00CB032E">
      <w:pPr>
        <w:pStyle w:val="a8"/>
        <w:jc w:val="center"/>
        <w:rPr>
          <w:rFonts w:ascii="Times New Roman" w:hAnsi="Times New Roman" w:cs="Times New Roman"/>
          <w:b/>
        </w:rPr>
      </w:pPr>
      <w:r w:rsidRPr="00C82EC2">
        <w:rPr>
          <w:rFonts w:ascii="Times New Roman" w:hAnsi="Times New Roman" w:cs="Times New Roman"/>
          <w:b/>
        </w:rPr>
        <w:t>о проведении муниципального этапа Республиканского конкурса</w:t>
      </w:r>
    </w:p>
    <w:p w:rsidR="00CB032E" w:rsidRPr="00C82EC2" w:rsidRDefault="00CB032E" w:rsidP="00CB032E">
      <w:pPr>
        <w:pStyle w:val="a8"/>
        <w:jc w:val="center"/>
        <w:rPr>
          <w:rFonts w:ascii="Times New Roman" w:hAnsi="Times New Roman" w:cs="Times New Roman"/>
          <w:b/>
        </w:rPr>
      </w:pPr>
      <w:r w:rsidRPr="00C82EC2">
        <w:rPr>
          <w:rFonts w:ascii="Times New Roman" w:hAnsi="Times New Roman" w:cs="Times New Roman"/>
          <w:b/>
        </w:rPr>
        <w:t>«Юные техники и интеллектуалы» в 2024/2025 учебном году</w:t>
      </w:r>
    </w:p>
    <w:p w:rsidR="00CB032E" w:rsidRPr="00977040" w:rsidRDefault="00CB032E" w:rsidP="00CB032E">
      <w:pPr>
        <w:pStyle w:val="1"/>
        <w:shd w:val="clear" w:color="auto" w:fill="auto"/>
        <w:ind w:firstLine="0"/>
        <w:jc w:val="center"/>
        <w:rPr>
          <w:sz w:val="14"/>
        </w:rPr>
      </w:pPr>
    </w:p>
    <w:p w:rsidR="00CB032E" w:rsidRPr="006B4C6A" w:rsidRDefault="00CB032E" w:rsidP="00CB032E">
      <w:pPr>
        <w:pStyle w:val="a8"/>
        <w:numPr>
          <w:ilvl w:val="0"/>
          <w:numId w:val="1"/>
        </w:numPr>
        <w:jc w:val="center"/>
        <w:rPr>
          <w:rFonts w:ascii="Times New Roman" w:hAnsi="Times New Roman"/>
          <w:b/>
        </w:rPr>
      </w:pPr>
      <w:bookmarkStart w:id="0" w:name="bookmark8"/>
      <w:bookmarkStart w:id="1" w:name="bookmark9"/>
      <w:r w:rsidRPr="006B4C6A">
        <w:rPr>
          <w:rFonts w:ascii="Times New Roman" w:hAnsi="Times New Roman"/>
          <w:b/>
        </w:rPr>
        <w:t>Общие положения</w:t>
      </w:r>
      <w:bookmarkEnd w:id="0"/>
      <w:bookmarkEnd w:id="1"/>
    </w:p>
    <w:p w:rsidR="00CB032E" w:rsidRPr="008034BF" w:rsidRDefault="00CB032E" w:rsidP="008034BF">
      <w:pPr>
        <w:pStyle w:val="a8"/>
        <w:ind w:firstLine="567"/>
        <w:jc w:val="both"/>
        <w:rPr>
          <w:rFonts w:ascii="Times New Roman" w:hAnsi="Times New Roman" w:cs="Times New Roman"/>
        </w:rPr>
      </w:pPr>
      <w:r w:rsidRPr="008034BF">
        <w:rPr>
          <w:rFonts w:ascii="Times New Roman" w:hAnsi="Times New Roman" w:cs="Times New Roman"/>
        </w:rPr>
        <w:t>Настоящее Положение определяет порядок проведения и условия проведения муниципального этапа Республиканского конкурса «Юные техники и интеллектуалы» в 2024/2025 учебном году (далее - Конкурс).</w:t>
      </w:r>
    </w:p>
    <w:p w:rsidR="00CB032E" w:rsidRPr="008034BF" w:rsidRDefault="00CB032E" w:rsidP="008034BF">
      <w:pPr>
        <w:pStyle w:val="a8"/>
        <w:ind w:firstLine="567"/>
        <w:jc w:val="both"/>
        <w:rPr>
          <w:rFonts w:ascii="Times New Roman" w:hAnsi="Times New Roman" w:cs="Times New Roman"/>
        </w:rPr>
      </w:pPr>
      <w:r w:rsidRPr="008034BF">
        <w:rPr>
          <w:rFonts w:ascii="Times New Roman" w:hAnsi="Times New Roman" w:cs="Times New Roman"/>
        </w:rPr>
        <w:t>Организатором Конкурса является Министерство образования, науки и молодёжи Республики Крым</w:t>
      </w:r>
    </w:p>
    <w:p w:rsidR="00CB032E" w:rsidRPr="008034BF" w:rsidRDefault="00CB032E" w:rsidP="008034BF">
      <w:pPr>
        <w:pStyle w:val="a8"/>
        <w:ind w:firstLine="567"/>
        <w:jc w:val="both"/>
        <w:rPr>
          <w:rFonts w:ascii="Times New Roman" w:hAnsi="Times New Roman" w:cs="Times New Roman"/>
        </w:rPr>
      </w:pPr>
      <w:r w:rsidRPr="008034BF">
        <w:rPr>
          <w:rFonts w:ascii="Times New Roman" w:hAnsi="Times New Roman" w:cs="Times New Roman"/>
        </w:rPr>
        <w:t>Конкурс проводится с целью выявления, развития и поддержки талантливых детей в области научно-технического творчества, проектной, исследовательской и изобретательской деятельности, а также практическому участию молодежи в решении социально-экономических проблем страны.</w:t>
      </w:r>
    </w:p>
    <w:p w:rsidR="00CB032E" w:rsidRPr="008034BF" w:rsidRDefault="00CB032E" w:rsidP="008034BF">
      <w:pPr>
        <w:pStyle w:val="a8"/>
        <w:ind w:firstLine="567"/>
        <w:jc w:val="both"/>
        <w:rPr>
          <w:rFonts w:ascii="Times New Roman" w:hAnsi="Times New Roman" w:cs="Times New Roman"/>
        </w:rPr>
      </w:pPr>
      <w:r w:rsidRPr="008034BF">
        <w:rPr>
          <w:rFonts w:ascii="Times New Roman" w:hAnsi="Times New Roman" w:cs="Times New Roman"/>
        </w:rPr>
        <w:t>Основные задачи Конкурса:</w:t>
      </w:r>
    </w:p>
    <w:p w:rsidR="00CB032E" w:rsidRPr="008034BF" w:rsidRDefault="008034BF" w:rsidP="008034BF">
      <w:pPr>
        <w:pStyle w:val="a8"/>
        <w:ind w:firstLine="567"/>
        <w:jc w:val="both"/>
        <w:rPr>
          <w:rFonts w:ascii="Times New Roman" w:hAnsi="Times New Roman" w:cs="Times New Roman"/>
        </w:rPr>
      </w:pPr>
      <w:r>
        <w:rPr>
          <w:rFonts w:ascii="Times New Roman" w:hAnsi="Times New Roman" w:cs="Times New Roman"/>
        </w:rPr>
        <w:t xml:space="preserve">- </w:t>
      </w:r>
      <w:r w:rsidR="00CB032E" w:rsidRPr="008034BF">
        <w:rPr>
          <w:rFonts w:ascii="Times New Roman" w:hAnsi="Times New Roman" w:cs="Times New Roman"/>
        </w:rPr>
        <w:t>развитие и популяризация научно-исследовательской деятельности учащихся;</w:t>
      </w:r>
    </w:p>
    <w:p w:rsidR="00CB032E" w:rsidRPr="008034BF" w:rsidRDefault="008034BF" w:rsidP="008034BF">
      <w:pPr>
        <w:pStyle w:val="a8"/>
        <w:ind w:firstLine="567"/>
        <w:jc w:val="both"/>
        <w:rPr>
          <w:rFonts w:ascii="Times New Roman" w:hAnsi="Times New Roman" w:cs="Times New Roman"/>
        </w:rPr>
      </w:pPr>
      <w:r>
        <w:rPr>
          <w:rFonts w:ascii="Times New Roman" w:hAnsi="Times New Roman" w:cs="Times New Roman"/>
        </w:rPr>
        <w:t xml:space="preserve">- </w:t>
      </w:r>
      <w:r w:rsidR="00CB032E" w:rsidRPr="008034BF">
        <w:rPr>
          <w:rFonts w:ascii="Times New Roman" w:hAnsi="Times New Roman" w:cs="Times New Roman"/>
        </w:rPr>
        <w:t>стимулирование интеллектуального творчества, духовного и физического развития детей, удовлетворения их творческих потребностей в самореализации;</w:t>
      </w:r>
    </w:p>
    <w:p w:rsidR="00CB032E" w:rsidRPr="008034BF" w:rsidRDefault="008034BF" w:rsidP="008034BF">
      <w:pPr>
        <w:pStyle w:val="a8"/>
        <w:ind w:firstLine="567"/>
        <w:jc w:val="both"/>
        <w:rPr>
          <w:rFonts w:ascii="Times New Roman" w:hAnsi="Times New Roman" w:cs="Times New Roman"/>
        </w:rPr>
      </w:pPr>
      <w:r>
        <w:rPr>
          <w:rFonts w:ascii="Times New Roman" w:hAnsi="Times New Roman" w:cs="Times New Roman"/>
        </w:rPr>
        <w:t xml:space="preserve">- </w:t>
      </w:r>
      <w:r w:rsidR="00CB032E" w:rsidRPr="008034BF">
        <w:rPr>
          <w:rFonts w:ascii="Times New Roman" w:hAnsi="Times New Roman" w:cs="Times New Roman"/>
        </w:rPr>
        <w:t>повышение роли технического творчества в системе учебно-воспитательной работы учреждений дополнительного образования детей.</w:t>
      </w:r>
    </w:p>
    <w:p w:rsidR="00CB032E" w:rsidRPr="006B4C6A" w:rsidRDefault="00CB032E" w:rsidP="009874CD">
      <w:pPr>
        <w:pStyle w:val="a8"/>
        <w:numPr>
          <w:ilvl w:val="0"/>
          <w:numId w:val="1"/>
        </w:numPr>
        <w:jc w:val="center"/>
        <w:rPr>
          <w:rFonts w:ascii="Times New Roman" w:hAnsi="Times New Roman"/>
          <w:b/>
        </w:rPr>
      </w:pPr>
      <w:bookmarkStart w:id="2" w:name="bookmark10"/>
      <w:bookmarkStart w:id="3" w:name="bookmark11"/>
      <w:r w:rsidRPr="006B4C6A">
        <w:rPr>
          <w:rFonts w:ascii="Times New Roman" w:hAnsi="Times New Roman"/>
          <w:b/>
        </w:rPr>
        <w:t>Участники Конкурса</w:t>
      </w:r>
      <w:bookmarkEnd w:id="2"/>
      <w:bookmarkEnd w:id="3"/>
    </w:p>
    <w:p w:rsidR="00CB032E" w:rsidRDefault="00CB032E" w:rsidP="00CB032E">
      <w:pPr>
        <w:pStyle w:val="1"/>
        <w:shd w:val="clear" w:color="auto" w:fill="auto"/>
        <w:tabs>
          <w:tab w:val="left" w:pos="0"/>
        </w:tabs>
        <w:spacing w:line="240" w:lineRule="auto"/>
        <w:ind w:firstLine="567"/>
        <w:jc w:val="both"/>
      </w:pPr>
      <w:r>
        <w:rPr>
          <w:color w:val="000000"/>
          <w:sz w:val="24"/>
          <w:szCs w:val="24"/>
          <w:lang w:eastAsia="ru-RU" w:bidi="ru-RU"/>
        </w:rPr>
        <w:t>В Конкурсе принимают участие обучающиеся МБОУ Симферопольского района Республики Крым.</w:t>
      </w:r>
    </w:p>
    <w:p w:rsidR="00CB032E" w:rsidRDefault="00CB032E" w:rsidP="00CB032E">
      <w:pPr>
        <w:pStyle w:val="1"/>
        <w:shd w:val="clear" w:color="auto" w:fill="auto"/>
        <w:tabs>
          <w:tab w:val="left" w:pos="1349"/>
        </w:tabs>
        <w:spacing w:line="240" w:lineRule="auto"/>
        <w:ind w:firstLine="567"/>
        <w:jc w:val="both"/>
      </w:pPr>
      <w:r>
        <w:rPr>
          <w:color w:val="000000"/>
          <w:sz w:val="24"/>
          <w:szCs w:val="24"/>
          <w:lang w:eastAsia="ru-RU" w:bidi="ru-RU"/>
        </w:rPr>
        <w:t>Конкурс проводится по возрастным категориям:</w:t>
      </w:r>
    </w:p>
    <w:p w:rsidR="00CB032E" w:rsidRPr="00D77521" w:rsidRDefault="00CB032E" w:rsidP="00CB032E">
      <w:pPr>
        <w:pStyle w:val="1"/>
        <w:numPr>
          <w:ilvl w:val="0"/>
          <w:numId w:val="2"/>
        </w:numPr>
        <w:shd w:val="clear" w:color="auto" w:fill="auto"/>
        <w:tabs>
          <w:tab w:val="left" w:pos="0"/>
        </w:tabs>
        <w:spacing w:line="240" w:lineRule="auto"/>
        <w:ind w:firstLine="567"/>
        <w:jc w:val="both"/>
        <w:rPr>
          <w:b/>
        </w:rPr>
      </w:pPr>
      <w:r>
        <w:rPr>
          <w:color w:val="000000"/>
          <w:sz w:val="24"/>
          <w:szCs w:val="24"/>
          <w:lang w:eastAsia="ru-RU" w:bidi="ru-RU"/>
        </w:rPr>
        <w:t xml:space="preserve">1 возрастная категория - обучающиеся </w:t>
      </w:r>
      <w:r w:rsidRPr="00D77521">
        <w:rPr>
          <w:b/>
          <w:color w:val="000000"/>
          <w:sz w:val="24"/>
          <w:szCs w:val="24"/>
          <w:lang w:eastAsia="ru-RU" w:bidi="ru-RU"/>
        </w:rPr>
        <w:t>10-13 лет;</w:t>
      </w:r>
    </w:p>
    <w:p w:rsidR="00CB032E" w:rsidRDefault="00CB032E" w:rsidP="00CB032E">
      <w:pPr>
        <w:pStyle w:val="1"/>
        <w:shd w:val="clear" w:color="auto" w:fill="auto"/>
        <w:tabs>
          <w:tab w:val="left" w:pos="0"/>
          <w:tab w:val="left" w:pos="992"/>
        </w:tabs>
        <w:spacing w:line="240" w:lineRule="auto"/>
        <w:ind w:firstLine="567"/>
        <w:jc w:val="both"/>
      </w:pPr>
      <w:r>
        <w:rPr>
          <w:color w:val="000000"/>
          <w:sz w:val="24"/>
          <w:szCs w:val="24"/>
          <w:lang w:eastAsia="ru-RU" w:bidi="ru-RU"/>
        </w:rPr>
        <w:t xml:space="preserve">- 2 возрастная категория - обучающиеся </w:t>
      </w:r>
      <w:r w:rsidRPr="00D77521">
        <w:rPr>
          <w:b/>
          <w:color w:val="000000"/>
          <w:sz w:val="24"/>
          <w:szCs w:val="24"/>
          <w:lang w:eastAsia="ru-RU" w:bidi="ru-RU"/>
        </w:rPr>
        <w:t>14-18 лет</w:t>
      </w:r>
      <w:r>
        <w:rPr>
          <w:color w:val="000000"/>
          <w:sz w:val="24"/>
          <w:szCs w:val="24"/>
          <w:lang w:eastAsia="ru-RU" w:bidi="ru-RU"/>
        </w:rPr>
        <w:t xml:space="preserve"> (на момент проведения Конкурса);</w:t>
      </w:r>
    </w:p>
    <w:p w:rsidR="00CB032E" w:rsidRPr="00D77521" w:rsidRDefault="00CB032E" w:rsidP="00CB032E">
      <w:pPr>
        <w:pStyle w:val="1"/>
        <w:shd w:val="clear" w:color="auto" w:fill="auto"/>
        <w:tabs>
          <w:tab w:val="left" w:pos="0"/>
          <w:tab w:val="left" w:pos="1329"/>
        </w:tabs>
        <w:spacing w:after="320" w:line="240" w:lineRule="auto"/>
        <w:ind w:firstLine="567"/>
        <w:rPr>
          <w:b/>
        </w:rPr>
      </w:pPr>
      <w:r w:rsidRPr="00D77521">
        <w:rPr>
          <w:color w:val="000000"/>
          <w:sz w:val="24"/>
          <w:szCs w:val="24"/>
          <w:lang w:eastAsia="ru-RU" w:bidi="ru-RU"/>
        </w:rPr>
        <w:t>Участие в конкурсе</w:t>
      </w:r>
      <w:r w:rsidRPr="00D77521">
        <w:rPr>
          <w:b/>
          <w:color w:val="000000"/>
          <w:sz w:val="24"/>
          <w:szCs w:val="24"/>
          <w:lang w:eastAsia="ru-RU" w:bidi="ru-RU"/>
        </w:rPr>
        <w:t xml:space="preserve"> </w:t>
      </w:r>
      <w:r w:rsidRPr="00D77521">
        <w:rPr>
          <w:b/>
          <w:color w:val="000000"/>
          <w:sz w:val="24"/>
          <w:szCs w:val="24"/>
          <w:u w:val="single"/>
          <w:lang w:eastAsia="ru-RU" w:bidi="ru-RU"/>
        </w:rPr>
        <w:t>индивидуальное</w:t>
      </w:r>
      <w:r w:rsidRPr="00D77521">
        <w:rPr>
          <w:color w:val="000000"/>
          <w:sz w:val="24"/>
          <w:szCs w:val="24"/>
          <w:lang w:eastAsia="ru-RU" w:bidi="ru-RU"/>
        </w:rPr>
        <w:t>.</w:t>
      </w:r>
    </w:p>
    <w:p w:rsidR="00CB032E" w:rsidRPr="006B4C6A" w:rsidRDefault="00CB032E" w:rsidP="009874CD">
      <w:pPr>
        <w:pStyle w:val="a8"/>
        <w:numPr>
          <w:ilvl w:val="0"/>
          <w:numId w:val="1"/>
        </w:numPr>
        <w:jc w:val="center"/>
        <w:rPr>
          <w:rFonts w:ascii="Times New Roman" w:hAnsi="Times New Roman"/>
          <w:b/>
        </w:rPr>
      </w:pPr>
      <w:bookmarkStart w:id="4" w:name="bookmark12"/>
      <w:bookmarkStart w:id="5" w:name="bookmark13"/>
      <w:r w:rsidRPr="006B4C6A">
        <w:rPr>
          <w:rFonts w:ascii="Times New Roman" w:hAnsi="Times New Roman"/>
          <w:b/>
        </w:rPr>
        <w:t>Порядок проведения Конкурса</w:t>
      </w:r>
      <w:bookmarkEnd w:id="4"/>
      <w:bookmarkEnd w:id="5"/>
    </w:p>
    <w:p w:rsidR="00CB032E" w:rsidRDefault="00CB032E" w:rsidP="009874CD">
      <w:pPr>
        <w:pStyle w:val="1"/>
        <w:shd w:val="clear" w:color="auto" w:fill="auto"/>
        <w:tabs>
          <w:tab w:val="left" w:pos="0"/>
        </w:tabs>
        <w:spacing w:line="240" w:lineRule="auto"/>
        <w:ind w:firstLine="567"/>
        <w:jc w:val="both"/>
      </w:pPr>
      <w:r w:rsidRPr="00D77521">
        <w:rPr>
          <w:color w:val="000000"/>
          <w:sz w:val="24"/>
          <w:szCs w:val="24"/>
          <w:lang w:eastAsia="ru-RU" w:bidi="ru-RU"/>
        </w:rPr>
        <w:t>Муниципальный</w:t>
      </w:r>
      <w:r>
        <w:rPr>
          <w:color w:val="000000"/>
          <w:sz w:val="24"/>
          <w:szCs w:val="24"/>
          <w:lang w:eastAsia="ru-RU" w:bidi="ru-RU"/>
        </w:rPr>
        <w:t xml:space="preserve"> этап </w:t>
      </w:r>
      <w:r w:rsidRPr="00D77521">
        <w:rPr>
          <w:color w:val="000000"/>
          <w:sz w:val="24"/>
          <w:szCs w:val="24"/>
          <w:lang w:eastAsia="ru-RU" w:bidi="ru-RU"/>
        </w:rPr>
        <w:t>Республиканского конкурса «Юные техники и интеллектуалы»</w:t>
      </w:r>
      <w:r>
        <w:rPr>
          <w:color w:val="000000"/>
          <w:sz w:val="24"/>
          <w:szCs w:val="24"/>
          <w:lang w:eastAsia="ru-RU" w:bidi="ru-RU"/>
        </w:rPr>
        <w:t xml:space="preserve"> проводится </w:t>
      </w:r>
      <w:r>
        <w:rPr>
          <w:b/>
          <w:color w:val="000000"/>
          <w:sz w:val="24"/>
          <w:szCs w:val="24"/>
          <w:lang w:eastAsia="ru-RU" w:bidi="ru-RU"/>
        </w:rPr>
        <w:t>15</w:t>
      </w:r>
      <w:r w:rsidRPr="00723C0C">
        <w:rPr>
          <w:b/>
          <w:color w:val="000000"/>
          <w:sz w:val="24"/>
          <w:szCs w:val="24"/>
          <w:lang w:eastAsia="ru-RU" w:bidi="ru-RU"/>
        </w:rPr>
        <w:t xml:space="preserve"> ноября 202</w:t>
      </w:r>
      <w:r>
        <w:rPr>
          <w:b/>
          <w:color w:val="000000"/>
          <w:sz w:val="24"/>
          <w:szCs w:val="24"/>
          <w:lang w:eastAsia="ru-RU" w:bidi="ru-RU"/>
        </w:rPr>
        <w:t>4</w:t>
      </w:r>
      <w:r w:rsidRPr="00723C0C">
        <w:rPr>
          <w:b/>
          <w:color w:val="000000"/>
          <w:sz w:val="24"/>
          <w:szCs w:val="24"/>
          <w:lang w:eastAsia="ru-RU" w:bidi="ru-RU"/>
        </w:rPr>
        <w:t xml:space="preserve"> года</w:t>
      </w:r>
      <w:r w:rsidRPr="00D77521">
        <w:rPr>
          <w:color w:val="000000"/>
          <w:sz w:val="24"/>
          <w:szCs w:val="24"/>
          <w:lang w:eastAsia="ru-RU" w:bidi="ru-RU"/>
        </w:rPr>
        <w:t xml:space="preserve"> </w:t>
      </w:r>
      <w:r>
        <w:rPr>
          <w:color w:val="000000"/>
          <w:sz w:val="24"/>
          <w:szCs w:val="24"/>
          <w:lang w:eastAsia="ru-RU" w:bidi="ru-RU"/>
        </w:rPr>
        <w:t>на базе МБОУ ДО «ЦДЮТ» Симферопольского района;</w:t>
      </w:r>
    </w:p>
    <w:p w:rsidR="00CB032E" w:rsidRDefault="00CB032E" w:rsidP="00CB032E">
      <w:pPr>
        <w:pStyle w:val="1"/>
        <w:shd w:val="clear" w:color="auto" w:fill="auto"/>
        <w:tabs>
          <w:tab w:val="left" w:pos="567"/>
        </w:tabs>
        <w:spacing w:line="240" w:lineRule="auto"/>
        <w:ind w:firstLine="567"/>
        <w:jc w:val="both"/>
      </w:pPr>
      <w:r>
        <w:rPr>
          <w:color w:val="000000"/>
          <w:sz w:val="24"/>
          <w:szCs w:val="24"/>
          <w:lang w:eastAsia="ru-RU" w:bidi="ru-RU"/>
        </w:rPr>
        <w:t>В Республиканском этапе Конкурса (в январе-феврале 2025 года) принимают участие победители и призеры (1,2,3 место) муниципального этапа в каждой возрастной категории.</w:t>
      </w:r>
    </w:p>
    <w:p w:rsidR="00CB032E" w:rsidRDefault="00CB032E" w:rsidP="00CB032E">
      <w:pPr>
        <w:pStyle w:val="1"/>
        <w:shd w:val="clear" w:color="auto" w:fill="auto"/>
        <w:tabs>
          <w:tab w:val="left" w:pos="567"/>
        </w:tabs>
        <w:spacing w:line="240" w:lineRule="auto"/>
        <w:ind w:firstLine="567"/>
        <w:jc w:val="both"/>
      </w:pPr>
      <w:r>
        <w:rPr>
          <w:color w:val="000000"/>
          <w:sz w:val="24"/>
          <w:szCs w:val="24"/>
          <w:lang w:eastAsia="ru-RU" w:bidi="ru-RU"/>
        </w:rPr>
        <w:t>Конкурс включает в себя: заочное оценивание работ и защиту научно-исследовательских работ.</w:t>
      </w:r>
    </w:p>
    <w:p w:rsidR="00CB032E" w:rsidRDefault="00CB032E" w:rsidP="00CB032E">
      <w:pPr>
        <w:pStyle w:val="1"/>
        <w:shd w:val="clear" w:color="auto" w:fill="auto"/>
        <w:tabs>
          <w:tab w:val="left" w:pos="567"/>
        </w:tabs>
        <w:spacing w:line="240" w:lineRule="auto"/>
        <w:ind w:firstLine="567"/>
        <w:jc w:val="both"/>
      </w:pPr>
      <w:r>
        <w:rPr>
          <w:color w:val="000000"/>
          <w:sz w:val="24"/>
          <w:szCs w:val="24"/>
          <w:lang w:eastAsia="ru-RU" w:bidi="ru-RU"/>
        </w:rPr>
        <w:t>На Республиканском этапе защита проектных работ проходит по каждому направлению отдельно.</w:t>
      </w:r>
    </w:p>
    <w:p w:rsidR="00CB032E" w:rsidRDefault="00CB032E" w:rsidP="00CB032E">
      <w:pPr>
        <w:pStyle w:val="1"/>
        <w:shd w:val="clear" w:color="auto" w:fill="auto"/>
        <w:tabs>
          <w:tab w:val="left" w:pos="1169"/>
        </w:tabs>
        <w:spacing w:line="240" w:lineRule="auto"/>
        <w:ind w:firstLine="567"/>
        <w:jc w:val="both"/>
      </w:pPr>
      <w:r>
        <w:rPr>
          <w:color w:val="000000"/>
          <w:sz w:val="24"/>
          <w:szCs w:val="24"/>
          <w:lang w:eastAsia="ru-RU" w:bidi="ru-RU"/>
        </w:rPr>
        <w:t>Конкурс проводится по номинациям:</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«Теоретические разработки и модели»;</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«Приборы, радиооборудование и телекоммуникационные системы»;</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«Энергия и энергосберегающие технологии»;</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«Информационные технологии и программирование»;</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«Робототехника и автоматизированные технологии»;</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«Конкурс макетов стендовых моделей»;</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«Техническое моделирование»;</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«Техническое конструирование»;</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«Электроника, телемеханика и связь»;</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«Робототехника, автоматика и интеллектуальные системы»;</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«Научные исследования и эксперимент»;</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«Астрономия и космонавтика»;</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«Мультимедийные технологии»;</w:t>
      </w:r>
    </w:p>
    <w:p w:rsidR="00CB032E" w:rsidRDefault="00CB032E" w:rsidP="00CB032E">
      <w:pPr>
        <w:pStyle w:val="1"/>
        <w:numPr>
          <w:ilvl w:val="0"/>
          <w:numId w:val="2"/>
        </w:numPr>
        <w:shd w:val="clear" w:color="auto" w:fill="auto"/>
        <w:tabs>
          <w:tab w:val="left" w:pos="1061"/>
        </w:tabs>
        <w:spacing w:line="240" w:lineRule="auto"/>
        <w:ind w:firstLine="567"/>
        <w:jc w:val="both"/>
      </w:pPr>
      <w:r>
        <w:rPr>
          <w:b/>
          <w:bCs/>
          <w:color w:val="000000"/>
          <w:sz w:val="24"/>
          <w:szCs w:val="24"/>
          <w:lang w:eastAsia="ru-RU" w:bidi="ru-RU"/>
        </w:rPr>
        <w:t>«Программирование и вычислительная техника».</w:t>
      </w:r>
    </w:p>
    <w:p w:rsidR="00CB032E" w:rsidRPr="00D77521" w:rsidRDefault="00CB032E" w:rsidP="00CB032E">
      <w:pPr>
        <w:pStyle w:val="1"/>
        <w:shd w:val="clear" w:color="auto" w:fill="auto"/>
        <w:tabs>
          <w:tab w:val="left" w:pos="1061"/>
        </w:tabs>
        <w:spacing w:line="240" w:lineRule="auto"/>
        <w:ind w:firstLine="567"/>
        <w:jc w:val="center"/>
      </w:pPr>
      <w:r>
        <w:rPr>
          <w:b/>
          <w:color w:val="000000"/>
          <w:sz w:val="24"/>
          <w:szCs w:val="24"/>
          <w:u w:val="single"/>
          <w:lang w:eastAsia="ru-RU" w:bidi="ru-RU"/>
        </w:rPr>
        <w:t>Требование к работам:</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Общие требования: </w:t>
      </w:r>
      <w:r>
        <w:rPr>
          <w:color w:val="000000"/>
          <w:sz w:val="24"/>
          <w:szCs w:val="24"/>
          <w:lang w:eastAsia="ru-RU" w:bidi="ru-RU"/>
        </w:rPr>
        <w:t xml:space="preserve">участник выполняет теоретическую часть и изготавливает техническое </w:t>
      </w:r>
      <w:r>
        <w:rPr>
          <w:color w:val="000000"/>
          <w:sz w:val="24"/>
          <w:szCs w:val="24"/>
          <w:lang w:eastAsia="ru-RU" w:bidi="ru-RU"/>
        </w:rPr>
        <w:lastRenderedPageBreak/>
        <w:t>изделие в соответствии с выбранной номинацией.</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Теоретическая часть </w:t>
      </w:r>
      <w:r>
        <w:rPr>
          <w:color w:val="000000"/>
          <w:sz w:val="24"/>
          <w:szCs w:val="24"/>
          <w:lang w:eastAsia="ru-RU" w:bidi="ru-RU"/>
        </w:rPr>
        <w:t>представляет описание изготовленного изделия и включает: титульный лист; оглавление; введение; основную часть; заключение; библиографический список; приложения.</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титульном листе </w:t>
      </w:r>
      <w:r>
        <w:rPr>
          <w:color w:val="000000"/>
          <w:sz w:val="24"/>
          <w:szCs w:val="24"/>
          <w:lang w:eastAsia="ru-RU" w:bidi="ru-RU"/>
        </w:rPr>
        <w:t>в верхнем поле указывается полное наименование субъекта Российской Федерации, полное наименование образовательной организации в соответствии с печатью организации.</w:t>
      </w:r>
    </w:p>
    <w:p w:rsidR="00CB032E" w:rsidRDefault="00CB032E" w:rsidP="00CB032E">
      <w:pPr>
        <w:pStyle w:val="1"/>
        <w:shd w:val="clear" w:color="auto" w:fill="auto"/>
        <w:spacing w:line="240" w:lineRule="auto"/>
        <w:ind w:firstLine="567"/>
        <w:jc w:val="both"/>
      </w:pPr>
      <w:r>
        <w:rPr>
          <w:color w:val="000000"/>
          <w:sz w:val="24"/>
          <w:szCs w:val="24"/>
          <w:lang w:eastAsia="ru-RU" w:bidi="ru-RU"/>
        </w:rPr>
        <w:t>В среднем поле дается заглавие работы (приводится без слова «тема» и в кавычки не заключается).</w:t>
      </w:r>
    </w:p>
    <w:p w:rsidR="00CB032E" w:rsidRDefault="00CB032E" w:rsidP="00CB032E">
      <w:pPr>
        <w:pStyle w:val="1"/>
        <w:shd w:val="clear" w:color="auto" w:fill="auto"/>
        <w:spacing w:line="240" w:lineRule="auto"/>
        <w:ind w:firstLine="567"/>
        <w:jc w:val="both"/>
      </w:pPr>
      <w:r>
        <w:rPr>
          <w:color w:val="000000"/>
          <w:sz w:val="24"/>
          <w:szCs w:val="24"/>
          <w:lang w:eastAsia="ru-RU" w:bidi="ru-RU"/>
        </w:rPr>
        <w:t>Далее, с выравниванием по правому краю титульного листа, указываются название объединения, фамилия, имя, отчество автора работы (полностью), число, месяц, год рождения, ниже - фамилия, имя, отчество, должность руководителя, подготовившего участника к Конкурсу.</w:t>
      </w:r>
    </w:p>
    <w:p w:rsidR="00CB032E" w:rsidRDefault="00CB032E" w:rsidP="00CB032E">
      <w:pPr>
        <w:pStyle w:val="1"/>
        <w:shd w:val="clear" w:color="auto" w:fill="auto"/>
        <w:spacing w:line="240" w:lineRule="auto"/>
        <w:ind w:firstLine="567"/>
        <w:jc w:val="both"/>
      </w:pPr>
      <w:r>
        <w:rPr>
          <w:color w:val="000000"/>
          <w:sz w:val="24"/>
          <w:szCs w:val="24"/>
          <w:lang w:eastAsia="ru-RU" w:bidi="ru-RU"/>
        </w:rPr>
        <w:t>В нижнем поле указывается место выполнения работы и год ее написания.</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оглавлении </w:t>
      </w:r>
      <w:r>
        <w:rPr>
          <w:color w:val="000000"/>
          <w:sz w:val="24"/>
          <w:szCs w:val="24"/>
          <w:lang w:eastAsia="ru-RU" w:bidi="ru-RU"/>
        </w:rPr>
        <w:t>приводятся все разделы работы и указываются страницы, с которых они начинаются.</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Во введении </w:t>
      </w:r>
      <w:r>
        <w:rPr>
          <w:color w:val="000000"/>
          <w:sz w:val="24"/>
          <w:szCs w:val="24"/>
          <w:lang w:eastAsia="ru-RU" w:bidi="ru-RU"/>
        </w:rPr>
        <w:t>обозначается цель, задачи исследования, формулируется объект и предмет, актуальность и новизна выбранной темы.</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основной части </w:t>
      </w:r>
      <w:r>
        <w:rPr>
          <w:color w:val="000000"/>
          <w:sz w:val="24"/>
          <w:szCs w:val="24"/>
          <w:lang w:eastAsia="ru-RU" w:bidi="ru-RU"/>
        </w:rPr>
        <w:t>исследования рассматриваются и раскрываются все его этапы с указанием роли автора и его конкретного вклада в изготовлении технического изделия с учетом практической значимости.</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заключении </w:t>
      </w:r>
      <w:r>
        <w:rPr>
          <w:color w:val="000000"/>
          <w:sz w:val="24"/>
          <w:szCs w:val="24"/>
          <w:lang w:eastAsia="ru-RU" w:bidi="ru-RU"/>
        </w:rPr>
        <w:t>подводится итог проделанной работе. Выводы могут носить как положительные, так и отрицательные результаты.</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библиографическом списке </w:t>
      </w:r>
      <w:r>
        <w:rPr>
          <w:color w:val="000000"/>
          <w:sz w:val="24"/>
          <w:szCs w:val="24"/>
          <w:lang w:eastAsia="ru-RU" w:bidi="ru-RU"/>
        </w:rPr>
        <w:t>должны быть представлены исходные данные на все источники, используемые в исследовательской работе.</w:t>
      </w:r>
    </w:p>
    <w:p w:rsidR="00CB032E" w:rsidRPr="002E6ACF" w:rsidRDefault="00CB032E" w:rsidP="00CB032E">
      <w:pPr>
        <w:pStyle w:val="20"/>
        <w:keepNext/>
        <w:keepLines/>
        <w:shd w:val="clear" w:color="auto" w:fill="auto"/>
        <w:tabs>
          <w:tab w:val="left" w:pos="1488"/>
        </w:tabs>
        <w:spacing w:after="0" w:line="240" w:lineRule="auto"/>
        <w:ind w:firstLine="567"/>
        <w:rPr>
          <w:u w:val="single"/>
        </w:rPr>
      </w:pPr>
      <w:bookmarkStart w:id="6" w:name="bookmark14"/>
      <w:bookmarkStart w:id="7" w:name="bookmark15"/>
      <w:r w:rsidRPr="002E6ACF">
        <w:rPr>
          <w:color w:val="000000"/>
          <w:sz w:val="24"/>
          <w:szCs w:val="24"/>
          <w:u w:val="single"/>
          <w:lang w:eastAsia="ru-RU" w:bidi="ru-RU"/>
        </w:rPr>
        <w:t>Содержание номинаций</w:t>
      </w:r>
      <w:bookmarkEnd w:id="6"/>
      <w:bookmarkEnd w:id="7"/>
      <w:r>
        <w:rPr>
          <w:color w:val="000000"/>
          <w:sz w:val="24"/>
          <w:szCs w:val="24"/>
          <w:u w:val="single"/>
          <w:lang w:eastAsia="ru-RU" w:bidi="ru-RU"/>
        </w:rPr>
        <w:t>:</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«Техническое моделирование» </w:t>
      </w:r>
      <w:r>
        <w:rPr>
          <w:color w:val="000000"/>
          <w:sz w:val="24"/>
          <w:szCs w:val="24"/>
          <w:lang w:eastAsia="ru-RU" w:bidi="ru-RU"/>
        </w:rPr>
        <w:t xml:space="preserve">участники представляют </w:t>
      </w:r>
      <w:r>
        <w:rPr>
          <w:b/>
          <w:bCs/>
          <w:i/>
          <w:iCs/>
          <w:color w:val="000000"/>
          <w:lang w:eastAsia="ru-RU" w:bidi="ru-RU"/>
        </w:rPr>
        <w:t>макеты или модели</w:t>
      </w:r>
      <w:r>
        <w:rPr>
          <w:color w:val="000000"/>
          <w:sz w:val="24"/>
          <w:szCs w:val="24"/>
          <w:lang w:eastAsia="ru-RU" w:bidi="ru-RU"/>
        </w:rPr>
        <w:t xml:space="preserve"> различных видов транспортной, промышленной, сельскохозяйственной, спортивной, военной техники, исполненных в масштабе или по индивидуальным (собственным) чертежам. При изготовлении макетов объектов, ранее существовавших, должна быть сохранена их историчность и подлинность. Копирование в уменьшенном виде и масштаб уменьшения - по желанию участника. Технические параметры вновь придуманных моделей и макетов - на усмотрение автора.</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«Техническое конструирование» </w:t>
      </w:r>
      <w:r>
        <w:rPr>
          <w:color w:val="000000"/>
          <w:sz w:val="24"/>
          <w:szCs w:val="24"/>
          <w:lang w:eastAsia="ru-RU" w:bidi="ru-RU"/>
        </w:rPr>
        <w:t xml:space="preserve">участники представляют </w:t>
      </w:r>
      <w:r>
        <w:rPr>
          <w:b/>
          <w:bCs/>
          <w:i/>
          <w:iCs/>
          <w:color w:val="000000"/>
          <w:lang w:eastAsia="ru-RU" w:bidi="ru-RU"/>
        </w:rPr>
        <w:t>действующие устройства</w:t>
      </w:r>
      <w:r>
        <w:rPr>
          <w:color w:val="000000"/>
          <w:sz w:val="24"/>
          <w:szCs w:val="24"/>
          <w:lang w:eastAsia="ru-RU" w:bidi="ru-RU"/>
        </w:rPr>
        <w:t xml:space="preserve"> транспортной, промышленной, сельскохозяйственной, спортивной и военной техники, станочное оборудование, рыцарские костюмы и вооружения, изделия кузнечного мастерства и др.</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«Электроника, телемеханика и связь» </w:t>
      </w:r>
      <w:r>
        <w:rPr>
          <w:color w:val="000000"/>
          <w:sz w:val="24"/>
          <w:szCs w:val="24"/>
          <w:lang w:eastAsia="ru-RU" w:bidi="ru-RU"/>
        </w:rPr>
        <w:t xml:space="preserve">участники представляют </w:t>
      </w:r>
      <w:r>
        <w:rPr>
          <w:b/>
          <w:bCs/>
          <w:i/>
          <w:iCs/>
          <w:color w:val="000000"/>
          <w:lang w:eastAsia="ru-RU" w:bidi="ru-RU"/>
        </w:rPr>
        <w:t>действующие устройства, конструкции, приборы радиоэлектроники, телемеханики и автоматики, исследовательские проекты,</w:t>
      </w:r>
      <w:r>
        <w:rPr>
          <w:color w:val="000000"/>
          <w:sz w:val="24"/>
          <w:szCs w:val="24"/>
          <w:lang w:eastAsia="ru-RU" w:bidi="ru-RU"/>
        </w:rPr>
        <w:t xml:space="preserve"> в которых раскрываются: методы создания и использования устройств для передачи, приёма и преобразования информации е помощью электромагнитной энергии; теория и технические средства контроля и управления различными объектами на расстоянии; функции управления технологическим процессом, являющиеся объектом управления, которые осуществляются без участия человека. Технический продукт должен быть социально значимым и иметь практическое применение.</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«Робототехника, автоматика и интеллектуальные системы» </w:t>
      </w:r>
      <w:r>
        <w:rPr>
          <w:color w:val="000000"/>
          <w:sz w:val="24"/>
          <w:szCs w:val="24"/>
          <w:lang w:eastAsia="ru-RU" w:bidi="ru-RU"/>
        </w:rPr>
        <w:t xml:space="preserve">участники представляют конкурсные работы следующих категорий: </w:t>
      </w:r>
      <w:r w:rsidRPr="00E22996">
        <w:rPr>
          <w:b/>
          <w:i/>
          <w:color w:val="000000"/>
          <w:sz w:val="24"/>
          <w:szCs w:val="24"/>
          <w:lang w:eastAsia="ru-RU" w:bidi="ru-RU"/>
        </w:rPr>
        <w:t>бытовая робототехника</w:t>
      </w:r>
      <w:r>
        <w:rPr>
          <w:color w:val="000000"/>
          <w:sz w:val="24"/>
          <w:szCs w:val="24"/>
          <w:lang w:eastAsia="ru-RU" w:bidi="ru-RU"/>
        </w:rPr>
        <w:t xml:space="preserve"> (интеллектуальные системы и роботы, используемые в быту и оказывающие помощь людям, созданные для более эффективного ведения хозяйства и рационального энергопотребления, в том числе, устройства системы «Умный дом»); </w:t>
      </w:r>
      <w:r w:rsidRPr="00E22996">
        <w:rPr>
          <w:b/>
          <w:i/>
          <w:color w:val="000000"/>
          <w:sz w:val="24"/>
          <w:szCs w:val="24"/>
          <w:lang w:eastAsia="ru-RU" w:bidi="ru-RU"/>
        </w:rPr>
        <w:t>промышленная робототехника</w:t>
      </w:r>
      <w:r>
        <w:rPr>
          <w:color w:val="000000"/>
          <w:sz w:val="24"/>
          <w:szCs w:val="24"/>
          <w:lang w:eastAsia="ru-RU" w:bidi="ru-RU"/>
        </w:rPr>
        <w:t xml:space="preserve"> (интеллектуальные системы и роботы для замещения труда человека и повышения уровня безопасности на производстве); </w:t>
      </w:r>
      <w:r w:rsidRPr="00AF4A39">
        <w:rPr>
          <w:b/>
          <w:i/>
          <w:color w:val="000000"/>
          <w:sz w:val="24"/>
          <w:szCs w:val="24"/>
          <w:lang w:eastAsia="ru-RU" w:bidi="ru-RU"/>
        </w:rPr>
        <w:t>спортивная робототехника</w:t>
      </w:r>
      <w:r>
        <w:rPr>
          <w:color w:val="000000"/>
          <w:sz w:val="24"/>
          <w:szCs w:val="24"/>
          <w:lang w:eastAsia="ru-RU" w:bidi="ru-RU"/>
        </w:rPr>
        <w:t xml:space="preserve"> (интеллектуальные системы и роботы, выполняющие задания по определенным правилам); </w:t>
      </w:r>
      <w:r w:rsidRPr="00E22996">
        <w:rPr>
          <w:b/>
          <w:i/>
          <w:color w:val="000000"/>
          <w:sz w:val="24"/>
          <w:szCs w:val="24"/>
          <w:lang w:val="en-US" w:eastAsia="ru-RU" w:bidi="ru-RU"/>
        </w:rPr>
        <w:t>WOW</w:t>
      </w:r>
      <w:r w:rsidRPr="00E22996">
        <w:rPr>
          <w:b/>
          <w:i/>
          <w:color w:val="000000"/>
          <w:sz w:val="24"/>
          <w:szCs w:val="24"/>
          <w:lang w:eastAsia="ru-RU" w:bidi="ru-RU"/>
        </w:rPr>
        <w:t>-</w:t>
      </w:r>
      <w:proofErr w:type="spellStart"/>
      <w:r w:rsidRPr="00E22996">
        <w:rPr>
          <w:b/>
          <w:i/>
          <w:color w:val="000000"/>
          <w:sz w:val="24"/>
          <w:szCs w:val="24"/>
          <w:lang w:val="en-US" w:eastAsia="ru-RU" w:bidi="ru-RU"/>
        </w:rPr>
        <w:t>tehnolog</w:t>
      </w:r>
      <w:proofErr w:type="spellEnd"/>
      <w:r w:rsidRPr="00E22996">
        <w:rPr>
          <w:b/>
          <w:i/>
          <w:color w:val="000000"/>
          <w:sz w:val="24"/>
          <w:szCs w:val="24"/>
          <w:lang w:eastAsia="ru-RU" w:bidi="ru-RU"/>
        </w:rPr>
        <w:t>у</w:t>
      </w:r>
      <w:r w:rsidRPr="00977040">
        <w:rPr>
          <w:color w:val="000000"/>
          <w:sz w:val="24"/>
          <w:szCs w:val="24"/>
          <w:lang w:eastAsia="ru-RU" w:bidi="ru-RU"/>
        </w:rPr>
        <w:t xml:space="preserve"> </w:t>
      </w:r>
      <w:r>
        <w:rPr>
          <w:color w:val="000000"/>
          <w:sz w:val="24"/>
          <w:szCs w:val="24"/>
          <w:lang w:eastAsia="ru-RU" w:bidi="ru-RU"/>
        </w:rPr>
        <w:t>(роботы и устройства, предназначенные для демонстрации инновационных технологий, использования в рекламных и декоративных целях).</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«Научные исследования и эксперимент» </w:t>
      </w:r>
      <w:r>
        <w:rPr>
          <w:color w:val="000000"/>
          <w:sz w:val="24"/>
          <w:szCs w:val="24"/>
          <w:lang w:eastAsia="ru-RU" w:bidi="ru-RU"/>
        </w:rPr>
        <w:t xml:space="preserve">участники представляют </w:t>
      </w:r>
      <w:r>
        <w:rPr>
          <w:b/>
          <w:bCs/>
          <w:i/>
          <w:iCs/>
          <w:color w:val="000000"/>
          <w:lang w:eastAsia="ru-RU" w:bidi="ru-RU"/>
        </w:rPr>
        <w:t>научно-исследовательский материал</w:t>
      </w:r>
      <w:r>
        <w:rPr>
          <w:color w:val="000000"/>
          <w:sz w:val="24"/>
          <w:szCs w:val="24"/>
          <w:lang w:eastAsia="ru-RU" w:bidi="ru-RU"/>
        </w:rPr>
        <w:t xml:space="preserve"> по формам эксплуатации природно-ресурсного потенциала, по </w:t>
      </w:r>
      <w:r>
        <w:rPr>
          <w:color w:val="000000"/>
          <w:sz w:val="24"/>
          <w:szCs w:val="24"/>
          <w:lang w:eastAsia="ru-RU" w:bidi="ru-RU"/>
        </w:rPr>
        <w:lastRenderedPageBreak/>
        <w:t>использованию мер его сохранения.</w:t>
      </w:r>
    </w:p>
    <w:p w:rsidR="00CB032E" w:rsidRDefault="00CB032E" w:rsidP="00CB032E">
      <w:pPr>
        <w:pStyle w:val="1"/>
        <w:shd w:val="clear" w:color="auto" w:fill="auto"/>
        <w:spacing w:line="240" w:lineRule="auto"/>
        <w:ind w:firstLine="567"/>
        <w:jc w:val="both"/>
      </w:pPr>
      <w:r>
        <w:rPr>
          <w:color w:val="000000"/>
          <w:sz w:val="24"/>
          <w:szCs w:val="24"/>
          <w:lang w:eastAsia="ru-RU" w:bidi="ru-RU"/>
        </w:rPr>
        <w:t xml:space="preserve">Раскрывают вопросы экономики природопользования как динамично развивающейся науки, раскрывают способы защиты окружающей среды как общегосударственной проблемы. В практической части работы представляют социально значимые </w:t>
      </w:r>
      <w:r>
        <w:rPr>
          <w:b/>
          <w:bCs/>
          <w:i/>
          <w:iCs/>
          <w:color w:val="000000"/>
          <w:lang w:eastAsia="ru-RU" w:bidi="ru-RU"/>
        </w:rPr>
        <w:t>устройства, приборы, проекты, оригинальные технические решения и наглядные пособия</w:t>
      </w:r>
      <w:r>
        <w:rPr>
          <w:color w:val="000000"/>
          <w:sz w:val="24"/>
          <w:szCs w:val="24"/>
          <w:lang w:eastAsia="ru-RU" w:bidi="ru-RU"/>
        </w:rPr>
        <w:t xml:space="preserve"> (включая школьные учебно</w:t>
      </w:r>
      <w:r w:rsidRPr="00977040">
        <w:rPr>
          <w:color w:val="000000"/>
          <w:sz w:val="24"/>
          <w:szCs w:val="24"/>
          <w:lang w:eastAsia="ru-RU" w:bidi="ru-RU"/>
        </w:rPr>
        <w:t>-</w:t>
      </w:r>
      <w:r>
        <w:rPr>
          <w:color w:val="000000"/>
          <w:sz w:val="24"/>
          <w:szCs w:val="24"/>
          <w:lang w:eastAsia="ru-RU" w:bidi="ru-RU"/>
        </w:rPr>
        <w:softHyphen/>
        <w:t>наглядные пособия), связанные с самостоятельной исследовательской, экспериментальной или изобретательской деятельностью участников в области экологии, геологии, географии.</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«Астрономия и космонавтика» </w:t>
      </w:r>
      <w:r>
        <w:rPr>
          <w:color w:val="000000"/>
          <w:sz w:val="24"/>
          <w:szCs w:val="24"/>
          <w:lang w:eastAsia="ru-RU" w:bidi="ru-RU"/>
        </w:rPr>
        <w:t xml:space="preserve">участники представляют: </w:t>
      </w:r>
      <w:r>
        <w:rPr>
          <w:b/>
          <w:bCs/>
          <w:i/>
          <w:iCs/>
          <w:color w:val="000000"/>
          <w:lang w:eastAsia="ru-RU" w:bidi="ru-RU"/>
        </w:rPr>
        <w:t>научные исследования</w:t>
      </w:r>
      <w:r>
        <w:rPr>
          <w:color w:val="000000"/>
          <w:sz w:val="24"/>
          <w:szCs w:val="24"/>
          <w:lang w:eastAsia="ru-RU" w:bidi="ru-RU"/>
        </w:rPr>
        <w:t xml:space="preserve"> наблюдений звездного неба; исследования, связанные с развитием авиации и космонавтики; проекты межпланетных автоматических станций, новых транспортных космических систем, систем жизнеобеспечения межпланетных полетов.</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«Мультимедийные технологии» </w:t>
      </w:r>
      <w:r>
        <w:rPr>
          <w:color w:val="000000"/>
          <w:sz w:val="24"/>
          <w:szCs w:val="24"/>
          <w:lang w:eastAsia="ru-RU" w:bidi="ru-RU"/>
        </w:rPr>
        <w:t xml:space="preserve">участники представляют </w:t>
      </w:r>
      <w:r>
        <w:rPr>
          <w:b/>
          <w:bCs/>
          <w:i/>
          <w:iCs/>
          <w:color w:val="000000"/>
          <w:lang w:eastAsia="ru-RU" w:bidi="ru-RU"/>
        </w:rPr>
        <w:t>мультимедийные продукты:</w:t>
      </w:r>
      <w:r>
        <w:rPr>
          <w:color w:val="000000"/>
          <w:sz w:val="24"/>
          <w:szCs w:val="24"/>
          <w:lang w:eastAsia="ru-RU" w:bidi="ru-RU"/>
        </w:rPr>
        <w:t xml:space="preserve"> обучающие и справочные презентации; наглядный материал для учебных предметов в помощь обучающемуся; интерактивные презентации учреждений (организаций) дополнительного образования детей; персональные разработки, направленные на улучшение обучения в образовательном учреждении; </w:t>
      </w:r>
      <w:r>
        <w:rPr>
          <w:color w:val="000000"/>
          <w:sz w:val="24"/>
          <w:szCs w:val="24"/>
          <w:lang w:val="en-US" w:eastAsia="ru-RU" w:bidi="ru-RU"/>
        </w:rPr>
        <w:t>W</w:t>
      </w:r>
      <w:r>
        <w:rPr>
          <w:color w:val="000000"/>
          <w:sz w:val="24"/>
          <w:szCs w:val="24"/>
          <w:lang w:eastAsia="ru-RU" w:bidi="ru-RU"/>
        </w:rPr>
        <w:t>ЕВ</w:t>
      </w:r>
      <w:r w:rsidRPr="00977040">
        <w:rPr>
          <w:color w:val="000000"/>
          <w:sz w:val="24"/>
          <w:szCs w:val="24"/>
          <w:lang w:eastAsia="ru-RU" w:bidi="ru-RU"/>
        </w:rPr>
        <w:t>-</w:t>
      </w:r>
      <w:r>
        <w:rPr>
          <w:color w:val="000000"/>
          <w:sz w:val="24"/>
          <w:szCs w:val="24"/>
          <w:lang w:eastAsia="ru-RU" w:bidi="ru-RU"/>
        </w:rPr>
        <w:t>сайты; компьютерные анимации по общественно значимой тематике (здоровый образ жизни, гражданско-патриотическое воспитание, охрана окружающей среды, безопасность жизнедеятельности и Т.Д.).</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«Программирование и вычислительная техника» </w:t>
      </w:r>
      <w:r>
        <w:rPr>
          <w:color w:val="000000"/>
          <w:sz w:val="24"/>
          <w:szCs w:val="24"/>
          <w:lang w:eastAsia="ru-RU" w:bidi="ru-RU"/>
        </w:rPr>
        <w:t xml:space="preserve">участники представляют </w:t>
      </w:r>
      <w:r>
        <w:rPr>
          <w:b/>
          <w:bCs/>
          <w:i/>
          <w:iCs/>
          <w:color w:val="000000"/>
          <w:lang w:eastAsia="ru-RU" w:bidi="ru-RU"/>
        </w:rPr>
        <w:t>компьютерные программные продукты:</w:t>
      </w:r>
      <w:r>
        <w:rPr>
          <w:color w:val="000000"/>
          <w:sz w:val="24"/>
          <w:szCs w:val="24"/>
          <w:lang w:eastAsia="ru-RU" w:bidi="ru-RU"/>
        </w:rPr>
        <w:t xml:space="preserve"> мобильные приложения; системные приложения; сервисные и деловые приложения, способствующие изучению компьютерной техники, улучшению организации труда, проведению мониторингов окружающей среды, организации учебного процесса в образовательных организациях всех видов и типов.</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«Теоретические разработки и модели» </w:t>
      </w:r>
      <w:r>
        <w:rPr>
          <w:color w:val="000000"/>
          <w:sz w:val="24"/>
          <w:szCs w:val="24"/>
          <w:lang w:eastAsia="ru-RU" w:bidi="ru-RU"/>
        </w:rPr>
        <w:t>участники представляют проекты, которые должны иметь технико-экономические расчеты эффективности предлагаемой разработки, с обоснованием новизны и актуальности решения проблемы. Должна быть представлена идея решения задач, стоящих перед обществом по развитию региональных отраслей промышленности. Творческая работа может быть оформлена в виде исследовательского проекта, модели, макета, графики, компьютерной графики, фантастических рассказов, видеоклипа, мультфильма.</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«Приборы, радиооборудование и телекоммуникационные системы» </w:t>
      </w:r>
      <w:r>
        <w:rPr>
          <w:color w:val="000000"/>
          <w:sz w:val="24"/>
          <w:szCs w:val="24"/>
          <w:lang w:eastAsia="ru-RU" w:bidi="ru-RU"/>
        </w:rPr>
        <w:t xml:space="preserve">участники представляют </w:t>
      </w:r>
      <w:r w:rsidRPr="00E22996">
        <w:rPr>
          <w:b/>
          <w:i/>
          <w:color w:val="000000"/>
          <w:sz w:val="24"/>
          <w:szCs w:val="24"/>
          <w:lang w:eastAsia="ru-RU" w:bidi="ru-RU"/>
        </w:rPr>
        <w:t>проекты, модели приборов, датчиков, радиоэлектронных устройств и оборудования</w:t>
      </w:r>
      <w:r w:rsidRPr="00E22996">
        <w:rPr>
          <w:b/>
          <w:color w:val="000000"/>
          <w:sz w:val="24"/>
          <w:szCs w:val="24"/>
          <w:lang w:eastAsia="ru-RU" w:bidi="ru-RU"/>
        </w:rPr>
        <w:t xml:space="preserve"> </w:t>
      </w:r>
      <w:r>
        <w:rPr>
          <w:color w:val="000000"/>
          <w:sz w:val="24"/>
          <w:szCs w:val="24"/>
          <w:lang w:eastAsia="ru-RU" w:bidi="ru-RU"/>
        </w:rPr>
        <w:t>для оснащения учебных и научных лабораторий, дистанционно управляемых моделей, микроаппаратов, позволяющих производить технические и экологические измерения и передачу данных для управления в промышленности и научных изысканиях: снятие физико-технических параметров объектов, проб воздуха (газо-воздушные смеси), воды (жидкой среды), грунта и, возможно, анализ их состава; осуществлять радиационный контроль; передавать полученную информацию на расстояния. Биотехнические приборы и оборудование для применения в медицине и быту. Средства мобильной связи, улучшение качества- связи в горных условиях. Вопросы ремонта, обслуживания радиоэлектронной аппаратуры, стенды для изучения и испытания элементов промышленной электроники. Новые материалы и их свойства для использования в электронной технике.</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«Энергия и энергосберегающие технологии» </w:t>
      </w:r>
      <w:r>
        <w:rPr>
          <w:color w:val="000000"/>
          <w:sz w:val="24"/>
          <w:szCs w:val="24"/>
          <w:lang w:eastAsia="ru-RU" w:bidi="ru-RU"/>
        </w:rPr>
        <w:t xml:space="preserve">участники представляют работы </w:t>
      </w:r>
      <w:r w:rsidRPr="00E22996">
        <w:rPr>
          <w:b/>
          <w:i/>
          <w:color w:val="000000"/>
          <w:sz w:val="24"/>
          <w:szCs w:val="24"/>
          <w:lang w:eastAsia="ru-RU" w:bidi="ru-RU"/>
        </w:rPr>
        <w:t>по изучению и созданию альтернативных источников энергии</w:t>
      </w:r>
      <w:r>
        <w:rPr>
          <w:color w:val="000000"/>
          <w:sz w:val="24"/>
          <w:szCs w:val="24"/>
          <w:lang w:eastAsia="ru-RU" w:bidi="ru-RU"/>
        </w:rPr>
        <w:t xml:space="preserve"> (тепловой, электрической, механической, солнечной и др.); ее использование в настоящее время, перспективы применения в будущем и результаты проведенных исследований. Изучение влияния физических воздействий источников энергии (шума, электромагнитного и радиационного излучения и т.д.) на окружающую среду и человека, а также обеспечение безопасности и защиты от физических воздействий изменения техносферы.</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«Информационные технологии и программирование» </w:t>
      </w:r>
      <w:r>
        <w:rPr>
          <w:color w:val="000000"/>
          <w:sz w:val="24"/>
          <w:szCs w:val="24"/>
          <w:lang w:eastAsia="ru-RU" w:bidi="ru-RU"/>
        </w:rPr>
        <w:t xml:space="preserve">участники предоставляют работы, в которых рассматривают </w:t>
      </w:r>
      <w:r w:rsidRPr="00E22996">
        <w:rPr>
          <w:b/>
          <w:i/>
          <w:color w:val="000000"/>
          <w:sz w:val="24"/>
          <w:szCs w:val="24"/>
          <w:lang w:eastAsia="ru-RU" w:bidi="ru-RU"/>
        </w:rPr>
        <w:t>алгоритмы и компьютерные программы,</w:t>
      </w:r>
      <w:r>
        <w:rPr>
          <w:color w:val="000000"/>
          <w:sz w:val="24"/>
          <w:szCs w:val="24"/>
          <w:lang w:eastAsia="ru-RU" w:bidi="ru-RU"/>
        </w:rPr>
        <w:t xml:space="preserve"> написанные на языках программирования низкого или высокого уровня. Это может быть исполняемый файл под любую операционную систему, скрипт, выполняемый как на стороне сервера, так и на стороне клиента или комбинация таких скриптов. Графические работы, выполненные при помощи современных компьютерных технологий: видеоролики, фильмы и анимация.</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lastRenderedPageBreak/>
        <w:t xml:space="preserve">В номинации «Робототехника и автоматизированные технологии» </w:t>
      </w:r>
      <w:r>
        <w:rPr>
          <w:color w:val="000000"/>
          <w:sz w:val="24"/>
          <w:szCs w:val="24"/>
          <w:lang w:eastAsia="ru-RU" w:bidi="ru-RU"/>
        </w:rPr>
        <w:t xml:space="preserve">участники представляют </w:t>
      </w:r>
      <w:r w:rsidRPr="00E22996">
        <w:rPr>
          <w:b/>
          <w:i/>
          <w:color w:val="000000"/>
          <w:sz w:val="24"/>
          <w:szCs w:val="24"/>
          <w:lang w:eastAsia="ru-RU" w:bidi="ru-RU"/>
        </w:rPr>
        <w:t>проекты, модели роботов или робототехнических систем</w:t>
      </w:r>
      <w:r w:rsidRPr="000570DC">
        <w:rPr>
          <w:i/>
          <w:color w:val="000000"/>
          <w:sz w:val="24"/>
          <w:szCs w:val="24"/>
          <w:lang w:eastAsia="ru-RU" w:bidi="ru-RU"/>
        </w:rPr>
        <w:t>,</w:t>
      </w:r>
      <w:r>
        <w:rPr>
          <w:color w:val="000000"/>
          <w:sz w:val="24"/>
          <w:szCs w:val="24"/>
          <w:lang w:eastAsia="ru-RU" w:bidi="ru-RU"/>
        </w:rPr>
        <w:t xml:space="preserve"> предназначенных для выполнения рабочих операций, действий, в том числе </w:t>
      </w:r>
      <w:r w:rsidR="008034BF">
        <w:rPr>
          <w:color w:val="000000"/>
          <w:sz w:val="24"/>
          <w:szCs w:val="24"/>
          <w:lang w:eastAsia="ru-RU" w:bidi="ru-RU"/>
        </w:rPr>
        <w:t xml:space="preserve">с </w:t>
      </w:r>
      <w:r>
        <w:rPr>
          <w:color w:val="000000"/>
          <w:sz w:val="24"/>
          <w:szCs w:val="24"/>
          <w:lang w:eastAsia="ru-RU" w:bidi="ru-RU"/>
        </w:rPr>
        <w:t>заменой человека на тяжёлых, утомительных и опасных участках, медицине и сельском хозяйстве.</w:t>
      </w:r>
    </w:p>
    <w:p w:rsidR="00CB032E" w:rsidRDefault="00CB032E" w:rsidP="00CB032E">
      <w:pPr>
        <w:pStyle w:val="1"/>
        <w:shd w:val="clear" w:color="auto" w:fill="auto"/>
        <w:spacing w:line="240" w:lineRule="auto"/>
        <w:ind w:firstLine="567"/>
        <w:jc w:val="both"/>
      </w:pPr>
      <w:r>
        <w:rPr>
          <w:b/>
          <w:bCs/>
          <w:color w:val="000000"/>
          <w:sz w:val="24"/>
          <w:szCs w:val="24"/>
          <w:lang w:eastAsia="ru-RU" w:bidi="ru-RU"/>
        </w:rPr>
        <w:t xml:space="preserve">В номинации «Конкурс макетов стендовых моделей» </w:t>
      </w:r>
      <w:r>
        <w:rPr>
          <w:color w:val="000000"/>
          <w:sz w:val="24"/>
          <w:szCs w:val="24"/>
          <w:lang w:eastAsia="ru-RU" w:bidi="ru-RU"/>
        </w:rPr>
        <w:t xml:space="preserve">участник представляет макет стендовой модели по направлениям: </w:t>
      </w:r>
      <w:r w:rsidRPr="00E22996">
        <w:rPr>
          <w:b/>
          <w:i/>
          <w:color w:val="000000"/>
          <w:sz w:val="24"/>
          <w:szCs w:val="24"/>
          <w:lang w:eastAsia="ru-RU" w:bidi="ru-RU"/>
        </w:rPr>
        <w:t>авиация, колесные и гусеничные машины, суда, космические корабли, дома, общественные здания</w:t>
      </w:r>
      <w:r w:rsidRPr="000570DC">
        <w:rPr>
          <w:i/>
          <w:color w:val="000000"/>
          <w:sz w:val="24"/>
          <w:szCs w:val="24"/>
          <w:lang w:eastAsia="ru-RU" w:bidi="ru-RU"/>
        </w:rPr>
        <w:t xml:space="preserve"> </w:t>
      </w:r>
      <w:r>
        <w:rPr>
          <w:color w:val="000000"/>
          <w:sz w:val="24"/>
          <w:szCs w:val="24"/>
          <w:lang w:eastAsia="ru-RU" w:bidi="ru-RU"/>
        </w:rPr>
        <w:t>и т.д.</w:t>
      </w:r>
    </w:p>
    <w:p w:rsidR="00CB032E" w:rsidRDefault="00CB032E" w:rsidP="00CB032E">
      <w:pPr>
        <w:pStyle w:val="1"/>
        <w:shd w:val="clear" w:color="auto" w:fill="auto"/>
        <w:spacing w:line="240" w:lineRule="auto"/>
        <w:ind w:firstLine="567"/>
        <w:jc w:val="both"/>
      </w:pPr>
      <w:r>
        <w:rPr>
          <w:color w:val="000000"/>
          <w:sz w:val="24"/>
          <w:szCs w:val="24"/>
          <w:lang w:eastAsia="ru-RU" w:bidi="ru-RU"/>
        </w:rPr>
        <w:t>Принимаются все оригинальные работы моделистов, созданные из различных материалов: бумаги, дерева, пластика и т.д.</w:t>
      </w:r>
    </w:p>
    <w:p w:rsidR="00CB032E" w:rsidRDefault="00CB032E" w:rsidP="00CB032E">
      <w:pPr>
        <w:pStyle w:val="20"/>
        <w:keepNext/>
        <w:keepLines/>
        <w:shd w:val="clear" w:color="auto" w:fill="auto"/>
        <w:tabs>
          <w:tab w:val="left" w:pos="0"/>
        </w:tabs>
        <w:spacing w:after="0" w:line="240" w:lineRule="auto"/>
        <w:ind w:firstLine="567"/>
        <w:jc w:val="both"/>
        <w:rPr>
          <w:b w:val="0"/>
          <w:color w:val="000000"/>
          <w:sz w:val="24"/>
          <w:szCs w:val="24"/>
          <w:lang w:eastAsia="ru-RU" w:bidi="ru-RU"/>
        </w:rPr>
      </w:pPr>
      <w:bookmarkStart w:id="8" w:name="bookmark16"/>
      <w:bookmarkStart w:id="9" w:name="bookmark17"/>
      <w:r w:rsidRPr="000570DC">
        <w:rPr>
          <w:b w:val="0"/>
          <w:color w:val="000000"/>
          <w:sz w:val="24"/>
          <w:szCs w:val="24"/>
          <w:u w:val="single"/>
          <w:lang w:eastAsia="ru-RU" w:bidi="ru-RU"/>
        </w:rPr>
        <w:t xml:space="preserve">Технические требования к практическому изделию в номинации </w:t>
      </w:r>
      <w:r w:rsidRPr="000570DC">
        <w:rPr>
          <w:color w:val="000000"/>
          <w:sz w:val="24"/>
          <w:szCs w:val="24"/>
          <w:u w:val="single"/>
          <w:lang w:eastAsia="ru-RU" w:bidi="ru-RU"/>
        </w:rPr>
        <w:t>«Конкурс макетов стендовых моделей»</w:t>
      </w:r>
      <w:bookmarkEnd w:id="8"/>
      <w:bookmarkEnd w:id="9"/>
      <w:r w:rsidRPr="000570DC">
        <w:rPr>
          <w:b w:val="0"/>
          <w:color w:val="000000"/>
          <w:sz w:val="24"/>
          <w:szCs w:val="24"/>
          <w:u w:val="single"/>
          <w:lang w:eastAsia="ru-RU" w:bidi="ru-RU"/>
        </w:rPr>
        <w:t>:</w:t>
      </w:r>
      <w:r w:rsidRPr="00FB73BE">
        <w:rPr>
          <w:b w:val="0"/>
          <w:color w:val="000000"/>
          <w:sz w:val="24"/>
          <w:szCs w:val="24"/>
          <w:lang w:eastAsia="ru-RU" w:bidi="ru-RU"/>
        </w:rPr>
        <w:t xml:space="preserve"> размеры, объем, масса, используемые материалы для изготовления технического изделия - на усмотрение участника. Техническое изделие должно быть транспортабельным, по возможности разборным, выполнено аккуратно и эстетично.</w:t>
      </w:r>
    </w:p>
    <w:p w:rsidR="00CB032E" w:rsidRPr="00FB73BE" w:rsidRDefault="00CB032E" w:rsidP="00CB032E">
      <w:pPr>
        <w:pStyle w:val="20"/>
        <w:keepNext/>
        <w:keepLines/>
        <w:shd w:val="clear" w:color="auto" w:fill="auto"/>
        <w:tabs>
          <w:tab w:val="left" w:pos="0"/>
        </w:tabs>
        <w:spacing w:after="0" w:line="240" w:lineRule="auto"/>
        <w:ind w:firstLine="567"/>
        <w:jc w:val="both"/>
        <w:rPr>
          <w:b w:val="0"/>
        </w:rPr>
      </w:pPr>
      <w:r w:rsidRPr="00FB73BE">
        <w:rPr>
          <w:b w:val="0"/>
          <w:color w:val="000000"/>
          <w:sz w:val="24"/>
          <w:szCs w:val="24"/>
          <w:lang w:eastAsia="ru-RU" w:bidi="ru-RU"/>
        </w:rPr>
        <w:t xml:space="preserve">Техническое изделие должно являться </w:t>
      </w:r>
      <w:r w:rsidRPr="00FB73BE">
        <w:rPr>
          <w:color w:val="000000"/>
          <w:sz w:val="24"/>
          <w:szCs w:val="24"/>
          <w:u w:val="single"/>
          <w:lang w:eastAsia="ru-RU" w:bidi="ru-RU"/>
        </w:rPr>
        <w:t>личной разработкой участника</w:t>
      </w:r>
      <w:r>
        <w:rPr>
          <w:color w:val="000000"/>
          <w:sz w:val="24"/>
          <w:szCs w:val="24"/>
          <w:lang w:eastAsia="ru-RU" w:bidi="ru-RU"/>
        </w:rPr>
        <w:t>.</w:t>
      </w:r>
    </w:p>
    <w:p w:rsidR="00CB032E" w:rsidRDefault="00CB032E" w:rsidP="00CB032E">
      <w:pPr>
        <w:pStyle w:val="1"/>
        <w:shd w:val="clear" w:color="auto" w:fill="auto"/>
        <w:spacing w:line="240" w:lineRule="auto"/>
        <w:ind w:firstLine="567"/>
        <w:jc w:val="both"/>
      </w:pPr>
      <w:r>
        <w:rPr>
          <w:color w:val="000000"/>
          <w:sz w:val="24"/>
          <w:szCs w:val="24"/>
          <w:lang w:eastAsia="ru-RU" w:bidi="ru-RU"/>
        </w:rPr>
        <w:t>Игровые и развлекательные технические изделия не допускаются.</w:t>
      </w:r>
    </w:p>
    <w:p w:rsidR="00CB032E" w:rsidRDefault="00CB032E" w:rsidP="00CB032E">
      <w:pPr>
        <w:pStyle w:val="1"/>
        <w:shd w:val="clear" w:color="auto" w:fill="auto"/>
        <w:spacing w:line="240" w:lineRule="auto"/>
        <w:ind w:firstLine="567"/>
        <w:jc w:val="both"/>
        <w:rPr>
          <w:color w:val="000000"/>
          <w:sz w:val="24"/>
          <w:szCs w:val="24"/>
          <w:lang w:eastAsia="ru-RU" w:bidi="ru-RU"/>
        </w:rPr>
      </w:pPr>
      <w:r>
        <w:rPr>
          <w:color w:val="000000"/>
          <w:sz w:val="24"/>
          <w:szCs w:val="24"/>
          <w:lang w:eastAsia="ru-RU" w:bidi="ru-RU"/>
        </w:rPr>
        <w:t xml:space="preserve">Техническое изделие должно быть завершенным на период его презентации. </w:t>
      </w:r>
    </w:p>
    <w:p w:rsidR="00CB032E" w:rsidRDefault="00CB032E" w:rsidP="00CB032E">
      <w:pPr>
        <w:pStyle w:val="1"/>
        <w:shd w:val="clear" w:color="auto" w:fill="auto"/>
        <w:spacing w:line="240" w:lineRule="auto"/>
        <w:ind w:firstLine="567"/>
        <w:jc w:val="both"/>
        <w:rPr>
          <w:color w:val="000000"/>
          <w:sz w:val="24"/>
          <w:szCs w:val="24"/>
          <w:lang w:eastAsia="ru-RU" w:bidi="ru-RU"/>
        </w:rPr>
      </w:pPr>
      <w:r>
        <w:rPr>
          <w:color w:val="000000"/>
          <w:sz w:val="24"/>
          <w:szCs w:val="24"/>
          <w:lang w:eastAsia="ru-RU" w:bidi="ru-RU"/>
        </w:rPr>
        <w:t>Технические изделия сопровождаются данными, указанными в заявке.</w:t>
      </w:r>
    </w:p>
    <w:p w:rsidR="00CB032E" w:rsidRPr="00FB73BE" w:rsidRDefault="00CB032E" w:rsidP="00CB032E">
      <w:pPr>
        <w:pStyle w:val="1"/>
        <w:shd w:val="clear" w:color="auto" w:fill="auto"/>
        <w:ind w:firstLine="567"/>
        <w:jc w:val="center"/>
        <w:rPr>
          <w:u w:val="single"/>
        </w:rPr>
      </w:pPr>
      <w:r w:rsidRPr="00FB73BE">
        <w:rPr>
          <w:b/>
          <w:bCs/>
          <w:color w:val="000000"/>
          <w:sz w:val="24"/>
          <w:szCs w:val="24"/>
          <w:u w:val="single"/>
          <w:lang w:eastAsia="ru-RU" w:bidi="ru-RU"/>
        </w:rPr>
        <w:t xml:space="preserve"> Оформление работ</w:t>
      </w:r>
      <w:r>
        <w:rPr>
          <w:b/>
          <w:bCs/>
          <w:color w:val="000000"/>
          <w:sz w:val="24"/>
          <w:szCs w:val="24"/>
          <w:u w:val="single"/>
          <w:lang w:eastAsia="ru-RU" w:bidi="ru-RU"/>
        </w:rPr>
        <w:t>:</w:t>
      </w:r>
    </w:p>
    <w:p w:rsidR="00CB032E" w:rsidRDefault="00CB032E" w:rsidP="00CB032E">
      <w:pPr>
        <w:pStyle w:val="1"/>
        <w:shd w:val="clear" w:color="auto" w:fill="auto"/>
        <w:spacing w:line="240" w:lineRule="auto"/>
        <w:ind w:firstLine="567"/>
        <w:jc w:val="both"/>
        <w:rPr>
          <w:color w:val="000000"/>
          <w:sz w:val="24"/>
          <w:szCs w:val="24"/>
          <w:lang w:eastAsia="ru-RU" w:bidi="ru-RU"/>
        </w:rPr>
      </w:pPr>
      <w:r>
        <w:rPr>
          <w:color w:val="000000"/>
          <w:sz w:val="24"/>
          <w:szCs w:val="24"/>
          <w:lang w:eastAsia="ru-RU" w:bidi="ru-RU"/>
        </w:rPr>
        <w:t xml:space="preserve">Правила оформления текста: </w:t>
      </w:r>
    </w:p>
    <w:p w:rsidR="00CB032E" w:rsidRPr="00C861FD" w:rsidRDefault="00CB032E" w:rsidP="00CB032E">
      <w:pPr>
        <w:pStyle w:val="1"/>
        <w:shd w:val="clear" w:color="auto" w:fill="auto"/>
        <w:spacing w:line="240" w:lineRule="auto"/>
        <w:ind w:firstLine="567"/>
        <w:jc w:val="both"/>
        <w:rPr>
          <w:color w:val="000000"/>
          <w:sz w:val="24"/>
          <w:szCs w:val="24"/>
          <w:lang w:val="en-US" w:eastAsia="ru-RU" w:bidi="ru-RU"/>
        </w:rPr>
      </w:pPr>
      <w:r>
        <w:rPr>
          <w:color w:val="000000"/>
          <w:sz w:val="24"/>
          <w:szCs w:val="24"/>
          <w:lang w:eastAsia="ru-RU" w:bidi="ru-RU"/>
        </w:rPr>
        <w:t>шрифт</w:t>
      </w:r>
      <w:r w:rsidRPr="00C861FD">
        <w:rPr>
          <w:color w:val="000000"/>
          <w:sz w:val="24"/>
          <w:szCs w:val="24"/>
          <w:lang w:val="en-US" w:eastAsia="ru-RU" w:bidi="ru-RU"/>
        </w:rPr>
        <w:t xml:space="preserve"> Times New Roman №14, </w:t>
      </w:r>
      <w:r>
        <w:rPr>
          <w:color w:val="000000"/>
          <w:sz w:val="24"/>
          <w:szCs w:val="24"/>
          <w:lang w:eastAsia="ru-RU" w:bidi="ru-RU"/>
        </w:rPr>
        <w:t>интервал</w:t>
      </w:r>
      <w:r w:rsidRPr="00C861FD">
        <w:rPr>
          <w:color w:val="000000"/>
          <w:sz w:val="24"/>
          <w:szCs w:val="24"/>
          <w:lang w:val="en-US" w:eastAsia="ru-RU" w:bidi="ru-RU"/>
        </w:rPr>
        <w:t xml:space="preserve"> 1,5; </w:t>
      </w:r>
    </w:p>
    <w:p w:rsidR="00CB032E" w:rsidRDefault="00CB032E" w:rsidP="00CB032E">
      <w:pPr>
        <w:pStyle w:val="1"/>
        <w:shd w:val="clear" w:color="auto" w:fill="auto"/>
        <w:spacing w:line="240" w:lineRule="auto"/>
        <w:ind w:firstLine="567"/>
        <w:jc w:val="both"/>
        <w:rPr>
          <w:color w:val="000000"/>
          <w:sz w:val="24"/>
          <w:szCs w:val="24"/>
          <w:lang w:eastAsia="ru-RU" w:bidi="ru-RU"/>
        </w:rPr>
      </w:pPr>
      <w:r>
        <w:rPr>
          <w:color w:val="000000"/>
          <w:sz w:val="24"/>
          <w:szCs w:val="24"/>
          <w:lang w:eastAsia="ru-RU" w:bidi="ru-RU"/>
        </w:rPr>
        <w:t xml:space="preserve">красная строка - 1 см; </w:t>
      </w:r>
    </w:p>
    <w:p w:rsidR="00CB032E" w:rsidRDefault="00CB032E" w:rsidP="00CB032E">
      <w:pPr>
        <w:pStyle w:val="1"/>
        <w:shd w:val="clear" w:color="auto" w:fill="auto"/>
        <w:spacing w:line="240" w:lineRule="auto"/>
        <w:ind w:firstLine="567"/>
        <w:jc w:val="both"/>
        <w:rPr>
          <w:color w:val="000000"/>
          <w:sz w:val="24"/>
          <w:szCs w:val="24"/>
          <w:lang w:eastAsia="ru-RU" w:bidi="ru-RU"/>
        </w:rPr>
      </w:pPr>
      <w:r>
        <w:rPr>
          <w:color w:val="000000"/>
          <w:sz w:val="24"/>
          <w:szCs w:val="24"/>
          <w:lang w:eastAsia="ru-RU" w:bidi="ru-RU"/>
        </w:rPr>
        <w:t xml:space="preserve">межстрочный интервал - 1,5; </w:t>
      </w:r>
    </w:p>
    <w:p w:rsidR="00CB032E" w:rsidRDefault="00CB032E" w:rsidP="00CB032E">
      <w:pPr>
        <w:pStyle w:val="1"/>
        <w:shd w:val="clear" w:color="auto" w:fill="auto"/>
        <w:spacing w:line="240" w:lineRule="auto"/>
        <w:ind w:firstLine="567"/>
        <w:jc w:val="both"/>
        <w:rPr>
          <w:color w:val="000000"/>
          <w:sz w:val="24"/>
          <w:szCs w:val="24"/>
          <w:lang w:eastAsia="ru-RU" w:bidi="ru-RU"/>
        </w:rPr>
      </w:pPr>
      <w:r>
        <w:rPr>
          <w:color w:val="000000"/>
          <w:sz w:val="24"/>
          <w:szCs w:val="24"/>
          <w:lang w:eastAsia="ru-RU" w:bidi="ru-RU"/>
        </w:rPr>
        <w:t xml:space="preserve">выравнивание - «по ширине»; </w:t>
      </w:r>
    </w:p>
    <w:p w:rsidR="00CB032E" w:rsidRDefault="00CB032E" w:rsidP="00CB032E">
      <w:pPr>
        <w:pStyle w:val="1"/>
        <w:shd w:val="clear" w:color="auto" w:fill="auto"/>
        <w:spacing w:line="240" w:lineRule="auto"/>
        <w:ind w:firstLine="567"/>
        <w:jc w:val="both"/>
        <w:rPr>
          <w:color w:val="000000"/>
          <w:sz w:val="24"/>
          <w:szCs w:val="24"/>
          <w:lang w:eastAsia="ru-RU" w:bidi="ru-RU"/>
        </w:rPr>
      </w:pPr>
      <w:r>
        <w:rPr>
          <w:color w:val="000000"/>
          <w:sz w:val="24"/>
          <w:szCs w:val="24"/>
          <w:lang w:eastAsia="ru-RU" w:bidi="ru-RU"/>
        </w:rPr>
        <w:t xml:space="preserve">поля: верхнее - 2 см, нижнее - 2 см, левое - 3 см, правое - 1,5 см. </w:t>
      </w:r>
    </w:p>
    <w:p w:rsidR="00CB032E" w:rsidRDefault="00CB032E" w:rsidP="00CB032E">
      <w:pPr>
        <w:pStyle w:val="1"/>
        <w:shd w:val="clear" w:color="auto" w:fill="auto"/>
        <w:spacing w:line="240" w:lineRule="auto"/>
        <w:ind w:firstLine="567"/>
        <w:jc w:val="both"/>
        <w:rPr>
          <w:color w:val="000000"/>
          <w:sz w:val="24"/>
          <w:szCs w:val="24"/>
          <w:lang w:eastAsia="ru-RU" w:bidi="ru-RU"/>
        </w:rPr>
      </w:pPr>
      <w:r>
        <w:rPr>
          <w:color w:val="000000"/>
          <w:sz w:val="24"/>
          <w:szCs w:val="24"/>
          <w:lang w:eastAsia="ru-RU" w:bidi="ru-RU"/>
        </w:rPr>
        <w:t xml:space="preserve">Объем работы не более 25 страниц без учета приложений, включая рисунки, схемы, таблицы, графики и фотографии (иллюстративный материал представляется на листах </w:t>
      </w:r>
      <w:r w:rsidRPr="00977040">
        <w:rPr>
          <w:color w:val="000000"/>
          <w:sz w:val="24"/>
          <w:szCs w:val="24"/>
          <w:lang w:eastAsia="ru-RU" w:bidi="ru-RU"/>
        </w:rPr>
        <w:t xml:space="preserve">       </w:t>
      </w:r>
      <w:r>
        <w:rPr>
          <w:color w:val="000000"/>
          <w:sz w:val="24"/>
          <w:szCs w:val="24"/>
          <w:lang w:eastAsia="ru-RU" w:bidi="ru-RU"/>
        </w:rPr>
        <w:t>формата А4).</w:t>
      </w:r>
    </w:p>
    <w:p w:rsidR="00CB032E" w:rsidRDefault="00CB032E" w:rsidP="00CB032E">
      <w:pPr>
        <w:pStyle w:val="1"/>
        <w:shd w:val="clear" w:color="auto" w:fill="auto"/>
        <w:spacing w:line="240" w:lineRule="auto"/>
        <w:ind w:firstLine="567"/>
        <w:jc w:val="both"/>
      </w:pPr>
    </w:p>
    <w:p w:rsidR="00CB032E" w:rsidRPr="006B4C6A" w:rsidRDefault="00CB032E" w:rsidP="00CB032E">
      <w:pPr>
        <w:pStyle w:val="a8"/>
        <w:numPr>
          <w:ilvl w:val="0"/>
          <w:numId w:val="1"/>
        </w:numPr>
        <w:jc w:val="center"/>
      </w:pPr>
      <w:bookmarkStart w:id="10" w:name="bookmark18"/>
      <w:bookmarkStart w:id="11" w:name="bookmark19"/>
      <w:r w:rsidRPr="006B4C6A">
        <w:rPr>
          <w:rFonts w:ascii="Times New Roman" w:hAnsi="Times New Roman"/>
          <w:b/>
        </w:rPr>
        <w:t>Порядок предоставления документации</w:t>
      </w:r>
      <w:bookmarkEnd w:id="10"/>
      <w:bookmarkEnd w:id="11"/>
    </w:p>
    <w:p w:rsidR="00CB032E" w:rsidRDefault="00CB032E" w:rsidP="00CB032E">
      <w:pPr>
        <w:pStyle w:val="1"/>
        <w:shd w:val="clear" w:color="auto" w:fill="auto"/>
        <w:tabs>
          <w:tab w:val="left" w:pos="1242"/>
        </w:tabs>
        <w:spacing w:line="240" w:lineRule="auto"/>
        <w:ind w:firstLine="567"/>
        <w:jc w:val="both"/>
      </w:pPr>
      <w:r>
        <w:rPr>
          <w:color w:val="000000"/>
          <w:sz w:val="24"/>
          <w:szCs w:val="24"/>
          <w:lang w:eastAsia="ru-RU" w:bidi="ru-RU"/>
        </w:rPr>
        <w:t xml:space="preserve">Для участия в Конкурсе необходимо </w:t>
      </w:r>
      <w:r>
        <w:rPr>
          <w:b/>
          <w:color w:val="000000"/>
          <w:sz w:val="24"/>
          <w:szCs w:val="24"/>
          <w:lang w:eastAsia="ru-RU" w:bidi="ru-RU"/>
        </w:rPr>
        <w:t>до 01</w:t>
      </w:r>
      <w:r w:rsidRPr="00F83AC0">
        <w:rPr>
          <w:b/>
          <w:color w:val="000000"/>
          <w:sz w:val="24"/>
          <w:szCs w:val="24"/>
          <w:lang w:eastAsia="ru-RU" w:bidi="ru-RU"/>
        </w:rPr>
        <w:t xml:space="preserve"> </w:t>
      </w:r>
      <w:r>
        <w:rPr>
          <w:b/>
          <w:color w:val="000000"/>
          <w:sz w:val="24"/>
          <w:szCs w:val="24"/>
          <w:lang w:eastAsia="ru-RU" w:bidi="ru-RU"/>
        </w:rPr>
        <w:t>ноября 2024</w:t>
      </w:r>
      <w:r w:rsidRPr="00F83AC0">
        <w:rPr>
          <w:b/>
          <w:color w:val="000000"/>
          <w:sz w:val="24"/>
          <w:szCs w:val="24"/>
          <w:lang w:eastAsia="ru-RU" w:bidi="ru-RU"/>
        </w:rPr>
        <w:t xml:space="preserve"> года</w:t>
      </w:r>
      <w:r>
        <w:rPr>
          <w:color w:val="000000"/>
          <w:sz w:val="24"/>
          <w:szCs w:val="24"/>
          <w:lang w:eastAsia="ru-RU" w:bidi="ru-RU"/>
        </w:rPr>
        <w:t xml:space="preserve"> направить на электронную </w:t>
      </w:r>
      <w:hyperlink r:id="rId5" w:history="1">
        <w:r w:rsidRPr="00DB7016">
          <w:rPr>
            <w:color w:val="000000"/>
            <w:lang w:eastAsia="ru-RU" w:bidi="ru-RU"/>
          </w:rPr>
          <w:t xml:space="preserve">почту </w:t>
        </w:r>
        <w:r w:rsidRPr="00CB032E">
          <w:rPr>
            <w:rStyle w:val="ab"/>
            <w:rFonts w:eastAsia="Calibri"/>
            <w:sz w:val="24"/>
          </w:rPr>
          <w:t>big1604@mail.ru</w:t>
        </w:r>
      </w:hyperlink>
      <w:r>
        <w:rPr>
          <w:rFonts w:ascii="Helvetica" w:hAnsi="Helvetica" w:cs="Helvetica"/>
          <w:color w:val="87898F"/>
          <w:sz w:val="20"/>
          <w:szCs w:val="20"/>
          <w:shd w:val="clear" w:color="auto" w:fill="FFFFFF"/>
        </w:rPr>
        <w:t xml:space="preserve"> </w:t>
      </w:r>
      <w:r>
        <w:rPr>
          <w:color w:val="000000"/>
          <w:sz w:val="24"/>
          <w:szCs w:val="24"/>
          <w:lang w:eastAsia="ru-RU" w:bidi="ru-RU"/>
        </w:rPr>
        <w:t xml:space="preserve">архивированную папку с указанием </w:t>
      </w:r>
      <w:r w:rsidRPr="0038102F">
        <w:rPr>
          <w:b/>
          <w:i/>
          <w:color w:val="000000"/>
          <w:sz w:val="24"/>
          <w:szCs w:val="24"/>
          <w:lang w:eastAsia="ru-RU" w:bidi="ru-RU"/>
        </w:rPr>
        <w:t>«</w:t>
      </w:r>
      <w:r w:rsidRPr="00F83AC0">
        <w:rPr>
          <w:b/>
          <w:bCs/>
          <w:i/>
          <w:color w:val="000000"/>
          <w:sz w:val="24"/>
          <w:szCs w:val="24"/>
          <w:lang w:eastAsia="ru-RU" w:bidi="ru-RU"/>
        </w:rPr>
        <w:t>Юные техники и интеллектуалы</w:t>
      </w:r>
      <w:r>
        <w:rPr>
          <w:b/>
          <w:bCs/>
          <w:i/>
          <w:color w:val="000000"/>
          <w:sz w:val="24"/>
          <w:szCs w:val="24"/>
          <w:lang w:eastAsia="ru-RU" w:bidi="ru-RU"/>
        </w:rPr>
        <w:t>,</w:t>
      </w:r>
      <w:r>
        <w:rPr>
          <w:color w:val="000000"/>
          <w:sz w:val="24"/>
          <w:szCs w:val="24"/>
          <w:lang w:eastAsia="ru-RU" w:bidi="ru-RU"/>
        </w:rPr>
        <w:t xml:space="preserve"> …</w:t>
      </w:r>
      <w:r>
        <w:rPr>
          <w:b/>
          <w:i/>
          <w:color w:val="000000"/>
          <w:sz w:val="24"/>
          <w:szCs w:val="24"/>
          <w:lang w:eastAsia="ru-RU" w:bidi="ru-RU"/>
        </w:rPr>
        <w:t>школа…</w:t>
      </w:r>
      <w:r w:rsidRPr="0038102F">
        <w:rPr>
          <w:b/>
          <w:i/>
          <w:color w:val="000000"/>
          <w:sz w:val="24"/>
          <w:szCs w:val="24"/>
          <w:lang w:eastAsia="ru-RU" w:bidi="ru-RU"/>
        </w:rPr>
        <w:t>»</w:t>
      </w:r>
      <w:r>
        <w:rPr>
          <w:color w:val="000000"/>
          <w:sz w:val="24"/>
          <w:szCs w:val="24"/>
          <w:lang w:eastAsia="ru-RU" w:bidi="ru-RU"/>
        </w:rPr>
        <w:t>, в которой должны быть представлены следующие документы:</w:t>
      </w:r>
    </w:p>
    <w:p w:rsidR="00CB032E" w:rsidRDefault="00CB032E" w:rsidP="00CB032E">
      <w:pPr>
        <w:pStyle w:val="1"/>
        <w:shd w:val="clear" w:color="auto" w:fill="auto"/>
        <w:spacing w:line="240" w:lineRule="auto"/>
        <w:ind w:firstLine="480"/>
        <w:jc w:val="both"/>
      </w:pPr>
      <w:r>
        <w:rPr>
          <w:color w:val="000000"/>
          <w:sz w:val="24"/>
          <w:szCs w:val="24"/>
          <w:lang w:eastAsia="ru-RU" w:bidi="ru-RU"/>
        </w:rPr>
        <w:t xml:space="preserve">- </w:t>
      </w:r>
      <w:r w:rsidRPr="00FB73BE">
        <w:rPr>
          <w:b/>
          <w:color w:val="000000"/>
          <w:sz w:val="24"/>
          <w:szCs w:val="24"/>
          <w:lang w:eastAsia="ru-RU" w:bidi="ru-RU"/>
        </w:rPr>
        <w:t>индивидуальные заявки</w:t>
      </w:r>
      <w:r>
        <w:rPr>
          <w:color w:val="000000"/>
          <w:sz w:val="24"/>
          <w:szCs w:val="24"/>
          <w:lang w:eastAsia="ru-RU" w:bidi="ru-RU"/>
        </w:rPr>
        <w:t xml:space="preserve"> на участие (скан и </w:t>
      </w:r>
      <w:r>
        <w:rPr>
          <w:color w:val="000000"/>
          <w:sz w:val="24"/>
          <w:szCs w:val="24"/>
          <w:lang w:val="en-US" w:eastAsia="ru-RU" w:bidi="ru-RU"/>
        </w:rPr>
        <w:t>Word</w:t>
      </w:r>
      <w:r>
        <w:rPr>
          <w:color w:val="000000"/>
          <w:sz w:val="24"/>
          <w:szCs w:val="24"/>
          <w:lang w:eastAsia="ru-RU" w:bidi="ru-RU"/>
        </w:rPr>
        <w:t>), утвержденную директором (приложение 1 к Положению);</w:t>
      </w:r>
    </w:p>
    <w:p w:rsidR="00CB032E" w:rsidRDefault="00CB032E" w:rsidP="00CB032E">
      <w:pPr>
        <w:pStyle w:val="1"/>
        <w:shd w:val="clear" w:color="auto" w:fill="auto"/>
        <w:spacing w:line="240" w:lineRule="auto"/>
        <w:ind w:firstLine="426"/>
        <w:jc w:val="both"/>
        <w:rPr>
          <w:color w:val="000000"/>
          <w:sz w:val="24"/>
          <w:szCs w:val="24"/>
          <w:lang w:eastAsia="ru-RU" w:bidi="ru-RU"/>
        </w:rPr>
      </w:pPr>
      <w:r>
        <w:rPr>
          <w:color w:val="000000"/>
          <w:sz w:val="24"/>
          <w:szCs w:val="24"/>
          <w:lang w:eastAsia="ru-RU" w:bidi="ru-RU"/>
        </w:rPr>
        <w:t xml:space="preserve">- </w:t>
      </w:r>
      <w:r w:rsidRPr="00FB73BE">
        <w:rPr>
          <w:b/>
          <w:color w:val="000000"/>
          <w:sz w:val="24"/>
          <w:szCs w:val="24"/>
          <w:lang w:eastAsia="ru-RU" w:bidi="ru-RU"/>
        </w:rPr>
        <w:t>общ</w:t>
      </w:r>
      <w:r>
        <w:rPr>
          <w:b/>
          <w:color w:val="000000"/>
          <w:sz w:val="24"/>
          <w:szCs w:val="24"/>
          <w:lang w:eastAsia="ru-RU" w:bidi="ru-RU"/>
        </w:rPr>
        <w:t>ая заявка</w:t>
      </w:r>
      <w:r>
        <w:rPr>
          <w:color w:val="000000"/>
          <w:sz w:val="24"/>
          <w:szCs w:val="24"/>
          <w:lang w:eastAsia="ru-RU" w:bidi="ru-RU"/>
        </w:rPr>
        <w:t xml:space="preserve"> на участие в Конкурсе (приложение 2 к Положению). </w:t>
      </w:r>
    </w:p>
    <w:p w:rsidR="00CB032E" w:rsidRDefault="00CB032E" w:rsidP="00CB032E">
      <w:pPr>
        <w:pStyle w:val="1"/>
        <w:shd w:val="clear" w:color="auto" w:fill="auto"/>
        <w:spacing w:line="240" w:lineRule="auto"/>
        <w:ind w:firstLine="426"/>
        <w:jc w:val="both"/>
      </w:pPr>
      <w:r>
        <w:rPr>
          <w:color w:val="000000"/>
          <w:sz w:val="24"/>
          <w:szCs w:val="24"/>
          <w:lang w:eastAsia="ru-RU" w:bidi="ru-RU"/>
        </w:rPr>
        <w:t>В заявках запрещается использовать аббревиатуры или сокращения, все данные должны быть предоставлены в полном объеме. Все заявки должны быть подписаны авторами работ. Особое внимание необходимо обратить на правильное написание фамилий, имен, отчеств, должностей научных руководителей. Заявка должна быть подписана директором образовательной организации Республики Крым и заверена печатью;</w:t>
      </w:r>
    </w:p>
    <w:p w:rsidR="00CB032E" w:rsidRDefault="00CB032E" w:rsidP="00CB032E">
      <w:pPr>
        <w:pStyle w:val="1"/>
        <w:numPr>
          <w:ilvl w:val="0"/>
          <w:numId w:val="2"/>
        </w:numPr>
        <w:shd w:val="clear" w:color="auto" w:fill="auto"/>
        <w:tabs>
          <w:tab w:val="left" w:pos="426"/>
        </w:tabs>
        <w:spacing w:line="240" w:lineRule="auto"/>
        <w:ind w:firstLine="426"/>
        <w:jc w:val="both"/>
      </w:pPr>
      <w:r w:rsidRPr="00FB73BE">
        <w:rPr>
          <w:b/>
          <w:color w:val="000000"/>
          <w:sz w:val="24"/>
          <w:szCs w:val="24"/>
          <w:lang w:eastAsia="ru-RU" w:bidi="ru-RU"/>
        </w:rPr>
        <w:t>согласие на обработку персональных данных</w:t>
      </w:r>
      <w:r>
        <w:rPr>
          <w:color w:val="000000"/>
          <w:sz w:val="24"/>
          <w:szCs w:val="24"/>
          <w:lang w:eastAsia="ru-RU" w:bidi="ru-RU"/>
        </w:rPr>
        <w:t xml:space="preserve"> в формате </w:t>
      </w:r>
      <w:r>
        <w:rPr>
          <w:color w:val="000000"/>
          <w:sz w:val="24"/>
          <w:szCs w:val="24"/>
          <w:lang w:val="en-US" w:eastAsia="ru-RU" w:bidi="ru-RU"/>
        </w:rPr>
        <w:t>Pdf</w:t>
      </w:r>
      <w:r>
        <w:rPr>
          <w:color w:val="000000"/>
          <w:sz w:val="24"/>
          <w:szCs w:val="24"/>
          <w:lang w:eastAsia="ru-RU" w:bidi="ru-RU"/>
        </w:rPr>
        <w:t xml:space="preserve"> (приложение 3 к Положению - для участников до 14 лет, приложение 4 к Положению - для участников старше     14 лет);</w:t>
      </w:r>
    </w:p>
    <w:p w:rsidR="00CB032E" w:rsidRDefault="00CB032E" w:rsidP="00CB032E">
      <w:pPr>
        <w:pStyle w:val="1"/>
        <w:numPr>
          <w:ilvl w:val="0"/>
          <w:numId w:val="2"/>
        </w:numPr>
        <w:shd w:val="clear" w:color="auto" w:fill="auto"/>
        <w:tabs>
          <w:tab w:val="left" w:pos="426"/>
        </w:tabs>
        <w:spacing w:line="240" w:lineRule="auto"/>
        <w:ind w:firstLine="426"/>
        <w:jc w:val="both"/>
      </w:pPr>
      <w:r w:rsidRPr="00FB73BE">
        <w:rPr>
          <w:b/>
          <w:color w:val="000000"/>
          <w:sz w:val="24"/>
          <w:szCs w:val="24"/>
          <w:lang w:eastAsia="ru-RU" w:bidi="ru-RU"/>
        </w:rPr>
        <w:t>работы</w:t>
      </w:r>
      <w:r w:rsidRPr="005F6F59">
        <w:rPr>
          <w:color w:val="000000"/>
          <w:sz w:val="24"/>
          <w:szCs w:val="24"/>
          <w:lang w:eastAsia="ru-RU" w:bidi="ru-RU"/>
        </w:rPr>
        <w:t xml:space="preserve"> </w:t>
      </w:r>
      <w:r>
        <w:rPr>
          <w:color w:val="000000"/>
          <w:sz w:val="24"/>
          <w:szCs w:val="24"/>
          <w:lang w:eastAsia="ru-RU" w:bidi="ru-RU"/>
        </w:rPr>
        <w:t xml:space="preserve">в формате </w:t>
      </w:r>
      <w:r>
        <w:rPr>
          <w:color w:val="000000"/>
          <w:sz w:val="24"/>
          <w:szCs w:val="24"/>
          <w:lang w:val="en-US" w:eastAsia="ru-RU" w:bidi="ru-RU"/>
        </w:rPr>
        <w:t>Word</w:t>
      </w:r>
      <w:r w:rsidRPr="00FB73BE">
        <w:rPr>
          <w:b/>
          <w:color w:val="000000"/>
          <w:sz w:val="24"/>
          <w:szCs w:val="24"/>
          <w:lang w:eastAsia="ru-RU" w:bidi="ru-RU"/>
        </w:rPr>
        <w:t xml:space="preserve">, </w:t>
      </w:r>
      <w:r>
        <w:rPr>
          <w:color w:val="000000"/>
          <w:sz w:val="24"/>
          <w:szCs w:val="24"/>
          <w:lang w:eastAsia="ru-RU" w:bidi="ru-RU"/>
        </w:rPr>
        <w:t>оформленные в соответствии с Требованиями к написанию и представлению работ;</w:t>
      </w:r>
    </w:p>
    <w:p w:rsidR="00CB032E" w:rsidRDefault="00CB032E" w:rsidP="00CB032E">
      <w:pPr>
        <w:pStyle w:val="1"/>
        <w:numPr>
          <w:ilvl w:val="0"/>
          <w:numId w:val="2"/>
        </w:numPr>
        <w:shd w:val="clear" w:color="auto" w:fill="auto"/>
        <w:tabs>
          <w:tab w:val="left" w:pos="426"/>
        </w:tabs>
        <w:spacing w:line="240" w:lineRule="auto"/>
        <w:ind w:firstLine="426"/>
        <w:jc w:val="both"/>
      </w:pPr>
      <w:r w:rsidRPr="00FB73BE">
        <w:rPr>
          <w:b/>
          <w:color w:val="000000"/>
          <w:sz w:val="24"/>
          <w:szCs w:val="24"/>
          <w:lang w:eastAsia="ru-RU" w:bidi="ru-RU"/>
        </w:rPr>
        <w:t>паспорт экспоната</w:t>
      </w:r>
      <w:r>
        <w:rPr>
          <w:color w:val="000000"/>
          <w:sz w:val="24"/>
          <w:szCs w:val="24"/>
          <w:lang w:eastAsia="ru-RU" w:bidi="ru-RU"/>
        </w:rPr>
        <w:t xml:space="preserve"> в формате </w:t>
      </w:r>
      <w:r>
        <w:rPr>
          <w:color w:val="000000"/>
          <w:sz w:val="24"/>
          <w:szCs w:val="24"/>
          <w:lang w:val="en-US" w:eastAsia="ru-RU" w:bidi="ru-RU"/>
        </w:rPr>
        <w:t>Word</w:t>
      </w:r>
      <w:r>
        <w:rPr>
          <w:color w:val="000000"/>
          <w:sz w:val="24"/>
          <w:szCs w:val="24"/>
          <w:lang w:eastAsia="ru-RU" w:bidi="ru-RU"/>
        </w:rPr>
        <w:t xml:space="preserve"> (приложение 5 к Положению).</w:t>
      </w:r>
    </w:p>
    <w:p w:rsidR="00CB032E" w:rsidRPr="00060BFB" w:rsidRDefault="00CB032E" w:rsidP="00CB032E">
      <w:pPr>
        <w:pStyle w:val="1"/>
        <w:numPr>
          <w:ilvl w:val="0"/>
          <w:numId w:val="2"/>
        </w:numPr>
        <w:shd w:val="clear" w:color="auto" w:fill="auto"/>
        <w:tabs>
          <w:tab w:val="left" w:pos="426"/>
        </w:tabs>
        <w:spacing w:line="240" w:lineRule="auto"/>
        <w:jc w:val="both"/>
        <w:rPr>
          <w:color w:val="000000"/>
          <w:sz w:val="24"/>
          <w:szCs w:val="24"/>
          <w:lang w:eastAsia="ru-RU" w:bidi="ru-RU"/>
        </w:rPr>
      </w:pPr>
      <w:r w:rsidRPr="00060BFB">
        <w:rPr>
          <w:color w:val="000000"/>
          <w:sz w:val="24"/>
          <w:szCs w:val="24"/>
          <w:lang w:eastAsia="ru-RU" w:bidi="ru-RU"/>
        </w:rPr>
        <w:t xml:space="preserve">В срок </w:t>
      </w:r>
      <w:r w:rsidRPr="00060BFB">
        <w:rPr>
          <w:b/>
          <w:color w:val="000000"/>
          <w:sz w:val="24"/>
          <w:szCs w:val="24"/>
          <w:lang w:eastAsia="ru-RU" w:bidi="ru-RU"/>
        </w:rPr>
        <w:t>до 15 ноября 2024 года</w:t>
      </w:r>
      <w:r w:rsidRPr="00060BFB">
        <w:rPr>
          <w:color w:val="000000"/>
          <w:sz w:val="24"/>
          <w:szCs w:val="24"/>
          <w:lang w:eastAsia="ru-RU" w:bidi="ru-RU"/>
        </w:rPr>
        <w:t xml:space="preserve"> участники должны пройти онлайн регистрацию на сайте Навигатор дополнительного образования детей Республики Крым</w:t>
      </w:r>
      <w:r w:rsidRPr="00CB032E">
        <w:rPr>
          <w:color w:val="000000"/>
          <w:sz w:val="24"/>
          <w:szCs w:val="24"/>
          <w:lang w:eastAsia="ru-RU" w:bidi="ru-RU"/>
        </w:rPr>
        <w:t xml:space="preserve"> </w:t>
      </w:r>
      <w:hyperlink r:id="rId6" w:history="1">
        <w:r w:rsidRPr="009D0E78">
          <w:rPr>
            <w:color w:val="000000"/>
            <w:sz w:val="24"/>
            <w:szCs w:val="24"/>
            <w:u w:val="single"/>
            <w:lang w:eastAsia="ru-RU" w:bidi="ru-RU"/>
          </w:rPr>
          <w:t>https://р82.навигатор.дети</w:t>
        </w:r>
      </w:hyperlink>
      <w:r w:rsidRPr="00060BFB">
        <w:rPr>
          <w:color w:val="000000"/>
          <w:sz w:val="24"/>
          <w:szCs w:val="24"/>
          <w:lang w:eastAsia="ru-RU" w:bidi="ru-RU"/>
        </w:rPr>
        <w:t>, в разделе «Мероприятия» по ссылке:</w:t>
      </w:r>
      <w:r>
        <w:rPr>
          <w:color w:val="000000"/>
          <w:sz w:val="24"/>
          <w:szCs w:val="24"/>
          <w:lang w:eastAsia="ru-RU" w:bidi="ru-RU"/>
        </w:rPr>
        <w:t xml:space="preserve"> </w:t>
      </w:r>
      <w:r>
        <w:t xml:space="preserve">: </w:t>
      </w:r>
      <w:hyperlink r:id="rId7" w:history="1">
        <w:r w:rsidRPr="00CB032E">
          <w:rPr>
            <w:rStyle w:val="ab"/>
            <w:sz w:val="24"/>
          </w:rPr>
          <w:t>https://р82.навигатор.дети/activity/3978/</w:t>
        </w:r>
      </w:hyperlink>
      <w:r w:rsidRPr="00CB032E">
        <w:rPr>
          <w:sz w:val="24"/>
        </w:rPr>
        <w:t xml:space="preserve">    </w:t>
      </w:r>
    </w:p>
    <w:p w:rsidR="00CB032E" w:rsidRDefault="00CB032E" w:rsidP="00CB032E">
      <w:pPr>
        <w:pStyle w:val="1"/>
        <w:shd w:val="clear" w:color="auto" w:fill="auto"/>
        <w:tabs>
          <w:tab w:val="left" w:pos="1386"/>
        </w:tabs>
        <w:spacing w:line="240" w:lineRule="auto"/>
        <w:ind w:firstLine="567"/>
        <w:jc w:val="both"/>
        <w:rPr>
          <w:color w:val="000000"/>
          <w:sz w:val="24"/>
          <w:szCs w:val="24"/>
          <w:lang w:eastAsia="ru-RU" w:bidi="ru-RU"/>
        </w:rPr>
      </w:pPr>
      <w:r>
        <w:rPr>
          <w:color w:val="000000"/>
          <w:sz w:val="24"/>
          <w:szCs w:val="24"/>
          <w:lang w:eastAsia="ru-RU" w:bidi="ru-RU"/>
        </w:rPr>
        <w:t>Работы участников, не прошедшие онлайн регистрацию, к рассмотрению не принимаются.</w:t>
      </w:r>
    </w:p>
    <w:p w:rsidR="00CB032E" w:rsidRPr="00977040" w:rsidRDefault="00CB032E" w:rsidP="00CB032E">
      <w:pPr>
        <w:pStyle w:val="a8"/>
        <w:rPr>
          <w:rFonts w:ascii="Times New Roman" w:hAnsi="Times New Roman"/>
        </w:rPr>
      </w:pPr>
    </w:p>
    <w:p w:rsidR="00CB032E" w:rsidRPr="006B4C6A" w:rsidRDefault="00CB032E" w:rsidP="00CB032E">
      <w:pPr>
        <w:pStyle w:val="a8"/>
        <w:numPr>
          <w:ilvl w:val="0"/>
          <w:numId w:val="1"/>
        </w:numPr>
        <w:jc w:val="center"/>
        <w:rPr>
          <w:rFonts w:ascii="Times New Roman" w:hAnsi="Times New Roman"/>
          <w:b/>
        </w:rPr>
      </w:pPr>
      <w:bookmarkStart w:id="12" w:name="bookmark20"/>
      <w:bookmarkStart w:id="13" w:name="bookmark21"/>
      <w:r w:rsidRPr="006B4C6A">
        <w:rPr>
          <w:rFonts w:ascii="Times New Roman" w:hAnsi="Times New Roman"/>
          <w:b/>
        </w:rPr>
        <w:t>Критерии оценивания</w:t>
      </w:r>
      <w:bookmarkEnd w:id="12"/>
      <w:bookmarkEnd w:id="13"/>
    </w:p>
    <w:p w:rsidR="00CB032E" w:rsidRDefault="00CB032E" w:rsidP="00CB032E">
      <w:pPr>
        <w:pStyle w:val="a8"/>
        <w:jc w:val="center"/>
        <w:rPr>
          <w:rFonts w:ascii="Times New Roman" w:hAnsi="Times New Roman"/>
          <w:b/>
          <w:i/>
        </w:rPr>
      </w:pPr>
      <w:bookmarkStart w:id="14" w:name="bookmark22"/>
      <w:bookmarkStart w:id="15" w:name="bookmark23"/>
      <w:r w:rsidRPr="005F6F59">
        <w:rPr>
          <w:rFonts w:ascii="Times New Roman" w:hAnsi="Times New Roman"/>
          <w:b/>
          <w:i/>
        </w:rPr>
        <w:t>Критерии заочного оценивания научно-исследовательских работ</w:t>
      </w:r>
      <w:bookmarkEnd w:id="14"/>
      <w:bookmarkEnd w:id="15"/>
    </w:p>
    <w:p w:rsidR="00CB032E" w:rsidRPr="009874CD" w:rsidRDefault="00CB032E" w:rsidP="00CB032E">
      <w:pPr>
        <w:pStyle w:val="a8"/>
        <w:jc w:val="center"/>
        <w:rPr>
          <w:rFonts w:ascii="Times New Roman" w:hAnsi="Times New Roman"/>
          <w:b/>
          <w:i/>
          <w:sz w:val="1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0"/>
        <w:gridCol w:w="8062"/>
        <w:gridCol w:w="989"/>
      </w:tblGrid>
      <w:tr w:rsidR="00CB032E" w:rsidTr="00CB032E">
        <w:trPr>
          <w:trHeight w:hRule="exact" w:val="299"/>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8"/>
              <w:jc w:val="center"/>
              <w:rPr>
                <w:rFonts w:ascii="Times New Roman" w:hAnsi="Times New Roman"/>
                <w:b/>
                <w:sz w:val="22"/>
              </w:rPr>
            </w:pPr>
            <w:r w:rsidRPr="00CB032E">
              <w:rPr>
                <w:rFonts w:ascii="Times New Roman" w:hAnsi="Times New Roman"/>
                <w:b/>
                <w:sz w:val="22"/>
              </w:rPr>
              <w:t>№</w:t>
            </w:r>
          </w:p>
        </w:tc>
        <w:tc>
          <w:tcPr>
            <w:tcW w:w="8062" w:type="dxa"/>
            <w:tcBorders>
              <w:top w:val="single" w:sz="4" w:space="0" w:color="auto"/>
              <w:left w:val="single" w:sz="4" w:space="0" w:color="auto"/>
            </w:tcBorders>
            <w:shd w:val="clear" w:color="auto" w:fill="FFFFFF"/>
            <w:vAlign w:val="center"/>
          </w:tcPr>
          <w:p w:rsidR="00CB032E" w:rsidRPr="00F44E69" w:rsidRDefault="00CB032E" w:rsidP="00BF78FC">
            <w:pPr>
              <w:pStyle w:val="a8"/>
              <w:jc w:val="center"/>
              <w:rPr>
                <w:rFonts w:ascii="Times New Roman" w:hAnsi="Times New Roman"/>
                <w:b/>
              </w:rPr>
            </w:pPr>
            <w:r w:rsidRPr="00F44E69">
              <w:rPr>
                <w:rFonts w:ascii="Times New Roman" w:hAnsi="Times New Roman"/>
                <w:b/>
              </w:rPr>
              <w:t>Критерии</w:t>
            </w:r>
          </w:p>
        </w:tc>
        <w:tc>
          <w:tcPr>
            <w:tcW w:w="989"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BF78FC">
            <w:pPr>
              <w:pStyle w:val="a8"/>
              <w:jc w:val="center"/>
              <w:rPr>
                <w:rFonts w:ascii="Times New Roman" w:hAnsi="Times New Roman"/>
                <w:b/>
              </w:rPr>
            </w:pPr>
            <w:r w:rsidRPr="00F44E69">
              <w:rPr>
                <w:rFonts w:ascii="Times New Roman" w:hAnsi="Times New Roman"/>
                <w:b/>
              </w:rPr>
              <w:t>Баллы</w:t>
            </w:r>
          </w:p>
        </w:tc>
      </w:tr>
      <w:tr w:rsidR="00CB032E" w:rsidTr="00BF78FC">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t>1.</w:t>
            </w:r>
          </w:p>
        </w:tc>
        <w:tc>
          <w:tcPr>
            <w:tcW w:w="8062" w:type="dxa"/>
            <w:tcBorders>
              <w:top w:val="single" w:sz="4" w:space="0" w:color="auto"/>
              <w:left w:val="single" w:sz="4" w:space="0" w:color="auto"/>
            </w:tcBorders>
            <w:shd w:val="clear" w:color="auto" w:fill="FFFFFF"/>
            <w:vAlign w:val="center"/>
          </w:tcPr>
          <w:p w:rsidR="00CB032E" w:rsidRDefault="00CB032E" w:rsidP="00BF78FC">
            <w:pPr>
              <w:pStyle w:val="a7"/>
              <w:shd w:val="clear" w:color="auto" w:fill="auto"/>
              <w:spacing w:line="240" w:lineRule="auto"/>
              <w:ind w:firstLine="251"/>
            </w:pPr>
            <w:r>
              <w:rPr>
                <w:color w:val="000000"/>
                <w:sz w:val="24"/>
                <w:szCs w:val="24"/>
                <w:lang w:eastAsia="ru-RU" w:bidi="ru-RU"/>
              </w:rPr>
              <w:t>Актуальность и новизна темы исследования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3</w:t>
            </w:r>
          </w:p>
        </w:tc>
      </w:tr>
      <w:tr w:rsidR="00CB032E" w:rsidTr="00BF78FC">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lastRenderedPageBreak/>
              <w:t>2.</w:t>
            </w:r>
          </w:p>
        </w:tc>
        <w:tc>
          <w:tcPr>
            <w:tcW w:w="8062" w:type="dxa"/>
            <w:tcBorders>
              <w:top w:val="single" w:sz="4" w:space="0" w:color="auto"/>
              <w:left w:val="single" w:sz="4" w:space="0" w:color="auto"/>
            </w:tcBorders>
            <w:shd w:val="clear" w:color="auto" w:fill="FFFFFF"/>
            <w:vAlign w:val="center"/>
          </w:tcPr>
          <w:p w:rsidR="00CB032E" w:rsidRDefault="00CB032E" w:rsidP="00BF78FC">
            <w:pPr>
              <w:pStyle w:val="a7"/>
              <w:shd w:val="clear" w:color="auto" w:fill="auto"/>
              <w:spacing w:line="240" w:lineRule="auto"/>
              <w:ind w:firstLine="251"/>
            </w:pPr>
            <w:r>
              <w:rPr>
                <w:color w:val="000000"/>
                <w:sz w:val="24"/>
                <w:szCs w:val="24"/>
                <w:lang w:eastAsia="ru-RU" w:bidi="ru-RU"/>
              </w:rPr>
              <w:t>Определение объекта и предмета исследования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3</w:t>
            </w:r>
          </w:p>
        </w:tc>
      </w:tr>
      <w:tr w:rsidR="00CB032E" w:rsidTr="00BF78FC">
        <w:trPr>
          <w:trHeight w:val="260"/>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t>3.</w:t>
            </w:r>
          </w:p>
        </w:tc>
        <w:tc>
          <w:tcPr>
            <w:tcW w:w="8062" w:type="dxa"/>
            <w:tcBorders>
              <w:top w:val="single" w:sz="4" w:space="0" w:color="auto"/>
              <w:left w:val="single" w:sz="4" w:space="0" w:color="auto"/>
            </w:tcBorders>
            <w:shd w:val="clear" w:color="auto" w:fill="FFFFFF"/>
            <w:vAlign w:val="center"/>
          </w:tcPr>
          <w:p w:rsidR="00CB032E" w:rsidRDefault="00CB032E" w:rsidP="00BF78FC">
            <w:pPr>
              <w:pStyle w:val="a7"/>
              <w:shd w:val="clear" w:color="auto" w:fill="auto"/>
              <w:spacing w:line="240" w:lineRule="auto"/>
              <w:ind w:firstLine="251"/>
            </w:pPr>
            <w:r>
              <w:rPr>
                <w:color w:val="000000"/>
                <w:sz w:val="24"/>
                <w:szCs w:val="24"/>
                <w:lang w:eastAsia="ru-RU" w:bidi="ru-RU"/>
              </w:rPr>
              <w:t>Соответствие цели и задач полученным результатам</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3</w:t>
            </w:r>
          </w:p>
        </w:tc>
      </w:tr>
      <w:tr w:rsidR="00CB032E" w:rsidTr="00BF78FC">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t>4.</w:t>
            </w:r>
          </w:p>
        </w:tc>
        <w:tc>
          <w:tcPr>
            <w:tcW w:w="8062" w:type="dxa"/>
            <w:tcBorders>
              <w:top w:val="single" w:sz="4" w:space="0" w:color="auto"/>
              <w:left w:val="single" w:sz="4" w:space="0" w:color="auto"/>
            </w:tcBorders>
            <w:shd w:val="clear" w:color="auto" w:fill="FFFFFF"/>
            <w:vAlign w:val="center"/>
          </w:tcPr>
          <w:p w:rsidR="00CB032E" w:rsidRDefault="00CB032E" w:rsidP="00BF78FC">
            <w:pPr>
              <w:pStyle w:val="a7"/>
              <w:shd w:val="clear" w:color="auto" w:fill="auto"/>
              <w:spacing w:line="240" w:lineRule="auto"/>
              <w:ind w:firstLine="251"/>
            </w:pPr>
            <w:r>
              <w:rPr>
                <w:color w:val="000000"/>
                <w:sz w:val="24"/>
                <w:szCs w:val="24"/>
                <w:lang w:eastAsia="ru-RU" w:bidi="ru-RU"/>
              </w:rPr>
              <w:t>Целесообразность выбранных методов</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2</w:t>
            </w:r>
          </w:p>
        </w:tc>
      </w:tr>
      <w:tr w:rsidR="00CB032E" w:rsidTr="00BF78FC">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t>5.</w:t>
            </w:r>
          </w:p>
        </w:tc>
        <w:tc>
          <w:tcPr>
            <w:tcW w:w="8062" w:type="dxa"/>
            <w:tcBorders>
              <w:top w:val="single" w:sz="4" w:space="0" w:color="auto"/>
              <w:left w:val="single" w:sz="4" w:space="0" w:color="auto"/>
            </w:tcBorders>
            <w:shd w:val="clear" w:color="auto" w:fill="FFFFFF"/>
            <w:vAlign w:val="center"/>
          </w:tcPr>
          <w:p w:rsidR="00CB032E" w:rsidRDefault="00CB032E" w:rsidP="00BF78FC">
            <w:pPr>
              <w:pStyle w:val="a7"/>
              <w:shd w:val="clear" w:color="auto" w:fill="auto"/>
              <w:spacing w:line="240" w:lineRule="auto"/>
              <w:ind w:firstLine="251"/>
            </w:pPr>
            <w:r>
              <w:rPr>
                <w:color w:val="000000"/>
                <w:sz w:val="24"/>
                <w:szCs w:val="24"/>
                <w:lang w:eastAsia="ru-RU" w:bidi="ru-RU"/>
              </w:rPr>
              <w:t>Наличие теоретического анализа по теме исследования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2</w:t>
            </w:r>
          </w:p>
        </w:tc>
      </w:tr>
      <w:tr w:rsidR="00CB032E" w:rsidTr="00BF78FC">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t>6</w:t>
            </w:r>
          </w:p>
        </w:tc>
        <w:tc>
          <w:tcPr>
            <w:tcW w:w="8062" w:type="dxa"/>
            <w:tcBorders>
              <w:top w:val="single" w:sz="4" w:space="0" w:color="auto"/>
              <w:left w:val="single" w:sz="4" w:space="0" w:color="auto"/>
            </w:tcBorders>
            <w:shd w:val="clear" w:color="auto" w:fill="FFFFFF"/>
            <w:vAlign w:val="center"/>
          </w:tcPr>
          <w:p w:rsidR="00CB032E" w:rsidRDefault="00CB032E" w:rsidP="00BF78FC">
            <w:pPr>
              <w:pStyle w:val="a7"/>
              <w:shd w:val="clear" w:color="auto" w:fill="auto"/>
              <w:spacing w:line="240" w:lineRule="auto"/>
              <w:ind w:firstLine="251"/>
            </w:pPr>
            <w:r>
              <w:rPr>
                <w:color w:val="000000"/>
                <w:sz w:val="24"/>
                <w:szCs w:val="24"/>
                <w:lang w:eastAsia="ru-RU" w:bidi="ru-RU"/>
              </w:rPr>
              <w:t>Наличие собственного вклада в работу и его описания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4</w:t>
            </w:r>
          </w:p>
        </w:tc>
      </w:tr>
      <w:tr w:rsidR="00CB032E" w:rsidTr="00BF78FC">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t>7.</w:t>
            </w:r>
          </w:p>
        </w:tc>
        <w:tc>
          <w:tcPr>
            <w:tcW w:w="8062" w:type="dxa"/>
            <w:tcBorders>
              <w:top w:val="single" w:sz="4" w:space="0" w:color="auto"/>
              <w:left w:val="single" w:sz="4" w:space="0" w:color="auto"/>
            </w:tcBorders>
            <w:shd w:val="clear" w:color="auto" w:fill="FFFFFF"/>
            <w:vAlign w:val="center"/>
          </w:tcPr>
          <w:p w:rsidR="00CB032E" w:rsidRDefault="00CB032E" w:rsidP="00BF78FC">
            <w:pPr>
              <w:pStyle w:val="a7"/>
              <w:shd w:val="clear" w:color="auto" w:fill="auto"/>
              <w:ind w:firstLine="251"/>
            </w:pPr>
            <w:r>
              <w:rPr>
                <w:color w:val="000000"/>
                <w:sz w:val="24"/>
                <w:szCs w:val="24"/>
                <w:lang w:eastAsia="ru-RU" w:bidi="ru-RU"/>
              </w:rPr>
              <w:t>Наличие выводов и интерпретации результатов исследования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2</w:t>
            </w:r>
          </w:p>
        </w:tc>
      </w:tr>
      <w:tr w:rsidR="00CB032E" w:rsidTr="00BF78FC">
        <w:trPr>
          <w:trHeight w:hRule="exact" w:val="840"/>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t>8.</w:t>
            </w:r>
          </w:p>
        </w:tc>
        <w:tc>
          <w:tcPr>
            <w:tcW w:w="8062" w:type="dxa"/>
            <w:tcBorders>
              <w:top w:val="single" w:sz="4" w:space="0" w:color="auto"/>
              <w:left w:val="single" w:sz="4" w:space="0" w:color="auto"/>
            </w:tcBorders>
            <w:shd w:val="clear" w:color="auto" w:fill="FFFFFF"/>
            <w:vAlign w:val="center"/>
          </w:tcPr>
          <w:p w:rsidR="00CB032E" w:rsidRPr="00F44E69" w:rsidRDefault="00CB032E" w:rsidP="00BF78FC">
            <w:pPr>
              <w:pStyle w:val="a8"/>
              <w:ind w:left="251" w:right="135"/>
              <w:jc w:val="both"/>
              <w:rPr>
                <w:rFonts w:ascii="Times New Roman" w:hAnsi="Times New Roman"/>
              </w:rPr>
            </w:pPr>
            <w:r w:rsidRPr="00F44E69">
              <w:rPr>
                <w:rFonts w:ascii="Times New Roman" w:hAnsi="Times New Roman"/>
              </w:rPr>
              <w:t xml:space="preserve">Соответствие требованиям к содержанию научных работ </w:t>
            </w:r>
            <w:r w:rsidRPr="00AD6D52">
              <w:rPr>
                <w:rFonts w:ascii="Times New Roman" w:hAnsi="Times New Roman"/>
              </w:rPr>
              <w:t>(</w:t>
            </w:r>
            <w:r w:rsidRPr="00AD6D52">
              <w:rPr>
                <w:rFonts w:ascii="Times New Roman" w:hAnsi="Times New Roman"/>
                <w:i/>
              </w:rPr>
              <w:t>обоснование темы с целью задач, литературный обзор, методы и методики выполнения работы, описание хода работы, результаты, выводы и заключение</w:t>
            </w:r>
            <w:r w:rsidRPr="00C861FD">
              <w:rPr>
                <w:rFonts w:ascii="Times New Roman" w:hAnsi="Times New Roman"/>
                <w:i/>
              </w:rPr>
              <w:t>)</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2</w:t>
            </w:r>
          </w:p>
        </w:tc>
      </w:tr>
      <w:tr w:rsidR="00CB032E" w:rsidTr="00BF78FC">
        <w:trPr>
          <w:trHeight w:hRule="exact" w:val="570"/>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t>9.</w:t>
            </w:r>
          </w:p>
        </w:tc>
        <w:tc>
          <w:tcPr>
            <w:tcW w:w="8062" w:type="dxa"/>
            <w:tcBorders>
              <w:top w:val="single" w:sz="4" w:space="0" w:color="auto"/>
              <w:left w:val="single" w:sz="4" w:space="0" w:color="auto"/>
            </w:tcBorders>
            <w:shd w:val="clear" w:color="auto" w:fill="FFFFFF"/>
            <w:vAlign w:val="center"/>
          </w:tcPr>
          <w:p w:rsidR="00CB032E" w:rsidRDefault="00CB032E" w:rsidP="00BF78FC">
            <w:pPr>
              <w:pStyle w:val="a8"/>
              <w:ind w:left="251" w:right="135"/>
              <w:jc w:val="both"/>
            </w:pPr>
            <w:r w:rsidRPr="00F44E69">
              <w:rPr>
                <w:rFonts w:ascii="Times New Roman" w:hAnsi="Times New Roman"/>
              </w:rPr>
              <w:t>Полнота изложения всех разделов работы, четкость, наглядность и целесообразность представления, иллюстрирования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2</w:t>
            </w:r>
          </w:p>
        </w:tc>
      </w:tr>
      <w:tr w:rsidR="00CB032E" w:rsidTr="00BF78FC">
        <w:trPr>
          <w:trHeight w:hRule="exact" w:val="342"/>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BF78FC">
            <w:pPr>
              <w:pStyle w:val="a7"/>
              <w:shd w:val="clear" w:color="auto" w:fill="auto"/>
              <w:spacing w:line="240" w:lineRule="auto"/>
              <w:ind w:hanging="12"/>
              <w:jc w:val="center"/>
            </w:pPr>
            <w:r w:rsidRPr="00CB032E">
              <w:rPr>
                <w:color w:val="000000"/>
                <w:szCs w:val="24"/>
                <w:lang w:eastAsia="ru-RU" w:bidi="ru-RU"/>
              </w:rPr>
              <w:t>10.</w:t>
            </w:r>
          </w:p>
        </w:tc>
        <w:tc>
          <w:tcPr>
            <w:tcW w:w="8062" w:type="dxa"/>
            <w:tcBorders>
              <w:top w:val="single" w:sz="4" w:space="0" w:color="auto"/>
              <w:left w:val="single" w:sz="4" w:space="0" w:color="auto"/>
            </w:tcBorders>
            <w:shd w:val="clear" w:color="auto" w:fill="FFFFFF"/>
            <w:vAlign w:val="center"/>
          </w:tcPr>
          <w:p w:rsidR="00CB032E" w:rsidRDefault="00CB032E" w:rsidP="00BF78FC">
            <w:pPr>
              <w:pStyle w:val="a7"/>
              <w:shd w:val="clear" w:color="auto" w:fill="auto"/>
              <w:ind w:firstLine="251"/>
            </w:pPr>
            <w:r>
              <w:rPr>
                <w:color w:val="000000"/>
                <w:sz w:val="24"/>
                <w:szCs w:val="24"/>
                <w:lang w:eastAsia="ru-RU" w:bidi="ru-RU"/>
              </w:rPr>
              <w:t>Соответствие требованиям к оформлению научных работ</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BF78FC">
            <w:pPr>
              <w:pStyle w:val="a7"/>
              <w:shd w:val="clear" w:color="auto" w:fill="auto"/>
              <w:spacing w:line="240" w:lineRule="auto"/>
              <w:ind w:hanging="12"/>
              <w:jc w:val="center"/>
            </w:pPr>
            <w:r>
              <w:rPr>
                <w:color w:val="000000"/>
                <w:sz w:val="24"/>
                <w:szCs w:val="24"/>
                <w:lang w:eastAsia="ru-RU" w:bidi="ru-RU"/>
              </w:rPr>
              <w:t>2</w:t>
            </w:r>
          </w:p>
        </w:tc>
      </w:tr>
      <w:tr w:rsidR="00CB032E" w:rsidTr="00CB032E">
        <w:trPr>
          <w:trHeight w:hRule="exact" w:val="302"/>
          <w:jc w:val="center"/>
        </w:trPr>
        <w:tc>
          <w:tcPr>
            <w:tcW w:w="580" w:type="dxa"/>
            <w:tcBorders>
              <w:top w:val="single" w:sz="4" w:space="0" w:color="auto"/>
              <w:left w:val="single" w:sz="4" w:space="0" w:color="auto"/>
              <w:bottom w:val="single" w:sz="4" w:space="0" w:color="auto"/>
            </w:tcBorders>
            <w:shd w:val="clear" w:color="auto" w:fill="FFFFFF"/>
            <w:vAlign w:val="center"/>
          </w:tcPr>
          <w:p w:rsidR="00CB032E" w:rsidRDefault="00CB032E" w:rsidP="00BF78FC">
            <w:pPr>
              <w:ind w:hanging="12"/>
              <w:rPr>
                <w:sz w:val="10"/>
                <w:szCs w:val="10"/>
              </w:rPr>
            </w:pPr>
          </w:p>
        </w:tc>
        <w:tc>
          <w:tcPr>
            <w:tcW w:w="8062" w:type="dxa"/>
            <w:tcBorders>
              <w:top w:val="single" w:sz="4" w:space="0" w:color="auto"/>
              <w:left w:val="single" w:sz="4" w:space="0" w:color="auto"/>
              <w:bottom w:val="single" w:sz="4" w:space="0" w:color="auto"/>
            </w:tcBorders>
            <w:shd w:val="clear" w:color="auto" w:fill="FFFFFF"/>
            <w:vAlign w:val="center"/>
          </w:tcPr>
          <w:p w:rsidR="00CB032E" w:rsidRPr="00064D11" w:rsidRDefault="00CB032E" w:rsidP="00BF78FC">
            <w:pPr>
              <w:pStyle w:val="a8"/>
              <w:ind w:left="275"/>
              <w:jc w:val="center"/>
              <w:rPr>
                <w:rFonts w:ascii="Times New Roman" w:hAnsi="Times New Roman"/>
                <w:b/>
              </w:rPr>
            </w:pPr>
            <w:r w:rsidRPr="00064D11">
              <w:rPr>
                <w:rFonts w:ascii="Times New Roman" w:hAnsi="Times New Roman"/>
                <w:b/>
                <w:color w:val="auto"/>
                <w:sz w:val="22"/>
                <w:szCs w:val="22"/>
                <w:lang w:eastAsia="en-US" w:bidi="ar-SA"/>
              </w:rPr>
              <w:t>Всего</w:t>
            </w:r>
            <w:r>
              <w:rPr>
                <w:rFonts w:ascii="Times New Roman" w:hAnsi="Times New Roman"/>
                <w:b/>
                <w:color w:val="auto"/>
                <w:sz w:val="22"/>
                <w:szCs w:val="22"/>
                <w:lang w:eastAsia="en-US" w:bidi="ar-SA"/>
              </w:rPr>
              <w:t>:</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CB032E" w:rsidRPr="00064D11" w:rsidRDefault="00CB032E" w:rsidP="00BF78FC">
            <w:pPr>
              <w:pStyle w:val="a8"/>
              <w:ind w:left="27"/>
              <w:jc w:val="center"/>
              <w:rPr>
                <w:rFonts w:ascii="Times New Roman" w:hAnsi="Times New Roman"/>
                <w:b/>
              </w:rPr>
            </w:pPr>
            <w:r w:rsidRPr="00064D11">
              <w:rPr>
                <w:rFonts w:ascii="Times New Roman" w:hAnsi="Times New Roman"/>
                <w:b/>
                <w:color w:val="auto"/>
                <w:sz w:val="22"/>
                <w:szCs w:val="22"/>
                <w:lang w:eastAsia="en-US" w:bidi="ar-SA"/>
              </w:rPr>
              <w:t>25</w:t>
            </w:r>
          </w:p>
        </w:tc>
      </w:tr>
    </w:tbl>
    <w:p w:rsidR="009874CD" w:rsidRDefault="009874CD" w:rsidP="00CB032E">
      <w:pPr>
        <w:pStyle w:val="a8"/>
        <w:ind w:firstLine="567"/>
        <w:jc w:val="both"/>
        <w:rPr>
          <w:rFonts w:ascii="Times New Roman" w:hAnsi="Times New Roman"/>
        </w:rPr>
      </w:pPr>
    </w:p>
    <w:p w:rsidR="00CB032E" w:rsidRPr="00AD6D52" w:rsidRDefault="00CB032E" w:rsidP="00CB032E">
      <w:pPr>
        <w:pStyle w:val="a8"/>
        <w:ind w:firstLine="567"/>
        <w:jc w:val="both"/>
        <w:rPr>
          <w:rFonts w:ascii="Times New Roman" w:hAnsi="Times New Roman"/>
        </w:rPr>
      </w:pPr>
      <w:r w:rsidRPr="00AD6D52">
        <w:rPr>
          <w:rFonts w:ascii="Times New Roman" w:hAnsi="Times New Roman"/>
        </w:rPr>
        <w:t>Научно-исследовательская работа в процессе заочного оценивания проходит проверку на уникальность. Организаторы оставляют за собой право самостоятельного выбора программы проверки на уникальность.</w:t>
      </w:r>
    </w:p>
    <w:p w:rsidR="00CB032E" w:rsidRPr="00064D11" w:rsidRDefault="00CB032E" w:rsidP="00CB032E">
      <w:pPr>
        <w:pStyle w:val="a8"/>
        <w:ind w:firstLine="567"/>
        <w:jc w:val="both"/>
        <w:rPr>
          <w:rFonts w:ascii="Times New Roman" w:hAnsi="Times New Roman"/>
          <w:sz w:val="22"/>
        </w:rPr>
      </w:pPr>
      <w:r w:rsidRPr="00AD6D52">
        <w:rPr>
          <w:rFonts w:ascii="Times New Roman" w:hAnsi="Times New Roman"/>
        </w:rPr>
        <w:t>В случае низкого уровня уникальности (</w:t>
      </w:r>
      <w:r w:rsidRPr="00AD6D52">
        <w:rPr>
          <w:rFonts w:ascii="Times New Roman" w:hAnsi="Times New Roman"/>
          <w:i/>
        </w:rPr>
        <w:t>менее 50%)</w:t>
      </w:r>
      <w:r w:rsidRPr="00AD6D52">
        <w:rPr>
          <w:rFonts w:ascii="Times New Roman" w:hAnsi="Times New Roman"/>
        </w:rPr>
        <w:t xml:space="preserve"> работы на Конкурс допущены не будут.</w:t>
      </w:r>
      <w:bookmarkStart w:id="16" w:name="bookmark24"/>
      <w:bookmarkStart w:id="17" w:name="bookmark25"/>
    </w:p>
    <w:p w:rsidR="009874CD" w:rsidRDefault="009874CD" w:rsidP="00CB032E">
      <w:pPr>
        <w:pStyle w:val="1"/>
        <w:shd w:val="clear" w:color="auto" w:fill="auto"/>
        <w:spacing w:line="314" w:lineRule="auto"/>
        <w:ind w:firstLine="480"/>
        <w:jc w:val="center"/>
        <w:rPr>
          <w:b/>
          <w:i/>
          <w:color w:val="000000"/>
          <w:sz w:val="24"/>
          <w:szCs w:val="24"/>
          <w:lang w:eastAsia="ru-RU" w:bidi="ru-RU"/>
        </w:rPr>
      </w:pPr>
    </w:p>
    <w:p w:rsidR="00CB032E" w:rsidRPr="005F6F59" w:rsidRDefault="00CB032E" w:rsidP="00CB032E">
      <w:pPr>
        <w:pStyle w:val="1"/>
        <w:shd w:val="clear" w:color="auto" w:fill="auto"/>
        <w:spacing w:line="314" w:lineRule="auto"/>
        <w:ind w:firstLine="480"/>
        <w:jc w:val="center"/>
        <w:rPr>
          <w:b/>
          <w:i/>
          <w:color w:val="000000"/>
          <w:sz w:val="24"/>
          <w:szCs w:val="24"/>
          <w:lang w:eastAsia="ru-RU" w:bidi="ru-RU"/>
        </w:rPr>
      </w:pPr>
      <w:r w:rsidRPr="005F6F59">
        <w:rPr>
          <w:b/>
          <w:i/>
          <w:color w:val="000000"/>
          <w:sz w:val="24"/>
          <w:szCs w:val="24"/>
          <w:lang w:eastAsia="ru-RU" w:bidi="ru-RU"/>
        </w:rPr>
        <w:t>Критерии оценивания защиты научно-исследовательской работы</w:t>
      </w:r>
      <w:bookmarkEnd w:id="16"/>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421"/>
        <w:gridCol w:w="8221"/>
        <w:gridCol w:w="934"/>
      </w:tblGrid>
      <w:tr w:rsidR="00CB032E" w:rsidTr="00BF78FC">
        <w:trPr>
          <w:trHeight w:hRule="exact" w:val="354"/>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BF78FC">
            <w:pPr>
              <w:pStyle w:val="a8"/>
              <w:jc w:val="center"/>
              <w:rPr>
                <w:rFonts w:ascii="Times New Roman" w:hAnsi="Times New Roman"/>
                <w:b/>
                <w:sz w:val="22"/>
              </w:rPr>
            </w:pPr>
            <w:r w:rsidRPr="00CB032E">
              <w:rPr>
                <w:rFonts w:ascii="Times New Roman" w:hAnsi="Times New Roman"/>
                <w:b/>
                <w:sz w:val="22"/>
              </w:rPr>
              <w:t>№</w:t>
            </w:r>
          </w:p>
        </w:tc>
        <w:tc>
          <w:tcPr>
            <w:tcW w:w="8221" w:type="dxa"/>
            <w:tcBorders>
              <w:top w:val="single" w:sz="4" w:space="0" w:color="auto"/>
              <w:left w:val="single" w:sz="4" w:space="0" w:color="auto"/>
            </w:tcBorders>
            <w:shd w:val="clear" w:color="auto" w:fill="FFFFFF"/>
            <w:vAlign w:val="center"/>
          </w:tcPr>
          <w:p w:rsidR="00CB032E" w:rsidRPr="00F44E69" w:rsidRDefault="00CB032E" w:rsidP="00BF78FC">
            <w:pPr>
              <w:pStyle w:val="a8"/>
              <w:jc w:val="center"/>
              <w:rPr>
                <w:rFonts w:ascii="Times New Roman" w:hAnsi="Times New Roman"/>
                <w:b/>
              </w:rPr>
            </w:pPr>
            <w:r w:rsidRPr="00F44E69">
              <w:rPr>
                <w:rFonts w:ascii="Times New Roman" w:hAnsi="Times New Roman"/>
                <w:b/>
              </w:rPr>
              <w:t>Критерии</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BF78FC">
            <w:pPr>
              <w:pStyle w:val="a8"/>
              <w:jc w:val="center"/>
              <w:rPr>
                <w:rFonts w:ascii="Times New Roman" w:hAnsi="Times New Roman"/>
                <w:b/>
              </w:rPr>
            </w:pPr>
            <w:r w:rsidRPr="00F44E69">
              <w:rPr>
                <w:rFonts w:ascii="Times New Roman" w:hAnsi="Times New Roman"/>
                <w:b/>
              </w:rPr>
              <w:t>Баллы</w:t>
            </w:r>
          </w:p>
        </w:tc>
      </w:tr>
      <w:tr w:rsidR="00CB032E" w:rsidTr="00BF78FC">
        <w:trPr>
          <w:trHeight w:hRule="exact" w:val="360"/>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BF78FC">
            <w:pPr>
              <w:pStyle w:val="a8"/>
              <w:jc w:val="center"/>
              <w:rPr>
                <w:rFonts w:ascii="Times New Roman" w:hAnsi="Times New Roman"/>
                <w:sz w:val="22"/>
              </w:rPr>
            </w:pPr>
            <w:r w:rsidRPr="00CB032E">
              <w:rPr>
                <w:rFonts w:ascii="Times New Roman" w:hAnsi="Times New Roman"/>
                <w:sz w:val="22"/>
              </w:rPr>
              <w:t>1.</w:t>
            </w:r>
          </w:p>
        </w:tc>
        <w:tc>
          <w:tcPr>
            <w:tcW w:w="8221" w:type="dxa"/>
            <w:tcBorders>
              <w:top w:val="single" w:sz="4" w:space="0" w:color="auto"/>
              <w:left w:val="single" w:sz="4" w:space="0" w:color="auto"/>
            </w:tcBorders>
            <w:shd w:val="clear" w:color="auto" w:fill="FFFFFF"/>
            <w:vAlign w:val="center"/>
          </w:tcPr>
          <w:p w:rsidR="00CB032E" w:rsidRPr="00F44E69" w:rsidRDefault="00CB032E" w:rsidP="00BF78FC">
            <w:pPr>
              <w:pStyle w:val="a8"/>
              <w:ind w:left="275"/>
              <w:rPr>
                <w:rFonts w:ascii="Times New Roman" w:hAnsi="Times New Roman"/>
              </w:rPr>
            </w:pPr>
            <w:r w:rsidRPr="00F44E69">
              <w:rPr>
                <w:rFonts w:ascii="Times New Roman" w:hAnsi="Times New Roman"/>
              </w:rPr>
              <w:t>Новизна и актуальность</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BF78FC">
            <w:pPr>
              <w:pStyle w:val="a8"/>
              <w:jc w:val="center"/>
              <w:rPr>
                <w:rFonts w:ascii="Times New Roman" w:hAnsi="Times New Roman"/>
              </w:rPr>
            </w:pPr>
            <w:r w:rsidRPr="00F44E69">
              <w:rPr>
                <w:rFonts w:ascii="Times New Roman" w:hAnsi="Times New Roman"/>
              </w:rPr>
              <w:t>5</w:t>
            </w:r>
          </w:p>
        </w:tc>
      </w:tr>
      <w:tr w:rsidR="00CB032E" w:rsidTr="00BF78FC">
        <w:trPr>
          <w:trHeight w:hRule="exact" w:val="360"/>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BF78FC">
            <w:pPr>
              <w:pStyle w:val="a8"/>
              <w:jc w:val="center"/>
              <w:rPr>
                <w:rFonts w:ascii="Times New Roman" w:hAnsi="Times New Roman"/>
                <w:sz w:val="22"/>
              </w:rPr>
            </w:pPr>
            <w:r w:rsidRPr="00CB032E">
              <w:rPr>
                <w:rFonts w:ascii="Times New Roman" w:hAnsi="Times New Roman"/>
                <w:sz w:val="22"/>
              </w:rPr>
              <w:t>2.</w:t>
            </w:r>
          </w:p>
        </w:tc>
        <w:tc>
          <w:tcPr>
            <w:tcW w:w="8221" w:type="dxa"/>
            <w:tcBorders>
              <w:top w:val="single" w:sz="4" w:space="0" w:color="auto"/>
              <w:left w:val="single" w:sz="4" w:space="0" w:color="auto"/>
            </w:tcBorders>
            <w:shd w:val="clear" w:color="auto" w:fill="FFFFFF"/>
            <w:vAlign w:val="center"/>
          </w:tcPr>
          <w:p w:rsidR="00CB032E" w:rsidRPr="00F44E69" w:rsidRDefault="00CB032E" w:rsidP="00BF78FC">
            <w:pPr>
              <w:pStyle w:val="a8"/>
              <w:ind w:left="275"/>
              <w:rPr>
                <w:rFonts w:ascii="Times New Roman" w:hAnsi="Times New Roman"/>
              </w:rPr>
            </w:pPr>
            <w:r w:rsidRPr="00F44E69">
              <w:rPr>
                <w:rFonts w:ascii="Times New Roman" w:hAnsi="Times New Roman"/>
              </w:rPr>
              <w:t>Творческий подход к разработке проекта (работы)</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BF78FC">
            <w:pPr>
              <w:pStyle w:val="a8"/>
              <w:jc w:val="center"/>
              <w:rPr>
                <w:rFonts w:ascii="Times New Roman" w:hAnsi="Times New Roman"/>
              </w:rPr>
            </w:pPr>
            <w:r w:rsidRPr="00F44E69">
              <w:rPr>
                <w:rFonts w:ascii="Times New Roman" w:hAnsi="Times New Roman"/>
              </w:rPr>
              <w:t>5</w:t>
            </w:r>
          </w:p>
        </w:tc>
      </w:tr>
      <w:tr w:rsidR="00CB032E" w:rsidTr="00BF78FC">
        <w:trPr>
          <w:trHeight w:hRule="exact" w:val="360"/>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BF78FC">
            <w:pPr>
              <w:pStyle w:val="a8"/>
              <w:jc w:val="center"/>
              <w:rPr>
                <w:rFonts w:ascii="Times New Roman" w:hAnsi="Times New Roman"/>
                <w:sz w:val="22"/>
              </w:rPr>
            </w:pPr>
            <w:r w:rsidRPr="00CB032E">
              <w:rPr>
                <w:rFonts w:ascii="Times New Roman" w:hAnsi="Times New Roman"/>
                <w:sz w:val="22"/>
              </w:rPr>
              <w:t>3.</w:t>
            </w:r>
          </w:p>
        </w:tc>
        <w:tc>
          <w:tcPr>
            <w:tcW w:w="8221" w:type="dxa"/>
            <w:tcBorders>
              <w:top w:val="single" w:sz="4" w:space="0" w:color="auto"/>
              <w:left w:val="single" w:sz="4" w:space="0" w:color="auto"/>
            </w:tcBorders>
            <w:shd w:val="clear" w:color="auto" w:fill="FFFFFF"/>
            <w:vAlign w:val="center"/>
          </w:tcPr>
          <w:p w:rsidR="00CB032E" w:rsidRPr="00F44E69" w:rsidRDefault="00CB032E" w:rsidP="00BF78FC">
            <w:pPr>
              <w:pStyle w:val="a8"/>
              <w:ind w:left="275"/>
              <w:rPr>
                <w:rFonts w:ascii="Times New Roman" w:hAnsi="Times New Roman"/>
              </w:rPr>
            </w:pPr>
            <w:r w:rsidRPr="00F44E69">
              <w:rPr>
                <w:rFonts w:ascii="Times New Roman" w:hAnsi="Times New Roman"/>
              </w:rPr>
              <w:t>Глубина проработки проблемы</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BF78FC">
            <w:pPr>
              <w:pStyle w:val="a8"/>
              <w:jc w:val="center"/>
              <w:rPr>
                <w:rFonts w:ascii="Times New Roman" w:hAnsi="Times New Roman"/>
              </w:rPr>
            </w:pPr>
            <w:r w:rsidRPr="00F44E69">
              <w:rPr>
                <w:rFonts w:ascii="Times New Roman" w:hAnsi="Times New Roman"/>
              </w:rPr>
              <w:t>10</w:t>
            </w:r>
          </w:p>
        </w:tc>
      </w:tr>
      <w:tr w:rsidR="00CB032E" w:rsidTr="00BF78FC">
        <w:trPr>
          <w:trHeight w:hRule="exact" w:val="360"/>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BF78FC">
            <w:pPr>
              <w:pStyle w:val="a8"/>
              <w:jc w:val="center"/>
              <w:rPr>
                <w:rFonts w:ascii="Times New Roman" w:hAnsi="Times New Roman"/>
                <w:sz w:val="22"/>
              </w:rPr>
            </w:pPr>
            <w:r w:rsidRPr="00CB032E">
              <w:rPr>
                <w:rFonts w:ascii="Times New Roman" w:hAnsi="Times New Roman"/>
                <w:sz w:val="22"/>
              </w:rPr>
              <w:t>4.</w:t>
            </w:r>
          </w:p>
        </w:tc>
        <w:tc>
          <w:tcPr>
            <w:tcW w:w="8221" w:type="dxa"/>
            <w:tcBorders>
              <w:top w:val="single" w:sz="4" w:space="0" w:color="auto"/>
              <w:left w:val="single" w:sz="4" w:space="0" w:color="auto"/>
            </w:tcBorders>
            <w:shd w:val="clear" w:color="auto" w:fill="FFFFFF"/>
            <w:vAlign w:val="center"/>
          </w:tcPr>
          <w:p w:rsidR="00CB032E" w:rsidRPr="00F44E69" w:rsidRDefault="00CB032E" w:rsidP="00BF78FC">
            <w:pPr>
              <w:pStyle w:val="a8"/>
              <w:ind w:left="275"/>
              <w:rPr>
                <w:rFonts w:ascii="Times New Roman" w:hAnsi="Times New Roman"/>
              </w:rPr>
            </w:pPr>
            <w:r w:rsidRPr="00F44E69">
              <w:rPr>
                <w:rFonts w:ascii="Times New Roman" w:hAnsi="Times New Roman"/>
              </w:rPr>
              <w:t>Степень участия учащихся в выполненной работе</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BF78FC">
            <w:pPr>
              <w:pStyle w:val="a8"/>
              <w:jc w:val="center"/>
              <w:rPr>
                <w:rFonts w:ascii="Times New Roman" w:hAnsi="Times New Roman"/>
              </w:rPr>
            </w:pPr>
            <w:r w:rsidRPr="00F44E69">
              <w:rPr>
                <w:rFonts w:ascii="Times New Roman" w:hAnsi="Times New Roman"/>
              </w:rPr>
              <w:t>10</w:t>
            </w:r>
          </w:p>
        </w:tc>
      </w:tr>
      <w:tr w:rsidR="00CB032E" w:rsidTr="00BF78FC">
        <w:trPr>
          <w:trHeight w:hRule="exact" w:val="552"/>
          <w:jc w:val="center"/>
        </w:trPr>
        <w:tc>
          <w:tcPr>
            <w:tcW w:w="421" w:type="dxa"/>
            <w:tcBorders>
              <w:top w:val="single" w:sz="4" w:space="0" w:color="auto"/>
              <w:left w:val="single" w:sz="4" w:space="0" w:color="auto"/>
              <w:bottom w:val="single" w:sz="4" w:space="0" w:color="auto"/>
            </w:tcBorders>
            <w:shd w:val="clear" w:color="auto" w:fill="FFFFFF"/>
            <w:vAlign w:val="center"/>
          </w:tcPr>
          <w:p w:rsidR="00CB032E" w:rsidRPr="00CB032E" w:rsidRDefault="00CB032E" w:rsidP="00BF78FC">
            <w:pPr>
              <w:pStyle w:val="a8"/>
              <w:jc w:val="center"/>
              <w:rPr>
                <w:rFonts w:ascii="Times New Roman" w:hAnsi="Times New Roman"/>
                <w:sz w:val="22"/>
              </w:rPr>
            </w:pPr>
            <w:r w:rsidRPr="00CB032E">
              <w:rPr>
                <w:rFonts w:ascii="Times New Roman" w:hAnsi="Times New Roman"/>
                <w:sz w:val="22"/>
              </w:rPr>
              <w:t>5.</w:t>
            </w:r>
          </w:p>
        </w:tc>
        <w:tc>
          <w:tcPr>
            <w:tcW w:w="8221" w:type="dxa"/>
            <w:tcBorders>
              <w:top w:val="single" w:sz="4" w:space="0" w:color="auto"/>
              <w:left w:val="single" w:sz="4" w:space="0" w:color="auto"/>
              <w:bottom w:val="single" w:sz="4" w:space="0" w:color="auto"/>
            </w:tcBorders>
            <w:shd w:val="clear" w:color="auto" w:fill="FFFFFF"/>
            <w:vAlign w:val="center"/>
          </w:tcPr>
          <w:p w:rsidR="00CB032E" w:rsidRPr="00F44E69" w:rsidRDefault="00CB032E" w:rsidP="00BF78FC">
            <w:pPr>
              <w:pStyle w:val="a8"/>
              <w:ind w:left="275"/>
              <w:rPr>
                <w:rFonts w:ascii="Times New Roman" w:hAnsi="Times New Roman"/>
              </w:rPr>
            </w:pPr>
            <w:r w:rsidRPr="00F44E69">
              <w:rPr>
                <w:rFonts w:ascii="Times New Roman" w:hAnsi="Times New Roman"/>
              </w:rPr>
              <w:t>Научное и практическое значение результатов, качество оформления работы и дизайна, наличие и качество иллюстративного материала</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B032E" w:rsidRPr="00F44E69" w:rsidRDefault="00CB032E" w:rsidP="00BF78FC">
            <w:pPr>
              <w:pStyle w:val="a8"/>
              <w:jc w:val="center"/>
              <w:rPr>
                <w:rFonts w:ascii="Times New Roman" w:hAnsi="Times New Roman"/>
              </w:rPr>
            </w:pPr>
            <w:r w:rsidRPr="00F44E69">
              <w:rPr>
                <w:rFonts w:ascii="Times New Roman" w:hAnsi="Times New Roman"/>
              </w:rPr>
              <w:t>10</w:t>
            </w:r>
          </w:p>
        </w:tc>
      </w:tr>
      <w:tr w:rsidR="00CB032E" w:rsidTr="00BF78FC">
        <w:trPr>
          <w:trHeight w:hRule="exact" w:val="574"/>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BF78FC">
            <w:pPr>
              <w:pStyle w:val="a8"/>
              <w:jc w:val="center"/>
              <w:rPr>
                <w:rFonts w:ascii="Times New Roman" w:hAnsi="Times New Roman"/>
                <w:sz w:val="22"/>
              </w:rPr>
            </w:pPr>
            <w:r w:rsidRPr="00CB032E">
              <w:rPr>
                <w:rFonts w:ascii="Times New Roman" w:hAnsi="Times New Roman"/>
                <w:sz w:val="22"/>
              </w:rPr>
              <w:t>6</w:t>
            </w:r>
            <w:r>
              <w:rPr>
                <w:rFonts w:ascii="Times New Roman" w:hAnsi="Times New Roman"/>
                <w:sz w:val="22"/>
              </w:rPr>
              <w:t>.</w:t>
            </w:r>
          </w:p>
        </w:tc>
        <w:tc>
          <w:tcPr>
            <w:tcW w:w="8221" w:type="dxa"/>
            <w:tcBorders>
              <w:top w:val="single" w:sz="4" w:space="0" w:color="auto"/>
              <w:left w:val="single" w:sz="4" w:space="0" w:color="auto"/>
            </w:tcBorders>
            <w:shd w:val="clear" w:color="auto" w:fill="FFFFFF"/>
            <w:vAlign w:val="center"/>
          </w:tcPr>
          <w:p w:rsidR="00CB032E" w:rsidRPr="00F44E69" w:rsidRDefault="00CB032E" w:rsidP="00BF78FC">
            <w:pPr>
              <w:pStyle w:val="a8"/>
              <w:ind w:left="275"/>
              <w:rPr>
                <w:rFonts w:ascii="Times New Roman" w:hAnsi="Times New Roman"/>
              </w:rPr>
            </w:pPr>
            <w:r w:rsidRPr="00F44E69">
              <w:rPr>
                <w:rFonts w:ascii="Times New Roman" w:hAnsi="Times New Roman"/>
              </w:rPr>
              <w:t>Оригинальность исполнения, уровень техники исполнения, применение элементов современных технологий при изготовлении экспонатов.</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BF78FC">
            <w:pPr>
              <w:pStyle w:val="a8"/>
              <w:jc w:val="center"/>
              <w:rPr>
                <w:rFonts w:ascii="Times New Roman" w:hAnsi="Times New Roman"/>
              </w:rPr>
            </w:pPr>
            <w:r w:rsidRPr="00F44E69">
              <w:rPr>
                <w:rFonts w:ascii="Times New Roman" w:hAnsi="Times New Roman"/>
              </w:rPr>
              <w:t>10</w:t>
            </w:r>
          </w:p>
        </w:tc>
      </w:tr>
      <w:tr w:rsidR="00CB032E" w:rsidTr="00CB032E">
        <w:trPr>
          <w:trHeight w:hRule="exact" w:val="340"/>
          <w:jc w:val="center"/>
        </w:trPr>
        <w:tc>
          <w:tcPr>
            <w:tcW w:w="421" w:type="dxa"/>
            <w:tcBorders>
              <w:top w:val="single" w:sz="4" w:space="0" w:color="auto"/>
              <w:left w:val="single" w:sz="4" w:space="0" w:color="auto"/>
              <w:bottom w:val="single" w:sz="4" w:space="0" w:color="auto"/>
            </w:tcBorders>
            <w:shd w:val="clear" w:color="auto" w:fill="FFFFFF"/>
            <w:vAlign w:val="center"/>
          </w:tcPr>
          <w:p w:rsidR="00CB032E" w:rsidRPr="00F44E69" w:rsidRDefault="00CB032E" w:rsidP="00BF78FC">
            <w:pPr>
              <w:pStyle w:val="a8"/>
              <w:jc w:val="center"/>
              <w:rPr>
                <w:rFonts w:ascii="Times New Roman" w:hAnsi="Times New Roman"/>
                <w:sz w:val="10"/>
                <w:szCs w:val="10"/>
              </w:rPr>
            </w:pPr>
          </w:p>
        </w:tc>
        <w:tc>
          <w:tcPr>
            <w:tcW w:w="8221" w:type="dxa"/>
            <w:tcBorders>
              <w:top w:val="single" w:sz="4" w:space="0" w:color="auto"/>
              <w:left w:val="single" w:sz="4" w:space="0" w:color="auto"/>
              <w:bottom w:val="single" w:sz="4" w:space="0" w:color="auto"/>
            </w:tcBorders>
            <w:shd w:val="clear" w:color="auto" w:fill="FFFFFF"/>
            <w:vAlign w:val="center"/>
          </w:tcPr>
          <w:p w:rsidR="00CB032E" w:rsidRPr="00C861FD" w:rsidRDefault="00CB032E" w:rsidP="00BF78FC">
            <w:pPr>
              <w:pStyle w:val="a8"/>
              <w:ind w:left="275"/>
              <w:jc w:val="center"/>
              <w:rPr>
                <w:rFonts w:ascii="Times New Roman" w:hAnsi="Times New Roman"/>
                <w:b/>
              </w:rPr>
            </w:pPr>
            <w:r w:rsidRPr="00C861FD">
              <w:rPr>
                <w:rFonts w:ascii="Times New Roman" w:hAnsi="Times New Roman"/>
                <w:b/>
              </w:rPr>
              <w:t>Всего:</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B032E" w:rsidRPr="00C861FD" w:rsidRDefault="00CB032E" w:rsidP="00BF78FC">
            <w:pPr>
              <w:pStyle w:val="a8"/>
              <w:jc w:val="center"/>
              <w:rPr>
                <w:rFonts w:ascii="Times New Roman" w:hAnsi="Times New Roman"/>
                <w:b/>
              </w:rPr>
            </w:pPr>
            <w:r w:rsidRPr="00C861FD">
              <w:rPr>
                <w:rFonts w:ascii="Times New Roman" w:hAnsi="Times New Roman"/>
                <w:b/>
              </w:rPr>
              <w:t>50</w:t>
            </w:r>
          </w:p>
        </w:tc>
      </w:tr>
    </w:tbl>
    <w:p w:rsidR="009874CD" w:rsidRDefault="009874CD" w:rsidP="00CB032E">
      <w:pPr>
        <w:pStyle w:val="1"/>
        <w:shd w:val="clear" w:color="auto" w:fill="auto"/>
        <w:tabs>
          <w:tab w:val="left" w:pos="986"/>
        </w:tabs>
        <w:spacing w:line="240" w:lineRule="auto"/>
        <w:ind w:firstLine="480"/>
        <w:jc w:val="both"/>
        <w:rPr>
          <w:color w:val="000000"/>
          <w:sz w:val="24"/>
          <w:szCs w:val="24"/>
          <w:lang w:eastAsia="ru-RU" w:bidi="ru-RU"/>
        </w:rPr>
      </w:pPr>
    </w:p>
    <w:p w:rsidR="00CB032E" w:rsidRPr="00C861FD" w:rsidRDefault="00CB032E" w:rsidP="00CB032E">
      <w:pPr>
        <w:pStyle w:val="1"/>
        <w:shd w:val="clear" w:color="auto" w:fill="auto"/>
        <w:tabs>
          <w:tab w:val="left" w:pos="986"/>
        </w:tabs>
        <w:spacing w:line="240" w:lineRule="auto"/>
        <w:ind w:firstLine="480"/>
        <w:jc w:val="both"/>
        <w:rPr>
          <w:color w:val="000000"/>
          <w:sz w:val="24"/>
          <w:szCs w:val="24"/>
          <w:lang w:eastAsia="ru-RU" w:bidi="ru-RU"/>
        </w:rPr>
      </w:pPr>
      <w:r w:rsidRPr="00C861FD">
        <w:rPr>
          <w:color w:val="000000"/>
          <w:sz w:val="24"/>
          <w:szCs w:val="24"/>
          <w:lang w:eastAsia="ru-RU" w:bidi="ru-RU"/>
        </w:rPr>
        <w:t>Общий балл участнику выставляется посредством нахождения среднего арифметического числа от суммы баллов, выставленных всеми членами жюри по всем этапам Конкурса.</w:t>
      </w:r>
    </w:p>
    <w:p w:rsidR="00CB032E" w:rsidRDefault="00CB032E" w:rsidP="00CB032E">
      <w:pPr>
        <w:pStyle w:val="1"/>
        <w:shd w:val="clear" w:color="auto" w:fill="auto"/>
        <w:tabs>
          <w:tab w:val="left" w:pos="986"/>
        </w:tabs>
        <w:spacing w:line="240" w:lineRule="auto"/>
        <w:ind w:firstLine="480"/>
        <w:jc w:val="both"/>
        <w:rPr>
          <w:color w:val="000000"/>
          <w:sz w:val="24"/>
          <w:szCs w:val="24"/>
          <w:lang w:eastAsia="ru-RU" w:bidi="ru-RU"/>
        </w:rPr>
      </w:pPr>
      <w:r w:rsidRPr="00C861FD">
        <w:rPr>
          <w:color w:val="000000"/>
          <w:sz w:val="24"/>
          <w:szCs w:val="24"/>
          <w:lang w:eastAsia="ru-RU" w:bidi="ru-RU"/>
        </w:rPr>
        <w:t>Итоги Конкурса оформляются протоколом заседания жюри и являются окончательными, пересмотру не подлежат.</w:t>
      </w:r>
    </w:p>
    <w:p w:rsidR="00CB032E" w:rsidRPr="00977040" w:rsidRDefault="00CB032E" w:rsidP="00CB032E">
      <w:pPr>
        <w:pStyle w:val="1"/>
        <w:shd w:val="clear" w:color="auto" w:fill="auto"/>
        <w:tabs>
          <w:tab w:val="left" w:pos="986"/>
        </w:tabs>
        <w:spacing w:line="240" w:lineRule="auto"/>
        <w:ind w:firstLine="480"/>
        <w:jc w:val="both"/>
        <w:rPr>
          <w:color w:val="000000"/>
          <w:szCs w:val="24"/>
          <w:lang w:eastAsia="ru-RU" w:bidi="ru-RU"/>
        </w:rPr>
      </w:pPr>
    </w:p>
    <w:p w:rsidR="00CB032E" w:rsidRPr="00F44E69" w:rsidRDefault="00CB032E" w:rsidP="00CB032E">
      <w:pPr>
        <w:pStyle w:val="1"/>
        <w:numPr>
          <w:ilvl w:val="0"/>
          <w:numId w:val="1"/>
        </w:numPr>
        <w:shd w:val="clear" w:color="auto" w:fill="auto"/>
        <w:spacing w:line="240" w:lineRule="auto"/>
        <w:ind w:firstLine="0"/>
        <w:jc w:val="center"/>
        <w:rPr>
          <w:b/>
          <w:color w:val="000000"/>
          <w:sz w:val="24"/>
          <w:szCs w:val="24"/>
          <w:lang w:eastAsia="ru-RU" w:bidi="ru-RU"/>
        </w:rPr>
      </w:pPr>
      <w:bookmarkStart w:id="18" w:name="bookmark26"/>
      <w:bookmarkStart w:id="19" w:name="bookmark27"/>
      <w:r w:rsidRPr="00F44E69">
        <w:rPr>
          <w:b/>
          <w:color w:val="000000"/>
          <w:sz w:val="24"/>
          <w:szCs w:val="24"/>
          <w:lang w:eastAsia="ru-RU" w:bidi="ru-RU"/>
        </w:rPr>
        <w:t>Определение победителей Конкурса</w:t>
      </w:r>
      <w:bookmarkEnd w:id="18"/>
      <w:bookmarkEnd w:id="19"/>
    </w:p>
    <w:p w:rsidR="00CB032E" w:rsidRDefault="00CB032E" w:rsidP="00CB032E">
      <w:pPr>
        <w:pStyle w:val="1"/>
        <w:shd w:val="clear" w:color="auto" w:fill="auto"/>
        <w:tabs>
          <w:tab w:val="left" w:pos="986"/>
        </w:tabs>
        <w:spacing w:line="240" w:lineRule="auto"/>
        <w:ind w:firstLine="480"/>
        <w:jc w:val="both"/>
      </w:pPr>
      <w:r>
        <w:rPr>
          <w:color w:val="000000"/>
          <w:sz w:val="24"/>
          <w:szCs w:val="24"/>
          <w:lang w:eastAsia="ru-RU" w:bidi="ru-RU"/>
        </w:rPr>
        <w:t>Победители Конкурса определяются по сумме баллов, полученных по всем этапам Конкурса.</w:t>
      </w:r>
    </w:p>
    <w:p w:rsidR="00CB032E" w:rsidRDefault="00CB032E" w:rsidP="00CB032E">
      <w:pPr>
        <w:pStyle w:val="1"/>
        <w:shd w:val="clear" w:color="auto" w:fill="auto"/>
        <w:tabs>
          <w:tab w:val="left" w:pos="986"/>
        </w:tabs>
        <w:spacing w:line="240" w:lineRule="auto"/>
        <w:ind w:firstLine="480"/>
        <w:jc w:val="both"/>
      </w:pPr>
      <w:r>
        <w:rPr>
          <w:color w:val="000000"/>
          <w:sz w:val="24"/>
          <w:szCs w:val="24"/>
          <w:lang w:eastAsia="ru-RU" w:bidi="ru-RU"/>
        </w:rPr>
        <w:t>Присуждение призовых мест определяется членами жюри в зависимости от количества набранных баллов в каждой номинации и каждой возрастной группе.</w:t>
      </w:r>
    </w:p>
    <w:p w:rsidR="00CB032E" w:rsidRDefault="00CB032E" w:rsidP="00CB032E">
      <w:pPr>
        <w:pStyle w:val="1"/>
        <w:shd w:val="clear" w:color="auto" w:fill="auto"/>
        <w:tabs>
          <w:tab w:val="left" w:pos="997"/>
        </w:tabs>
        <w:spacing w:line="240" w:lineRule="auto"/>
        <w:ind w:firstLine="480"/>
        <w:jc w:val="both"/>
      </w:pPr>
      <w:r>
        <w:rPr>
          <w:color w:val="000000"/>
          <w:sz w:val="24"/>
          <w:szCs w:val="24"/>
          <w:lang w:eastAsia="ru-RU" w:bidi="ru-RU"/>
        </w:rPr>
        <w:t>При равенстве баллов участников, претендующих на I место, решение принимается членами жюри по результатам защиты научно-исследовательских работ.</w:t>
      </w:r>
    </w:p>
    <w:p w:rsidR="00CB032E" w:rsidRDefault="00CB032E" w:rsidP="00CB032E">
      <w:pPr>
        <w:pStyle w:val="1"/>
        <w:shd w:val="clear" w:color="auto" w:fill="auto"/>
        <w:tabs>
          <w:tab w:val="left" w:pos="986"/>
        </w:tabs>
        <w:spacing w:line="240" w:lineRule="auto"/>
        <w:ind w:firstLine="480"/>
        <w:jc w:val="both"/>
      </w:pPr>
      <w:r>
        <w:rPr>
          <w:color w:val="000000"/>
          <w:sz w:val="24"/>
          <w:szCs w:val="24"/>
          <w:lang w:eastAsia="ru-RU" w:bidi="ru-RU"/>
        </w:rPr>
        <w:t>Победители и призёры Конкурса награждаются грамотами управления образования Симферопольского района Республики Крым за I, II, III место.</w:t>
      </w:r>
    </w:p>
    <w:p w:rsidR="00CB032E" w:rsidRDefault="00CB032E" w:rsidP="00CB032E">
      <w:pPr>
        <w:pStyle w:val="1"/>
        <w:shd w:val="clear" w:color="auto" w:fill="auto"/>
        <w:tabs>
          <w:tab w:val="left" w:pos="1166"/>
        </w:tabs>
        <w:spacing w:after="160" w:line="240" w:lineRule="auto"/>
        <w:ind w:firstLine="480"/>
        <w:jc w:val="both"/>
        <w:rPr>
          <w:color w:val="000000"/>
          <w:sz w:val="24"/>
          <w:szCs w:val="24"/>
          <w:lang w:eastAsia="ru-RU" w:bidi="ru-RU"/>
        </w:rPr>
      </w:pPr>
      <w:r>
        <w:rPr>
          <w:color w:val="000000"/>
          <w:sz w:val="24"/>
          <w:szCs w:val="24"/>
          <w:lang w:eastAsia="ru-RU" w:bidi="ru-RU"/>
        </w:rPr>
        <w:t>Работы победителей и призеров рекомендуются для участия в Республиканском конкурсе «Юные техники и интеллектуалы» в 2024/2025</w:t>
      </w:r>
      <w:r w:rsidRPr="00C861FD">
        <w:rPr>
          <w:color w:val="000000"/>
          <w:sz w:val="24"/>
          <w:szCs w:val="24"/>
          <w:lang w:eastAsia="ru-RU" w:bidi="ru-RU"/>
        </w:rPr>
        <w:t xml:space="preserve"> </w:t>
      </w:r>
      <w:r>
        <w:rPr>
          <w:color w:val="000000"/>
          <w:sz w:val="24"/>
          <w:szCs w:val="24"/>
          <w:lang w:eastAsia="ru-RU" w:bidi="ru-RU"/>
        </w:rPr>
        <w:t xml:space="preserve">учебном году.  </w:t>
      </w:r>
    </w:p>
    <w:p w:rsidR="00CB032E" w:rsidRDefault="00CB032E" w:rsidP="00CB032E">
      <w:pPr>
        <w:pStyle w:val="1"/>
        <w:shd w:val="clear" w:color="auto" w:fill="auto"/>
        <w:tabs>
          <w:tab w:val="left" w:pos="1166"/>
        </w:tabs>
        <w:spacing w:after="160" w:line="240" w:lineRule="auto"/>
        <w:ind w:firstLine="480"/>
        <w:jc w:val="both"/>
        <w:sectPr w:rsidR="00CB032E" w:rsidSect="00CB032E">
          <w:pgSz w:w="11900" w:h="16840"/>
          <w:pgMar w:top="568" w:right="642" w:bottom="709" w:left="1134" w:header="284" w:footer="3" w:gutter="0"/>
          <w:cols w:space="720"/>
          <w:noEndnote/>
          <w:docGrid w:linePitch="360"/>
        </w:sectPr>
      </w:pP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lastRenderedPageBreak/>
        <w:t>Приложение 1</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к Положению</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 xml:space="preserve">о проведении конкурса </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«Юные техники и интеллектуалы»</w:t>
      </w:r>
    </w:p>
    <w:p w:rsidR="00CB032E" w:rsidRPr="0021236A" w:rsidRDefault="00CB032E" w:rsidP="00CB032E">
      <w:pPr>
        <w:rPr>
          <w:sz w:val="18"/>
          <w:szCs w:val="20"/>
        </w:rPr>
      </w:pPr>
    </w:p>
    <w:p w:rsidR="00CB032E" w:rsidRPr="00CB032E" w:rsidRDefault="00CB032E" w:rsidP="00CB032E">
      <w:pPr>
        <w:autoSpaceDE w:val="0"/>
        <w:autoSpaceDN w:val="0"/>
        <w:rPr>
          <w:sz w:val="8"/>
          <w:szCs w:val="28"/>
        </w:rPr>
      </w:pPr>
    </w:p>
    <w:p w:rsidR="00CB032E" w:rsidRPr="00CB032E" w:rsidRDefault="00CB032E" w:rsidP="00CB032E">
      <w:pPr>
        <w:autoSpaceDE w:val="0"/>
        <w:autoSpaceDN w:val="0"/>
        <w:jc w:val="center"/>
        <w:rPr>
          <w:rFonts w:ascii="Times New Roman" w:hAnsi="Times New Roman" w:cs="Times New Roman"/>
          <w:b/>
          <w:szCs w:val="28"/>
        </w:rPr>
      </w:pPr>
      <w:r w:rsidRPr="00CB032E">
        <w:rPr>
          <w:rFonts w:ascii="Times New Roman" w:hAnsi="Times New Roman" w:cs="Times New Roman"/>
          <w:b/>
          <w:szCs w:val="28"/>
        </w:rPr>
        <w:t>З А Я В К А</w:t>
      </w:r>
    </w:p>
    <w:p w:rsidR="00CB032E" w:rsidRDefault="00CB032E" w:rsidP="00CB032E">
      <w:pPr>
        <w:pStyle w:val="a8"/>
        <w:jc w:val="center"/>
        <w:rPr>
          <w:rFonts w:ascii="Times New Roman" w:hAnsi="Times New Roman"/>
          <w:b/>
        </w:rPr>
      </w:pPr>
      <w:r w:rsidRPr="003066E1">
        <w:rPr>
          <w:rFonts w:ascii="Times New Roman" w:hAnsi="Times New Roman"/>
          <w:b/>
        </w:rPr>
        <w:t>на участие в муниципальном этапе</w:t>
      </w:r>
      <w:r>
        <w:rPr>
          <w:rFonts w:ascii="Times New Roman" w:hAnsi="Times New Roman"/>
          <w:b/>
        </w:rPr>
        <w:t xml:space="preserve"> </w:t>
      </w:r>
      <w:r w:rsidRPr="003066E1">
        <w:rPr>
          <w:rFonts w:ascii="Times New Roman" w:hAnsi="Times New Roman"/>
          <w:b/>
        </w:rPr>
        <w:t xml:space="preserve">Республиканского конкурса </w:t>
      </w:r>
    </w:p>
    <w:p w:rsidR="00CB032E" w:rsidRPr="003066E1" w:rsidRDefault="00CB032E" w:rsidP="00CB032E">
      <w:pPr>
        <w:pStyle w:val="a8"/>
        <w:jc w:val="center"/>
        <w:rPr>
          <w:rFonts w:ascii="Times New Roman" w:hAnsi="Times New Roman"/>
          <w:b/>
        </w:rPr>
      </w:pPr>
      <w:r w:rsidRPr="003066E1">
        <w:rPr>
          <w:rFonts w:ascii="Times New Roman" w:hAnsi="Times New Roman"/>
          <w:b/>
        </w:rPr>
        <w:t>«Юные техники и интеллектуалы»</w:t>
      </w:r>
      <w:r>
        <w:rPr>
          <w:rFonts w:ascii="Times New Roman" w:hAnsi="Times New Roman"/>
          <w:b/>
        </w:rPr>
        <w:t xml:space="preserve"> в 2024/2025 учебном году</w:t>
      </w:r>
    </w:p>
    <w:p w:rsidR="00CB032E" w:rsidRPr="00CB032E" w:rsidRDefault="00CB032E" w:rsidP="00CB032E">
      <w:pPr>
        <w:pStyle w:val="a8"/>
        <w:rPr>
          <w:rFonts w:ascii="Times New Roman" w:hAnsi="Times New Roman" w:cs="Times New Roman"/>
          <w:sz w:val="1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124"/>
      </w:tblGrid>
      <w:tr w:rsidR="00CB032E" w:rsidRPr="003066E1" w:rsidTr="00BF78FC">
        <w:trPr>
          <w:trHeight w:val="537"/>
        </w:trPr>
        <w:tc>
          <w:tcPr>
            <w:tcW w:w="3544" w:type="dxa"/>
            <w:vAlign w:val="center"/>
          </w:tcPr>
          <w:p w:rsidR="00CB032E" w:rsidRPr="003066E1" w:rsidRDefault="00CB032E" w:rsidP="00BF78FC">
            <w:pPr>
              <w:pStyle w:val="a8"/>
              <w:rPr>
                <w:rFonts w:ascii="Times New Roman" w:hAnsi="Times New Roman"/>
                <w:bCs/>
              </w:rPr>
            </w:pPr>
            <w:r w:rsidRPr="003066E1">
              <w:rPr>
                <w:rFonts w:ascii="Times New Roman" w:hAnsi="Times New Roman"/>
              </w:rPr>
              <w:t>Номинация</w:t>
            </w:r>
          </w:p>
        </w:tc>
        <w:tc>
          <w:tcPr>
            <w:tcW w:w="6124" w:type="dxa"/>
            <w:vAlign w:val="center"/>
          </w:tcPr>
          <w:p w:rsidR="00CB032E" w:rsidRPr="003066E1" w:rsidRDefault="00CB032E" w:rsidP="00BF78FC">
            <w:pPr>
              <w:pStyle w:val="a8"/>
              <w:rPr>
                <w:rFonts w:ascii="Times New Roman" w:hAnsi="Times New Roman"/>
                <w:b/>
                <w:bCs/>
              </w:rPr>
            </w:pPr>
          </w:p>
        </w:tc>
      </w:tr>
      <w:tr w:rsidR="00CB032E" w:rsidRPr="003066E1" w:rsidTr="00BF78FC">
        <w:trPr>
          <w:trHeight w:val="415"/>
        </w:trPr>
        <w:tc>
          <w:tcPr>
            <w:tcW w:w="3544" w:type="dxa"/>
            <w:vAlign w:val="center"/>
          </w:tcPr>
          <w:p w:rsidR="00CB032E" w:rsidRPr="003066E1" w:rsidRDefault="00CB032E" w:rsidP="00BF78FC">
            <w:pPr>
              <w:pStyle w:val="a8"/>
              <w:rPr>
                <w:rFonts w:ascii="Times New Roman" w:hAnsi="Times New Roman"/>
              </w:rPr>
            </w:pPr>
            <w:r w:rsidRPr="003066E1">
              <w:rPr>
                <w:rFonts w:ascii="Times New Roman" w:hAnsi="Times New Roman"/>
              </w:rPr>
              <w:t>Возрастная группа</w:t>
            </w:r>
          </w:p>
        </w:tc>
        <w:tc>
          <w:tcPr>
            <w:tcW w:w="6124" w:type="dxa"/>
            <w:vAlign w:val="center"/>
          </w:tcPr>
          <w:p w:rsidR="00CB032E" w:rsidRPr="003066E1" w:rsidRDefault="00CB032E" w:rsidP="00BF78FC">
            <w:pPr>
              <w:pStyle w:val="a8"/>
              <w:rPr>
                <w:rFonts w:ascii="Times New Roman" w:hAnsi="Times New Roman"/>
                <w:b/>
                <w:bCs/>
              </w:rPr>
            </w:pPr>
          </w:p>
        </w:tc>
      </w:tr>
      <w:tr w:rsidR="00CB032E" w:rsidRPr="003066E1" w:rsidTr="00BF78FC">
        <w:trPr>
          <w:trHeight w:val="433"/>
        </w:trPr>
        <w:tc>
          <w:tcPr>
            <w:tcW w:w="3544" w:type="dxa"/>
            <w:vAlign w:val="center"/>
          </w:tcPr>
          <w:p w:rsidR="00CB032E" w:rsidRPr="003066E1" w:rsidRDefault="00CB032E" w:rsidP="00BF78FC">
            <w:pPr>
              <w:pStyle w:val="a8"/>
              <w:rPr>
                <w:rFonts w:ascii="Times New Roman" w:hAnsi="Times New Roman"/>
                <w:b/>
                <w:bCs/>
              </w:rPr>
            </w:pPr>
            <w:r w:rsidRPr="003066E1">
              <w:rPr>
                <w:rFonts w:ascii="Times New Roman" w:hAnsi="Times New Roman"/>
              </w:rPr>
              <w:t>Тема работы</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510"/>
        </w:trPr>
        <w:tc>
          <w:tcPr>
            <w:tcW w:w="3544" w:type="dxa"/>
            <w:vAlign w:val="center"/>
          </w:tcPr>
          <w:p w:rsidR="00CB032E" w:rsidRPr="003066E1" w:rsidRDefault="00CB032E" w:rsidP="00BF78FC">
            <w:pPr>
              <w:pStyle w:val="a8"/>
              <w:rPr>
                <w:rFonts w:ascii="Times New Roman" w:hAnsi="Times New Roman"/>
                <w:bCs/>
              </w:rPr>
            </w:pPr>
            <w:r w:rsidRPr="003066E1">
              <w:rPr>
                <w:rFonts w:ascii="Times New Roman" w:hAnsi="Times New Roman"/>
              </w:rPr>
              <w:t>Фамилия</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471"/>
        </w:trPr>
        <w:tc>
          <w:tcPr>
            <w:tcW w:w="3544" w:type="dxa"/>
            <w:vAlign w:val="center"/>
          </w:tcPr>
          <w:p w:rsidR="00CB032E" w:rsidRPr="003066E1" w:rsidRDefault="00CB032E" w:rsidP="00BF78FC">
            <w:pPr>
              <w:pStyle w:val="a8"/>
              <w:rPr>
                <w:rFonts w:ascii="Times New Roman" w:hAnsi="Times New Roman"/>
                <w:bCs/>
              </w:rPr>
            </w:pPr>
            <w:r w:rsidRPr="003066E1">
              <w:rPr>
                <w:rFonts w:ascii="Times New Roman" w:hAnsi="Times New Roman"/>
              </w:rPr>
              <w:t xml:space="preserve">Имя </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509"/>
        </w:trPr>
        <w:tc>
          <w:tcPr>
            <w:tcW w:w="3544" w:type="dxa"/>
            <w:vAlign w:val="center"/>
          </w:tcPr>
          <w:p w:rsidR="00CB032E" w:rsidRPr="003066E1" w:rsidRDefault="00CB032E" w:rsidP="00BF78FC">
            <w:pPr>
              <w:pStyle w:val="a8"/>
              <w:rPr>
                <w:rFonts w:ascii="Times New Roman" w:hAnsi="Times New Roman"/>
                <w:bCs/>
              </w:rPr>
            </w:pPr>
            <w:r w:rsidRPr="003066E1">
              <w:rPr>
                <w:rFonts w:ascii="Times New Roman" w:hAnsi="Times New Roman"/>
              </w:rPr>
              <w:t xml:space="preserve">Отчество </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509"/>
        </w:trPr>
        <w:tc>
          <w:tcPr>
            <w:tcW w:w="3544" w:type="dxa"/>
            <w:vAlign w:val="center"/>
          </w:tcPr>
          <w:p w:rsidR="00CB032E" w:rsidRPr="003066E1" w:rsidRDefault="00CB032E" w:rsidP="00BF78FC">
            <w:pPr>
              <w:pStyle w:val="a8"/>
              <w:rPr>
                <w:rFonts w:ascii="Times New Roman" w:hAnsi="Times New Roman"/>
              </w:rPr>
            </w:pPr>
            <w:r w:rsidRPr="003066E1">
              <w:rPr>
                <w:rFonts w:ascii="Times New Roman" w:hAnsi="Times New Roman"/>
              </w:rPr>
              <w:t>Дата рождения</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c>
          <w:tcPr>
            <w:tcW w:w="3544" w:type="dxa"/>
            <w:vAlign w:val="center"/>
          </w:tcPr>
          <w:p w:rsidR="00CB032E" w:rsidRPr="003066E1" w:rsidRDefault="00CB032E" w:rsidP="00BF78FC">
            <w:pPr>
              <w:pStyle w:val="a8"/>
              <w:rPr>
                <w:rFonts w:ascii="Times New Roman" w:hAnsi="Times New Roman"/>
              </w:rPr>
            </w:pPr>
            <w:r w:rsidRPr="003066E1">
              <w:rPr>
                <w:rFonts w:ascii="Times New Roman" w:hAnsi="Times New Roman"/>
              </w:rPr>
              <w:t xml:space="preserve">Свидетельство о рождении </w:t>
            </w:r>
          </w:p>
          <w:p w:rsidR="00CB032E" w:rsidRPr="003066E1" w:rsidRDefault="00CB032E" w:rsidP="00BF78FC">
            <w:pPr>
              <w:pStyle w:val="a8"/>
              <w:rPr>
                <w:rFonts w:ascii="Times New Roman" w:hAnsi="Times New Roman"/>
              </w:rPr>
            </w:pPr>
            <w:r w:rsidRPr="003066E1">
              <w:rPr>
                <w:rFonts w:ascii="Times New Roman" w:hAnsi="Times New Roman"/>
              </w:rPr>
              <w:t xml:space="preserve">или паспорт </w:t>
            </w:r>
          </w:p>
          <w:p w:rsidR="00CB032E" w:rsidRPr="003066E1" w:rsidRDefault="00CB032E" w:rsidP="00BF78FC">
            <w:pPr>
              <w:pStyle w:val="a8"/>
              <w:jc w:val="center"/>
              <w:rPr>
                <w:rFonts w:ascii="Times New Roman" w:hAnsi="Times New Roman"/>
              </w:rPr>
            </w:pPr>
            <w:r w:rsidRPr="009D0E78">
              <w:rPr>
                <w:rFonts w:ascii="Times New Roman" w:hAnsi="Times New Roman"/>
                <w:i/>
                <w:sz w:val="18"/>
              </w:rPr>
              <w:t>(номер, серия, дата выдачи)</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560"/>
        </w:trPr>
        <w:tc>
          <w:tcPr>
            <w:tcW w:w="3544" w:type="dxa"/>
            <w:vAlign w:val="center"/>
          </w:tcPr>
          <w:p w:rsidR="00CB032E" w:rsidRPr="003066E1" w:rsidRDefault="00CB032E" w:rsidP="00BF78FC">
            <w:pPr>
              <w:pStyle w:val="a8"/>
              <w:rPr>
                <w:rFonts w:ascii="Times New Roman" w:hAnsi="Times New Roman"/>
              </w:rPr>
            </w:pPr>
            <w:r>
              <w:rPr>
                <w:rFonts w:ascii="Times New Roman" w:hAnsi="Times New Roman"/>
              </w:rPr>
              <w:t>СНИЛС</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c>
          <w:tcPr>
            <w:tcW w:w="3544" w:type="dxa"/>
            <w:vAlign w:val="center"/>
          </w:tcPr>
          <w:p w:rsidR="00CB032E" w:rsidRDefault="00CB032E" w:rsidP="00BF78FC">
            <w:pPr>
              <w:pStyle w:val="a8"/>
              <w:rPr>
                <w:rFonts w:ascii="Times New Roman" w:hAnsi="Times New Roman"/>
              </w:rPr>
            </w:pPr>
            <w:r>
              <w:rPr>
                <w:rFonts w:ascii="Times New Roman" w:hAnsi="Times New Roman"/>
              </w:rPr>
              <w:t>Место обучения автора</w:t>
            </w:r>
            <w:r w:rsidRPr="003066E1">
              <w:rPr>
                <w:rFonts w:ascii="Times New Roman" w:hAnsi="Times New Roman"/>
              </w:rPr>
              <w:t xml:space="preserve"> </w:t>
            </w:r>
          </w:p>
          <w:p w:rsidR="00CB032E" w:rsidRPr="003066E1" w:rsidRDefault="00CB032E" w:rsidP="00BF78FC">
            <w:pPr>
              <w:pStyle w:val="a8"/>
              <w:ind w:firstLine="601"/>
              <w:rPr>
                <w:rFonts w:ascii="Times New Roman" w:hAnsi="Times New Roman"/>
                <w:b/>
                <w:bCs/>
              </w:rPr>
            </w:pPr>
            <w:r w:rsidRPr="009D0E78">
              <w:rPr>
                <w:rFonts w:ascii="Times New Roman" w:hAnsi="Times New Roman"/>
                <w:i/>
                <w:sz w:val="20"/>
              </w:rPr>
              <w:t>(</w:t>
            </w:r>
            <w:r w:rsidRPr="009D0E78">
              <w:rPr>
                <w:rFonts w:ascii="Times New Roman" w:hAnsi="Times New Roman"/>
                <w:i/>
                <w:sz w:val="18"/>
              </w:rPr>
              <w:t>полностью)</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c>
          <w:tcPr>
            <w:tcW w:w="3544" w:type="dxa"/>
            <w:vAlign w:val="center"/>
          </w:tcPr>
          <w:p w:rsidR="00CB032E" w:rsidRDefault="00CB032E" w:rsidP="00BF78FC">
            <w:pPr>
              <w:pStyle w:val="a8"/>
              <w:rPr>
                <w:rFonts w:ascii="Times New Roman" w:hAnsi="Times New Roman"/>
              </w:rPr>
            </w:pPr>
            <w:r w:rsidRPr="003066E1">
              <w:rPr>
                <w:rFonts w:ascii="Times New Roman" w:hAnsi="Times New Roman"/>
                <w:snapToGrid w:val="0"/>
              </w:rPr>
              <w:t>Образовательное учреждение</w:t>
            </w:r>
            <w:r w:rsidRPr="003066E1">
              <w:rPr>
                <w:rFonts w:ascii="Times New Roman" w:hAnsi="Times New Roman"/>
              </w:rPr>
              <w:t xml:space="preserve"> </w:t>
            </w:r>
          </w:p>
          <w:p w:rsidR="00CB032E" w:rsidRPr="009D0E78" w:rsidRDefault="00CB032E" w:rsidP="00BF78FC">
            <w:pPr>
              <w:pStyle w:val="a8"/>
              <w:jc w:val="center"/>
              <w:rPr>
                <w:rFonts w:ascii="Times New Roman" w:hAnsi="Times New Roman"/>
                <w:sz w:val="18"/>
                <w:szCs w:val="18"/>
              </w:rPr>
            </w:pPr>
            <w:r w:rsidRPr="009D0E78">
              <w:rPr>
                <w:rFonts w:ascii="Times New Roman" w:hAnsi="Times New Roman"/>
                <w:sz w:val="18"/>
                <w:szCs w:val="18"/>
              </w:rPr>
              <w:t>(</w:t>
            </w:r>
            <w:r w:rsidRPr="009D0E78">
              <w:rPr>
                <w:rFonts w:ascii="Times New Roman" w:hAnsi="Times New Roman"/>
                <w:i/>
                <w:sz w:val="18"/>
                <w:szCs w:val="18"/>
              </w:rPr>
              <w:t>на базе которого написана работа</w:t>
            </w:r>
            <w:r w:rsidRPr="009D0E78">
              <w:rPr>
                <w:rFonts w:ascii="Times New Roman" w:hAnsi="Times New Roman"/>
                <w:sz w:val="18"/>
                <w:szCs w:val="18"/>
              </w:rPr>
              <w:t>)</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521"/>
        </w:trPr>
        <w:tc>
          <w:tcPr>
            <w:tcW w:w="3544" w:type="dxa"/>
            <w:vAlign w:val="center"/>
          </w:tcPr>
          <w:p w:rsidR="00CB032E" w:rsidRPr="003066E1" w:rsidRDefault="00CB032E" w:rsidP="00BF78FC">
            <w:pPr>
              <w:pStyle w:val="a8"/>
              <w:rPr>
                <w:rFonts w:ascii="Times New Roman" w:hAnsi="Times New Roman"/>
                <w:b/>
                <w:bCs/>
              </w:rPr>
            </w:pPr>
            <w:r w:rsidRPr="003066E1">
              <w:rPr>
                <w:rFonts w:ascii="Times New Roman" w:hAnsi="Times New Roman"/>
              </w:rPr>
              <w:t>Класс</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521"/>
        </w:trPr>
        <w:tc>
          <w:tcPr>
            <w:tcW w:w="3544" w:type="dxa"/>
            <w:vAlign w:val="center"/>
          </w:tcPr>
          <w:p w:rsidR="00CB032E" w:rsidRPr="003066E1" w:rsidRDefault="00CB032E" w:rsidP="00BF78FC">
            <w:pPr>
              <w:pStyle w:val="a8"/>
              <w:rPr>
                <w:rFonts w:ascii="Times New Roman" w:hAnsi="Times New Roman"/>
              </w:rPr>
            </w:pPr>
            <w:r w:rsidRPr="009948A8">
              <w:rPr>
                <w:rFonts w:ascii="Times New Roman" w:hAnsi="Times New Roman"/>
              </w:rPr>
              <w:t>Билет КДЧ/ДЧ</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557"/>
        </w:trPr>
        <w:tc>
          <w:tcPr>
            <w:tcW w:w="3544" w:type="dxa"/>
            <w:vAlign w:val="center"/>
          </w:tcPr>
          <w:p w:rsidR="00CB032E" w:rsidRPr="003066E1" w:rsidRDefault="00CB032E" w:rsidP="00BF78FC">
            <w:pPr>
              <w:pStyle w:val="a8"/>
              <w:rPr>
                <w:rFonts w:ascii="Times New Roman" w:hAnsi="Times New Roman"/>
              </w:rPr>
            </w:pPr>
            <w:r w:rsidRPr="003066E1">
              <w:rPr>
                <w:rFonts w:ascii="Times New Roman" w:hAnsi="Times New Roman"/>
              </w:rPr>
              <w:t>Ссылка на работу</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551"/>
        </w:trPr>
        <w:tc>
          <w:tcPr>
            <w:tcW w:w="3544" w:type="dxa"/>
            <w:vAlign w:val="center"/>
          </w:tcPr>
          <w:p w:rsidR="00CB032E" w:rsidRPr="003066E1" w:rsidRDefault="00CB032E" w:rsidP="00BF78FC">
            <w:pPr>
              <w:pStyle w:val="a8"/>
              <w:rPr>
                <w:rFonts w:ascii="Times New Roman" w:hAnsi="Times New Roman"/>
              </w:rPr>
            </w:pPr>
            <w:r w:rsidRPr="003066E1">
              <w:rPr>
                <w:rFonts w:ascii="Times New Roman" w:hAnsi="Times New Roman"/>
                <w:spacing w:val="2"/>
                <w:shd w:val="clear" w:color="auto" w:fill="FFFFFF"/>
              </w:rPr>
              <w:t xml:space="preserve">Ссылка на видеозащиту </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747"/>
        </w:trPr>
        <w:tc>
          <w:tcPr>
            <w:tcW w:w="3544" w:type="dxa"/>
            <w:vAlign w:val="center"/>
          </w:tcPr>
          <w:p w:rsidR="00CB032E" w:rsidRPr="003066E1" w:rsidRDefault="00CB032E" w:rsidP="00BF78FC">
            <w:pPr>
              <w:pStyle w:val="a8"/>
              <w:rPr>
                <w:rFonts w:ascii="Times New Roman" w:hAnsi="Times New Roman"/>
                <w:b/>
                <w:bCs/>
              </w:rPr>
            </w:pPr>
            <w:r w:rsidRPr="003066E1">
              <w:rPr>
                <w:rFonts w:ascii="Times New Roman" w:hAnsi="Times New Roman"/>
              </w:rPr>
              <w:t>Научный руководитель</w:t>
            </w:r>
          </w:p>
          <w:p w:rsidR="00CB032E" w:rsidRPr="009D0E78" w:rsidRDefault="00CB032E" w:rsidP="00BF78FC">
            <w:pPr>
              <w:pStyle w:val="a8"/>
              <w:jc w:val="center"/>
              <w:rPr>
                <w:rFonts w:ascii="Times New Roman" w:hAnsi="Times New Roman"/>
                <w:b/>
                <w:bCs/>
                <w:i/>
                <w:sz w:val="18"/>
                <w:szCs w:val="18"/>
              </w:rPr>
            </w:pPr>
            <w:r w:rsidRPr="009D0E78">
              <w:rPr>
                <w:rFonts w:ascii="Times New Roman" w:hAnsi="Times New Roman"/>
                <w:i/>
                <w:sz w:val="18"/>
                <w:szCs w:val="18"/>
              </w:rPr>
              <w:t xml:space="preserve">(Ф.И.О, должность, место работы </w:t>
            </w:r>
            <w:r w:rsidRPr="009D0E78">
              <w:rPr>
                <w:rFonts w:ascii="Times New Roman" w:hAnsi="Times New Roman"/>
                <w:b/>
                <w:i/>
                <w:sz w:val="18"/>
                <w:szCs w:val="18"/>
              </w:rPr>
              <w:t>полностью</w:t>
            </w:r>
            <w:r w:rsidRPr="009D0E78">
              <w:rPr>
                <w:rFonts w:ascii="Times New Roman" w:hAnsi="Times New Roman"/>
                <w:i/>
                <w:sz w:val="18"/>
                <w:szCs w:val="18"/>
              </w:rPr>
              <w:t>)</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519"/>
        </w:trPr>
        <w:tc>
          <w:tcPr>
            <w:tcW w:w="3544" w:type="dxa"/>
            <w:vAlign w:val="center"/>
          </w:tcPr>
          <w:p w:rsidR="00CB032E" w:rsidRPr="003066E1" w:rsidRDefault="00CB032E" w:rsidP="00BF78FC">
            <w:pPr>
              <w:pStyle w:val="a8"/>
              <w:rPr>
                <w:rFonts w:ascii="Times New Roman" w:hAnsi="Times New Roman"/>
                <w:b/>
                <w:bCs/>
              </w:rPr>
            </w:pPr>
            <w:r w:rsidRPr="003066E1">
              <w:rPr>
                <w:rFonts w:ascii="Times New Roman" w:hAnsi="Times New Roman"/>
              </w:rPr>
              <w:t>Контактные телефоны</w:t>
            </w:r>
          </w:p>
        </w:tc>
        <w:tc>
          <w:tcPr>
            <w:tcW w:w="6124" w:type="dxa"/>
            <w:vAlign w:val="center"/>
          </w:tcPr>
          <w:p w:rsidR="00CB032E" w:rsidRPr="003066E1" w:rsidRDefault="00CB032E" w:rsidP="00BF78FC">
            <w:pPr>
              <w:pStyle w:val="a8"/>
              <w:rPr>
                <w:rFonts w:ascii="Times New Roman" w:hAnsi="Times New Roman"/>
                <w:bCs/>
              </w:rPr>
            </w:pPr>
          </w:p>
        </w:tc>
      </w:tr>
      <w:tr w:rsidR="00CB032E" w:rsidRPr="003066E1" w:rsidTr="00BF78FC">
        <w:trPr>
          <w:trHeight w:val="434"/>
        </w:trPr>
        <w:tc>
          <w:tcPr>
            <w:tcW w:w="3544" w:type="dxa"/>
            <w:vAlign w:val="center"/>
          </w:tcPr>
          <w:p w:rsidR="00CB032E" w:rsidRPr="003066E1" w:rsidRDefault="00CB032E" w:rsidP="00BF78FC">
            <w:pPr>
              <w:pStyle w:val="a8"/>
              <w:rPr>
                <w:rFonts w:ascii="Times New Roman" w:hAnsi="Times New Roman"/>
              </w:rPr>
            </w:pPr>
            <w:r w:rsidRPr="003066E1">
              <w:rPr>
                <w:rFonts w:ascii="Times New Roman" w:hAnsi="Times New Roman"/>
              </w:rPr>
              <w:t>E-mail</w:t>
            </w:r>
          </w:p>
        </w:tc>
        <w:tc>
          <w:tcPr>
            <w:tcW w:w="6124" w:type="dxa"/>
            <w:vAlign w:val="center"/>
          </w:tcPr>
          <w:p w:rsidR="00CB032E" w:rsidRPr="003066E1" w:rsidRDefault="00CB032E" w:rsidP="00BF78FC">
            <w:pPr>
              <w:pStyle w:val="a8"/>
              <w:rPr>
                <w:rFonts w:ascii="Times New Roman" w:hAnsi="Times New Roman"/>
                <w:bCs/>
              </w:rPr>
            </w:pPr>
          </w:p>
        </w:tc>
      </w:tr>
    </w:tbl>
    <w:p w:rsidR="00CB032E" w:rsidRPr="0021236A" w:rsidRDefault="00CB032E" w:rsidP="00CB032E">
      <w:pPr>
        <w:rPr>
          <w:sz w:val="18"/>
          <w:szCs w:val="20"/>
        </w:rPr>
      </w:pPr>
    </w:p>
    <w:p w:rsidR="00CB032E" w:rsidRPr="00CB032E" w:rsidRDefault="00CB032E" w:rsidP="00CB032E">
      <w:pPr>
        <w:pStyle w:val="a8"/>
        <w:rPr>
          <w:rFonts w:ascii="Times New Roman" w:hAnsi="Times New Roman" w:cs="Times New Roman"/>
        </w:rPr>
      </w:pPr>
    </w:p>
    <w:p w:rsidR="00CB032E" w:rsidRPr="00CB032E" w:rsidRDefault="00CB032E" w:rsidP="00CB032E">
      <w:pPr>
        <w:pStyle w:val="a8"/>
        <w:rPr>
          <w:rFonts w:ascii="Times New Roman" w:hAnsi="Times New Roman" w:cs="Times New Roman"/>
        </w:rPr>
      </w:pPr>
      <w:r w:rsidRPr="00CB032E">
        <w:rPr>
          <w:rFonts w:ascii="Times New Roman" w:hAnsi="Times New Roman" w:cs="Times New Roman"/>
        </w:rPr>
        <w:t xml:space="preserve">Директор МБОУ </w:t>
      </w:r>
      <w:proofErr w:type="gramStart"/>
      <w:r w:rsidRPr="00CB032E">
        <w:rPr>
          <w:rFonts w:ascii="Times New Roman" w:hAnsi="Times New Roman" w:cs="Times New Roman"/>
        </w:rPr>
        <w:t>« …</w:t>
      </w:r>
      <w:proofErr w:type="gramEnd"/>
      <w:r w:rsidRPr="00CB032E">
        <w:rPr>
          <w:rFonts w:ascii="Times New Roman" w:hAnsi="Times New Roman" w:cs="Times New Roman"/>
        </w:rPr>
        <w:t xml:space="preserve">  </w:t>
      </w:r>
    </w:p>
    <w:p w:rsidR="00CB032E" w:rsidRPr="00CB032E" w:rsidRDefault="00CB032E" w:rsidP="00CB032E">
      <w:pPr>
        <w:pStyle w:val="a8"/>
        <w:rPr>
          <w:rFonts w:ascii="Times New Roman" w:hAnsi="Times New Roman" w:cs="Times New Roman"/>
        </w:rPr>
      </w:pPr>
    </w:p>
    <w:p w:rsidR="00CB032E" w:rsidRPr="00CB032E" w:rsidRDefault="00CB032E" w:rsidP="00CB032E">
      <w:pPr>
        <w:pStyle w:val="a8"/>
        <w:rPr>
          <w:rFonts w:ascii="Times New Roman" w:hAnsi="Times New Roman" w:cs="Times New Roman"/>
        </w:rPr>
      </w:pPr>
      <w:r w:rsidRPr="00CB032E">
        <w:rPr>
          <w:rFonts w:ascii="Times New Roman" w:hAnsi="Times New Roman" w:cs="Times New Roman"/>
        </w:rPr>
        <w:t xml:space="preserve">                             </w:t>
      </w:r>
      <w:r w:rsidRPr="00CB032E">
        <w:rPr>
          <w:rFonts w:ascii="Times New Roman" w:hAnsi="Times New Roman" w:cs="Times New Roman"/>
          <w:sz w:val="22"/>
        </w:rPr>
        <w:t>МП</w:t>
      </w:r>
    </w:p>
    <w:p w:rsidR="00CB032E" w:rsidRPr="0021236A" w:rsidRDefault="00CB032E" w:rsidP="00CB032E">
      <w:pPr>
        <w:autoSpaceDE w:val="0"/>
        <w:autoSpaceDN w:val="0"/>
        <w:ind w:left="5670"/>
        <w:rPr>
          <w:b/>
          <w:szCs w:val="28"/>
        </w:rPr>
      </w:pPr>
    </w:p>
    <w:p w:rsidR="00CB032E" w:rsidRPr="0021236A" w:rsidRDefault="00CB032E" w:rsidP="00CB032E">
      <w:pPr>
        <w:autoSpaceDE w:val="0"/>
        <w:autoSpaceDN w:val="0"/>
        <w:ind w:left="5670"/>
        <w:rPr>
          <w:b/>
          <w:szCs w:val="28"/>
        </w:rPr>
      </w:pPr>
    </w:p>
    <w:p w:rsidR="00CB032E" w:rsidRDefault="00CB032E" w:rsidP="00CB032E">
      <w:pPr>
        <w:pStyle w:val="a8"/>
        <w:ind w:left="6804"/>
        <w:rPr>
          <w:rFonts w:ascii="Times New Roman" w:hAnsi="Times New Roman"/>
          <w:sz w:val="18"/>
        </w:rPr>
      </w:pPr>
    </w:p>
    <w:p w:rsidR="00CB032E" w:rsidRDefault="00CB032E" w:rsidP="00CB032E">
      <w:pPr>
        <w:pStyle w:val="a8"/>
        <w:ind w:left="6804"/>
        <w:rPr>
          <w:rFonts w:ascii="Times New Roman" w:hAnsi="Times New Roman"/>
          <w:sz w:val="18"/>
        </w:rPr>
      </w:pPr>
    </w:p>
    <w:p w:rsidR="00CB032E" w:rsidRDefault="00CB032E" w:rsidP="00CB032E">
      <w:pPr>
        <w:pStyle w:val="a8"/>
        <w:ind w:left="6804"/>
        <w:rPr>
          <w:rFonts w:ascii="Times New Roman" w:hAnsi="Times New Roman"/>
          <w:sz w:val="18"/>
        </w:rPr>
      </w:pPr>
    </w:p>
    <w:p w:rsidR="00CB032E" w:rsidRDefault="00CB032E" w:rsidP="00CB032E">
      <w:pPr>
        <w:pStyle w:val="a8"/>
        <w:ind w:left="6804"/>
        <w:rPr>
          <w:rFonts w:ascii="Times New Roman" w:hAnsi="Times New Roman"/>
          <w:sz w:val="18"/>
        </w:rPr>
      </w:pP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lastRenderedPageBreak/>
        <w:t>Приложение 2</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 xml:space="preserve">к Положению </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о проведении конкурса</w:t>
      </w:r>
    </w:p>
    <w:p w:rsidR="00CB032E" w:rsidRPr="003066E1" w:rsidRDefault="00CB032E" w:rsidP="00CB032E">
      <w:pPr>
        <w:pStyle w:val="a8"/>
        <w:ind w:left="6804"/>
        <w:rPr>
          <w:rFonts w:ascii="Times New Roman" w:hAnsi="Times New Roman"/>
          <w:sz w:val="20"/>
        </w:rPr>
      </w:pPr>
      <w:r w:rsidRPr="009D0E78">
        <w:rPr>
          <w:rFonts w:ascii="Times New Roman" w:hAnsi="Times New Roman"/>
          <w:sz w:val="18"/>
        </w:rPr>
        <w:t>«Юные техники и интеллектуалы»</w:t>
      </w:r>
      <w:r w:rsidRPr="003066E1">
        <w:rPr>
          <w:rFonts w:ascii="Times New Roman" w:hAnsi="Times New Roman"/>
          <w:sz w:val="20"/>
        </w:rPr>
        <w:t xml:space="preserve"> </w:t>
      </w:r>
    </w:p>
    <w:p w:rsidR="00CB032E" w:rsidRPr="003066E1" w:rsidRDefault="00CB032E" w:rsidP="00CB032E">
      <w:pPr>
        <w:pStyle w:val="a8"/>
        <w:rPr>
          <w:rFonts w:ascii="Times New Roman" w:hAnsi="Times New Roman"/>
        </w:rPr>
      </w:pPr>
    </w:p>
    <w:p w:rsidR="00CB032E" w:rsidRPr="003066E1" w:rsidRDefault="00CB032E" w:rsidP="00CB032E">
      <w:pPr>
        <w:pStyle w:val="a8"/>
        <w:rPr>
          <w:rFonts w:ascii="Times New Roman" w:hAnsi="Times New Roman"/>
        </w:rPr>
      </w:pPr>
      <w:r w:rsidRPr="003066E1">
        <w:rPr>
          <w:rFonts w:ascii="Times New Roman" w:hAnsi="Times New Roman"/>
        </w:rPr>
        <w:t xml:space="preserve"> </w:t>
      </w:r>
    </w:p>
    <w:p w:rsidR="00CB032E" w:rsidRPr="00FE69DC" w:rsidRDefault="00CB032E" w:rsidP="00CB032E">
      <w:pPr>
        <w:tabs>
          <w:tab w:val="left" w:pos="5812"/>
        </w:tabs>
        <w:ind w:firstLine="709"/>
        <w:jc w:val="center"/>
        <w:rPr>
          <w:rFonts w:ascii="Times New Roman" w:hAnsi="Times New Roman"/>
          <w:b/>
        </w:rPr>
      </w:pPr>
      <w:r w:rsidRPr="00FE69DC">
        <w:rPr>
          <w:rFonts w:ascii="Times New Roman" w:hAnsi="Times New Roman"/>
          <w:b/>
        </w:rPr>
        <w:t xml:space="preserve">Согласие на обработку персональных данных </w:t>
      </w:r>
      <w:r w:rsidRPr="00B52875">
        <w:rPr>
          <w:rFonts w:ascii="Times New Roman" w:hAnsi="Times New Roman"/>
          <w:color w:val="A6A6A6" w:themeColor="background1" w:themeShade="A6"/>
        </w:rPr>
        <w:t>(до 14 лет)</w:t>
      </w:r>
    </w:p>
    <w:p w:rsidR="00CB032E" w:rsidRPr="00B52875" w:rsidRDefault="00CB032E" w:rsidP="00CB032E">
      <w:pPr>
        <w:contextualSpacing/>
        <w:rPr>
          <w:rFonts w:ascii="Times New Roman" w:eastAsia="Calibri" w:hAnsi="Times New Roman"/>
          <w:sz w:val="12"/>
        </w:rPr>
      </w:pP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Я, _________________________________________________________________________________________,</w:t>
      </w:r>
    </w:p>
    <w:p w:rsidR="00CB032E" w:rsidRPr="00987A39" w:rsidRDefault="00CB032E" w:rsidP="00CB032E">
      <w:pPr>
        <w:ind w:left="-284" w:right="-284"/>
        <w:contextualSpacing/>
        <w:jc w:val="center"/>
        <w:rPr>
          <w:rFonts w:ascii="Times New Roman" w:eastAsia="Calibri" w:hAnsi="Times New Roman"/>
          <w:i/>
          <w:sz w:val="18"/>
          <w:szCs w:val="22"/>
        </w:rPr>
      </w:pPr>
      <w:r w:rsidRPr="00987A39">
        <w:rPr>
          <w:rFonts w:ascii="Times New Roman" w:eastAsia="Calibri" w:hAnsi="Times New Roman"/>
          <w:i/>
          <w:sz w:val="18"/>
          <w:szCs w:val="22"/>
        </w:rPr>
        <w:t>фамилия, имя, отчество родителя (законного представителя)</w:t>
      </w: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зарегистрированный по адресу: ________________________________________________________________</w:t>
      </w:r>
    </w:p>
    <w:p w:rsidR="00CB032E" w:rsidRPr="00987A39" w:rsidRDefault="00CB032E" w:rsidP="00CB032E">
      <w:pPr>
        <w:ind w:left="-284" w:right="-284"/>
        <w:contextualSpacing/>
        <w:jc w:val="center"/>
        <w:rPr>
          <w:rFonts w:ascii="Times New Roman" w:hAnsi="Times New Roman"/>
          <w:i/>
          <w:sz w:val="18"/>
          <w:szCs w:val="22"/>
        </w:rPr>
      </w:pPr>
      <w:r w:rsidRPr="00987A39">
        <w:rPr>
          <w:rFonts w:ascii="Times New Roman" w:eastAsia="Calibri" w:hAnsi="Times New Roman"/>
          <w:sz w:val="22"/>
          <w:szCs w:val="22"/>
        </w:rPr>
        <w:t xml:space="preserve">                                                          </w:t>
      </w:r>
      <w:r w:rsidRPr="006B4C6A">
        <w:rPr>
          <w:rFonts w:ascii="Times New Roman" w:hAnsi="Times New Roman"/>
          <w:i/>
          <w:sz w:val="16"/>
          <w:szCs w:val="22"/>
        </w:rPr>
        <w:t>адрес с указанием индекса</w:t>
      </w:r>
    </w:p>
    <w:p w:rsidR="00CB032E" w:rsidRPr="00987A39" w:rsidRDefault="00CB032E" w:rsidP="00CB032E">
      <w:pPr>
        <w:ind w:left="-284" w:right="-284"/>
        <w:contextualSpacing/>
        <w:rPr>
          <w:rFonts w:ascii="Times New Roman" w:hAnsi="Times New Roman"/>
          <w:i/>
          <w:sz w:val="22"/>
          <w:szCs w:val="22"/>
        </w:rPr>
      </w:pPr>
      <w:r w:rsidRPr="00987A39">
        <w:rPr>
          <w:rFonts w:ascii="Times New Roman" w:hAnsi="Times New Roman"/>
          <w:i/>
          <w:sz w:val="22"/>
          <w:szCs w:val="22"/>
        </w:rPr>
        <w:t>________________________________________________________________________________</w:t>
      </w:r>
      <w:r>
        <w:rPr>
          <w:rFonts w:ascii="Times New Roman" w:hAnsi="Times New Roman"/>
          <w:i/>
          <w:sz w:val="22"/>
          <w:szCs w:val="22"/>
        </w:rPr>
        <w:t>____________</w:t>
      </w:r>
    </w:p>
    <w:p w:rsidR="00CB032E" w:rsidRPr="006B4C6A" w:rsidRDefault="00CB032E" w:rsidP="00CB032E">
      <w:pPr>
        <w:ind w:left="-284" w:right="-284"/>
        <w:contextualSpacing/>
        <w:rPr>
          <w:rFonts w:ascii="Times New Roman" w:eastAsia="Calibri" w:hAnsi="Times New Roman"/>
          <w:sz w:val="14"/>
          <w:szCs w:val="22"/>
        </w:rPr>
      </w:pP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паспорт _________________________, выданный _________________________________________________</w:t>
      </w:r>
    </w:p>
    <w:p w:rsidR="00CB032E" w:rsidRPr="00987A39" w:rsidRDefault="00CB032E" w:rsidP="00CB032E">
      <w:pPr>
        <w:ind w:left="-284" w:right="-284"/>
        <w:contextualSpacing/>
        <w:rPr>
          <w:rFonts w:ascii="Times New Roman" w:hAnsi="Times New Roman"/>
          <w:i/>
          <w:sz w:val="18"/>
          <w:szCs w:val="22"/>
        </w:rPr>
      </w:pPr>
      <w:r>
        <w:rPr>
          <w:i/>
          <w:sz w:val="22"/>
          <w:szCs w:val="22"/>
        </w:rPr>
        <w:t xml:space="preserve">                       </w:t>
      </w:r>
      <w:r w:rsidRPr="00987A39">
        <w:rPr>
          <w:rFonts w:ascii="Times New Roman" w:hAnsi="Times New Roman"/>
          <w:i/>
          <w:sz w:val="18"/>
          <w:szCs w:val="22"/>
        </w:rPr>
        <w:t xml:space="preserve">серия, номер                                                                дата выдачи паспорта, наименование органа, </w:t>
      </w:r>
    </w:p>
    <w:p w:rsidR="00CB032E" w:rsidRPr="00987A39" w:rsidRDefault="00CB032E" w:rsidP="00CB032E">
      <w:pPr>
        <w:ind w:left="-284" w:right="-284"/>
        <w:contextualSpacing/>
        <w:rPr>
          <w:rFonts w:ascii="Times New Roman" w:hAnsi="Times New Roman"/>
          <w:sz w:val="22"/>
          <w:szCs w:val="22"/>
        </w:rPr>
      </w:pPr>
      <w:r w:rsidRPr="00987A39">
        <w:rPr>
          <w:rFonts w:ascii="Times New Roman" w:hAnsi="Times New Roman"/>
          <w:sz w:val="22"/>
          <w:szCs w:val="22"/>
        </w:rPr>
        <w:t>___________________________________________________________________________________________,</w:t>
      </w:r>
    </w:p>
    <w:p w:rsidR="00CB032E" w:rsidRPr="006B4C6A" w:rsidRDefault="00CB032E" w:rsidP="00CB032E">
      <w:pPr>
        <w:ind w:left="-284" w:right="-284"/>
        <w:contextualSpacing/>
        <w:rPr>
          <w:rFonts w:ascii="Times New Roman" w:eastAsia="Calibri" w:hAnsi="Times New Roman"/>
          <w:i/>
          <w:sz w:val="18"/>
          <w:szCs w:val="22"/>
        </w:rPr>
      </w:pPr>
      <w:r>
        <w:rPr>
          <w:i/>
          <w:sz w:val="22"/>
          <w:szCs w:val="22"/>
        </w:rPr>
        <w:t xml:space="preserve">                    </w:t>
      </w:r>
      <w:r w:rsidRPr="00987A39">
        <w:rPr>
          <w:rFonts w:ascii="Times New Roman" w:eastAsia="Calibri" w:hAnsi="Times New Roman"/>
          <w:i/>
          <w:sz w:val="22"/>
          <w:szCs w:val="22"/>
        </w:rPr>
        <w:t xml:space="preserve"> </w:t>
      </w:r>
      <w:r>
        <w:rPr>
          <w:rFonts w:ascii="Times New Roman" w:eastAsia="Calibri" w:hAnsi="Times New Roman"/>
          <w:i/>
          <w:sz w:val="22"/>
          <w:szCs w:val="22"/>
        </w:rPr>
        <w:t xml:space="preserve">                                    </w:t>
      </w:r>
      <w:r w:rsidRPr="00987A39">
        <w:rPr>
          <w:rFonts w:ascii="Times New Roman" w:hAnsi="Times New Roman"/>
          <w:i/>
          <w:sz w:val="18"/>
          <w:szCs w:val="22"/>
        </w:rPr>
        <w:t>выдавшего</w:t>
      </w:r>
      <w:r w:rsidRPr="00987A39">
        <w:rPr>
          <w:rFonts w:ascii="Times New Roman" w:eastAsia="Calibri" w:hAnsi="Times New Roman"/>
          <w:i/>
          <w:sz w:val="18"/>
          <w:szCs w:val="22"/>
        </w:rPr>
        <w:t xml:space="preserve"> паспорт, код подразделения</w:t>
      </w: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являясь на основании: ________________________________________________________________________</w:t>
      </w:r>
    </w:p>
    <w:p w:rsidR="00CB032E" w:rsidRPr="00987A39" w:rsidRDefault="00CB032E" w:rsidP="00CB032E">
      <w:pPr>
        <w:ind w:left="-284" w:right="-284"/>
        <w:contextualSpacing/>
        <w:rPr>
          <w:rFonts w:ascii="Times New Roman" w:eastAsia="Calibri" w:hAnsi="Times New Roman"/>
          <w:sz w:val="18"/>
          <w:szCs w:val="22"/>
        </w:rPr>
      </w:pPr>
      <w:r w:rsidRPr="00987A39">
        <w:rPr>
          <w:rFonts w:ascii="Times New Roman" w:eastAsia="Calibri" w:hAnsi="Times New Roman"/>
          <w:sz w:val="22"/>
          <w:szCs w:val="22"/>
        </w:rPr>
        <w:t xml:space="preserve">                                                </w:t>
      </w:r>
      <w:r w:rsidRPr="00987A39">
        <w:rPr>
          <w:rFonts w:ascii="Times New Roman" w:eastAsia="Calibri" w:hAnsi="Times New Roman"/>
          <w:i/>
          <w:sz w:val="18"/>
          <w:szCs w:val="22"/>
        </w:rPr>
        <w:t>документ, подтверждающий полномочия законного представителя, или иное основание</w:t>
      </w: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законным представителем _____________________________________________________________________</w:t>
      </w:r>
    </w:p>
    <w:p w:rsidR="00CB032E" w:rsidRPr="00987A39" w:rsidRDefault="00CB032E" w:rsidP="00CB032E">
      <w:pPr>
        <w:ind w:left="-284" w:right="-284"/>
        <w:contextualSpacing/>
        <w:rPr>
          <w:rFonts w:ascii="Times New Roman" w:eastAsia="Calibri" w:hAnsi="Times New Roman"/>
          <w:sz w:val="18"/>
          <w:szCs w:val="22"/>
        </w:rPr>
      </w:pPr>
      <w:r w:rsidRPr="00987A39">
        <w:rPr>
          <w:rFonts w:ascii="Times New Roman" w:eastAsia="Calibri" w:hAnsi="Times New Roman"/>
          <w:sz w:val="18"/>
          <w:szCs w:val="22"/>
        </w:rPr>
        <w:t xml:space="preserve">                                                                           </w:t>
      </w:r>
      <w:r w:rsidRPr="00987A39">
        <w:rPr>
          <w:rFonts w:ascii="Times New Roman" w:eastAsia="Calibri" w:hAnsi="Times New Roman"/>
          <w:i/>
          <w:sz w:val="18"/>
          <w:szCs w:val="22"/>
        </w:rPr>
        <w:t>фамилия, имя, отчество ребенка</w:t>
      </w: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зарегистрированного по адресу: ________________________________________________________________</w:t>
      </w:r>
    </w:p>
    <w:p w:rsidR="00CB032E" w:rsidRPr="00987A39" w:rsidRDefault="00CB032E" w:rsidP="00CB032E">
      <w:pPr>
        <w:ind w:left="-284" w:right="-284"/>
        <w:contextualSpacing/>
        <w:jc w:val="center"/>
        <w:rPr>
          <w:rFonts w:ascii="Times New Roman" w:hAnsi="Times New Roman"/>
          <w:i/>
          <w:sz w:val="18"/>
          <w:szCs w:val="22"/>
        </w:rPr>
      </w:pPr>
      <w:r>
        <w:rPr>
          <w:rFonts w:ascii="Times New Roman" w:eastAsia="Calibri" w:hAnsi="Times New Roman"/>
          <w:sz w:val="18"/>
          <w:szCs w:val="22"/>
        </w:rPr>
        <w:t xml:space="preserve">   </w:t>
      </w:r>
      <w:r w:rsidRPr="00987A39">
        <w:rPr>
          <w:rFonts w:ascii="Times New Roman" w:eastAsia="Calibri" w:hAnsi="Times New Roman"/>
          <w:sz w:val="18"/>
          <w:szCs w:val="22"/>
        </w:rPr>
        <w:t xml:space="preserve"> </w:t>
      </w:r>
      <w:r w:rsidRPr="00987A39">
        <w:rPr>
          <w:rFonts w:ascii="Times New Roman" w:hAnsi="Times New Roman"/>
          <w:i/>
          <w:sz w:val="18"/>
          <w:szCs w:val="22"/>
        </w:rPr>
        <w:t>адрес с указанием индекса</w:t>
      </w:r>
    </w:p>
    <w:p w:rsidR="00CB032E" w:rsidRPr="00987A39" w:rsidRDefault="00CB032E" w:rsidP="00CB032E">
      <w:pPr>
        <w:ind w:left="-284" w:right="-284"/>
        <w:contextualSpacing/>
        <w:rPr>
          <w:rFonts w:ascii="Times New Roman" w:eastAsia="Calibri" w:hAnsi="Times New Roman"/>
          <w:i/>
          <w:sz w:val="22"/>
          <w:szCs w:val="22"/>
        </w:rPr>
      </w:pPr>
      <w:r w:rsidRPr="00987A39">
        <w:rPr>
          <w:rFonts w:ascii="Times New Roman" w:hAnsi="Times New Roman"/>
          <w:i/>
          <w:sz w:val="22"/>
          <w:szCs w:val="22"/>
        </w:rPr>
        <w:t>_______________________________________________________________</w:t>
      </w:r>
      <w:r>
        <w:rPr>
          <w:rFonts w:ascii="Times New Roman" w:hAnsi="Times New Roman"/>
          <w:i/>
          <w:sz w:val="22"/>
          <w:szCs w:val="22"/>
        </w:rPr>
        <w:t>_____________________________</w:t>
      </w:r>
    </w:p>
    <w:p w:rsidR="00CB032E" w:rsidRPr="00987A39" w:rsidRDefault="00CB032E" w:rsidP="00CB032E">
      <w:pPr>
        <w:autoSpaceDE w:val="0"/>
        <w:autoSpaceDN w:val="0"/>
        <w:adjustRightInd w:val="0"/>
        <w:ind w:left="-284" w:right="-284"/>
        <w:jc w:val="both"/>
        <w:rPr>
          <w:rFonts w:ascii="Times New Roman" w:hAnsi="Times New Roman"/>
          <w:sz w:val="22"/>
          <w:szCs w:val="22"/>
        </w:rPr>
      </w:pPr>
    </w:p>
    <w:p w:rsidR="00CB032E" w:rsidRPr="00987A39" w:rsidRDefault="00CB032E" w:rsidP="00CB032E">
      <w:pPr>
        <w:ind w:left="-284" w:right="-284"/>
        <w:contextualSpacing/>
        <w:jc w:val="both"/>
        <w:rPr>
          <w:rFonts w:ascii="Times New Roman" w:hAnsi="Times New Roman"/>
          <w:sz w:val="22"/>
          <w:szCs w:val="22"/>
        </w:rPr>
      </w:pPr>
      <w:r>
        <w:rPr>
          <w:rFonts w:ascii="Times New Roman" w:hAnsi="Times New Roman"/>
          <w:sz w:val="22"/>
          <w:szCs w:val="22"/>
        </w:rPr>
        <w:t>и</w:t>
      </w:r>
      <w:r w:rsidRPr="00987A39">
        <w:rPr>
          <w:rFonts w:ascii="Times New Roman" w:hAnsi="Times New Roman"/>
          <w:sz w:val="22"/>
          <w:szCs w:val="22"/>
        </w:rPr>
        <w:t>менуемого далее Субъект персональных данных, свободно, своей волей и в своих интересах, в целях организации участия в «Республиканском конкурс</w:t>
      </w:r>
      <w:r>
        <w:rPr>
          <w:rFonts w:ascii="Times New Roman" w:hAnsi="Times New Roman"/>
          <w:sz w:val="22"/>
          <w:szCs w:val="22"/>
        </w:rPr>
        <w:t>е «Ю</w:t>
      </w:r>
      <w:r w:rsidRPr="00987A39">
        <w:rPr>
          <w:rFonts w:ascii="Times New Roman" w:hAnsi="Times New Roman"/>
          <w:sz w:val="22"/>
          <w:szCs w:val="22"/>
        </w:rPr>
        <w:t>ны</w:t>
      </w:r>
      <w:r>
        <w:rPr>
          <w:rFonts w:ascii="Times New Roman" w:hAnsi="Times New Roman"/>
          <w:sz w:val="22"/>
          <w:szCs w:val="22"/>
        </w:rPr>
        <w:t>е</w:t>
      </w:r>
      <w:r w:rsidRPr="00987A39">
        <w:rPr>
          <w:rFonts w:ascii="Times New Roman" w:hAnsi="Times New Roman"/>
          <w:sz w:val="22"/>
          <w:szCs w:val="22"/>
        </w:rPr>
        <w:t xml:space="preserve"> техник</w:t>
      </w:r>
      <w:r>
        <w:rPr>
          <w:rFonts w:ascii="Times New Roman" w:hAnsi="Times New Roman"/>
          <w:sz w:val="22"/>
          <w:szCs w:val="22"/>
        </w:rPr>
        <w:t>и</w:t>
      </w:r>
      <w:r w:rsidRPr="00987A39">
        <w:rPr>
          <w:rFonts w:ascii="Times New Roman" w:hAnsi="Times New Roman"/>
          <w:sz w:val="22"/>
          <w:szCs w:val="22"/>
        </w:rPr>
        <w:t xml:space="preserve"> и и</w:t>
      </w:r>
      <w:r>
        <w:rPr>
          <w:rFonts w:ascii="Times New Roman" w:hAnsi="Times New Roman"/>
          <w:sz w:val="22"/>
          <w:szCs w:val="22"/>
        </w:rPr>
        <w:t>нтеллектуалы»</w:t>
      </w:r>
      <w:r w:rsidRPr="00987A39">
        <w:rPr>
          <w:rFonts w:ascii="Times New Roman" w:hAnsi="Times New Roman"/>
          <w:sz w:val="22"/>
          <w:szCs w:val="22"/>
        </w:rPr>
        <w:t xml:space="preserve"> в 2024</w:t>
      </w:r>
      <w:r>
        <w:rPr>
          <w:rFonts w:ascii="Times New Roman" w:hAnsi="Times New Roman"/>
          <w:sz w:val="22"/>
          <w:szCs w:val="22"/>
        </w:rPr>
        <w:t>/2025 учебном</w:t>
      </w:r>
      <w:r w:rsidRPr="00987A39">
        <w:rPr>
          <w:rFonts w:ascii="Times New Roman" w:hAnsi="Times New Roman"/>
          <w:sz w:val="22"/>
          <w:szCs w:val="22"/>
        </w:rPr>
        <w:t xml:space="preserve"> году» (далее – Конкурс), индивидуального учета его результатов и ведения статистики с применением различных способов обработки данных </w:t>
      </w:r>
      <w:r w:rsidRPr="00987A39">
        <w:rPr>
          <w:rFonts w:ascii="Times New Roman" w:hAnsi="Times New Roman"/>
          <w:b/>
          <w:sz w:val="22"/>
          <w:szCs w:val="22"/>
        </w:rPr>
        <w:t>даю согласие:</w:t>
      </w:r>
      <w:r w:rsidRPr="00987A39">
        <w:rPr>
          <w:rFonts w:ascii="Times New Roman" w:hAnsi="Times New Roman"/>
          <w:sz w:val="22"/>
          <w:szCs w:val="22"/>
        </w:rPr>
        <w:t xml:space="preserve"> </w:t>
      </w:r>
    </w:p>
    <w:p w:rsidR="00CB032E" w:rsidRPr="00987A39" w:rsidRDefault="00CB032E" w:rsidP="00CB032E">
      <w:pPr>
        <w:ind w:left="-284" w:right="-284" w:firstLine="426"/>
        <w:jc w:val="both"/>
        <w:rPr>
          <w:rFonts w:ascii="Times New Roman" w:hAnsi="Times New Roman"/>
          <w:sz w:val="22"/>
          <w:szCs w:val="22"/>
        </w:rPr>
      </w:pPr>
      <w:r w:rsidRPr="00987A39">
        <w:rPr>
          <w:rFonts w:ascii="Times New Roman" w:hAnsi="Times New Roman"/>
          <w:sz w:val="22"/>
          <w:szCs w:val="22"/>
        </w:rPr>
        <w:t>− Муниципальному бюджетному образовательному учреждению дополнительного образования «Центр детского и юношеского творчества» Симферопольского района Республики Крым;</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Государственному бюджетному образовательному учреждению дополнительного образования Республики Крым «Малая академия наук «Искатель»;</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 Образовательному Фонду «Талант и успех»; </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 Министерству образования, науки и молодежи Республики Крым; </w:t>
      </w:r>
    </w:p>
    <w:p w:rsidR="00CB032E" w:rsidRPr="00987A39" w:rsidRDefault="00CB032E" w:rsidP="00CB032E">
      <w:pPr>
        <w:ind w:left="-284" w:right="-284"/>
        <w:contextualSpacing/>
        <w:jc w:val="both"/>
        <w:rPr>
          <w:rFonts w:ascii="Times New Roman" w:hAnsi="Times New Roman"/>
          <w:sz w:val="22"/>
          <w:szCs w:val="22"/>
        </w:rPr>
      </w:pPr>
      <w:r w:rsidRPr="00987A39">
        <w:rPr>
          <w:rFonts w:ascii="Times New Roman" w:hAnsi="Times New Roman"/>
          <w:b/>
          <w:sz w:val="22"/>
          <w:szCs w:val="22"/>
        </w:rPr>
        <w:t>на обработку</w:t>
      </w:r>
      <w:r w:rsidRPr="00987A39">
        <w:rPr>
          <w:rFonts w:ascii="Times New Roman" w:hAnsi="Times New Roman"/>
          <w:sz w:val="22"/>
          <w:szCs w:val="22"/>
        </w:rPr>
        <w:t xml:space="preserve"> (сбор, запись, систематизацию, накопление, хранение, уточнение, использование, распространение, обезличивание, блокирование, уничтожение):</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Моих персональных данных: фамилия, имя, отчество; адрес регистрации; вид, а также серия, номер, кем и когда выдан документ, удостоверяющий личность; вид, а также серия, номер, кем и когда выдан документ, подтверждающий полномочия законного представителя; контактных данных (телефон, адрес электронной почты).</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w:t>
      </w:r>
      <w:r>
        <w:rPr>
          <w:rFonts w:ascii="Times New Roman" w:hAnsi="Times New Roman"/>
          <w:sz w:val="22"/>
          <w:szCs w:val="22"/>
        </w:rPr>
        <w:t xml:space="preserve"> </w:t>
      </w:r>
      <w:r w:rsidRPr="00987A39">
        <w:rPr>
          <w:rFonts w:ascii="Times New Roman" w:hAnsi="Times New Roman"/>
          <w:sz w:val="22"/>
          <w:szCs w:val="22"/>
        </w:rPr>
        <w:t xml:space="preserve">Персональных данных Субъекта: фамилия, имя, отчество; дата рождения; адрес регистрации; место обучения (наименование, адрес местонахождения, класс); страховой номер индивидуального лицевого счета страхового свидетельства обязательного пенсионного страхования; сведения о достижениях по итогам участия в Конкурсе, а также </w:t>
      </w:r>
      <w:r w:rsidRPr="00987A39">
        <w:rPr>
          <w:rFonts w:ascii="Times New Roman" w:hAnsi="Times New Roman"/>
          <w:b/>
          <w:sz w:val="22"/>
          <w:szCs w:val="22"/>
        </w:rPr>
        <w:t>внесение сведений</w:t>
      </w:r>
      <w:r w:rsidRPr="00987A39">
        <w:rPr>
          <w:rFonts w:ascii="Times New Roman" w:hAnsi="Times New Roman"/>
          <w:sz w:val="22"/>
          <w:szCs w:val="22"/>
        </w:rPr>
        <w:t xml:space="preserve"> обо мне и Субъекте персональных данных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 </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Одновременно, </w:t>
      </w:r>
      <w:r w:rsidRPr="00987A39">
        <w:rPr>
          <w:rFonts w:ascii="Times New Roman" w:hAnsi="Times New Roman"/>
          <w:b/>
          <w:sz w:val="22"/>
          <w:szCs w:val="22"/>
        </w:rPr>
        <w:t>я даю согласие на использование</w:t>
      </w:r>
      <w:r w:rsidRPr="00987A39">
        <w:rPr>
          <w:rFonts w:ascii="Times New Roman" w:hAnsi="Times New Roman"/>
          <w:sz w:val="22"/>
          <w:szCs w:val="22"/>
        </w:rPr>
        <w:t xml:space="preserve"> моих и Субъекта персональных данных исключительно в целях формирования и ведения государственного информационного ресурса о лицах, проявивших выдающиеся способности.</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Персональные данные предоставлены мной сознательно и добровольно, соответствуют действительности и корректны.  </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Я проинформирован(а), что оператор гарантирует обработку персональных данных в соответствии с действующим законодательством РФ.  </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Данное Согласие действует до достижения целей обработки персональных данных или до отзыва данного Согласия. Данное Согласие может быть отозвано в любой момент по моему письменному заявлению.  </w:t>
      </w:r>
    </w:p>
    <w:p w:rsidR="00CB032E" w:rsidRDefault="00CB032E" w:rsidP="00CB032E">
      <w:pPr>
        <w:tabs>
          <w:tab w:val="left" w:pos="3210"/>
          <w:tab w:val="left" w:pos="5475"/>
        </w:tabs>
        <w:ind w:left="-284" w:right="-284"/>
        <w:contextualSpacing/>
        <w:jc w:val="both"/>
        <w:rPr>
          <w:sz w:val="22"/>
          <w:szCs w:val="22"/>
        </w:rPr>
      </w:pPr>
    </w:p>
    <w:p w:rsidR="00CB032E" w:rsidRDefault="00CB032E" w:rsidP="00CB032E">
      <w:pPr>
        <w:tabs>
          <w:tab w:val="left" w:pos="3210"/>
          <w:tab w:val="left" w:pos="5475"/>
        </w:tabs>
        <w:ind w:left="-284" w:right="-284"/>
        <w:contextualSpacing/>
        <w:jc w:val="both"/>
        <w:rPr>
          <w:sz w:val="22"/>
          <w:szCs w:val="22"/>
        </w:rPr>
      </w:pPr>
      <w:r w:rsidRPr="00987A39">
        <w:rPr>
          <w:rFonts w:ascii="Times New Roman" w:hAnsi="Times New Roman"/>
          <w:sz w:val="22"/>
          <w:szCs w:val="22"/>
        </w:rPr>
        <w:t>_____________</w:t>
      </w:r>
      <w:r>
        <w:rPr>
          <w:rFonts w:ascii="Times New Roman" w:hAnsi="Times New Roman"/>
          <w:sz w:val="22"/>
          <w:szCs w:val="22"/>
        </w:rPr>
        <w:t>__                     ___________</w:t>
      </w:r>
      <w:r w:rsidRPr="00987A39">
        <w:rPr>
          <w:rFonts w:ascii="Times New Roman" w:hAnsi="Times New Roman"/>
          <w:sz w:val="22"/>
          <w:szCs w:val="22"/>
        </w:rPr>
        <w:t xml:space="preserve">__                     </w:t>
      </w:r>
      <w:r>
        <w:rPr>
          <w:rFonts w:ascii="Times New Roman" w:hAnsi="Times New Roman"/>
          <w:sz w:val="22"/>
          <w:szCs w:val="22"/>
        </w:rPr>
        <w:t xml:space="preserve">          </w:t>
      </w:r>
      <w:r w:rsidRPr="00987A39">
        <w:rPr>
          <w:rFonts w:ascii="Times New Roman" w:hAnsi="Times New Roman"/>
          <w:sz w:val="22"/>
          <w:szCs w:val="22"/>
        </w:rPr>
        <w:t xml:space="preserve"> ____________________________</w:t>
      </w:r>
    </w:p>
    <w:p w:rsidR="00CB032E" w:rsidRPr="00CB032E" w:rsidRDefault="00CB032E" w:rsidP="00CB032E">
      <w:pPr>
        <w:pStyle w:val="a8"/>
        <w:rPr>
          <w:rFonts w:ascii="Times New Roman" w:hAnsi="Times New Roman" w:cs="Times New Roman"/>
          <w:i/>
          <w:sz w:val="22"/>
        </w:rPr>
      </w:pPr>
      <w:r>
        <w:rPr>
          <w:sz w:val="22"/>
        </w:rPr>
        <w:t xml:space="preserve">   </w:t>
      </w:r>
      <w:r w:rsidRPr="00987A39">
        <w:t xml:space="preserve"> </w:t>
      </w:r>
      <w:r w:rsidRPr="00CB032E">
        <w:rPr>
          <w:rFonts w:ascii="Times New Roman" w:hAnsi="Times New Roman" w:cs="Times New Roman"/>
          <w:i/>
          <w:sz w:val="18"/>
        </w:rPr>
        <w:t xml:space="preserve">дата                                            </w:t>
      </w:r>
      <w:r>
        <w:rPr>
          <w:rFonts w:ascii="Times New Roman" w:hAnsi="Times New Roman" w:cs="Times New Roman"/>
          <w:i/>
          <w:sz w:val="18"/>
        </w:rPr>
        <w:t xml:space="preserve">      </w:t>
      </w:r>
      <w:r w:rsidRPr="00CB032E">
        <w:rPr>
          <w:rFonts w:ascii="Times New Roman" w:hAnsi="Times New Roman" w:cs="Times New Roman"/>
          <w:i/>
          <w:sz w:val="18"/>
        </w:rPr>
        <w:t xml:space="preserve">подпись                                                                  расшифровка подписи </w:t>
      </w:r>
    </w:p>
    <w:p w:rsidR="00CB032E" w:rsidRDefault="00CB032E" w:rsidP="00CB032E">
      <w:pPr>
        <w:pStyle w:val="a8"/>
        <w:ind w:left="6804"/>
        <w:rPr>
          <w:rFonts w:ascii="Times New Roman" w:hAnsi="Times New Roman"/>
          <w:sz w:val="20"/>
        </w:rPr>
      </w:pPr>
    </w:p>
    <w:p w:rsidR="00CB032E" w:rsidRDefault="00CB032E" w:rsidP="00CB032E">
      <w:pPr>
        <w:pStyle w:val="a8"/>
        <w:ind w:left="6804"/>
        <w:rPr>
          <w:rFonts w:ascii="Times New Roman" w:hAnsi="Times New Roman"/>
          <w:sz w:val="20"/>
        </w:rPr>
      </w:pPr>
    </w:p>
    <w:p w:rsidR="00CB032E" w:rsidRDefault="00CB032E" w:rsidP="00CB032E">
      <w:pPr>
        <w:pStyle w:val="a8"/>
        <w:ind w:left="6804"/>
        <w:rPr>
          <w:rFonts w:ascii="Times New Roman" w:hAnsi="Times New Roman"/>
          <w:sz w:val="18"/>
        </w:rPr>
      </w:pP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lastRenderedPageBreak/>
        <w:t>Приложение 3</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 xml:space="preserve">к Положению </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 xml:space="preserve">о проведении конкурса </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«Юные техники и интеллектуалы»</w:t>
      </w:r>
    </w:p>
    <w:p w:rsidR="00CB032E" w:rsidRPr="003066E1" w:rsidRDefault="00CB032E" w:rsidP="00CB032E">
      <w:pPr>
        <w:pStyle w:val="a8"/>
        <w:rPr>
          <w:rFonts w:ascii="Times New Roman" w:hAnsi="Times New Roman"/>
        </w:rPr>
      </w:pPr>
    </w:p>
    <w:p w:rsidR="00CB032E" w:rsidRPr="003066E1" w:rsidRDefault="00CB032E" w:rsidP="00CB032E">
      <w:pPr>
        <w:pStyle w:val="a8"/>
        <w:rPr>
          <w:rFonts w:ascii="Times New Roman" w:hAnsi="Times New Roman"/>
        </w:rPr>
      </w:pPr>
    </w:p>
    <w:p w:rsidR="00CB032E" w:rsidRPr="00A974A9" w:rsidRDefault="00CB032E" w:rsidP="00CB032E">
      <w:pPr>
        <w:tabs>
          <w:tab w:val="left" w:pos="5812"/>
        </w:tabs>
        <w:ind w:firstLine="709"/>
        <w:jc w:val="center"/>
        <w:rPr>
          <w:rFonts w:ascii="Times New Roman" w:hAnsi="Times New Roman"/>
          <w:b/>
          <w:szCs w:val="26"/>
        </w:rPr>
      </w:pPr>
      <w:r w:rsidRPr="00173F94">
        <w:rPr>
          <w:rFonts w:ascii="Times New Roman" w:hAnsi="Times New Roman"/>
          <w:b/>
          <w:szCs w:val="26"/>
        </w:rPr>
        <w:t>Согласие н</w:t>
      </w:r>
      <w:r>
        <w:rPr>
          <w:rFonts w:ascii="Times New Roman" w:hAnsi="Times New Roman"/>
          <w:b/>
          <w:szCs w:val="26"/>
        </w:rPr>
        <w:t xml:space="preserve">а обработку персональных данных </w:t>
      </w:r>
      <w:r w:rsidRPr="00A974A9">
        <w:rPr>
          <w:rFonts w:ascii="Times New Roman" w:hAnsi="Times New Roman"/>
          <w:b/>
          <w:color w:val="BFBFBF" w:themeColor="background1" w:themeShade="BF"/>
          <w:szCs w:val="26"/>
        </w:rPr>
        <w:t>(с 14 лет)</w:t>
      </w:r>
    </w:p>
    <w:p w:rsidR="00CB032E" w:rsidRPr="00DD5BCF" w:rsidRDefault="00CB032E" w:rsidP="00CB032E">
      <w:pPr>
        <w:contextualSpacing/>
        <w:rPr>
          <w:rFonts w:ascii="Times New Roman" w:hAnsi="Times New Roman"/>
          <w:szCs w:val="28"/>
        </w:rPr>
      </w:pPr>
    </w:p>
    <w:p w:rsidR="00CB032E" w:rsidRPr="00173F94" w:rsidRDefault="00CB032E" w:rsidP="00CB032E">
      <w:pPr>
        <w:contextualSpacing/>
        <w:jc w:val="both"/>
        <w:rPr>
          <w:rFonts w:ascii="Times New Roman" w:hAnsi="Times New Roman"/>
        </w:rPr>
      </w:pPr>
      <w:proofErr w:type="gramStart"/>
      <w:r w:rsidRPr="00173F94">
        <w:rPr>
          <w:rFonts w:ascii="Times New Roman" w:hAnsi="Times New Roman"/>
        </w:rPr>
        <w:t>Я,_</w:t>
      </w:r>
      <w:proofErr w:type="gramEnd"/>
      <w:r w:rsidRPr="00173F94">
        <w:rPr>
          <w:rFonts w:ascii="Times New Roman" w:hAnsi="Times New Roman"/>
        </w:rPr>
        <w:t>_______________________________________________________________________</w:t>
      </w:r>
      <w:r>
        <w:rPr>
          <w:rFonts w:ascii="Times New Roman" w:hAnsi="Times New Roman"/>
        </w:rPr>
        <w:t>_______</w:t>
      </w:r>
      <w:r>
        <w:t>_</w:t>
      </w:r>
      <w:r w:rsidRPr="00173F94">
        <w:rPr>
          <w:rFonts w:ascii="Times New Roman" w:hAnsi="Times New Roman"/>
        </w:rPr>
        <w:t>,</w:t>
      </w:r>
    </w:p>
    <w:p w:rsidR="00CB032E" w:rsidRPr="0036371A" w:rsidRDefault="00CB032E" w:rsidP="00CB032E">
      <w:pPr>
        <w:ind w:left="2977"/>
        <w:contextualSpacing/>
        <w:jc w:val="both"/>
        <w:rPr>
          <w:rFonts w:ascii="Times New Roman" w:hAnsi="Times New Roman"/>
          <w:i/>
        </w:rPr>
      </w:pPr>
      <w:r>
        <w:rPr>
          <w:rFonts w:ascii="Times New Roman" w:hAnsi="Times New Roman"/>
          <w:i/>
          <w:sz w:val="18"/>
        </w:rPr>
        <w:t xml:space="preserve">                   </w:t>
      </w:r>
      <w:r w:rsidRPr="00764CA1">
        <w:rPr>
          <w:rFonts w:ascii="Times New Roman" w:hAnsi="Times New Roman"/>
          <w:i/>
          <w:sz w:val="18"/>
        </w:rPr>
        <w:t xml:space="preserve"> ф</w:t>
      </w:r>
      <w:r>
        <w:rPr>
          <w:rFonts w:ascii="Times New Roman" w:hAnsi="Times New Roman"/>
          <w:i/>
          <w:sz w:val="18"/>
        </w:rPr>
        <w:t>амилия, имя, отчество</w:t>
      </w:r>
      <w:r w:rsidRPr="0036371A">
        <w:rPr>
          <w:rFonts w:ascii="Times New Roman" w:hAnsi="Times New Roman"/>
          <w:i/>
          <w:sz w:val="20"/>
        </w:rPr>
        <w:t xml:space="preserve"> </w:t>
      </w:r>
    </w:p>
    <w:p w:rsidR="00CB032E" w:rsidRDefault="00CB032E" w:rsidP="00CB032E">
      <w:pPr>
        <w:contextualSpacing/>
        <w:jc w:val="both"/>
        <w:rPr>
          <w:rFonts w:ascii="Times New Roman" w:hAnsi="Times New Roman"/>
        </w:rPr>
      </w:pPr>
      <w:r>
        <w:rPr>
          <w:rFonts w:ascii="Times New Roman" w:hAnsi="Times New Roman"/>
        </w:rPr>
        <w:t>зарегистрированный</w:t>
      </w:r>
      <w:r>
        <w:t xml:space="preserve"> </w:t>
      </w:r>
      <w:r w:rsidRPr="00CB032E">
        <w:rPr>
          <w:rFonts w:ascii="Times New Roman" w:hAnsi="Times New Roman"/>
        </w:rPr>
        <w:t>по адресу:</w:t>
      </w:r>
      <w:r>
        <w:t xml:space="preserve"> </w:t>
      </w:r>
      <w:r>
        <w:rPr>
          <w:rFonts w:ascii="Times New Roman" w:hAnsi="Times New Roman"/>
        </w:rPr>
        <w:t>________________________________</w:t>
      </w:r>
      <w:r>
        <w:t>_______________________</w:t>
      </w:r>
    </w:p>
    <w:p w:rsidR="00CB032E" w:rsidRPr="00B202D7" w:rsidRDefault="00CB032E" w:rsidP="00CB032E">
      <w:pPr>
        <w:contextualSpacing/>
        <w:jc w:val="center"/>
        <w:rPr>
          <w:rFonts w:ascii="Times New Roman" w:hAnsi="Times New Roman"/>
          <w:i/>
          <w:sz w:val="18"/>
        </w:rPr>
      </w:pPr>
      <w:r w:rsidRPr="00B202D7">
        <w:rPr>
          <w:rFonts w:ascii="Times New Roman" w:hAnsi="Times New Roman"/>
          <w:i/>
          <w:sz w:val="18"/>
        </w:rPr>
        <w:t>адрес с указанием индекса</w:t>
      </w:r>
    </w:p>
    <w:p w:rsidR="00CB032E" w:rsidRPr="00173F94" w:rsidRDefault="00CB032E" w:rsidP="00CB032E">
      <w:pPr>
        <w:contextualSpacing/>
        <w:jc w:val="both"/>
        <w:rPr>
          <w:rFonts w:ascii="Times New Roman" w:hAnsi="Times New Roman"/>
        </w:rPr>
      </w:pPr>
      <w:r w:rsidRPr="00173F94">
        <w:rPr>
          <w:rFonts w:ascii="Times New Roman" w:hAnsi="Times New Roman"/>
        </w:rPr>
        <w:t>_________________________________________________________</w:t>
      </w:r>
      <w:r>
        <w:rPr>
          <w:rFonts w:ascii="Times New Roman" w:hAnsi="Times New Roman"/>
        </w:rPr>
        <w:t>_______</w:t>
      </w:r>
      <w:r>
        <w:t>_________________</w:t>
      </w:r>
      <w:r>
        <w:rPr>
          <w:rFonts w:ascii="Times New Roman" w:hAnsi="Times New Roman"/>
        </w:rPr>
        <w:t>_</w:t>
      </w:r>
      <w:r w:rsidRPr="00173F94">
        <w:rPr>
          <w:rFonts w:ascii="Times New Roman" w:hAnsi="Times New Roman"/>
        </w:rPr>
        <w:t>,</w:t>
      </w:r>
    </w:p>
    <w:p w:rsidR="00CB032E" w:rsidRPr="004F0653" w:rsidRDefault="00CB032E" w:rsidP="00CB032E">
      <w:pPr>
        <w:contextualSpacing/>
        <w:jc w:val="both"/>
        <w:rPr>
          <w:rFonts w:ascii="Times New Roman" w:hAnsi="Times New Roman"/>
          <w:sz w:val="16"/>
        </w:rPr>
      </w:pPr>
    </w:p>
    <w:p w:rsidR="00CB032E" w:rsidRDefault="00CB032E" w:rsidP="00CB032E">
      <w:pPr>
        <w:contextualSpacing/>
        <w:jc w:val="both"/>
        <w:rPr>
          <w:rFonts w:ascii="Times New Roman" w:hAnsi="Times New Roman"/>
        </w:rPr>
      </w:pPr>
      <w:r w:rsidRPr="00173F94">
        <w:rPr>
          <w:rFonts w:ascii="Times New Roman" w:hAnsi="Times New Roman"/>
        </w:rPr>
        <w:t xml:space="preserve">паспорт </w:t>
      </w:r>
      <w:r>
        <w:rPr>
          <w:rFonts w:ascii="Times New Roman" w:hAnsi="Times New Roman"/>
        </w:rPr>
        <w:t>__________</w:t>
      </w:r>
      <w:r w:rsidRPr="00173F94">
        <w:rPr>
          <w:rFonts w:ascii="Times New Roman" w:hAnsi="Times New Roman"/>
        </w:rPr>
        <w:t>____________ выданный_________________________________</w:t>
      </w:r>
      <w:r>
        <w:rPr>
          <w:rFonts w:ascii="Times New Roman" w:hAnsi="Times New Roman"/>
        </w:rPr>
        <w:t>________</w:t>
      </w:r>
      <w:r>
        <w:t>__</w:t>
      </w:r>
      <w:r w:rsidRPr="00173F94">
        <w:rPr>
          <w:rFonts w:ascii="Times New Roman" w:hAnsi="Times New Roman"/>
        </w:rPr>
        <w:t xml:space="preserve">              </w:t>
      </w:r>
    </w:p>
    <w:p w:rsidR="00CB032E" w:rsidRPr="00B202D7" w:rsidRDefault="00CB032E" w:rsidP="00CB032E">
      <w:pPr>
        <w:contextualSpacing/>
        <w:jc w:val="both"/>
        <w:rPr>
          <w:rFonts w:ascii="Times New Roman" w:hAnsi="Times New Roman"/>
          <w:i/>
          <w:sz w:val="12"/>
        </w:rPr>
      </w:pPr>
      <w:r>
        <w:rPr>
          <w:rFonts w:ascii="Times New Roman" w:hAnsi="Times New Roman"/>
          <w:i/>
          <w:sz w:val="18"/>
        </w:rPr>
        <w:t xml:space="preserve">                          </w:t>
      </w:r>
      <w:r w:rsidRPr="00B202D7">
        <w:rPr>
          <w:rFonts w:ascii="Times New Roman" w:hAnsi="Times New Roman"/>
          <w:i/>
          <w:sz w:val="18"/>
        </w:rPr>
        <w:t>серия</w:t>
      </w:r>
      <w:r>
        <w:rPr>
          <w:rFonts w:ascii="Times New Roman" w:hAnsi="Times New Roman"/>
          <w:i/>
          <w:sz w:val="18"/>
        </w:rPr>
        <w:t xml:space="preserve">, номер                                                                дата выдачи паспорта, наименование органа, </w:t>
      </w:r>
    </w:p>
    <w:p w:rsidR="00CB032E" w:rsidRDefault="00CB032E" w:rsidP="00CB032E">
      <w:pPr>
        <w:contextualSpacing/>
        <w:jc w:val="both"/>
      </w:pPr>
      <w:r w:rsidRPr="00173F94">
        <w:rPr>
          <w:rFonts w:ascii="Times New Roman" w:hAnsi="Times New Roman"/>
        </w:rPr>
        <w:t>кем____________________________________________________________________________</w:t>
      </w:r>
      <w:r>
        <w:t>___</w:t>
      </w:r>
    </w:p>
    <w:p w:rsidR="00CB032E" w:rsidRDefault="00CB032E" w:rsidP="00CB032E">
      <w:pPr>
        <w:contextualSpacing/>
        <w:jc w:val="center"/>
        <w:rPr>
          <w:i/>
          <w:sz w:val="18"/>
        </w:rPr>
      </w:pPr>
      <w:r>
        <w:rPr>
          <w:rFonts w:ascii="Times New Roman" w:hAnsi="Times New Roman"/>
          <w:i/>
          <w:sz w:val="18"/>
        </w:rPr>
        <w:t>выдавшего</w:t>
      </w:r>
      <w:r w:rsidRPr="0036371A">
        <w:rPr>
          <w:rFonts w:ascii="Times New Roman" w:eastAsia="Calibri" w:hAnsi="Times New Roman"/>
          <w:i/>
          <w:sz w:val="18"/>
        </w:rPr>
        <w:t xml:space="preserve"> </w:t>
      </w:r>
      <w:r>
        <w:rPr>
          <w:rFonts w:ascii="Times New Roman" w:eastAsia="Calibri" w:hAnsi="Times New Roman"/>
          <w:i/>
          <w:sz w:val="18"/>
        </w:rPr>
        <w:t>паспорт, код подразделения</w:t>
      </w:r>
    </w:p>
    <w:p w:rsidR="00CB032E" w:rsidRDefault="00CB032E" w:rsidP="00CB032E">
      <w:pPr>
        <w:contextualSpacing/>
        <w:jc w:val="both"/>
        <w:rPr>
          <w:rFonts w:ascii="Times New Roman" w:hAnsi="Times New Roman"/>
        </w:rPr>
      </w:pPr>
      <w:r>
        <w:t>__________________________________________________________________________________</w:t>
      </w:r>
      <w:r w:rsidRPr="00173F94">
        <w:rPr>
          <w:rFonts w:ascii="Times New Roman" w:hAnsi="Times New Roman"/>
        </w:rPr>
        <w:t>,</w:t>
      </w:r>
    </w:p>
    <w:p w:rsidR="00CB032E" w:rsidRPr="00064D11" w:rsidRDefault="00CB032E" w:rsidP="00CB032E">
      <w:pPr>
        <w:contextualSpacing/>
        <w:jc w:val="both"/>
        <w:rPr>
          <w:rFonts w:ascii="Times New Roman" w:eastAsia="Calibri" w:hAnsi="Times New Roman"/>
          <w:i/>
          <w:sz w:val="10"/>
        </w:rPr>
      </w:pPr>
      <w:r w:rsidRPr="00064D11">
        <w:rPr>
          <w:rFonts w:ascii="Times New Roman" w:eastAsia="Calibri" w:hAnsi="Times New Roman"/>
          <w:i/>
          <w:sz w:val="10"/>
        </w:rPr>
        <w:t xml:space="preserve">                                                              </w:t>
      </w:r>
    </w:p>
    <w:p w:rsidR="00CB032E" w:rsidRPr="008354DF" w:rsidRDefault="00CB032E" w:rsidP="00CB032E">
      <w:pPr>
        <w:contextualSpacing/>
        <w:jc w:val="both"/>
        <w:rPr>
          <w:rFonts w:ascii="Times New Roman" w:hAnsi="Times New Roman"/>
        </w:rPr>
      </w:pPr>
      <w:r w:rsidRPr="008354DF">
        <w:rPr>
          <w:rFonts w:ascii="Times New Roman" w:hAnsi="Times New Roman"/>
        </w:rPr>
        <w:t xml:space="preserve">свободно, своей волей и в своих интересах, в целях организации участия в </w:t>
      </w:r>
      <w:r>
        <w:rPr>
          <w:rFonts w:ascii="Times New Roman" w:hAnsi="Times New Roman"/>
        </w:rPr>
        <w:t>«</w:t>
      </w:r>
      <w:r w:rsidRPr="008354DF">
        <w:rPr>
          <w:rFonts w:ascii="Times New Roman" w:hAnsi="Times New Roman"/>
        </w:rPr>
        <w:t>Республиканском конкурс</w:t>
      </w:r>
      <w:r>
        <w:rPr>
          <w:rFonts w:ascii="Times New Roman" w:hAnsi="Times New Roman"/>
        </w:rPr>
        <w:t>е «Юные техники и изобретатели» в 2024/2025 учебном</w:t>
      </w:r>
      <w:r w:rsidRPr="008354DF">
        <w:rPr>
          <w:rFonts w:ascii="Times New Roman" w:hAnsi="Times New Roman"/>
        </w:rPr>
        <w:t xml:space="preserve"> году</w:t>
      </w:r>
      <w:r>
        <w:rPr>
          <w:rFonts w:ascii="Times New Roman" w:hAnsi="Times New Roman"/>
        </w:rPr>
        <w:t>»</w:t>
      </w:r>
      <w:r w:rsidRPr="008354DF">
        <w:rPr>
          <w:rFonts w:ascii="Times New Roman" w:hAnsi="Times New Roman"/>
        </w:rPr>
        <w:t xml:space="preserve"> (далее – Конкурс), индивидуального учета его результатов и ведения статистики с применением различных способов обработки данных </w:t>
      </w:r>
      <w:r w:rsidRPr="008354DF">
        <w:rPr>
          <w:rFonts w:ascii="Times New Roman" w:hAnsi="Times New Roman"/>
          <w:b/>
        </w:rPr>
        <w:t>даю согласие:</w:t>
      </w:r>
      <w:r w:rsidRPr="008354DF">
        <w:rPr>
          <w:rFonts w:ascii="Times New Roman" w:hAnsi="Times New Roman"/>
        </w:rPr>
        <w:t xml:space="preserve"> </w:t>
      </w:r>
    </w:p>
    <w:p w:rsidR="00CB032E" w:rsidRPr="008354DF" w:rsidRDefault="00CB032E" w:rsidP="00CB032E">
      <w:pPr>
        <w:ind w:firstLine="567"/>
        <w:jc w:val="both"/>
        <w:rPr>
          <w:rFonts w:ascii="Times New Roman" w:hAnsi="Times New Roman"/>
        </w:rPr>
      </w:pPr>
      <w:r w:rsidRPr="008354DF">
        <w:rPr>
          <w:rFonts w:ascii="Times New Roman" w:hAnsi="Times New Roman"/>
        </w:rPr>
        <w:t>−</w:t>
      </w:r>
      <w:r>
        <w:rPr>
          <w:rFonts w:ascii="Times New Roman" w:hAnsi="Times New Roman"/>
        </w:rPr>
        <w:t xml:space="preserve"> </w:t>
      </w:r>
      <w:r w:rsidRPr="008354DF">
        <w:rPr>
          <w:rFonts w:ascii="Times New Roman" w:hAnsi="Times New Roman"/>
        </w:rPr>
        <w:t>Муниципально</w:t>
      </w:r>
      <w:r>
        <w:rPr>
          <w:rFonts w:ascii="Times New Roman" w:hAnsi="Times New Roman"/>
        </w:rPr>
        <w:t>му</w:t>
      </w:r>
      <w:r w:rsidRPr="008354DF">
        <w:rPr>
          <w:rFonts w:ascii="Times New Roman" w:hAnsi="Times New Roman"/>
        </w:rPr>
        <w:t xml:space="preserve"> бюджетно</w:t>
      </w:r>
      <w:r>
        <w:rPr>
          <w:rFonts w:ascii="Times New Roman" w:hAnsi="Times New Roman"/>
        </w:rPr>
        <w:t>му</w:t>
      </w:r>
      <w:r w:rsidRPr="008354DF">
        <w:rPr>
          <w:rFonts w:ascii="Times New Roman" w:hAnsi="Times New Roman"/>
        </w:rPr>
        <w:t xml:space="preserve"> образовательно</w:t>
      </w:r>
      <w:r>
        <w:rPr>
          <w:rFonts w:ascii="Times New Roman" w:hAnsi="Times New Roman"/>
        </w:rPr>
        <w:t>му</w:t>
      </w:r>
      <w:r w:rsidRPr="008354DF">
        <w:rPr>
          <w:rFonts w:ascii="Times New Roman" w:hAnsi="Times New Roman"/>
        </w:rPr>
        <w:t xml:space="preserve"> учреждени</w:t>
      </w:r>
      <w:r>
        <w:rPr>
          <w:rFonts w:ascii="Times New Roman" w:hAnsi="Times New Roman"/>
        </w:rPr>
        <w:t>ю</w:t>
      </w:r>
      <w:r w:rsidRPr="008354DF">
        <w:rPr>
          <w:rFonts w:ascii="Times New Roman" w:hAnsi="Times New Roman"/>
        </w:rPr>
        <w:t xml:space="preserve"> </w:t>
      </w:r>
      <w:r>
        <w:rPr>
          <w:rFonts w:ascii="Times New Roman" w:hAnsi="Times New Roman"/>
        </w:rPr>
        <w:t xml:space="preserve">дополнительного образования </w:t>
      </w:r>
      <w:r w:rsidRPr="008354DF">
        <w:rPr>
          <w:rFonts w:ascii="Times New Roman" w:hAnsi="Times New Roman"/>
        </w:rPr>
        <w:t>«Центр детского и юношеского творчества» Симферопольского района Ре</w:t>
      </w:r>
      <w:r>
        <w:rPr>
          <w:rFonts w:ascii="Times New Roman" w:hAnsi="Times New Roman"/>
        </w:rPr>
        <w:t>спублики Крым;</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Государственному бюджетному образовательному учреждению дополнительного образования Республики Крым «Малая академия наук «Искатель»;</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 Образовательному Фонду «Талант и успех»; </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 Министерству образования, науки и молодежи Республики Крым; </w:t>
      </w:r>
    </w:p>
    <w:p w:rsidR="00CB032E" w:rsidRPr="008354DF" w:rsidRDefault="00CB032E" w:rsidP="00CB032E">
      <w:pPr>
        <w:contextualSpacing/>
        <w:jc w:val="both"/>
        <w:rPr>
          <w:rFonts w:ascii="Times New Roman" w:hAnsi="Times New Roman"/>
        </w:rPr>
      </w:pPr>
      <w:r w:rsidRPr="008354DF">
        <w:rPr>
          <w:rFonts w:ascii="Times New Roman" w:hAnsi="Times New Roman"/>
          <w:b/>
        </w:rPr>
        <w:t>на обработку</w:t>
      </w:r>
      <w:r w:rsidRPr="008354DF">
        <w:rPr>
          <w:rFonts w:ascii="Times New Roman" w:hAnsi="Times New Roman"/>
        </w:rPr>
        <w:t xml:space="preserve"> (сбор, запись, систематизацию, накопление, хранение, уточнение, использование, распространение, обезличивание, блокирование, уничтожение) моих персональных данных: фамилия, имя, отчество; адрес регистрации; вид, а также серия, номер, кем и когда выдан документ, удостоверяющий личность; место обучения (наименование, адрес местонахождения, класс); страховой номер индивидуального лицевого счета страхового свидетельства обязательного пенсионного страхования; сведения о достижениях по итогам участия в Конкурсе, а также </w:t>
      </w:r>
      <w:r w:rsidRPr="00B202D7">
        <w:rPr>
          <w:rFonts w:ascii="Times New Roman" w:hAnsi="Times New Roman"/>
          <w:b/>
        </w:rPr>
        <w:t>внесение сведений</w:t>
      </w:r>
      <w:r w:rsidRPr="008354DF">
        <w:rPr>
          <w:rFonts w:ascii="Times New Roman" w:hAnsi="Times New Roman"/>
        </w:rPr>
        <w:t xml:space="preserve">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 </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Одновременно, </w:t>
      </w:r>
      <w:r w:rsidRPr="00B202D7">
        <w:rPr>
          <w:rFonts w:ascii="Times New Roman" w:hAnsi="Times New Roman"/>
          <w:b/>
        </w:rPr>
        <w:t>я даю согласие на использование</w:t>
      </w:r>
      <w:r w:rsidRPr="008354DF">
        <w:rPr>
          <w:rFonts w:ascii="Times New Roman" w:hAnsi="Times New Roman"/>
        </w:rPr>
        <w:t xml:space="preserve"> моих персональных данных исключительно в целях формирования и ведения государственного информационного ресурса о лицах, проявивших выдающиеся способности.</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Персональные данные предоставлены мной сознательно и добровольно, соответствуют действительности и корректны.  </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Я проинформирован(а), что оператор гарантирует обработку персональных данных в соответствии с действующим законодательством РФ.  </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Данное Согласие действует до достижения целей обработки персональных данных или до отзыва данного Согласия. Данное Согласие может быть отозвано в любой момент по моему письменному заявлению.  </w:t>
      </w:r>
    </w:p>
    <w:p w:rsidR="00CB032E" w:rsidRDefault="00CB032E" w:rsidP="00CB032E">
      <w:pPr>
        <w:tabs>
          <w:tab w:val="left" w:pos="3210"/>
          <w:tab w:val="left" w:pos="5475"/>
        </w:tabs>
        <w:ind w:firstLine="567"/>
        <w:contextualSpacing/>
        <w:jc w:val="both"/>
        <w:rPr>
          <w:rFonts w:ascii="Times New Roman" w:hAnsi="Times New Roman"/>
        </w:rPr>
      </w:pPr>
    </w:p>
    <w:p w:rsidR="00CB032E" w:rsidRDefault="00CB032E" w:rsidP="00CB032E">
      <w:pPr>
        <w:tabs>
          <w:tab w:val="left" w:pos="3210"/>
          <w:tab w:val="left" w:pos="5475"/>
        </w:tabs>
        <w:contextualSpacing/>
        <w:jc w:val="both"/>
      </w:pPr>
      <w:r w:rsidRPr="004F0653">
        <w:rPr>
          <w:rFonts w:ascii="Times New Roman" w:hAnsi="Times New Roman"/>
        </w:rPr>
        <w:t xml:space="preserve">______________               </w:t>
      </w:r>
      <w:r>
        <w:rPr>
          <w:rFonts w:ascii="Times New Roman" w:hAnsi="Times New Roman"/>
        </w:rPr>
        <w:t xml:space="preserve">        </w:t>
      </w:r>
      <w:r w:rsidRPr="004F0653">
        <w:rPr>
          <w:rFonts w:ascii="Times New Roman" w:hAnsi="Times New Roman"/>
        </w:rPr>
        <w:t xml:space="preserve"> ______________               </w:t>
      </w:r>
      <w:r>
        <w:rPr>
          <w:rFonts w:ascii="Times New Roman" w:hAnsi="Times New Roman"/>
        </w:rPr>
        <w:t xml:space="preserve">     </w:t>
      </w:r>
      <w:r w:rsidRPr="004F0653">
        <w:rPr>
          <w:rFonts w:ascii="Times New Roman" w:hAnsi="Times New Roman"/>
        </w:rPr>
        <w:t xml:space="preserve"> ___________________________</w:t>
      </w:r>
    </w:p>
    <w:p w:rsidR="00CB032E" w:rsidRPr="009D0E78" w:rsidRDefault="00CB032E" w:rsidP="00CB032E">
      <w:pPr>
        <w:tabs>
          <w:tab w:val="left" w:pos="3210"/>
          <w:tab w:val="left" w:pos="5475"/>
        </w:tabs>
        <w:contextualSpacing/>
        <w:jc w:val="both"/>
        <w:rPr>
          <w:rFonts w:ascii="Times New Roman" w:hAnsi="Times New Roman"/>
        </w:rPr>
      </w:pPr>
      <w:r>
        <w:t xml:space="preserve">            </w:t>
      </w:r>
      <w:r>
        <w:rPr>
          <w:rFonts w:ascii="Times New Roman" w:hAnsi="Times New Roman"/>
          <w:i/>
          <w:sz w:val="18"/>
        </w:rPr>
        <w:t>д</w:t>
      </w:r>
      <w:r w:rsidRPr="00764CA1">
        <w:rPr>
          <w:rFonts w:ascii="Times New Roman" w:hAnsi="Times New Roman"/>
          <w:i/>
          <w:sz w:val="18"/>
        </w:rPr>
        <w:t xml:space="preserve">ата                                 </w:t>
      </w:r>
      <w:r>
        <w:rPr>
          <w:rFonts w:ascii="Times New Roman" w:hAnsi="Times New Roman"/>
          <w:i/>
          <w:sz w:val="18"/>
        </w:rPr>
        <w:t xml:space="preserve">                   </w:t>
      </w:r>
      <w:r>
        <w:rPr>
          <w:i/>
          <w:sz w:val="18"/>
        </w:rPr>
        <w:t xml:space="preserve">  </w:t>
      </w:r>
      <w:r>
        <w:rPr>
          <w:rFonts w:ascii="Times New Roman" w:hAnsi="Times New Roman"/>
          <w:i/>
          <w:sz w:val="18"/>
        </w:rPr>
        <w:t xml:space="preserve"> </w:t>
      </w:r>
      <w:r w:rsidRPr="00764CA1">
        <w:rPr>
          <w:rFonts w:ascii="Times New Roman" w:hAnsi="Times New Roman"/>
          <w:i/>
          <w:sz w:val="18"/>
        </w:rPr>
        <w:t xml:space="preserve">подпись                                           </w:t>
      </w:r>
      <w:r>
        <w:rPr>
          <w:rFonts w:ascii="Times New Roman" w:hAnsi="Times New Roman"/>
          <w:i/>
          <w:sz w:val="18"/>
        </w:rPr>
        <w:t xml:space="preserve">              расшифровка подписи</w:t>
      </w:r>
    </w:p>
    <w:p w:rsidR="00CB032E" w:rsidRDefault="00CB032E" w:rsidP="00CB032E">
      <w:pPr>
        <w:pStyle w:val="a8"/>
        <w:ind w:left="6804"/>
        <w:rPr>
          <w:rFonts w:ascii="Times New Roman" w:hAnsi="Times New Roman"/>
          <w:sz w:val="20"/>
        </w:rPr>
      </w:pPr>
    </w:p>
    <w:p w:rsidR="00CB032E" w:rsidRDefault="00CB032E" w:rsidP="00CB032E">
      <w:pPr>
        <w:pStyle w:val="a8"/>
        <w:ind w:left="6804"/>
        <w:rPr>
          <w:rFonts w:ascii="Times New Roman" w:hAnsi="Times New Roman"/>
          <w:sz w:val="20"/>
        </w:rPr>
      </w:pPr>
    </w:p>
    <w:p w:rsidR="00FA1441" w:rsidRDefault="00FA1441" w:rsidP="00CB032E">
      <w:pPr>
        <w:pStyle w:val="a8"/>
        <w:ind w:left="6804"/>
        <w:rPr>
          <w:rFonts w:ascii="Times New Roman" w:hAnsi="Times New Roman"/>
          <w:sz w:val="18"/>
        </w:rPr>
      </w:pPr>
    </w:p>
    <w:p w:rsidR="00CB032E" w:rsidRPr="008838C3" w:rsidRDefault="00CB032E" w:rsidP="00CB032E">
      <w:pPr>
        <w:pStyle w:val="a8"/>
        <w:ind w:left="6804"/>
        <w:rPr>
          <w:rFonts w:ascii="Times New Roman" w:hAnsi="Times New Roman"/>
          <w:sz w:val="18"/>
        </w:rPr>
      </w:pPr>
      <w:r w:rsidRPr="008838C3">
        <w:rPr>
          <w:rFonts w:ascii="Times New Roman" w:hAnsi="Times New Roman"/>
          <w:sz w:val="18"/>
        </w:rPr>
        <w:lastRenderedPageBreak/>
        <w:t>Приложение 4</w:t>
      </w:r>
    </w:p>
    <w:p w:rsidR="00CB032E" w:rsidRPr="008838C3" w:rsidRDefault="00CB032E" w:rsidP="00CB032E">
      <w:pPr>
        <w:pStyle w:val="a8"/>
        <w:ind w:left="6804"/>
        <w:rPr>
          <w:rFonts w:ascii="Times New Roman" w:hAnsi="Times New Roman"/>
          <w:sz w:val="18"/>
        </w:rPr>
      </w:pPr>
      <w:r w:rsidRPr="008838C3">
        <w:rPr>
          <w:rFonts w:ascii="Times New Roman" w:hAnsi="Times New Roman"/>
          <w:sz w:val="18"/>
        </w:rPr>
        <w:t>к Положению</w:t>
      </w:r>
    </w:p>
    <w:p w:rsidR="00CB032E" w:rsidRPr="008838C3" w:rsidRDefault="00CB032E" w:rsidP="00CB032E">
      <w:pPr>
        <w:pStyle w:val="a8"/>
        <w:ind w:left="6804"/>
        <w:rPr>
          <w:rFonts w:ascii="Times New Roman" w:hAnsi="Times New Roman"/>
          <w:sz w:val="18"/>
        </w:rPr>
      </w:pPr>
      <w:r w:rsidRPr="008838C3">
        <w:rPr>
          <w:rFonts w:ascii="Times New Roman" w:hAnsi="Times New Roman"/>
          <w:sz w:val="18"/>
        </w:rPr>
        <w:t xml:space="preserve">о проведении конкурса </w:t>
      </w:r>
    </w:p>
    <w:p w:rsidR="00CB032E" w:rsidRPr="008838C3" w:rsidRDefault="00CB032E" w:rsidP="00CB032E">
      <w:pPr>
        <w:pStyle w:val="a8"/>
        <w:ind w:left="6804"/>
        <w:rPr>
          <w:rFonts w:ascii="Times New Roman" w:hAnsi="Times New Roman"/>
          <w:sz w:val="18"/>
        </w:rPr>
      </w:pPr>
      <w:r w:rsidRPr="008838C3">
        <w:rPr>
          <w:rFonts w:ascii="Times New Roman" w:hAnsi="Times New Roman"/>
          <w:sz w:val="18"/>
        </w:rPr>
        <w:t xml:space="preserve">«Юные техники и интеллектуалы» </w:t>
      </w:r>
    </w:p>
    <w:p w:rsidR="00CB032E" w:rsidRPr="0021236A" w:rsidRDefault="00CB032E" w:rsidP="00CB032E">
      <w:pPr>
        <w:autoSpaceDE w:val="0"/>
        <w:autoSpaceDN w:val="0"/>
        <w:ind w:left="4395"/>
        <w:rPr>
          <w:rFonts w:ascii="Arial" w:hAnsi="Arial" w:cs="Arial"/>
          <w:szCs w:val="28"/>
        </w:rPr>
      </w:pPr>
    </w:p>
    <w:p w:rsidR="00CB032E" w:rsidRDefault="00CB032E" w:rsidP="00CB032E">
      <w:pPr>
        <w:pStyle w:val="a8"/>
        <w:jc w:val="center"/>
        <w:rPr>
          <w:rFonts w:ascii="Times New Roman" w:hAnsi="Times New Roman"/>
          <w:b/>
          <w:sz w:val="28"/>
        </w:rPr>
      </w:pPr>
    </w:p>
    <w:p w:rsidR="00CB032E" w:rsidRPr="003066E1" w:rsidRDefault="00CB032E" w:rsidP="00CB032E">
      <w:pPr>
        <w:pStyle w:val="a8"/>
        <w:jc w:val="center"/>
        <w:rPr>
          <w:rFonts w:ascii="Times New Roman" w:hAnsi="Times New Roman"/>
          <w:b/>
          <w:sz w:val="28"/>
        </w:rPr>
      </w:pPr>
      <w:r w:rsidRPr="003066E1">
        <w:rPr>
          <w:rFonts w:ascii="Times New Roman" w:hAnsi="Times New Roman"/>
          <w:b/>
          <w:sz w:val="28"/>
        </w:rPr>
        <w:t>П А С П О Р Т</w:t>
      </w:r>
    </w:p>
    <w:p w:rsidR="00CB032E" w:rsidRDefault="00CB032E" w:rsidP="00CB032E">
      <w:pPr>
        <w:pStyle w:val="a8"/>
        <w:jc w:val="center"/>
        <w:rPr>
          <w:rFonts w:ascii="Times New Roman" w:hAnsi="Times New Roman"/>
          <w:b/>
          <w:sz w:val="28"/>
        </w:rPr>
      </w:pPr>
      <w:r w:rsidRPr="003066E1">
        <w:rPr>
          <w:rFonts w:ascii="Times New Roman" w:hAnsi="Times New Roman"/>
          <w:b/>
          <w:sz w:val="28"/>
        </w:rPr>
        <w:t>экспоната (разработки)</w:t>
      </w:r>
    </w:p>
    <w:p w:rsidR="00CB032E" w:rsidRPr="003066E1" w:rsidRDefault="00CB032E" w:rsidP="00CB032E">
      <w:pPr>
        <w:pStyle w:val="a8"/>
        <w:jc w:val="center"/>
        <w:rPr>
          <w:rFonts w:ascii="Times New Roman" w:hAnsi="Times New Roman"/>
          <w:b/>
          <w:sz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Название экспоната (разработки) 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6"/>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Фамилия, имя автора (авторов) работы 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Название учреждения образования, класс, адрес, тел./факс 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 xml:space="preserve">____________________________________________________________________________________________________________________________________________________________________  </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 xml:space="preserve">Название кружка </w:t>
      </w: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Фамилия, имя, отчество педагога 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Образовательная организация, на базе которой работает кружок, почтовый адрес, тел./факс</w:t>
      </w: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____________________________________________________________________________________________________________________________________________________________________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Примечание________________________________________________________________________ ____________________________________________________________________________________________________________________________________________________________________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Cs w:val="28"/>
        </w:rPr>
      </w:pPr>
    </w:p>
    <w:p w:rsidR="00CB032E" w:rsidRPr="00FA1441" w:rsidRDefault="00CB032E" w:rsidP="00CB032E">
      <w:pPr>
        <w:autoSpaceDE w:val="0"/>
        <w:rPr>
          <w:rFonts w:ascii="Times New Roman" w:hAnsi="Times New Roman" w:cs="Times New Roman"/>
        </w:rPr>
      </w:pPr>
    </w:p>
    <w:p w:rsidR="00CB032E" w:rsidRPr="00FA1441" w:rsidRDefault="00CB032E" w:rsidP="00CB032E">
      <w:pPr>
        <w:autoSpaceDE w:val="0"/>
        <w:rPr>
          <w:rFonts w:ascii="Times New Roman" w:hAnsi="Times New Roman" w:cs="Times New Roman"/>
        </w:rPr>
      </w:pPr>
      <w:r w:rsidRPr="00FA1441">
        <w:rPr>
          <w:rFonts w:ascii="Times New Roman" w:hAnsi="Times New Roman" w:cs="Times New Roman"/>
        </w:rPr>
        <w:t>Директор МБОУ …</w:t>
      </w:r>
    </w:p>
    <w:p w:rsidR="00CB032E" w:rsidRPr="0021236A" w:rsidRDefault="00CB032E" w:rsidP="00CB032E">
      <w:pPr>
        <w:autoSpaceDE w:val="0"/>
        <w:rPr>
          <w:szCs w:val="28"/>
          <w:lang w:eastAsia="zh-CN"/>
        </w:rPr>
      </w:pPr>
    </w:p>
    <w:p w:rsidR="00CB032E" w:rsidRPr="0021236A" w:rsidRDefault="00CB032E" w:rsidP="00CB032E">
      <w:pPr>
        <w:autoSpaceDE w:val="0"/>
        <w:rPr>
          <w:sz w:val="20"/>
          <w:lang w:eastAsia="zh-CN"/>
        </w:rPr>
      </w:pPr>
    </w:p>
    <w:p w:rsidR="00CB032E" w:rsidRPr="0021236A" w:rsidRDefault="00CB032E" w:rsidP="00CB032E">
      <w:pPr>
        <w:autoSpaceDE w:val="0"/>
        <w:rPr>
          <w:sz w:val="18"/>
          <w:szCs w:val="20"/>
        </w:rPr>
      </w:pPr>
      <w:r w:rsidRPr="0021236A">
        <w:rPr>
          <w:szCs w:val="28"/>
          <w:lang w:eastAsia="zh-CN"/>
        </w:rPr>
        <w:t xml:space="preserve"> </w:t>
      </w:r>
    </w:p>
    <w:p w:rsidR="00CB032E" w:rsidRDefault="00CB032E" w:rsidP="00CB032E">
      <w:pPr>
        <w:pStyle w:val="a8"/>
        <w:ind w:firstLine="6804"/>
        <w:rPr>
          <w:rFonts w:ascii="Times New Roman" w:hAnsi="Times New Roman"/>
        </w:rPr>
      </w:pPr>
    </w:p>
    <w:p w:rsidR="00CB032E" w:rsidRDefault="00CB032E" w:rsidP="00CB032E">
      <w:pPr>
        <w:pStyle w:val="a8"/>
        <w:ind w:firstLine="6804"/>
        <w:rPr>
          <w:rFonts w:ascii="Times New Roman" w:hAnsi="Times New Roman"/>
        </w:rPr>
      </w:pPr>
    </w:p>
    <w:p w:rsidR="00CB032E" w:rsidRDefault="00CB032E"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CB032E" w:rsidRPr="00FA1441" w:rsidRDefault="00CB032E" w:rsidP="00CB032E">
      <w:pPr>
        <w:pStyle w:val="a8"/>
        <w:ind w:firstLine="6804"/>
        <w:rPr>
          <w:rFonts w:ascii="Times New Roman" w:hAnsi="Times New Roman"/>
          <w:sz w:val="18"/>
        </w:rPr>
      </w:pPr>
      <w:r w:rsidRPr="00FA1441">
        <w:rPr>
          <w:rFonts w:ascii="Times New Roman" w:hAnsi="Times New Roman"/>
          <w:sz w:val="18"/>
        </w:rPr>
        <w:lastRenderedPageBreak/>
        <w:t>Приложение 2</w:t>
      </w:r>
    </w:p>
    <w:p w:rsidR="00CB032E" w:rsidRPr="00FA1441" w:rsidRDefault="00CB032E" w:rsidP="00CB032E">
      <w:pPr>
        <w:pStyle w:val="a8"/>
        <w:ind w:firstLine="6804"/>
        <w:rPr>
          <w:rFonts w:ascii="Times New Roman" w:hAnsi="Times New Roman"/>
          <w:sz w:val="18"/>
        </w:rPr>
      </w:pPr>
      <w:r w:rsidRPr="00FA1441">
        <w:rPr>
          <w:rFonts w:ascii="Times New Roman" w:hAnsi="Times New Roman"/>
          <w:sz w:val="18"/>
        </w:rPr>
        <w:t>к приказу УО</w:t>
      </w:r>
    </w:p>
    <w:p w:rsidR="00CB032E" w:rsidRPr="00FA1441" w:rsidRDefault="00CB032E" w:rsidP="00CB032E">
      <w:pPr>
        <w:pStyle w:val="a8"/>
        <w:ind w:firstLine="6804"/>
        <w:rPr>
          <w:sz w:val="22"/>
        </w:rPr>
      </w:pPr>
      <w:r w:rsidRPr="00FA1441">
        <w:rPr>
          <w:rFonts w:ascii="Times New Roman" w:hAnsi="Times New Roman"/>
          <w:sz w:val="18"/>
        </w:rPr>
        <w:t>от 23.09.2024г. № 886</w:t>
      </w:r>
    </w:p>
    <w:p w:rsidR="00CB032E" w:rsidRDefault="00CB032E" w:rsidP="00CB032E">
      <w:pPr>
        <w:tabs>
          <w:tab w:val="left" w:pos="3716"/>
        </w:tabs>
        <w:rPr>
          <w:sz w:val="28"/>
        </w:rPr>
      </w:pPr>
    </w:p>
    <w:p w:rsidR="00CB032E" w:rsidRDefault="00CB032E" w:rsidP="00CB032E">
      <w:pPr>
        <w:tabs>
          <w:tab w:val="left" w:pos="3716"/>
        </w:tabs>
        <w:rPr>
          <w:b/>
          <w:sz w:val="28"/>
          <w:szCs w:val="28"/>
        </w:rPr>
      </w:pPr>
    </w:p>
    <w:p w:rsidR="00CB032E" w:rsidRDefault="00CB032E" w:rsidP="00CB032E">
      <w:pPr>
        <w:tabs>
          <w:tab w:val="left" w:pos="3716"/>
        </w:tabs>
        <w:rPr>
          <w:b/>
          <w:sz w:val="28"/>
          <w:szCs w:val="28"/>
        </w:rPr>
      </w:pPr>
    </w:p>
    <w:p w:rsidR="00CB032E" w:rsidRPr="0038102F" w:rsidRDefault="00CB032E" w:rsidP="00CB032E">
      <w:pPr>
        <w:pStyle w:val="a8"/>
        <w:spacing w:line="276" w:lineRule="auto"/>
        <w:jc w:val="center"/>
        <w:rPr>
          <w:rFonts w:ascii="Times New Roman" w:hAnsi="Times New Roman"/>
          <w:b/>
          <w:sz w:val="28"/>
        </w:rPr>
      </w:pPr>
      <w:r w:rsidRPr="0038102F">
        <w:rPr>
          <w:rFonts w:ascii="Times New Roman" w:hAnsi="Times New Roman"/>
          <w:b/>
          <w:sz w:val="28"/>
        </w:rPr>
        <w:t>Состав жюри</w:t>
      </w:r>
    </w:p>
    <w:p w:rsidR="00CB032E" w:rsidRPr="0038102F" w:rsidRDefault="00CB032E" w:rsidP="00CB032E">
      <w:pPr>
        <w:pStyle w:val="a8"/>
        <w:spacing w:line="276" w:lineRule="auto"/>
        <w:jc w:val="center"/>
        <w:rPr>
          <w:rFonts w:ascii="Times New Roman" w:hAnsi="Times New Roman"/>
          <w:b/>
        </w:rPr>
      </w:pPr>
      <w:r w:rsidRPr="0038102F">
        <w:rPr>
          <w:rFonts w:ascii="Times New Roman" w:hAnsi="Times New Roman"/>
          <w:b/>
        </w:rPr>
        <w:t>муниципального этапа Республиканского конкурса</w:t>
      </w:r>
    </w:p>
    <w:p w:rsidR="00CB032E" w:rsidRPr="0038102F" w:rsidRDefault="00CB032E" w:rsidP="00CB032E">
      <w:pPr>
        <w:pStyle w:val="a8"/>
        <w:spacing w:line="276" w:lineRule="auto"/>
        <w:jc w:val="center"/>
        <w:rPr>
          <w:rFonts w:ascii="Times New Roman" w:hAnsi="Times New Roman"/>
          <w:b/>
        </w:rPr>
      </w:pPr>
      <w:r w:rsidRPr="0038102F">
        <w:rPr>
          <w:rFonts w:ascii="Times New Roman" w:hAnsi="Times New Roman"/>
          <w:b/>
        </w:rPr>
        <w:t>«Юные техники и интеллектуалы»</w:t>
      </w:r>
      <w:r>
        <w:rPr>
          <w:rFonts w:ascii="Times New Roman" w:hAnsi="Times New Roman"/>
          <w:b/>
        </w:rPr>
        <w:t xml:space="preserve"> в 2024/2025 учебном году</w:t>
      </w:r>
    </w:p>
    <w:p w:rsidR="00CB032E" w:rsidRPr="00E32F65" w:rsidRDefault="00CB032E" w:rsidP="00CB032E">
      <w:pPr>
        <w:tabs>
          <w:tab w:val="left" w:pos="3716"/>
        </w:tabs>
        <w:rPr>
          <w:b/>
          <w:szCs w:val="28"/>
        </w:rPr>
      </w:pPr>
    </w:p>
    <w:p w:rsidR="00CB032E" w:rsidRPr="00FA1441" w:rsidRDefault="00CB032E" w:rsidP="00CB032E">
      <w:pPr>
        <w:tabs>
          <w:tab w:val="left" w:pos="3716"/>
        </w:tabs>
        <w:rPr>
          <w:b/>
          <w:sz w:val="8"/>
          <w:szCs w:val="28"/>
        </w:rPr>
      </w:pPr>
    </w:p>
    <w:tbl>
      <w:tblPr>
        <w:tblW w:w="8760" w:type="dxa"/>
        <w:tblInd w:w="534" w:type="dxa"/>
        <w:tblLook w:val="04A0" w:firstRow="1" w:lastRow="0" w:firstColumn="1" w:lastColumn="0" w:noHBand="0" w:noVBand="1"/>
      </w:tblPr>
      <w:tblGrid>
        <w:gridCol w:w="397"/>
        <w:gridCol w:w="2977"/>
        <w:gridCol w:w="5386"/>
      </w:tblGrid>
      <w:tr w:rsidR="00CB032E" w:rsidRPr="00E32F65" w:rsidTr="00BF78FC">
        <w:trPr>
          <w:trHeight w:val="468"/>
        </w:trPr>
        <w:tc>
          <w:tcPr>
            <w:tcW w:w="39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1.</w:t>
            </w:r>
          </w:p>
        </w:tc>
        <w:tc>
          <w:tcPr>
            <w:tcW w:w="297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Шевченко-Афузова Ф.А.</w:t>
            </w:r>
          </w:p>
        </w:tc>
        <w:tc>
          <w:tcPr>
            <w:tcW w:w="5386"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заместитель директора МБОУ ДО «ЦДЮТ»</w:t>
            </w:r>
          </w:p>
        </w:tc>
      </w:tr>
      <w:tr w:rsidR="00CB032E" w:rsidRPr="00E32F65" w:rsidTr="00BF78FC">
        <w:trPr>
          <w:trHeight w:val="462"/>
        </w:trPr>
        <w:tc>
          <w:tcPr>
            <w:tcW w:w="39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2.</w:t>
            </w:r>
          </w:p>
        </w:tc>
        <w:tc>
          <w:tcPr>
            <w:tcW w:w="297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Белоусова И.Г.</w:t>
            </w:r>
          </w:p>
        </w:tc>
        <w:tc>
          <w:tcPr>
            <w:tcW w:w="5386"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методист МБОУ ДО «ЦДЮТ»</w:t>
            </w:r>
          </w:p>
        </w:tc>
      </w:tr>
      <w:tr w:rsidR="00CB032E" w:rsidRPr="00E32F65" w:rsidTr="00BF78FC">
        <w:trPr>
          <w:trHeight w:val="445"/>
        </w:trPr>
        <w:tc>
          <w:tcPr>
            <w:tcW w:w="39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3.</w:t>
            </w:r>
          </w:p>
        </w:tc>
        <w:tc>
          <w:tcPr>
            <w:tcW w:w="297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Российцева Н.М.</w:t>
            </w:r>
          </w:p>
        </w:tc>
        <w:tc>
          <w:tcPr>
            <w:tcW w:w="5386"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методист МБОУ ДО «ЦДЮТ»</w:t>
            </w:r>
          </w:p>
        </w:tc>
      </w:tr>
      <w:tr w:rsidR="00CB032E" w:rsidRPr="00E32F65" w:rsidTr="00BF78FC">
        <w:trPr>
          <w:trHeight w:val="423"/>
        </w:trPr>
        <w:tc>
          <w:tcPr>
            <w:tcW w:w="39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4.</w:t>
            </w:r>
          </w:p>
        </w:tc>
        <w:tc>
          <w:tcPr>
            <w:tcW w:w="297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Ярошинская Е.А.</w:t>
            </w:r>
          </w:p>
        </w:tc>
        <w:tc>
          <w:tcPr>
            <w:tcW w:w="5386"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методист МБОУ ДО «ЦДЮТ»</w:t>
            </w:r>
          </w:p>
        </w:tc>
      </w:tr>
      <w:tr w:rsidR="00CB032E" w:rsidRPr="00E32F65" w:rsidTr="00BF78FC">
        <w:trPr>
          <w:trHeight w:val="414"/>
        </w:trPr>
        <w:tc>
          <w:tcPr>
            <w:tcW w:w="39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5.</w:t>
            </w:r>
          </w:p>
        </w:tc>
        <w:tc>
          <w:tcPr>
            <w:tcW w:w="2977"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Самуйлова Н.Р.</w:t>
            </w:r>
          </w:p>
        </w:tc>
        <w:tc>
          <w:tcPr>
            <w:tcW w:w="5386" w:type="dxa"/>
            <w:vAlign w:val="center"/>
          </w:tcPr>
          <w:p w:rsidR="00CB032E" w:rsidRPr="00FA1441" w:rsidRDefault="00CB032E" w:rsidP="00BF78FC">
            <w:pPr>
              <w:rPr>
                <w:rFonts w:ascii="Times New Roman" w:hAnsi="Times New Roman" w:cs="Times New Roman"/>
                <w:szCs w:val="28"/>
              </w:rPr>
            </w:pPr>
            <w:r w:rsidRPr="00FA1441">
              <w:rPr>
                <w:rFonts w:ascii="Times New Roman" w:hAnsi="Times New Roman" w:cs="Times New Roman"/>
                <w:szCs w:val="28"/>
              </w:rPr>
              <w:t>методист МБОУ ДО «ЦДЮТ»</w:t>
            </w:r>
          </w:p>
        </w:tc>
      </w:tr>
    </w:tbl>
    <w:p w:rsidR="00CB032E" w:rsidRPr="00E32F65" w:rsidRDefault="00CB032E" w:rsidP="00CB032E">
      <w:pPr>
        <w:jc w:val="both"/>
        <w:rPr>
          <w:szCs w:val="28"/>
        </w:rPr>
      </w:pPr>
    </w:p>
    <w:p w:rsidR="00CB032E" w:rsidRDefault="00CB032E" w:rsidP="00CB032E">
      <w:bookmarkStart w:id="20" w:name="_GoBack"/>
      <w:bookmarkEnd w:id="20"/>
    </w:p>
    <w:p w:rsidR="00CB032E" w:rsidRPr="00BA55C3" w:rsidRDefault="00CB032E" w:rsidP="00CB032E"/>
    <w:p w:rsidR="006F04A3" w:rsidRPr="00CB032E" w:rsidRDefault="006F04A3" w:rsidP="00CB032E"/>
    <w:sectPr w:rsidR="006F04A3" w:rsidRPr="00CB032E" w:rsidSect="00613697">
      <w:pgSz w:w="11906" w:h="16838"/>
      <w:pgMar w:top="851"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6402E"/>
    <w:multiLevelType w:val="multilevel"/>
    <w:tmpl w:val="D744E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6E4255"/>
    <w:multiLevelType w:val="multilevel"/>
    <w:tmpl w:val="E3C00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840556"/>
    <w:multiLevelType w:val="multilevel"/>
    <w:tmpl w:val="D256DD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4E2337"/>
    <w:multiLevelType w:val="multilevel"/>
    <w:tmpl w:val="39AAB04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B1643"/>
    <w:rsid w:val="00010D2E"/>
    <w:rsid w:val="000B1643"/>
    <w:rsid w:val="001264FB"/>
    <w:rsid w:val="00195C4A"/>
    <w:rsid w:val="001B7186"/>
    <w:rsid w:val="002341E8"/>
    <w:rsid w:val="002727CD"/>
    <w:rsid w:val="002D0752"/>
    <w:rsid w:val="002E5480"/>
    <w:rsid w:val="00372FBF"/>
    <w:rsid w:val="0046517E"/>
    <w:rsid w:val="004D634D"/>
    <w:rsid w:val="00556678"/>
    <w:rsid w:val="005F6F59"/>
    <w:rsid w:val="006C6CC7"/>
    <w:rsid w:val="006F04A3"/>
    <w:rsid w:val="007B6B02"/>
    <w:rsid w:val="007B6D95"/>
    <w:rsid w:val="007E67B5"/>
    <w:rsid w:val="008034BF"/>
    <w:rsid w:val="00817CD2"/>
    <w:rsid w:val="008B2F67"/>
    <w:rsid w:val="008D43C4"/>
    <w:rsid w:val="00971019"/>
    <w:rsid w:val="009818F2"/>
    <w:rsid w:val="009874CD"/>
    <w:rsid w:val="00987A39"/>
    <w:rsid w:val="00A8496E"/>
    <w:rsid w:val="00AB6823"/>
    <w:rsid w:val="00AD6D52"/>
    <w:rsid w:val="00B26E6B"/>
    <w:rsid w:val="00C6187A"/>
    <w:rsid w:val="00C861FD"/>
    <w:rsid w:val="00CB032E"/>
    <w:rsid w:val="00D11AD0"/>
    <w:rsid w:val="00D77521"/>
    <w:rsid w:val="00DB7016"/>
    <w:rsid w:val="00E12FD5"/>
    <w:rsid w:val="00E407BD"/>
    <w:rsid w:val="00E82CF0"/>
    <w:rsid w:val="00EF5DFF"/>
    <w:rsid w:val="00F44E69"/>
    <w:rsid w:val="00F83AC0"/>
    <w:rsid w:val="00FA1441"/>
    <w:rsid w:val="00FB73BE"/>
    <w:rsid w:val="00FC0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5A1C"/>
  <w15:docId w15:val="{2DCCDB5A-7A7F-40F1-B2FE-1D472629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7752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77521"/>
    <w:rPr>
      <w:rFonts w:ascii="Times New Roman" w:eastAsia="Times New Roman" w:hAnsi="Times New Roman" w:cs="Times New Roman"/>
      <w:shd w:val="clear" w:color="auto" w:fill="FFFFFF"/>
    </w:rPr>
  </w:style>
  <w:style w:type="character" w:customStyle="1" w:styleId="2">
    <w:name w:val="Заголовок №2_"/>
    <w:basedOn w:val="a0"/>
    <w:link w:val="20"/>
    <w:rsid w:val="00D77521"/>
    <w:rPr>
      <w:rFonts w:ascii="Times New Roman" w:eastAsia="Times New Roman" w:hAnsi="Times New Roman" w:cs="Times New Roman"/>
      <w:b/>
      <w:bCs/>
      <w:shd w:val="clear" w:color="auto" w:fill="FFFFFF"/>
    </w:rPr>
  </w:style>
  <w:style w:type="character" w:customStyle="1" w:styleId="a4">
    <w:name w:val="Подпись к таблице_"/>
    <w:basedOn w:val="a0"/>
    <w:link w:val="a5"/>
    <w:rsid w:val="00D77521"/>
    <w:rPr>
      <w:rFonts w:ascii="Times New Roman" w:eastAsia="Times New Roman" w:hAnsi="Times New Roman" w:cs="Times New Roman"/>
      <w:shd w:val="clear" w:color="auto" w:fill="FFFFFF"/>
    </w:rPr>
  </w:style>
  <w:style w:type="character" w:customStyle="1" w:styleId="a6">
    <w:name w:val="Другое_"/>
    <w:basedOn w:val="a0"/>
    <w:link w:val="a7"/>
    <w:rsid w:val="00D77521"/>
    <w:rPr>
      <w:rFonts w:ascii="Times New Roman" w:eastAsia="Times New Roman" w:hAnsi="Times New Roman" w:cs="Times New Roman"/>
      <w:shd w:val="clear" w:color="auto" w:fill="FFFFFF"/>
    </w:rPr>
  </w:style>
  <w:style w:type="paragraph" w:customStyle="1" w:styleId="1">
    <w:name w:val="Основной текст1"/>
    <w:basedOn w:val="a"/>
    <w:link w:val="a3"/>
    <w:rsid w:val="00D77521"/>
    <w:pPr>
      <w:shd w:val="clear" w:color="auto" w:fill="FFFFFF"/>
      <w:spacing w:line="276" w:lineRule="auto"/>
      <w:ind w:firstLine="400"/>
    </w:pPr>
    <w:rPr>
      <w:rFonts w:ascii="Times New Roman" w:eastAsia="Times New Roman" w:hAnsi="Times New Roman" w:cs="Times New Roman"/>
      <w:color w:val="auto"/>
      <w:sz w:val="22"/>
      <w:szCs w:val="22"/>
      <w:lang w:eastAsia="en-US" w:bidi="ar-SA"/>
    </w:rPr>
  </w:style>
  <w:style w:type="paragraph" w:customStyle="1" w:styleId="20">
    <w:name w:val="Заголовок №2"/>
    <w:basedOn w:val="a"/>
    <w:link w:val="2"/>
    <w:rsid w:val="00D77521"/>
    <w:pPr>
      <w:shd w:val="clear" w:color="auto" w:fill="FFFFFF"/>
      <w:spacing w:after="320" w:line="276" w:lineRule="auto"/>
      <w:jc w:val="center"/>
      <w:outlineLvl w:val="1"/>
    </w:pPr>
    <w:rPr>
      <w:rFonts w:ascii="Times New Roman" w:eastAsia="Times New Roman" w:hAnsi="Times New Roman" w:cs="Times New Roman"/>
      <w:b/>
      <w:bCs/>
      <w:color w:val="auto"/>
      <w:sz w:val="22"/>
      <w:szCs w:val="22"/>
      <w:lang w:eastAsia="en-US" w:bidi="ar-SA"/>
    </w:rPr>
  </w:style>
  <w:style w:type="paragraph" w:customStyle="1" w:styleId="a5">
    <w:name w:val="Подпись к таблице"/>
    <w:basedOn w:val="a"/>
    <w:link w:val="a4"/>
    <w:rsid w:val="00D77521"/>
    <w:pPr>
      <w:shd w:val="clear" w:color="auto" w:fill="FFFFFF"/>
      <w:spacing w:line="257" w:lineRule="auto"/>
      <w:ind w:firstLine="460"/>
    </w:pPr>
    <w:rPr>
      <w:rFonts w:ascii="Times New Roman" w:eastAsia="Times New Roman" w:hAnsi="Times New Roman" w:cs="Times New Roman"/>
      <w:color w:val="auto"/>
      <w:sz w:val="22"/>
      <w:szCs w:val="22"/>
      <w:lang w:eastAsia="en-US" w:bidi="ar-SA"/>
    </w:rPr>
  </w:style>
  <w:style w:type="paragraph" w:customStyle="1" w:styleId="a7">
    <w:name w:val="Другое"/>
    <w:basedOn w:val="a"/>
    <w:link w:val="a6"/>
    <w:rsid w:val="00D77521"/>
    <w:pPr>
      <w:shd w:val="clear" w:color="auto" w:fill="FFFFFF"/>
      <w:spacing w:line="276" w:lineRule="auto"/>
      <w:ind w:firstLine="400"/>
    </w:pPr>
    <w:rPr>
      <w:rFonts w:ascii="Times New Roman" w:eastAsia="Times New Roman" w:hAnsi="Times New Roman" w:cs="Times New Roman"/>
      <w:color w:val="auto"/>
      <w:sz w:val="22"/>
      <w:szCs w:val="22"/>
      <w:lang w:eastAsia="en-US" w:bidi="ar-SA"/>
    </w:rPr>
  </w:style>
  <w:style w:type="paragraph" w:styleId="a8">
    <w:name w:val="No Spacing"/>
    <w:uiPriority w:val="1"/>
    <w:qFormat/>
    <w:rsid w:val="00D77521"/>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9">
    <w:name w:val="Balloon Text"/>
    <w:basedOn w:val="a"/>
    <w:link w:val="aa"/>
    <w:uiPriority w:val="99"/>
    <w:semiHidden/>
    <w:unhideWhenUsed/>
    <w:rsid w:val="00971019"/>
    <w:rPr>
      <w:rFonts w:ascii="Segoe UI" w:hAnsi="Segoe UI" w:cs="Segoe UI"/>
      <w:sz w:val="18"/>
      <w:szCs w:val="18"/>
    </w:rPr>
  </w:style>
  <w:style w:type="character" w:customStyle="1" w:styleId="aa">
    <w:name w:val="Текст выноски Знак"/>
    <w:basedOn w:val="a0"/>
    <w:link w:val="a9"/>
    <w:uiPriority w:val="99"/>
    <w:semiHidden/>
    <w:rsid w:val="00971019"/>
    <w:rPr>
      <w:rFonts w:ascii="Segoe UI" w:eastAsia="Arial Unicode MS" w:hAnsi="Segoe UI" w:cs="Segoe UI"/>
      <w:color w:val="000000"/>
      <w:sz w:val="18"/>
      <w:szCs w:val="18"/>
      <w:lang w:eastAsia="ru-RU" w:bidi="ru-RU"/>
    </w:rPr>
  </w:style>
  <w:style w:type="character" w:styleId="ab">
    <w:name w:val="Hyperlink"/>
    <w:basedOn w:val="a0"/>
    <w:uiPriority w:val="99"/>
    <w:unhideWhenUsed/>
    <w:rsid w:val="00DB7016"/>
    <w:rPr>
      <w:color w:val="0563C1" w:themeColor="hyperlink"/>
      <w:u w:val="single"/>
    </w:rPr>
  </w:style>
  <w:style w:type="character" w:styleId="ac">
    <w:name w:val="FollowedHyperlink"/>
    <w:basedOn w:val="a0"/>
    <w:uiPriority w:val="99"/>
    <w:semiHidden/>
    <w:unhideWhenUsed/>
    <w:rsid w:val="004D63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88;82.&#1085;&#1072;&#1074;&#1080;&#1075;&#1072;&#1090;&#1086;&#1088;.&#1076;&#1077;&#1090;&#1080;/activity/39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8;82.&#1085;&#1072;&#1074;&#1080;&#1075;&#1072;&#1090;&#1086;&#1088;.&#1076;&#1077;&#1090;&#1080;" TargetMode="External"/><Relationship Id="rId5" Type="http://schemas.openxmlformats.org/officeDocument/2006/relationships/hyperlink" Target="mailto:&#1087;&#1086;&#1095;&#1090;&#1091;%20big1604@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10</Pages>
  <Words>4025</Words>
  <Characters>22943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Maxim</cp:lastModifiedBy>
  <cp:revision>19</cp:revision>
  <cp:lastPrinted>2023-10-30T07:33:00Z</cp:lastPrinted>
  <dcterms:created xsi:type="dcterms:W3CDTF">2023-10-27T10:16:00Z</dcterms:created>
  <dcterms:modified xsi:type="dcterms:W3CDTF">2024-10-04T11:30:00Z</dcterms:modified>
</cp:coreProperties>
</file>