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84" w:rsidRDefault="00B50484">
      <w:pPr>
        <w:spacing w:after="184" w:line="259" w:lineRule="auto"/>
        <w:ind w:left="0" w:right="1272" w:firstLine="0"/>
        <w:jc w:val="right"/>
        <w:rPr>
          <w:b/>
          <w:sz w:val="32"/>
          <w:szCs w:val="32"/>
        </w:rPr>
      </w:pPr>
    </w:p>
    <w:p w:rsidR="00460FEA" w:rsidRPr="00B50484" w:rsidRDefault="003043BB" w:rsidP="00B50484">
      <w:pPr>
        <w:spacing w:after="184" w:line="259" w:lineRule="auto"/>
        <w:ind w:left="0" w:right="425" w:hanging="709"/>
        <w:jc w:val="right"/>
        <w:rPr>
          <w:sz w:val="36"/>
          <w:szCs w:val="36"/>
        </w:rPr>
      </w:pPr>
      <w:proofErr w:type="gramStart"/>
      <w:r w:rsidRPr="00B50484">
        <w:rPr>
          <w:b/>
          <w:sz w:val="36"/>
          <w:szCs w:val="36"/>
        </w:rPr>
        <w:t>Программа  библиотечно</w:t>
      </w:r>
      <w:proofErr w:type="gramEnd"/>
      <w:r w:rsidRPr="00B50484">
        <w:rPr>
          <w:b/>
          <w:sz w:val="36"/>
          <w:szCs w:val="36"/>
        </w:rPr>
        <w:t xml:space="preserve">-библиографических уроков </w:t>
      </w:r>
    </w:p>
    <w:p w:rsidR="00B50484" w:rsidRDefault="003043BB">
      <w:pPr>
        <w:ind w:left="2898" w:hanging="1280"/>
      </w:pPr>
      <w:r>
        <w:t xml:space="preserve">«Основы информационной культуры школьников» </w:t>
      </w:r>
    </w:p>
    <w:p w:rsidR="00460FEA" w:rsidRDefault="00B50484" w:rsidP="00473593">
      <w:pPr>
        <w:ind w:left="2898" w:hanging="1280"/>
      </w:pPr>
      <w:r>
        <w:t xml:space="preserve">                </w:t>
      </w:r>
      <w:r w:rsidR="003043BB">
        <w:rPr>
          <w:b/>
        </w:rPr>
        <w:t xml:space="preserve">для учащихся 1- 11 классов. </w:t>
      </w:r>
      <w:r w:rsidR="003043BB">
        <w:t xml:space="preserve"> </w:t>
      </w:r>
    </w:p>
    <w:p w:rsidR="00460FEA" w:rsidRDefault="003043BB" w:rsidP="00473593">
      <w:pPr>
        <w:spacing w:after="123" w:line="263" w:lineRule="auto"/>
        <w:ind w:left="10" w:right="4"/>
        <w:jc w:val="center"/>
      </w:pPr>
      <w:r>
        <w:rPr>
          <w:b/>
          <w:u w:val="single" w:color="000000"/>
        </w:rPr>
        <w:t>Структура программы</w:t>
      </w:r>
      <w:r>
        <w:rPr>
          <w:b/>
        </w:rPr>
        <w:t xml:space="preserve"> </w:t>
      </w:r>
      <w:r>
        <w:t xml:space="preserve">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Пояснительная записка 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Цели уроков 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Задачи уроков 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Контроль 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Содержание программы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Примерное тематическое планирование.  </w:t>
      </w:r>
    </w:p>
    <w:p w:rsidR="00460FEA" w:rsidRDefault="003043BB" w:rsidP="003043BB">
      <w:pPr>
        <w:numPr>
          <w:ilvl w:val="0"/>
          <w:numId w:val="1"/>
        </w:numPr>
        <w:spacing w:after="0" w:line="259" w:lineRule="auto"/>
        <w:ind w:right="0" w:hanging="420"/>
      </w:pPr>
      <w:r>
        <w:t xml:space="preserve">Требование к уровню подготовки учащихся  </w:t>
      </w:r>
    </w:p>
    <w:p w:rsidR="00460FEA" w:rsidRDefault="003043BB" w:rsidP="0019648E">
      <w:pPr>
        <w:numPr>
          <w:ilvl w:val="0"/>
          <w:numId w:val="1"/>
        </w:numPr>
        <w:spacing w:after="131" w:line="259" w:lineRule="auto"/>
        <w:ind w:left="0" w:right="0" w:firstLine="0"/>
        <w:jc w:val="left"/>
      </w:pPr>
      <w:r>
        <w:t xml:space="preserve">Список используемой литературы   </w:t>
      </w:r>
    </w:p>
    <w:p w:rsidR="00460FEA" w:rsidRDefault="003043BB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460FEA" w:rsidRDefault="003043BB" w:rsidP="00473593">
      <w:pPr>
        <w:spacing w:after="123" w:line="263" w:lineRule="auto"/>
        <w:ind w:left="10" w:right="6"/>
        <w:jc w:val="center"/>
      </w:pPr>
      <w:r>
        <w:rPr>
          <w:b/>
          <w:u w:val="single" w:color="000000"/>
        </w:rPr>
        <w:t>Пояснительная записка.</w:t>
      </w:r>
      <w:r>
        <w:rPr>
          <w:b/>
        </w:rPr>
        <w:t xml:space="preserve"> </w:t>
      </w:r>
      <w:r>
        <w:t xml:space="preserve"> </w:t>
      </w:r>
    </w:p>
    <w:p w:rsidR="00460FEA" w:rsidRDefault="003043BB" w:rsidP="003043BB">
      <w:pPr>
        <w:spacing w:after="0" w:line="240" w:lineRule="auto"/>
        <w:ind w:left="-15" w:right="0" w:firstLine="708"/>
      </w:pPr>
      <w:r>
        <w:t xml:space="preserve">Программа </w:t>
      </w:r>
      <w:proofErr w:type="spellStart"/>
      <w:r>
        <w:rPr>
          <w:b/>
        </w:rPr>
        <w:t>библиотечно</w:t>
      </w:r>
      <w:proofErr w:type="spellEnd"/>
      <w:r>
        <w:rPr>
          <w:b/>
        </w:rPr>
        <w:t xml:space="preserve"> – библиографических уроков </w:t>
      </w:r>
      <w:r>
        <w:t xml:space="preserve">«Основы информационной культуры школьников» рассчитана </w:t>
      </w:r>
      <w:proofErr w:type="gramStart"/>
      <w:r>
        <w:t>на  обучение</w:t>
      </w:r>
      <w:proofErr w:type="gramEnd"/>
      <w:r>
        <w:t xml:space="preserve"> детей с 7летнего возраста. Она построена с учетом возрастных особенностей учащихся. Предусматривается постепенное накопление и углубление знаний о книге: от первого знакомства с библиотекой – к изучению содержания различных разделов книжного фонда. От выбора книг по иллюстрированному каталогу «Что нам читать?» - к использованию систематического каталога, картотек, рекомендательных пособий; от краткой записи о прочитанной книге – к развернутому отзыву о ней; от знакомства с «энциклопедией для маленьких» - к работе со справочной литературой. Отдельные темы повторяются: знания детей углубляются, и последующие занятия проводятся на более сложном материале.  </w:t>
      </w:r>
      <w:r>
        <w:rPr>
          <w:b/>
        </w:rPr>
        <w:t xml:space="preserve"> </w:t>
      </w:r>
    </w:p>
    <w:p w:rsidR="00460FEA" w:rsidRDefault="003043BB" w:rsidP="003043BB">
      <w:pPr>
        <w:spacing w:after="0" w:line="240" w:lineRule="auto"/>
        <w:ind w:left="-15" w:right="0" w:firstLine="708"/>
      </w:pPr>
      <w:r>
        <w:t xml:space="preserve">Занятия проводятся 1 раз в месяц, для их проведения можно использовать уроки внеклассного чтения, экскурсии, классные часы.  </w:t>
      </w:r>
    </w:p>
    <w:p w:rsidR="00460FEA" w:rsidRDefault="003043BB" w:rsidP="003043BB">
      <w:pPr>
        <w:spacing w:after="0" w:line="240" w:lineRule="auto"/>
        <w:ind w:left="-15" w:right="0" w:firstLine="708"/>
      </w:pPr>
      <w:r>
        <w:t xml:space="preserve">Система библиографических занятий направлена на повышение качества чтения и воспитательного воздействия литературы на детей и подростков, на расширение их кругозора.  </w:t>
      </w:r>
    </w:p>
    <w:p w:rsidR="00460FEA" w:rsidRDefault="003043BB" w:rsidP="003043BB">
      <w:pPr>
        <w:spacing w:after="0" w:line="240" w:lineRule="auto"/>
        <w:ind w:left="-15" w:right="0" w:firstLine="708"/>
      </w:pPr>
      <w:r>
        <w:t xml:space="preserve">Первая часть программы «Основы информационной культуры школьников» разработана как занятия для начальной школы (1 – 4 класс). Учащиеся младшего школьного возраста предпочитают всем видам деятельности игру, с учетом этого все занятия проводятся с использованием игровых технологий. Все занятия построены как путешествия в мир книги, библиотеки, информации. Занятия проводятся 9 раз в год с классом учащихся.  </w:t>
      </w:r>
    </w:p>
    <w:p w:rsidR="00460FEA" w:rsidRDefault="003043BB" w:rsidP="003043BB">
      <w:pPr>
        <w:spacing w:after="0" w:line="240" w:lineRule="auto"/>
        <w:ind w:left="-15" w:right="0" w:firstLine="708"/>
      </w:pPr>
      <w:r>
        <w:lastRenderedPageBreak/>
        <w:t xml:space="preserve">Вторая часть программы для 5 – 8 </w:t>
      </w:r>
      <w:proofErr w:type="gramStart"/>
      <w:r>
        <w:t>классов  продолжает</w:t>
      </w:r>
      <w:proofErr w:type="gramEnd"/>
      <w:r>
        <w:t xml:space="preserve"> знакомить учащихся со структурой книги с использованием ИКТ, помогающей при выборе книги, мотивирует           подростков быть частыми посетителями библиотеки, испытывать ежедневную потребность обращения к дополнительным источникам информации.  </w:t>
      </w:r>
    </w:p>
    <w:p w:rsidR="00460FEA" w:rsidRDefault="003043BB" w:rsidP="003043BB">
      <w:pPr>
        <w:spacing w:after="0" w:line="240" w:lineRule="auto"/>
        <w:ind w:left="718" w:right="0"/>
      </w:pPr>
      <w:r>
        <w:t xml:space="preserve"> Третья часть программы разработана для 9 – 11 классов. </w:t>
      </w:r>
    </w:p>
    <w:p w:rsidR="00460FEA" w:rsidRDefault="003043BB" w:rsidP="00B50484">
      <w:pPr>
        <w:spacing w:after="0" w:line="240" w:lineRule="auto"/>
        <w:ind w:left="-15" w:right="0" w:firstLine="708"/>
      </w:pPr>
      <w:r>
        <w:t xml:space="preserve">«Основы информационной культуры школьников» для 1 – 11 классов, позволяют моделировать информационную среду для детей и юношества, способствуют социализации личности, удовлетворяя культурные, эстетические и творческие потребности личности.   </w:t>
      </w:r>
    </w:p>
    <w:p w:rsidR="00460FEA" w:rsidRDefault="003043BB" w:rsidP="00B5048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460FEA" w:rsidRDefault="003043BB" w:rsidP="00B50484">
      <w:pPr>
        <w:spacing w:after="0" w:line="240" w:lineRule="auto"/>
        <w:ind w:left="10" w:right="1"/>
        <w:jc w:val="center"/>
      </w:pPr>
      <w:r>
        <w:rPr>
          <w:b/>
          <w:u w:val="single" w:color="000000"/>
        </w:rPr>
        <w:t>Цели:</w:t>
      </w:r>
      <w:r>
        <w:rPr>
          <w:b/>
        </w:rPr>
        <w:t xml:space="preserve"> </w:t>
      </w:r>
    </w:p>
    <w:p w:rsidR="00460FEA" w:rsidRDefault="003043BB" w:rsidP="00B50484">
      <w:pPr>
        <w:spacing w:after="0" w:line="240" w:lineRule="auto"/>
        <w:ind w:left="-15" w:right="0" w:firstLine="708"/>
      </w:pPr>
      <w:r>
        <w:t xml:space="preserve">Основная цель библиотечных уроков – дать учащимся знания, умения и навыки информационного </w:t>
      </w:r>
      <w:proofErr w:type="spellStart"/>
      <w:r>
        <w:t>самообеспечения</w:t>
      </w:r>
      <w:proofErr w:type="spellEnd"/>
      <w:r>
        <w:t xml:space="preserve"> их учебной деятельности. </w:t>
      </w:r>
    </w:p>
    <w:p w:rsidR="00460FEA" w:rsidRDefault="003043BB" w:rsidP="00B50484">
      <w:pPr>
        <w:spacing w:after="0" w:line="240" w:lineRule="auto"/>
        <w:ind w:left="-5" w:right="0"/>
      </w:pPr>
      <w:r>
        <w:t xml:space="preserve">Достижение этой цели осуществляется в ходе решения следующих задач: </w:t>
      </w:r>
    </w:p>
    <w:p w:rsidR="00460FEA" w:rsidRDefault="003043BB" w:rsidP="00B50484">
      <w:pPr>
        <w:spacing w:after="0" w:line="240" w:lineRule="auto"/>
        <w:ind w:left="10" w:right="4"/>
        <w:jc w:val="center"/>
      </w:pPr>
      <w:r>
        <w:rPr>
          <w:b/>
          <w:u w:val="single" w:color="000000"/>
        </w:rPr>
        <w:t>Задачи:</w:t>
      </w:r>
      <w:r>
        <w:rPr>
          <w:b/>
        </w:rPr>
        <w:t xml:space="preserve"> </w:t>
      </w:r>
    </w:p>
    <w:p w:rsidR="00460FEA" w:rsidRDefault="003043BB" w:rsidP="00B5048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460FEA" w:rsidRDefault="003043BB" w:rsidP="00B50484">
      <w:pPr>
        <w:numPr>
          <w:ilvl w:val="0"/>
          <w:numId w:val="2"/>
        </w:numPr>
        <w:spacing w:after="0" w:line="240" w:lineRule="auto"/>
        <w:ind w:right="0" w:hanging="281"/>
      </w:pPr>
      <w:r>
        <w:t xml:space="preserve">Освоение рациональных приемов и способов самостоятельного ведения поиска информации в соответствии с возникающими в ходе обучения задачами. </w:t>
      </w:r>
    </w:p>
    <w:p w:rsidR="00460FEA" w:rsidRDefault="003043BB" w:rsidP="00B50484">
      <w:pPr>
        <w:numPr>
          <w:ilvl w:val="0"/>
          <w:numId w:val="2"/>
        </w:numPr>
        <w:spacing w:after="0" w:line="240" w:lineRule="auto"/>
        <w:ind w:right="0" w:hanging="281"/>
      </w:pPr>
      <w:r>
        <w:t xml:space="preserve">Обучение учащихся работать с книгой, приобщение их к систематическому пользованию библиотекой.  </w:t>
      </w:r>
    </w:p>
    <w:p w:rsidR="00460FEA" w:rsidRDefault="003043BB" w:rsidP="00B50484">
      <w:pPr>
        <w:numPr>
          <w:ilvl w:val="0"/>
          <w:numId w:val="2"/>
        </w:numPr>
        <w:spacing w:after="0" w:line="240" w:lineRule="auto"/>
        <w:ind w:right="0" w:hanging="281"/>
      </w:pPr>
      <w:r>
        <w:t xml:space="preserve">Пропаганда ценности чтения и книги.  </w:t>
      </w:r>
    </w:p>
    <w:p w:rsidR="00460FEA" w:rsidRDefault="003043BB" w:rsidP="00B50484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460FEA" w:rsidRDefault="003043BB" w:rsidP="00B50484">
      <w:pPr>
        <w:spacing w:after="2" w:line="240" w:lineRule="auto"/>
        <w:ind w:left="10" w:right="0"/>
        <w:jc w:val="center"/>
      </w:pPr>
      <w:r>
        <w:rPr>
          <w:b/>
          <w:u w:val="single" w:color="000000"/>
        </w:rPr>
        <w:t xml:space="preserve">Формы </w:t>
      </w:r>
      <w:proofErr w:type="gramStart"/>
      <w:r>
        <w:rPr>
          <w:b/>
          <w:u w:val="single" w:color="000000"/>
        </w:rPr>
        <w:t>контроля</w:t>
      </w:r>
      <w:r>
        <w:rPr>
          <w:b/>
        </w:rPr>
        <w:t>:</w:t>
      </w:r>
      <w:r>
        <w:t xml:space="preserve">  тестирование</w:t>
      </w:r>
      <w:proofErr w:type="gramEnd"/>
      <w:r>
        <w:t xml:space="preserve">, самостоятельное библиографическое разыскание,  час вопросов и ответов, творческие задания. </w:t>
      </w:r>
    </w:p>
    <w:p w:rsidR="00460FEA" w:rsidRDefault="003043BB" w:rsidP="00B50484">
      <w:pPr>
        <w:spacing w:after="18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460FEA" w:rsidRDefault="003043BB" w:rsidP="00B50484">
      <w:pPr>
        <w:spacing w:after="2" w:line="240" w:lineRule="auto"/>
        <w:ind w:left="10" w:right="0"/>
        <w:jc w:val="center"/>
      </w:pPr>
      <w:r>
        <w:rPr>
          <w:b/>
          <w:u w:val="single" w:color="000000"/>
        </w:rPr>
        <w:t xml:space="preserve">Форма </w:t>
      </w:r>
      <w:proofErr w:type="gramStart"/>
      <w:r>
        <w:rPr>
          <w:b/>
          <w:u w:val="single" w:color="000000"/>
        </w:rPr>
        <w:t>занятий:</w:t>
      </w:r>
      <w:r>
        <w:t xml:space="preserve">  беседы</w:t>
      </w:r>
      <w:proofErr w:type="gramEnd"/>
      <w:r>
        <w:t xml:space="preserve">, диспут, лекция, практические занятия, урок – презентация. </w:t>
      </w:r>
    </w:p>
    <w:p w:rsidR="00460FEA" w:rsidRDefault="003043BB" w:rsidP="00B50484">
      <w:pPr>
        <w:spacing w:line="240" w:lineRule="auto"/>
        <w:ind w:left="-15" w:right="0" w:firstLine="708"/>
      </w:pPr>
      <w:r>
        <w:t xml:space="preserve"> На занятиях с малышами используются игровые и театрализованные ситуации, наглядные и технические средства, групповые и индивидуальные задания, стимулирующие познавательную деятельность. В старших классах предусматривается проведение занятий в форме практических работ, лекций </w:t>
      </w:r>
    </w:p>
    <w:p w:rsidR="00460FEA" w:rsidRDefault="003043BB" w:rsidP="00473593">
      <w:pPr>
        <w:spacing w:after="131" w:line="240" w:lineRule="auto"/>
        <w:ind w:left="-5" w:right="0"/>
      </w:pPr>
      <w:r>
        <w:t xml:space="preserve">– обзоров, доклад или сообщение, урок – презентация.  </w:t>
      </w:r>
    </w:p>
    <w:p w:rsidR="00460FEA" w:rsidRDefault="003043BB" w:rsidP="00B50484">
      <w:pPr>
        <w:spacing w:line="240" w:lineRule="auto"/>
        <w:ind w:left="-15" w:right="0" w:firstLine="708"/>
      </w:pPr>
      <w:r>
        <w:rPr>
          <w:b/>
          <w:u w:val="single" w:color="000000"/>
        </w:rPr>
        <w:t>Контроль качества образования:</w:t>
      </w:r>
      <w:r>
        <w:t xml:space="preserve"> конкурсы между командами, тестирование, изготовление книжки-малышки, закладки, написание отзыва, и т.д.</w:t>
      </w:r>
      <w:r>
        <w:rPr>
          <w:u w:val="single" w:color="000000"/>
        </w:rPr>
        <w:t xml:space="preserve"> </w:t>
      </w:r>
      <w:r>
        <w:t xml:space="preserve">Семинарские занятия – лучшая форма проверки домашних работ. </w:t>
      </w:r>
      <w:proofErr w:type="spellStart"/>
      <w:r>
        <w:t>Библиотечно</w:t>
      </w:r>
      <w:proofErr w:type="spellEnd"/>
      <w:r>
        <w:t xml:space="preserve"> – </w:t>
      </w:r>
      <w:proofErr w:type="gramStart"/>
      <w:r>
        <w:t>библиографические знания и навыки</w:t>
      </w:r>
      <w:proofErr w:type="gramEnd"/>
      <w:r>
        <w:t xml:space="preserve"> учащиеся могут использовать в приготовлении самостоятельных учебных заданий по различным предметам, в подготовке к олимпиадам, написании рефератов.  </w:t>
      </w:r>
    </w:p>
    <w:p w:rsidR="00473593" w:rsidRDefault="00473593" w:rsidP="00B50484">
      <w:pPr>
        <w:spacing w:line="240" w:lineRule="auto"/>
        <w:ind w:left="-15" w:right="0" w:firstLine="708"/>
      </w:pPr>
    </w:p>
    <w:p w:rsidR="00473593" w:rsidRDefault="00473593" w:rsidP="00B50484">
      <w:pPr>
        <w:spacing w:line="240" w:lineRule="auto"/>
        <w:ind w:left="-15" w:right="0" w:firstLine="708"/>
      </w:pPr>
    </w:p>
    <w:p w:rsidR="00473593" w:rsidRDefault="00473593" w:rsidP="00B50484">
      <w:pPr>
        <w:spacing w:line="240" w:lineRule="auto"/>
        <w:ind w:left="-15" w:right="0" w:firstLine="708"/>
      </w:pPr>
    </w:p>
    <w:p w:rsidR="00460FEA" w:rsidRDefault="003043BB" w:rsidP="00B50484">
      <w:pPr>
        <w:spacing w:after="0" w:line="240" w:lineRule="auto"/>
        <w:ind w:left="0" w:right="0" w:firstLine="0"/>
        <w:jc w:val="left"/>
      </w:pPr>
      <w:r>
        <w:lastRenderedPageBreak/>
        <w:t xml:space="preserve"> </w:t>
      </w:r>
    </w:p>
    <w:p w:rsidR="00460FEA" w:rsidRDefault="003043BB" w:rsidP="00B50484">
      <w:pPr>
        <w:spacing w:after="123" w:line="240" w:lineRule="auto"/>
        <w:ind w:left="10" w:right="2"/>
        <w:jc w:val="center"/>
      </w:pPr>
      <w:r>
        <w:rPr>
          <w:b/>
          <w:u w:val="single" w:color="000000"/>
        </w:rPr>
        <w:t>Содержание программы:</w:t>
      </w:r>
      <w:r>
        <w:rPr>
          <w:b/>
        </w:rPr>
        <w:t xml:space="preserve"> </w:t>
      </w:r>
    </w:p>
    <w:p w:rsidR="00460FEA" w:rsidRDefault="003043BB" w:rsidP="000753D2">
      <w:pPr>
        <w:spacing w:line="240" w:lineRule="auto"/>
        <w:ind w:left="-284" w:right="-142" w:firstLine="441"/>
      </w:pPr>
      <w:r>
        <w:t xml:space="preserve">В программу входят: беседы о библиотеке, о создании книги; о строении (структуре) книги; о периодических изданиях для детей; о справочном аппарате книги и библиотеки; о художественном оформлении книги; воспитании бережного отношения к книге; методах самостоятельной работы, о новых технологиях при поиске информации, об информационных ресурсах, поисковой системе. Значительное место отведено практическим занятиям. </w:t>
      </w:r>
    </w:p>
    <w:p w:rsidR="00460FEA" w:rsidRDefault="003043BB" w:rsidP="00B50484">
      <w:pPr>
        <w:spacing w:after="134" w:line="240" w:lineRule="auto"/>
        <w:ind w:left="0" w:right="0" w:firstLine="0"/>
        <w:jc w:val="left"/>
      </w:pPr>
      <w:r>
        <w:t xml:space="preserve"> </w:t>
      </w:r>
    </w:p>
    <w:p w:rsidR="00460FEA" w:rsidRPr="00473593" w:rsidRDefault="003043BB" w:rsidP="00473593">
      <w:pPr>
        <w:spacing w:after="13" w:line="270" w:lineRule="auto"/>
        <w:ind w:left="10" w:right="0"/>
        <w:jc w:val="center"/>
        <w:rPr>
          <w:sz w:val="24"/>
          <w:szCs w:val="24"/>
        </w:rPr>
      </w:pPr>
      <w:r>
        <w:rPr>
          <w:b/>
        </w:rPr>
        <w:t xml:space="preserve">Тематический план курса «Основы информационной грамотности </w:t>
      </w:r>
      <w:r w:rsidRPr="00473593">
        <w:rPr>
          <w:b/>
          <w:sz w:val="24"/>
          <w:szCs w:val="24"/>
        </w:rPr>
        <w:t xml:space="preserve">школьника» </w:t>
      </w:r>
      <w:r w:rsidRPr="00473593">
        <w:rPr>
          <w:sz w:val="24"/>
          <w:szCs w:val="24"/>
        </w:rPr>
        <w:t xml:space="preserve"> </w:t>
      </w:r>
    </w:p>
    <w:tbl>
      <w:tblPr>
        <w:tblStyle w:val="TableGrid"/>
        <w:tblW w:w="9642" w:type="dxa"/>
        <w:tblInd w:w="-108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955"/>
        <w:gridCol w:w="5000"/>
        <w:gridCol w:w="2269"/>
        <w:gridCol w:w="1418"/>
      </w:tblGrid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№  урока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Часы </w:t>
            </w:r>
          </w:p>
        </w:tc>
      </w:tr>
      <w:tr w:rsidR="00460FEA" w:rsidRPr="00473593" w:rsidTr="0019648E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59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>1-</w:t>
            </w:r>
            <w:r w:rsidRPr="0047359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42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1. «</w:t>
            </w:r>
            <w:proofErr w:type="spellStart"/>
            <w:r w:rsidRPr="00473593">
              <w:rPr>
                <w:sz w:val="24"/>
                <w:szCs w:val="24"/>
              </w:rPr>
              <w:t>Библиоград</w:t>
            </w:r>
            <w:proofErr w:type="spellEnd"/>
            <w:r w:rsidRPr="00473593">
              <w:rPr>
                <w:sz w:val="24"/>
                <w:szCs w:val="24"/>
              </w:rPr>
              <w:t xml:space="preserve">» Первое посещение библиотеки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«Вместе интереснее»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55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«Книжное царство двери, которого распахнуты для всех»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Правила и умения обращаться с книгой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 w:rsidTr="0019648E">
        <w:trPr>
          <w:trHeight w:val="39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4. «Приглашение в страну </w:t>
            </w:r>
            <w:proofErr w:type="spellStart"/>
            <w:r w:rsidRPr="00473593">
              <w:rPr>
                <w:sz w:val="24"/>
                <w:szCs w:val="24"/>
              </w:rPr>
              <w:t>Читалию</w:t>
            </w:r>
            <w:proofErr w:type="spellEnd"/>
            <w:r w:rsidRPr="00473593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 «Книгу можно сохранить, если бережным с ней быть»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tabs>
                <w:tab w:val="center" w:pos="1255"/>
                <w:tab w:val="center" w:pos="2518"/>
                <w:tab w:val="right" w:pos="4854"/>
              </w:tabs>
              <w:spacing w:after="33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</w:t>
            </w:r>
            <w:r w:rsidRPr="00473593">
              <w:rPr>
                <w:sz w:val="24"/>
                <w:szCs w:val="24"/>
              </w:rPr>
              <w:tab/>
              <w:t xml:space="preserve">6. </w:t>
            </w:r>
            <w:r w:rsidRPr="00473593">
              <w:rPr>
                <w:sz w:val="24"/>
                <w:szCs w:val="24"/>
              </w:rPr>
              <w:tab/>
              <w:t xml:space="preserve">«Способы </w:t>
            </w:r>
            <w:r w:rsidRPr="00473593">
              <w:rPr>
                <w:sz w:val="24"/>
                <w:szCs w:val="24"/>
              </w:rPr>
              <w:tab/>
              <w:t xml:space="preserve">хранения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информации.»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«Первые газеты и журналы»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 w:rsidTr="0019648E">
        <w:trPr>
          <w:trHeight w:val="41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8</w:t>
            </w:r>
            <w:proofErr w:type="gramStart"/>
            <w:r w:rsidRPr="00473593">
              <w:rPr>
                <w:sz w:val="24"/>
                <w:szCs w:val="24"/>
              </w:rPr>
              <w:t>.»Лучшая</w:t>
            </w:r>
            <w:proofErr w:type="gramEnd"/>
            <w:r w:rsidRPr="00473593">
              <w:rPr>
                <w:sz w:val="24"/>
                <w:szCs w:val="24"/>
              </w:rPr>
              <w:t xml:space="preserve"> закладка». Беседа по сказкам.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9. «Игра-путешествие.»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17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2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0FEA" w:rsidRPr="00473593" w:rsidTr="0019648E">
        <w:trPr>
          <w:trHeight w:val="50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1« </w:t>
            </w:r>
            <w:proofErr w:type="spellStart"/>
            <w:r w:rsidRPr="00473593">
              <w:rPr>
                <w:sz w:val="24"/>
                <w:szCs w:val="24"/>
              </w:rPr>
              <w:t>Почемучкин</w:t>
            </w:r>
            <w:proofErr w:type="spellEnd"/>
            <w:r w:rsidRPr="00473593">
              <w:rPr>
                <w:sz w:val="24"/>
                <w:szCs w:val="24"/>
              </w:rPr>
              <w:t xml:space="preserve"> спешит на помощь»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 От глиняной таблички к печатной страничке»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«Дружные сестрицы - </w:t>
            </w:r>
            <w:proofErr w:type="spellStart"/>
            <w:r w:rsidRPr="00473593">
              <w:rPr>
                <w:sz w:val="24"/>
                <w:szCs w:val="24"/>
              </w:rPr>
              <w:t>книжкины</w:t>
            </w:r>
            <w:proofErr w:type="spellEnd"/>
            <w:r w:rsidRPr="00473593">
              <w:rPr>
                <w:sz w:val="24"/>
                <w:szCs w:val="24"/>
              </w:rPr>
              <w:t xml:space="preserve"> страницы»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4. « Вместе с книжкой веселей»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 « Весь журнальный хоровод»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 </w:t>
            </w:r>
            <w:proofErr w:type="gramStart"/>
            <w:r w:rsidRPr="00473593">
              <w:rPr>
                <w:sz w:val="24"/>
                <w:szCs w:val="24"/>
              </w:rPr>
              <w:t>« Красивая</w:t>
            </w:r>
            <w:proofErr w:type="gramEnd"/>
            <w:r w:rsidRPr="00473593">
              <w:rPr>
                <w:sz w:val="24"/>
                <w:szCs w:val="24"/>
              </w:rPr>
              <w:t xml:space="preserve"> обложка - </w:t>
            </w:r>
            <w:proofErr w:type="spellStart"/>
            <w:r w:rsidRPr="00473593">
              <w:rPr>
                <w:sz w:val="24"/>
                <w:szCs w:val="24"/>
              </w:rPr>
              <w:t>книжкина</w:t>
            </w:r>
            <w:proofErr w:type="spellEnd"/>
            <w:r w:rsidRPr="00473593">
              <w:rPr>
                <w:sz w:val="24"/>
                <w:szCs w:val="24"/>
              </w:rPr>
              <w:t xml:space="preserve"> одёжка!»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«Игра –путешествие».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8. «Газеты и журналы для детей»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9. «Продолжи сказку.»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17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3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19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1. «Книги лучшие друзья!»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20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 Структура книги»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«Книги и творчество»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4. «Я прочитал и советую тебе.»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</w:tbl>
    <w:p w:rsidR="00460FEA" w:rsidRPr="00473593" w:rsidRDefault="00460FEA">
      <w:pPr>
        <w:spacing w:after="0" w:line="259" w:lineRule="auto"/>
        <w:ind w:left="-1702" w:right="11061" w:firstLine="0"/>
        <w:jc w:val="left"/>
        <w:rPr>
          <w:sz w:val="24"/>
          <w:szCs w:val="24"/>
        </w:rPr>
      </w:pPr>
    </w:p>
    <w:tbl>
      <w:tblPr>
        <w:tblStyle w:val="TableGrid"/>
        <w:tblW w:w="9642" w:type="dxa"/>
        <w:tblInd w:w="-10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5"/>
        <w:gridCol w:w="5000"/>
        <w:gridCol w:w="2269"/>
        <w:gridCol w:w="1418"/>
      </w:tblGrid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 «Иллюстрации»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  <w:bookmarkStart w:id="0" w:name="_GoBack"/>
        <w:bookmarkEnd w:id="0"/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6. «Каталог»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«Электронные книги»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8. «Береги книгу-источник знаний»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9. «Книги и труд рядом живут».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8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4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1. «Страна </w:t>
            </w:r>
            <w:proofErr w:type="spellStart"/>
            <w:r w:rsidRPr="00473593">
              <w:rPr>
                <w:sz w:val="24"/>
                <w:szCs w:val="24"/>
              </w:rPr>
              <w:t>Читалия</w:t>
            </w:r>
            <w:proofErr w:type="spellEnd"/>
            <w:r w:rsidRPr="00473593">
              <w:rPr>
                <w:sz w:val="24"/>
                <w:szCs w:val="24"/>
              </w:rPr>
              <w:t xml:space="preserve">-чудесная страна»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«Твои первые энциклопедии»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«Листая пёстрые страницы»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 «Твоя первая библиотека»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 «Авторы и журналисты»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 «Научно-познавательная литература»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 «Справочные издания»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 «Это мне интересно»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 «Я познаю мир»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5 -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1 «Основные правила пользования библиотекой и книгой»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36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2 «</w:t>
            </w:r>
            <w:r w:rsidRPr="00473593">
              <w:rPr>
                <w:b/>
                <w:sz w:val="24"/>
                <w:szCs w:val="24"/>
              </w:rPr>
              <w:t xml:space="preserve">Её Величество Книга».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>Знакомство со структурой книги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4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3 «В храме умных мыслей»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73593">
              <w:rPr>
                <w:b/>
                <w:sz w:val="24"/>
                <w:szCs w:val="24"/>
              </w:rPr>
              <w:t>« Древние</w:t>
            </w:r>
            <w:proofErr w:type="gramEnd"/>
            <w:r w:rsidRPr="00473593">
              <w:rPr>
                <w:b/>
                <w:sz w:val="24"/>
                <w:szCs w:val="24"/>
              </w:rPr>
              <w:t xml:space="preserve"> книги. Библиотеки России. </w:t>
            </w:r>
          </w:p>
          <w:p w:rsidR="00460FEA" w:rsidRPr="00473593" w:rsidRDefault="003043BB">
            <w:pPr>
              <w:spacing w:after="2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Крупнейшие книжные центры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>(презентация)»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 </w:t>
            </w:r>
            <w:r w:rsidRPr="00473593">
              <w:rPr>
                <w:b/>
                <w:sz w:val="24"/>
                <w:szCs w:val="24"/>
              </w:rPr>
              <w:t>«Остров периодики». Газеты и журналы для детей. Справочная литература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 «История возникновения информационных ресурсов общества»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6 «</w:t>
            </w:r>
            <w:r w:rsidRPr="00473593">
              <w:rPr>
                <w:b/>
                <w:sz w:val="24"/>
                <w:szCs w:val="24"/>
              </w:rPr>
              <w:t xml:space="preserve">Выбор книг».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>Библиографические указатели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 «Русской речи государь - по прозванию словарь»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8 «</w:t>
            </w:r>
            <w:r w:rsidRPr="00473593">
              <w:rPr>
                <w:b/>
                <w:sz w:val="24"/>
                <w:szCs w:val="24"/>
              </w:rPr>
              <w:t>Методы самостоятельной работы с книгой». Как писать отзыв о прочитанной книге.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 «Мы дружны с печатным словом» </w:t>
            </w:r>
            <w:r w:rsidRPr="00473593">
              <w:rPr>
                <w:b/>
                <w:sz w:val="24"/>
                <w:szCs w:val="24"/>
              </w:rPr>
              <w:t>Викторина "</w:t>
            </w:r>
            <w:proofErr w:type="spellStart"/>
            <w:r w:rsidRPr="00473593">
              <w:rPr>
                <w:b/>
                <w:sz w:val="24"/>
                <w:szCs w:val="24"/>
              </w:rPr>
              <w:t>Информина</w:t>
            </w:r>
            <w:proofErr w:type="spellEnd"/>
            <w:r w:rsidRPr="00473593">
              <w:rPr>
                <w:b/>
                <w:sz w:val="24"/>
                <w:szCs w:val="24"/>
              </w:rPr>
              <w:t>»</w:t>
            </w: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</w:tbl>
    <w:p w:rsidR="00460FEA" w:rsidRPr="00473593" w:rsidRDefault="00460FEA">
      <w:pPr>
        <w:spacing w:after="0" w:line="259" w:lineRule="auto"/>
        <w:ind w:left="-1702" w:right="11061" w:firstLine="0"/>
        <w:jc w:val="left"/>
        <w:rPr>
          <w:sz w:val="24"/>
          <w:szCs w:val="24"/>
        </w:rPr>
      </w:pPr>
    </w:p>
    <w:tbl>
      <w:tblPr>
        <w:tblStyle w:val="TableGrid"/>
        <w:tblW w:w="9642" w:type="dxa"/>
        <w:tblInd w:w="-108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955"/>
        <w:gridCol w:w="5000"/>
        <w:gridCol w:w="2269"/>
        <w:gridCol w:w="1418"/>
      </w:tblGrid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6 -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1 «Плавание по книжному морю»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2 «Кладовая мудрости»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3 «Путешествие по детскому интернету»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4 «Тестирование»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 «Информация на традиционных носителях»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229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 «Основные типы литературы: учебная, справочная, научная, </w:t>
            </w:r>
            <w:proofErr w:type="spellStart"/>
            <w:r w:rsidRPr="00473593">
              <w:rPr>
                <w:sz w:val="24"/>
                <w:szCs w:val="24"/>
              </w:rPr>
              <w:t>научнопопулярная</w:t>
            </w:r>
            <w:proofErr w:type="spellEnd"/>
            <w:r w:rsidRPr="00473593">
              <w:rPr>
                <w:sz w:val="24"/>
                <w:szCs w:val="24"/>
              </w:rPr>
              <w:t>, художественная.»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62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7 «Справочная литература. Дифференциация справочной литературы в зависимости от назначения и содержания. Типы справочных изданий для учащихся.»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8 «Энциклопедии универсальные (БРЭ, ДЭ) и отраслевые (историческая, литературная, математическая и др.).»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 «Принципы использования справочного аппарата энциклопедий. Словари, их назначение, структура и принципы работы с ними»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7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1. « Самостоятельная работа с книгой»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«100 мудрых страниц».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lastRenderedPageBreak/>
              <w:t xml:space="preserve">57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«Периодические издания- один из </w:t>
            </w:r>
            <w:r w:rsidRPr="00473593">
              <w:rPr>
                <w:sz w:val="24"/>
                <w:szCs w:val="24"/>
              </w:rPr>
              <w:tab/>
              <w:t xml:space="preserve">главных </w:t>
            </w:r>
            <w:r w:rsidRPr="00473593">
              <w:rPr>
                <w:sz w:val="24"/>
                <w:szCs w:val="24"/>
              </w:rPr>
              <w:tab/>
              <w:t xml:space="preserve">средств </w:t>
            </w:r>
            <w:r w:rsidRPr="00473593">
              <w:rPr>
                <w:sz w:val="24"/>
                <w:szCs w:val="24"/>
              </w:rPr>
              <w:tab/>
              <w:t xml:space="preserve">массовой информации».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4 Тестирование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56" w:line="237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5. «</w:t>
            </w:r>
            <w:proofErr w:type="spellStart"/>
            <w:r w:rsidRPr="00473593">
              <w:rPr>
                <w:sz w:val="24"/>
                <w:szCs w:val="24"/>
              </w:rPr>
              <w:t>Справочно</w:t>
            </w:r>
            <w:proofErr w:type="spellEnd"/>
            <w:r w:rsidRPr="00473593">
              <w:rPr>
                <w:sz w:val="24"/>
                <w:szCs w:val="24"/>
              </w:rPr>
              <w:t xml:space="preserve"> – библиографический аппарат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библиотеки»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6. «Книга и ее создатели. Структура книги, использование ее аппарата при чтении»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«Чтение как удовольствие»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8. «Мультимедиа ресурсы»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53" w:line="238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9.</w:t>
            </w:r>
            <w:r w:rsidRPr="00473593">
              <w:rPr>
                <w:color w:val="666666"/>
                <w:sz w:val="24"/>
                <w:szCs w:val="24"/>
              </w:rPr>
              <w:t xml:space="preserve"> </w:t>
            </w:r>
            <w:r w:rsidRPr="00473593">
              <w:rPr>
                <w:sz w:val="24"/>
                <w:szCs w:val="24"/>
              </w:rPr>
              <w:t xml:space="preserve">«Библиографическое описание источников информации (традиционных носителей, </w:t>
            </w:r>
          </w:p>
          <w:p w:rsidR="00460FEA" w:rsidRPr="00473593" w:rsidRDefault="003043BB">
            <w:pPr>
              <w:tabs>
                <w:tab w:val="center" w:pos="775"/>
                <w:tab w:val="center" w:pos="2554"/>
                <w:tab w:val="center" w:pos="4172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473593">
              <w:rPr>
                <w:sz w:val="24"/>
                <w:szCs w:val="24"/>
              </w:rPr>
              <w:t xml:space="preserve">электронных </w:t>
            </w:r>
            <w:r w:rsidRPr="00473593">
              <w:rPr>
                <w:sz w:val="24"/>
                <w:szCs w:val="24"/>
              </w:rPr>
              <w:tab/>
              <w:t xml:space="preserve">носителей, </w:t>
            </w:r>
            <w:r w:rsidRPr="00473593">
              <w:rPr>
                <w:sz w:val="24"/>
                <w:szCs w:val="24"/>
              </w:rPr>
              <w:tab/>
              <w:t>Интернет-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</w:tbl>
    <w:p w:rsidR="00460FEA" w:rsidRPr="00473593" w:rsidRDefault="00460FEA">
      <w:pPr>
        <w:spacing w:after="0" w:line="259" w:lineRule="auto"/>
        <w:ind w:left="-1702" w:right="11061" w:firstLine="0"/>
        <w:jc w:val="left"/>
        <w:rPr>
          <w:sz w:val="24"/>
          <w:szCs w:val="24"/>
        </w:rPr>
      </w:pPr>
    </w:p>
    <w:tbl>
      <w:tblPr>
        <w:tblStyle w:val="TableGrid"/>
        <w:tblW w:w="9642" w:type="dxa"/>
        <w:tblInd w:w="-108" w:type="dxa"/>
        <w:tblCellMar>
          <w:top w:w="9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55"/>
        <w:gridCol w:w="5000"/>
        <w:gridCol w:w="2269"/>
        <w:gridCol w:w="1418"/>
      </w:tblGrid>
      <w:tr w:rsidR="00460FEA" w:rsidRPr="00473593">
        <w:trPr>
          <w:trHeight w:val="65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ресурсов). Аналитическое описание. Список использованной литературы»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8 -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1.» Чудо, имя которому- книга!».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2. « Как работать с печатными изданиями»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3. «СБА библиотеки»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4. «Деловая книга для тебя»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5.«Естественнонаучная литература для подростков»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6. «Книги по искусству»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«Методы самостоятельной работы с литературой»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94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8.</w:t>
            </w:r>
            <w:r w:rsidRPr="00473593">
              <w:rPr>
                <w:color w:val="666666"/>
                <w:sz w:val="24"/>
                <w:szCs w:val="24"/>
              </w:rPr>
              <w:t xml:space="preserve"> </w:t>
            </w:r>
            <w:r w:rsidRPr="00473593">
              <w:rPr>
                <w:sz w:val="24"/>
                <w:szCs w:val="24"/>
              </w:rPr>
              <w:t xml:space="preserve">«Назначение и принципы построения библиотечных каталогов. Виды каталогов. Алфавитный каталог, его назначение. Систематический каталог и его функции. Систематизация книг по отраслям знаний.»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29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27" w:line="257" w:lineRule="auto"/>
              <w:ind w:left="0" w:right="7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9.</w:t>
            </w:r>
            <w:r w:rsidRPr="00473593">
              <w:rPr>
                <w:color w:val="666666"/>
                <w:sz w:val="24"/>
                <w:szCs w:val="24"/>
              </w:rPr>
              <w:t xml:space="preserve"> </w:t>
            </w:r>
            <w:r w:rsidRPr="00473593">
              <w:rPr>
                <w:sz w:val="24"/>
                <w:szCs w:val="24"/>
              </w:rPr>
              <w:t xml:space="preserve">«Разделители, отражающие структуру каталога. Систематическая картотека </w:t>
            </w:r>
            <w:proofErr w:type="spellStart"/>
            <w:r w:rsidRPr="00473593">
              <w:rPr>
                <w:sz w:val="24"/>
                <w:szCs w:val="24"/>
              </w:rPr>
              <w:t>газетно</w:t>
            </w:r>
            <w:proofErr w:type="spellEnd"/>
            <w:r w:rsidRPr="00473593">
              <w:rPr>
                <w:sz w:val="24"/>
                <w:szCs w:val="24"/>
              </w:rPr>
              <w:t xml:space="preserve">-журнальных статей.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Электронный каталог.»</w:t>
            </w:r>
            <w:r w:rsidRPr="00473593">
              <w:rPr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9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1»Литературная лоция»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51" w:line="23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</w:t>
            </w:r>
            <w:proofErr w:type="gramStart"/>
            <w:r w:rsidRPr="00473593">
              <w:rPr>
                <w:sz w:val="24"/>
                <w:szCs w:val="24"/>
              </w:rPr>
              <w:t>« Возможности</w:t>
            </w:r>
            <w:proofErr w:type="gramEnd"/>
            <w:r w:rsidRPr="00473593">
              <w:rPr>
                <w:sz w:val="24"/>
                <w:szCs w:val="24"/>
              </w:rPr>
              <w:t xml:space="preserve"> использования новых технологий при поиске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информации»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tabs>
                <w:tab w:val="center" w:pos="299"/>
                <w:tab w:val="center" w:pos="1022"/>
                <w:tab w:val="center" w:pos="1738"/>
                <w:tab w:val="center" w:pos="2838"/>
                <w:tab w:val="center" w:pos="3989"/>
                <w:tab w:val="center" w:pos="4716"/>
              </w:tabs>
              <w:spacing w:after="3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473593">
              <w:rPr>
                <w:sz w:val="24"/>
                <w:szCs w:val="24"/>
              </w:rPr>
              <w:t xml:space="preserve">Тема </w:t>
            </w:r>
            <w:r w:rsidRPr="00473593">
              <w:rPr>
                <w:sz w:val="24"/>
                <w:szCs w:val="24"/>
              </w:rPr>
              <w:tab/>
              <w:t xml:space="preserve">3. </w:t>
            </w:r>
            <w:r w:rsidRPr="00473593">
              <w:rPr>
                <w:sz w:val="24"/>
                <w:szCs w:val="24"/>
              </w:rPr>
              <w:tab/>
              <w:t xml:space="preserve">«Как </w:t>
            </w:r>
            <w:r w:rsidRPr="00473593">
              <w:rPr>
                <w:sz w:val="24"/>
                <w:szCs w:val="24"/>
              </w:rPr>
              <w:tab/>
              <w:t xml:space="preserve">выбрать </w:t>
            </w:r>
            <w:r w:rsidRPr="00473593">
              <w:rPr>
                <w:sz w:val="24"/>
                <w:szCs w:val="24"/>
              </w:rPr>
              <w:tab/>
              <w:t xml:space="preserve">книгу </w:t>
            </w:r>
            <w:r w:rsidRPr="00473593">
              <w:rPr>
                <w:sz w:val="24"/>
                <w:szCs w:val="24"/>
              </w:rPr>
              <w:tab/>
              <w:t xml:space="preserve">в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библиотеке»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4. Тестирование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 «Литература о литературе»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6. «Рецензия»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6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79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53" w:line="238" w:lineRule="auto"/>
              <w:ind w:left="0" w:right="68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«Использование информационных ресурсов в учебной, образовательной, исследовательской деятельности. Методы работы с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информацией.»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1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8. «Анализ и обработка информационных ресурсов. Учет и систематизация просмотренных и прочитанных ресурсов в традиционном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</w:tbl>
    <w:p w:rsidR="00460FEA" w:rsidRPr="00473593" w:rsidRDefault="00460FEA">
      <w:pPr>
        <w:spacing w:after="0" w:line="259" w:lineRule="auto"/>
        <w:ind w:left="-1702" w:right="11061" w:firstLine="0"/>
        <w:jc w:val="left"/>
        <w:rPr>
          <w:sz w:val="24"/>
          <w:szCs w:val="24"/>
        </w:rPr>
      </w:pPr>
    </w:p>
    <w:tbl>
      <w:tblPr>
        <w:tblStyle w:val="TableGrid"/>
        <w:tblW w:w="9642" w:type="dxa"/>
        <w:tblInd w:w="-108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955"/>
        <w:gridCol w:w="5000"/>
        <w:gridCol w:w="2269"/>
        <w:gridCol w:w="1418"/>
      </w:tblGrid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 нетрадиционном форматах.»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460FE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460FEA" w:rsidRPr="00473593">
        <w:trPr>
          <w:trHeight w:val="97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25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9. «Выписки и их систематизация. </w:t>
            </w:r>
          </w:p>
          <w:p w:rsidR="00460FEA" w:rsidRPr="00473593" w:rsidRDefault="003043BB">
            <w:pPr>
              <w:tabs>
                <w:tab w:val="center" w:pos="491"/>
                <w:tab w:val="center" w:pos="1660"/>
                <w:tab w:val="center" w:pos="3219"/>
                <w:tab w:val="center" w:pos="4708"/>
              </w:tabs>
              <w:spacing w:after="3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473593">
              <w:rPr>
                <w:sz w:val="24"/>
                <w:szCs w:val="24"/>
              </w:rPr>
              <w:t xml:space="preserve">Цитаты, </w:t>
            </w:r>
            <w:r w:rsidRPr="00473593">
              <w:rPr>
                <w:sz w:val="24"/>
                <w:szCs w:val="24"/>
              </w:rPr>
              <w:tab/>
              <w:t xml:space="preserve">их </w:t>
            </w:r>
            <w:r w:rsidRPr="00473593">
              <w:rPr>
                <w:sz w:val="24"/>
                <w:szCs w:val="24"/>
              </w:rPr>
              <w:tab/>
              <w:t xml:space="preserve">использование </w:t>
            </w:r>
            <w:r w:rsidRPr="00473593">
              <w:rPr>
                <w:sz w:val="24"/>
                <w:szCs w:val="24"/>
              </w:rPr>
              <w:tab/>
              <w:t xml:space="preserve">и </w:t>
            </w:r>
          </w:p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оформление.»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10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1. «Информационные ресурсы библиотеки.»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2. «Конспект как одна из форм самостоятельной работы с книгой»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3. «Тестирование.»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4. «Информационно-поисковая система в библиотеке»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5. «Информационно-поисковые системы.»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6. «Информационно-поисковые системы.»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7. «Электронные каталоги и базы данных.»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89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8. «Особенности работы с библиографическими базами данных.»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9. «Поисковый запрос и схема его выполнения.»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 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3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473593">
              <w:rPr>
                <w:b/>
                <w:sz w:val="24"/>
                <w:szCs w:val="24"/>
              </w:rPr>
              <w:t xml:space="preserve">11 – </w:t>
            </w:r>
            <w:proofErr w:type="spellStart"/>
            <w:r w:rsidRPr="00473593">
              <w:rPr>
                <w:b/>
                <w:sz w:val="24"/>
                <w:szCs w:val="24"/>
              </w:rPr>
              <w:t>ые</w:t>
            </w:r>
            <w:proofErr w:type="spellEnd"/>
            <w:r w:rsidRPr="00473593">
              <w:rPr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  <w:tr w:rsidR="00460FEA" w:rsidRPr="00473593">
        <w:trPr>
          <w:trHeight w:val="6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91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</w:t>
            </w:r>
            <w:r w:rsidRPr="00473593">
              <w:rPr>
                <w:sz w:val="24"/>
                <w:szCs w:val="24"/>
              </w:rPr>
              <w:tab/>
              <w:t xml:space="preserve">1. </w:t>
            </w:r>
            <w:r w:rsidRPr="00473593">
              <w:rPr>
                <w:sz w:val="24"/>
                <w:szCs w:val="24"/>
              </w:rPr>
              <w:tab/>
              <w:t xml:space="preserve">«Как </w:t>
            </w:r>
            <w:r w:rsidRPr="00473593">
              <w:rPr>
                <w:sz w:val="24"/>
                <w:szCs w:val="24"/>
              </w:rPr>
              <w:tab/>
              <w:t xml:space="preserve">ориентироваться </w:t>
            </w:r>
            <w:r w:rsidRPr="00473593">
              <w:rPr>
                <w:sz w:val="24"/>
                <w:szCs w:val="24"/>
              </w:rPr>
              <w:tab/>
              <w:t xml:space="preserve">в библиотеке»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92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2. «Особенности работы с различными видами информационных ресурсов по ЕГЭ.»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93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3. «Особенности работы с различными видами информационных ресурсов по ЕГЭ.»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94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4. «Особенности работы с различными видами информационных ресурсов по ЕГЭ.»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95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5 «Особенности работы с различными видами информационных ресурсов по ЕГЭ.»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>Тема 6 «Особенности работы с различными видами информационных ресурсов по ЕГЭ.»</w:t>
            </w:r>
            <w:r w:rsidRPr="004735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97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7. «Алгоритм самостоятельной информационно-исследовательской деятельности по данной теме.»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Тема 8. «Алгоритм самостоятельной информационно-исследовательской деятельности по данной теме.»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97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Тема 9. «Алгоритм самостоятельной информационно-исследовательской деятельности по данной теме.»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1 </w:t>
            </w:r>
          </w:p>
        </w:tc>
      </w:tr>
      <w:tr w:rsidR="00460FEA" w:rsidRPr="00473593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Итого:9 часов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A" w:rsidRPr="00473593" w:rsidRDefault="003043BB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73593">
              <w:rPr>
                <w:sz w:val="24"/>
                <w:szCs w:val="24"/>
              </w:rPr>
              <w:t xml:space="preserve"> </w:t>
            </w:r>
          </w:p>
        </w:tc>
      </w:tr>
    </w:tbl>
    <w:p w:rsidR="00460FEA" w:rsidRDefault="003043BB" w:rsidP="00473593">
      <w:pPr>
        <w:spacing w:after="123" w:line="240" w:lineRule="auto"/>
        <w:ind w:left="-567" w:right="-142" w:firstLine="0"/>
        <w:jc w:val="center"/>
      </w:pPr>
      <w:r>
        <w:rPr>
          <w:b/>
          <w:u w:val="single" w:color="000000"/>
        </w:rPr>
        <w:t>Требования к уровню подготовки учащихся.</w:t>
      </w:r>
      <w:r>
        <w:rPr>
          <w:b/>
        </w:rPr>
        <w:t xml:space="preserve"> </w:t>
      </w:r>
      <w:r>
        <w:t xml:space="preserve"> </w:t>
      </w:r>
    </w:p>
    <w:p w:rsidR="00460FEA" w:rsidRDefault="003043BB" w:rsidP="00473593">
      <w:pPr>
        <w:spacing w:line="240" w:lineRule="auto"/>
        <w:ind w:left="-567" w:right="-142" w:firstLine="0"/>
      </w:pPr>
      <w:r>
        <w:t xml:space="preserve">Программой предусматривается, чтобы к концу обучения каждый школьник:  </w:t>
      </w:r>
    </w:p>
    <w:p w:rsidR="00460FEA" w:rsidRDefault="003043BB" w:rsidP="00473593">
      <w:pPr>
        <w:spacing w:line="240" w:lineRule="auto"/>
        <w:ind w:left="-567" w:right="-142" w:firstLine="0"/>
      </w:pPr>
      <w:r>
        <w:t xml:space="preserve">-испытывал потребность в систематическом чтении; был знаком со структурой книги; </w:t>
      </w:r>
    </w:p>
    <w:p w:rsidR="00460FEA" w:rsidRDefault="003043BB" w:rsidP="00473593">
      <w:pPr>
        <w:spacing w:line="240" w:lineRule="auto"/>
        <w:ind w:left="-567" w:right="-142" w:firstLine="0"/>
      </w:pPr>
      <w:r>
        <w:t xml:space="preserve">-умел определять примерное содержание книги при беглом ее просмотре; -умел самостоятельно проводить поиск и выбор литературы, используя книжные выставки, рекомендательные библиографические указатели, каталоги, картотеки, полки открытого доступа; </w:t>
      </w:r>
      <w:proofErr w:type="gramStart"/>
      <w:r>
        <w:t>умел  составлять</w:t>
      </w:r>
      <w:proofErr w:type="gramEnd"/>
      <w:r>
        <w:t xml:space="preserve"> список книг для чтения; </w:t>
      </w:r>
    </w:p>
    <w:p w:rsidR="00460FEA" w:rsidRDefault="003043BB" w:rsidP="00473593">
      <w:pPr>
        <w:spacing w:line="240" w:lineRule="auto"/>
        <w:ind w:left="-567" w:right="-142" w:firstLine="0"/>
      </w:pPr>
      <w:r>
        <w:t xml:space="preserve">-научился использовать в учебных целях критическую, справочную литературу и периодические издания; </w:t>
      </w:r>
    </w:p>
    <w:p w:rsidR="00460FEA" w:rsidRDefault="003043BB" w:rsidP="000753D2">
      <w:pPr>
        <w:spacing w:line="240" w:lineRule="auto"/>
        <w:ind w:left="-567" w:right="-142" w:firstLine="0"/>
      </w:pPr>
      <w:r>
        <w:t xml:space="preserve">-умел применять </w:t>
      </w:r>
      <w:proofErr w:type="spellStart"/>
      <w:r>
        <w:t>библиотечно</w:t>
      </w:r>
      <w:proofErr w:type="spellEnd"/>
      <w:r>
        <w:t xml:space="preserve"> – библиографические знания при изучении дисциплин и в процессе самообразования.  </w:t>
      </w:r>
    </w:p>
    <w:p w:rsidR="00460FEA" w:rsidRDefault="003043BB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753D2" w:rsidRDefault="003043BB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753D2" w:rsidSect="00B50484">
      <w:pgSz w:w="11906" w:h="16838"/>
      <w:pgMar w:top="1137" w:right="707" w:bottom="12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26B"/>
    <w:multiLevelType w:val="hybridMultilevel"/>
    <w:tmpl w:val="C940558C"/>
    <w:lvl w:ilvl="0" w:tplc="669E40D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FC29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0861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26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2D3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C9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28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888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CA8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F46E8"/>
    <w:multiLevelType w:val="hybridMultilevel"/>
    <w:tmpl w:val="C7BACF32"/>
    <w:lvl w:ilvl="0" w:tplc="275E952C">
      <w:start w:val="1"/>
      <w:numFmt w:val="decimal"/>
      <w:lvlText w:val="%1."/>
      <w:lvlJc w:val="left"/>
      <w:pPr>
        <w:ind w:left="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A8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7242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68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E8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80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0C8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A83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22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61C22"/>
    <w:multiLevelType w:val="hybridMultilevel"/>
    <w:tmpl w:val="E988B6FC"/>
    <w:lvl w:ilvl="0" w:tplc="8BD01FA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B41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03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08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92A8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03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344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24E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EA"/>
    <w:rsid w:val="000753D2"/>
    <w:rsid w:val="0019648E"/>
    <w:rsid w:val="003043BB"/>
    <w:rsid w:val="00460FEA"/>
    <w:rsid w:val="00473593"/>
    <w:rsid w:val="00683BB0"/>
    <w:rsid w:val="00B5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20D"/>
  <w15:docId w15:val="{67B51A20-C5FE-4713-9492-8B037432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85" w:lineRule="auto"/>
      <w:ind w:left="1628" w:right="109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Дзюба</cp:lastModifiedBy>
  <cp:revision>7</cp:revision>
  <dcterms:created xsi:type="dcterms:W3CDTF">2026-03-26T08:14:00Z</dcterms:created>
  <dcterms:modified xsi:type="dcterms:W3CDTF">2026-03-26T08:24:00Z</dcterms:modified>
</cp:coreProperties>
</file>