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1E9D7" w14:textId="77777777" w:rsidR="0082529C" w:rsidRDefault="0082529C" w:rsidP="0082529C">
      <w:pPr>
        <w:rPr>
          <w:rFonts w:ascii="Times New Roman" w:hAnsi="Times New Roman" w:cs="Times New Roman"/>
          <w:bCs/>
          <w:i/>
          <w:sz w:val="28"/>
          <w:szCs w:val="28"/>
        </w:rPr>
      </w:pPr>
    </w:p>
    <w:p w14:paraId="16DAACCF" w14:textId="5E9AA1E0" w:rsidR="0082529C" w:rsidRPr="0082529C" w:rsidRDefault="0082529C" w:rsidP="0082529C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br/>
      </w:r>
      <w:r w:rsidRPr="0082529C">
        <w:rPr>
          <w:rFonts w:ascii="Palatino Linotype" w:hAnsi="Palatino Linotype"/>
          <w:b/>
          <w:bCs/>
          <w:i/>
          <w:iCs/>
          <w:color w:val="E2341D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  <w:r w:rsidRPr="0082529C">
        <w:rPr>
          <w:rFonts w:ascii="Palatino Linotype" w:hAnsi="Palatino Linotype"/>
          <w:b/>
          <w:bCs/>
          <w:i/>
          <w:iCs/>
          <w:color w:val="E2341D"/>
          <w:sz w:val="28"/>
          <w:szCs w:val="28"/>
        </w:rPr>
        <w:br/>
      </w:r>
      <w:r w:rsidRPr="0082529C">
        <w:rPr>
          <w:rFonts w:ascii="Palatino Linotype" w:hAnsi="Palatino Linotype"/>
          <w:b/>
          <w:bCs/>
          <w:i/>
          <w:iCs/>
          <w:color w:val="E2341D"/>
          <w:sz w:val="28"/>
          <w:szCs w:val="28"/>
          <w:shd w:val="clear" w:color="auto" w:fill="FFFFFF"/>
        </w:rPr>
        <w:t>«Детский сад «БЕРЁЗКА» С.УРОЖАЙНОЕ»</w:t>
      </w:r>
      <w:r w:rsidRPr="0082529C">
        <w:rPr>
          <w:rFonts w:ascii="Palatino Linotype" w:hAnsi="Palatino Linotype"/>
          <w:b/>
          <w:bCs/>
          <w:i/>
          <w:iCs/>
          <w:color w:val="E2341D"/>
          <w:sz w:val="28"/>
          <w:szCs w:val="28"/>
        </w:rPr>
        <w:br/>
      </w:r>
      <w:r w:rsidRPr="0082529C">
        <w:rPr>
          <w:rFonts w:ascii="Palatino Linotype" w:hAnsi="Palatino Linotype"/>
          <w:b/>
          <w:bCs/>
          <w:i/>
          <w:iCs/>
          <w:color w:val="E2341D"/>
          <w:sz w:val="28"/>
          <w:szCs w:val="28"/>
          <w:shd w:val="clear" w:color="auto" w:fill="FFFFFF"/>
        </w:rPr>
        <w:t>Симферопольский район Республики Крым</w:t>
      </w:r>
    </w:p>
    <w:p w14:paraId="2DA6C6CA" w14:textId="77777777" w:rsidR="0082529C" w:rsidRDefault="0082529C" w:rsidP="0082529C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00FA0521" w14:textId="77777777" w:rsidR="0082529C" w:rsidRDefault="0082529C" w:rsidP="0082529C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20F0E857" w14:textId="77777777" w:rsidR="0082529C" w:rsidRDefault="0082529C" w:rsidP="0082529C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1A0BE884" w14:textId="5706F83A" w:rsidR="0082529C" w:rsidRDefault="0082529C" w:rsidP="0082529C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31113AE8" w14:textId="2EB2D361" w:rsidR="00433265" w:rsidRDefault="0082529C" w:rsidP="00FC40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2529C">
        <w:rPr>
          <w:rFonts w:ascii="Times New Roman" w:hAnsi="Times New Roman" w:cs="Times New Roman"/>
          <w:b/>
          <w:i/>
          <w:sz w:val="44"/>
          <w:szCs w:val="44"/>
        </w:rPr>
        <w:t>«Эффективные формы и методы сотрудничества с семьями обучающихся в группах с изучением двух языков»</w:t>
      </w:r>
    </w:p>
    <w:p w14:paraId="0C5F5EB5" w14:textId="77777777" w:rsidR="0082529C" w:rsidRPr="0082529C" w:rsidRDefault="0082529C" w:rsidP="00FC400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83B7C4A" w14:textId="77777777" w:rsidR="00772D4A" w:rsidRDefault="0082529C" w:rsidP="0082529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82529C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«СЕМЬЯ — это главное слово на свете</w:t>
      </w:r>
      <w:r w:rsidR="00772D4A">
        <w:rPr>
          <w:rFonts w:ascii="Times New Roman" w:hAnsi="Times New Roman" w:cs="Times New Roman"/>
          <w:b/>
          <w:bCs/>
          <w:color w:val="FF0000"/>
          <w:sz w:val="40"/>
          <w:szCs w:val="40"/>
        </w:rPr>
        <w:t>»</w:t>
      </w:r>
    </w:p>
    <w:p w14:paraId="03C5A0EA" w14:textId="2EA50F36" w:rsidR="00C33FAE" w:rsidRPr="0082529C" w:rsidRDefault="00772D4A" w:rsidP="0082529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«</w:t>
      </w:r>
      <w:r w:rsidR="0082529C" w:rsidRPr="0082529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АИЛЕ – </w:t>
      </w:r>
      <w:proofErr w:type="spellStart"/>
      <w:r w:rsidR="0082529C">
        <w:rPr>
          <w:rFonts w:ascii="Times New Roman" w:hAnsi="Times New Roman" w:cs="Times New Roman"/>
          <w:b/>
          <w:color w:val="FF0000"/>
          <w:sz w:val="40"/>
          <w:szCs w:val="40"/>
        </w:rPr>
        <w:t>э</w:t>
      </w:r>
      <w:r w:rsidR="0082529C" w:rsidRPr="0082529C">
        <w:rPr>
          <w:rFonts w:ascii="Times New Roman" w:hAnsi="Times New Roman" w:cs="Times New Roman"/>
          <w:b/>
          <w:color w:val="FF0000"/>
          <w:sz w:val="40"/>
          <w:szCs w:val="40"/>
        </w:rPr>
        <w:t>нъ</w:t>
      </w:r>
      <w:proofErr w:type="spellEnd"/>
      <w:r w:rsidR="0082529C" w:rsidRPr="0082529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муим сёздир»</w:t>
      </w:r>
    </w:p>
    <w:p w14:paraId="0B7123FE" w14:textId="77777777" w:rsidR="0082529C" w:rsidRDefault="0082529C" w:rsidP="00FC4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43C154" w14:textId="77777777" w:rsidR="0082529C" w:rsidRDefault="0082529C" w:rsidP="00FC4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BEACB2" w14:textId="7B819250" w:rsidR="0082529C" w:rsidRDefault="0082529C" w:rsidP="00FC4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735CD9A" wp14:editId="69F873DB">
            <wp:extent cx="3121660" cy="3127375"/>
            <wp:effectExtent l="0" t="0" r="2540" b="0"/>
            <wp:docPr id="7597079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3856C" w14:textId="77777777" w:rsidR="0082529C" w:rsidRDefault="0082529C" w:rsidP="00FC4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CCA4FF" w14:textId="77777777" w:rsidR="0082529C" w:rsidRDefault="0082529C" w:rsidP="00FC4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A1646C" w14:textId="77777777" w:rsidR="0082529C" w:rsidRDefault="0082529C" w:rsidP="00FC4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B6F0FD" w14:textId="77777777" w:rsidR="0082529C" w:rsidRDefault="0082529C" w:rsidP="00FC4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732907" w14:textId="77777777" w:rsidR="0082529C" w:rsidRDefault="0082529C" w:rsidP="00FC4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D14DB9" w14:textId="77777777" w:rsidR="0082529C" w:rsidRDefault="0082529C" w:rsidP="0082529C">
      <w:pPr>
        <w:spacing w:after="0" w:line="240" w:lineRule="auto"/>
        <w:ind w:firstLine="4111"/>
        <w:rPr>
          <w:rFonts w:ascii="Times New Roman" w:hAnsi="Times New Roman" w:cs="Times New Roman"/>
          <w:b/>
          <w:sz w:val="28"/>
          <w:szCs w:val="28"/>
        </w:rPr>
      </w:pPr>
    </w:p>
    <w:p w14:paraId="5EB82F6D" w14:textId="5DC3D48C" w:rsidR="0082529C" w:rsidRDefault="00ED3639" w:rsidP="0082529C">
      <w:pPr>
        <w:spacing w:after="0" w:line="240" w:lineRule="auto"/>
        <w:ind w:firstLine="41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2529C">
        <w:rPr>
          <w:rFonts w:ascii="Times New Roman" w:hAnsi="Times New Roman" w:cs="Times New Roman"/>
          <w:b/>
          <w:sz w:val="28"/>
          <w:szCs w:val="28"/>
        </w:rPr>
        <w:t>Подготовила: воспитатель, Аметова З.Д.</w:t>
      </w:r>
    </w:p>
    <w:p w14:paraId="3B65A5FE" w14:textId="77777777" w:rsidR="0082529C" w:rsidRDefault="0082529C" w:rsidP="0082529C">
      <w:pPr>
        <w:spacing w:after="0" w:line="240" w:lineRule="auto"/>
        <w:ind w:firstLine="4111"/>
        <w:rPr>
          <w:rFonts w:ascii="Times New Roman" w:hAnsi="Times New Roman" w:cs="Times New Roman"/>
          <w:b/>
          <w:sz w:val="28"/>
          <w:szCs w:val="28"/>
        </w:rPr>
      </w:pPr>
    </w:p>
    <w:p w14:paraId="55DA22F6" w14:textId="77777777" w:rsidR="0082529C" w:rsidRDefault="0082529C" w:rsidP="0082529C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9E0E0B" w14:textId="41C1087A" w:rsidR="0082529C" w:rsidRDefault="0082529C" w:rsidP="0082529C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Урожайное, 2024</w:t>
      </w:r>
    </w:p>
    <w:p w14:paraId="10CEAF01" w14:textId="77777777" w:rsidR="0082529C" w:rsidRPr="00C33FAE" w:rsidRDefault="0082529C" w:rsidP="00FC4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276AE0" w14:textId="3C9D27E1" w:rsidR="00C33FAE" w:rsidRDefault="00433265" w:rsidP="00F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C9711C">
        <w:rPr>
          <w:rFonts w:ascii="Times New Roman" w:hAnsi="Times New Roman" w:cs="Times New Roman"/>
          <w:sz w:val="28"/>
          <w:szCs w:val="28"/>
        </w:rPr>
        <w:t> </w:t>
      </w:r>
      <w:r w:rsidR="00C33FAE" w:rsidRPr="00C33FAE">
        <w:rPr>
          <w:rFonts w:ascii="Times New Roman" w:hAnsi="Times New Roman" w:cs="Times New Roman"/>
          <w:sz w:val="28"/>
          <w:szCs w:val="28"/>
        </w:rPr>
        <w:t xml:space="preserve">привлечь внимание к семье, показать ее ценность для каждого человека; </w:t>
      </w:r>
    </w:p>
    <w:p w14:paraId="0BCB0E99" w14:textId="77777777" w:rsidR="0082529C" w:rsidRDefault="00433265" w:rsidP="00FC400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11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A9FAA6" w14:textId="77777777" w:rsidR="0082529C" w:rsidRDefault="00C33FAE" w:rsidP="0082529C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529C">
        <w:rPr>
          <w:rFonts w:ascii="Times New Roman" w:hAnsi="Times New Roman" w:cs="Times New Roman"/>
          <w:sz w:val="28"/>
          <w:szCs w:val="28"/>
        </w:rPr>
        <w:t xml:space="preserve">способствовать получению опыта содержательного и конструктивного мышления; </w:t>
      </w:r>
    </w:p>
    <w:p w14:paraId="3DEF4655" w14:textId="77777777" w:rsidR="0082529C" w:rsidRDefault="0082529C" w:rsidP="0082529C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529C">
        <w:rPr>
          <w:rFonts w:ascii="Times New Roman" w:hAnsi="Times New Roman" w:cs="Times New Roman"/>
          <w:sz w:val="28"/>
          <w:szCs w:val="28"/>
        </w:rPr>
        <w:t>показать важную роль семьи в воспитании ребенка, значимость семейных традиций и ценностей, вызвать положительные эмоции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09D2004" w14:textId="1A49542B" w:rsidR="0082529C" w:rsidRDefault="00C33FAE" w:rsidP="0082529C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529C">
        <w:rPr>
          <w:rFonts w:ascii="Times New Roman" w:hAnsi="Times New Roman" w:cs="Times New Roman"/>
          <w:sz w:val="28"/>
          <w:szCs w:val="28"/>
        </w:rPr>
        <w:t xml:space="preserve">вовлечь </w:t>
      </w:r>
      <w:r w:rsidR="0082529C">
        <w:rPr>
          <w:rFonts w:ascii="Times New Roman" w:hAnsi="Times New Roman" w:cs="Times New Roman"/>
          <w:sz w:val="28"/>
          <w:szCs w:val="28"/>
        </w:rPr>
        <w:t>педагогов</w:t>
      </w:r>
      <w:r w:rsidRPr="0082529C">
        <w:rPr>
          <w:rFonts w:ascii="Times New Roman" w:hAnsi="Times New Roman" w:cs="Times New Roman"/>
          <w:sz w:val="28"/>
          <w:szCs w:val="28"/>
        </w:rPr>
        <w:t xml:space="preserve"> в обмен мнениями об успехах и трудностях в воспитании детей; </w:t>
      </w:r>
    </w:p>
    <w:p w14:paraId="5B04B9F5" w14:textId="51813277" w:rsidR="0082529C" w:rsidRPr="00772D4A" w:rsidRDefault="00C33FAE" w:rsidP="00772D4A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529C">
        <w:rPr>
          <w:rFonts w:ascii="Times New Roman" w:hAnsi="Times New Roman" w:cs="Times New Roman"/>
          <w:sz w:val="28"/>
          <w:szCs w:val="28"/>
        </w:rPr>
        <w:t xml:space="preserve">увлечь </w:t>
      </w:r>
      <w:r w:rsidR="002A2999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82529C">
        <w:rPr>
          <w:rFonts w:ascii="Times New Roman" w:hAnsi="Times New Roman" w:cs="Times New Roman"/>
          <w:sz w:val="28"/>
          <w:szCs w:val="28"/>
        </w:rPr>
        <w:t>разнообразными способами работы во время коллективных встреч</w:t>
      </w:r>
      <w:r w:rsidR="0082529C">
        <w:rPr>
          <w:rFonts w:ascii="Times New Roman" w:hAnsi="Times New Roman" w:cs="Times New Roman"/>
          <w:sz w:val="28"/>
          <w:szCs w:val="28"/>
        </w:rPr>
        <w:t>;</w:t>
      </w:r>
    </w:p>
    <w:p w14:paraId="42FA6F90" w14:textId="2A4EEBCF" w:rsidR="00C33FAE" w:rsidRPr="0082529C" w:rsidRDefault="0082529C" w:rsidP="0082529C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33FAE" w:rsidRPr="0082529C">
        <w:rPr>
          <w:rFonts w:ascii="Times New Roman" w:hAnsi="Times New Roman" w:cs="Times New Roman"/>
          <w:sz w:val="28"/>
          <w:szCs w:val="28"/>
        </w:rPr>
        <w:t xml:space="preserve">овлечь </w:t>
      </w:r>
      <w:r w:rsidR="002A2999">
        <w:rPr>
          <w:rFonts w:ascii="Times New Roman" w:hAnsi="Times New Roman" w:cs="Times New Roman"/>
          <w:sz w:val="28"/>
          <w:szCs w:val="28"/>
        </w:rPr>
        <w:t>педагогов</w:t>
      </w:r>
      <w:r w:rsidR="00C33FAE" w:rsidRPr="0082529C">
        <w:rPr>
          <w:rFonts w:ascii="Times New Roman" w:hAnsi="Times New Roman" w:cs="Times New Roman"/>
          <w:sz w:val="28"/>
          <w:szCs w:val="28"/>
        </w:rPr>
        <w:t xml:space="preserve"> в совместную деятельность.</w:t>
      </w:r>
    </w:p>
    <w:p w14:paraId="47E66DB3" w14:textId="7BBE1E20" w:rsidR="007D6134" w:rsidRPr="00C33FAE" w:rsidRDefault="007D6134" w:rsidP="00FC40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E24925" w14:textId="135EB853" w:rsidR="00433265" w:rsidRPr="00C9711C" w:rsidRDefault="007D6134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 xml:space="preserve">Селям алейкум </w:t>
      </w:r>
      <w:proofErr w:type="spellStart"/>
      <w:r w:rsidRPr="00C9711C">
        <w:rPr>
          <w:rFonts w:ascii="Times New Roman" w:hAnsi="Times New Roman" w:cs="Times New Roman"/>
          <w:sz w:val="28"/>
          <w:szCs w:val="28"/>
        </w:rPr>
        <w:t>урметли</w:t>
      </w:r>
      <w:proofErr w:type="spellEnd"/>
      <w:r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471">
        <w:rPr>
          <w:rFonts w:ascii="Times New Roman" w:hAnsi="Times New Roman" w:cs="Times New Roman"/>
          <w:sz w:val="28"/>
          <w:szCs w:val="28"/>
        </w:rPr>
        <w:t>зенаатдашлар</w:t>
      </w:r>
      <w:proofErr w:type="spellEnd"/>
      <w:r w:rsidRPr="00C9711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9711C">
        <w:rPr>
          <w:rFonts w:ascii="Times New Roman" w:hAnsi="Times New Roman" w:cs="Times New Roman"/>
          <w:sz w:val="28"/>
          <w:szCs w:val="28"/>
        </w:rPr>
        <w:t>Сагъ</w:t>
      </w:r>
      <w:proofErr w:type="spellEnd"/>
      <w:r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11C">
        <w:rPr>
          <w:rFonts w:ascii="Times New Roman" w:hAnsi="Times New Roman" w:cs="Times New Roman"/>
          <w:sz w:val="28"/>
          <w:szCs w:val="28"/>
        </w:rPr>
        <w:t>олунъыз</w:t>
      </w:r>
      <w:proofErr w:type="spellEnd"/>
      <w:r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11C">
        <w:rPr>
          <w:rFonts w:ascii="Times New Roman" w:hAnsi="Times New Roman" w:cs="Times New Roman"/>
          <w:sz w:val="28"/>
          <w:szCs w:val="28"/>
        </w:rPr>
        <w:t>кельгениниз</w:t>
      </w:r>
      <w:proofErr w:type="spellEnd"/>
      <w:r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11C">
        <w:rPr>
          <w:rFonts w:ascii="Times New Roman" w:hAnsi="Times New Roman" w:cs="Times New Roman"/>
          <w:sz w:val="28"/>
          <w:szCs w:val="28"/>
        </w:rPr>
        <w:t>ичюн</w:t>
      </w:r>
      <w:proofErr w:type="spellEnd"/>
      <w:r w:rsidRPr="00C971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711C">
        <w:rPr>
          <w:rFonts w:ascii="Times New Roman" w:hAnsi="Times New Roman" w:cs="Times New Roman"/>
          <w:sz w:val="28"/>
          <w:szCs w:val="28"/>
        </w:rPr>
        <w:t>вакъыт</w:t>
      </w:r>
      <w:proofErr w:type="spellEnd"/>
      <w:r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11C">
        <w:rPr>
          <w:rFonts w:ascii="Times New Roman" w:hAnsi="Times New Roman" w:cs="Times New Roman"/>
          <w:sz w:val="28"/>
          <w:szCs w:val="28"/>
        </w:rPr>
        <w:t>тапкъанъынъыз</w:t>
      </w:r>
      <w:proofErr w:type="spellEnd"/>
      <w:r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11C">
        <w:rPr>
          <w:rFonts w:ascii="Times New Roman" w:hAnsi="Times New Roman" w:cs="Times New Roman"/>
          <w:sz w:val="28"/>
          <w:szCs w:val="28"/>
        </w:rPr>
        <w:t>ичюн</w:t>
      </w:r>
      <w:proofErr w:type="spellEnd"/>
      <w:r w:rsidRPr="00C9711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9711C">
        <w:rPr>
          <w:rFonts w:ascii="Times New Roman" w:hAnsi="Times New Roman" w:cs="Times New Roman"/>
          <w:sz w:val="28"/>
          <w:szCs w:val="28"/>
        </w:rPr>
        <w:t>Бугуньки</w:t>
      </w:r>
      <w:proofErr w:type="spellEnd"/>
      <w:r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2D4A" w:rsidRPr="00C9711C">
        <w:rPr>
          <w:rFonts w:ascii="Times New Roman" w:hAnsi="Times New Roman" w:cs="Times New Roman"/>
          <w:sz w:val="28"/>
          <w:szCs w:val="28"/>
        </w:rPr>
        <w:t>бизим</w:t>
      </w:r>
      <w:proofErr w:type="spellEnd"/>
      <w:r w:rsidR="00772D4A"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2D4A" w:rsidRPr="00C9711C">
        <w:rPr>
          <w:rFonts w:ascii="Times New Roman" w:hAnsi="Times New Roman" w:cs="Times New Roman"/>
          <w:sz w:val="28"/>
          <w:szCs w:val="28"/>
        </w:rPr>
        <w:t>топлашувында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бизле</w:t>
      </w:r>
      <w:r w:rsidR="00772D4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аиле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ичюн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лаф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этеджемиз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1CB622" w14:textId="492FA99D" w:rsidR="00433265" w:rsidRPr="00C9711C" w:rsidRDefault="00C9449F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>Здравствуйте</w:t>
      </w:r>
      <w:r w:rsidR="00772D4A">
        <w:rPr>
          <w:rFonts w:ascii="Times New Roman" w:hAnsi="Times New Roman" w:cs="Times New Roman"/>
          <w:sz w:val="28"/>
          <w:szCs w:val="28"/>
        </w:rPr>
        <w:t>,</w:t>
      </w:r>
      <w:r w:rsidRPr="00C9711C">
        <w:rPr>
          <w:rFonts w:ascii="Times New Roman" w:hAnsi="Times New Roman" w:cs="Times New Roman"/>
          <w:sz w:val="28"/>
          <w:szCs w:val="28"/>
        </w:rPr>
        <w:t xml:space="preserve"> уважаемые </w:t>
      </w:r>
      <w:r w:rsidR="00682471">
        <w:rPr>
          <w:rFonts w:ascii="Times New Roman" w:hAnsi="Times New Roman" w:cs="Times New Roman"/>
          <w:sz w:val="28"/>
          <w:szCs w:val="28"/>
        </w:rPr>
        <w:t>коллеги</w:t>
      </w:r>
      <w:r w:rsidRPr="00C9711C">
        <w:rPr>
          <w:rFonts w:ascii="Times New Roman" w:hAnsi="Times New Roman" w:cs="Times New Roman"/>
          <w:sz w:val="28"/>
          <w:szCs w:val="28"/>
        </w:rPr>
        <w:t>! С</w:t>
      </w:r>
      <w:r w:rsidR="00433265" w:rsidRPr="00C9711C">
        <w:rPr>
          <w:rFonts w:ascii="Times New Roman" w:hAnsi="Times New Roman" w:cs="Times New Roman"/>
          <w:sz w:val="28"/>
          <w:szCs w:val="28"/>
        </w:rPr>
        <w:t xml:space="preserve">егодня </w:t>
      </w:r>
      <w:r w:rsidRPr="00C9711C">
        <w:rPr>
          <w:rFonts w:ascii="Times New Roman" w:hAnsi="Times New Roman" w:cs="Times New Roman"/>
          <w:sz w:val="28"/>
          <w:szCs w:val="28"/>
        </w:rPr>
        <w:t xml:space="preserve">мы </w:t>
      </w:r>
      <w:r w:rsidR="00433265" w:rsidRPr="00C9711C">
        <w:rPr>
          <w:rFonts w:ascii="Times New Roman" w:hAnsi="Times New Roman" w:cs="Times New Roman"/>
          <w:sz w:val="28"/>
          <w:szCs w:val="28"/>
        </w:rPr>
        <w:t xml:space="preserve">поговорим, о том, какую </w:t>
      </w:r>
      <w:r w:rsidR="007D6134" w:rsidRPr="00C9711C">
        <w:rPr>
          <w:rFonts w:ascii="Times New Roman" w:hAnsi="Times New Roman" w:cs="Times New Roman"/>
          <w:sz w:val="28"/>
          <w:szCs w:val="28"/>
        </w:rPr>
        <w:t>роль</w:t>
      </w:r>
      <w:r w:rsidR="00EC4CB6">
        <w:rPr>
          <w:rFonts w:ascii="Times New Roman" w:hAnsi="Times New Roman" w:cs="Times New Roman"/>
          <w:sz w:val="28"/>
          <w:szCs w:val="28"/>
        </w:rPr>
        <w:t xml:space="preserve"> играет семья в воспитании детей.</w:t>
      </w:r>
    </w:p>
    <w:p w14:paraId="378EE10C" w14:textId="61F3576A" w:rsidR="00433265" w:rsidRPr="00C9711C" w:rsidRDefault="00C33FAE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</w:t>
      </w:r>
      <w:r w:rsidR="00433265" w:rsidRPr="00C9711C">
        <w:rPr>
          <w:rFonts w:ascii="Times New Roman" w:hAnsi="Times New Roman" w:cs="Times New Roman"/>
          <w:sz w:val="28"/>
          <w:szCs w:val="28"/>
        </w:rPr>
        <w:t xml:space="preserve">для ребёнка </w:t>
      </w:r>
      <w:r w:rsidR="00C9449F" w:rsidRPr="00C9711C">
        <w:rPr>
          <w:rFonts w:ascii="Times New Roman" w:hAnsi="Times New Roman" w:cs="Times New Roman"/>
          <w:sz w:val="28"/>
          <w:szCs w:val="28"/>
        </w:rPr>
        <w:t>— это</w:t>
      </w:r>
      <w:r w:rsidR="00433265" w:rsidRPr="00C9711C">
        <w:rPr>
          <w:rFonts w:ascii="Times New Roman" w:hAnsi="Times New Roman" w:cs="Times New Roman"/>
          <w:sz w:val="28"/>
          <w:szCs w:val="28"/>
        </w:rPr>
        <w:t xml:space="preserve"> место его рождения, становления. То, что ребёнок в детские годы приобретает в семье, он сохраняет в течение значительной части своей жизни. В ней закладываются основы личности ребёнка. Без союза с детьми, без поддержки </w:t>
      </w:r>
      <w:r w:rsidR="00EC4CB6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433265" w:rsidRPr="00C9711C">
        <w:rPr>
          <w:rFonts w:ascii="Times New Roman" w:hAnsi="Times New Roman" w:cs="Times New Roman"/>
          <w:sz w:val="28"/>
          <w:szCs w:val="28"/>
        </w:rPr>
        <w:t>и помощи ребёнок не будет, счастлив и здоров.</w:t>
      </w:r>
    </w:p>
    <w:p w14:paraId="0016C4B6" w14:textId="33D211A8" w:rsidR="00433265" w:rsidRPr="00C9711C" w:rsidRDefault="00433265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 xml:space="preserve">Каждый родитель желает вырастить своего ребёнка счастливым, здоровым, умным. Чтобы он выбрал правильную дорогу, смог само реализоваться, создал счастливую семью и достойно воспитал своих детей - об этом думают все родители, не зависимо от </w:t>
      </w:r>
      <w:r w:rsidR="00C9449F" w:rsidRPr="00C9711C">
        <w:rPr>
          <w:rFonts w:ascii="Times New Roman" w:hAnsi="Times New Roman" w:cs="Times New Roman"/>
          <w:sz w:val="28"/>
          <w:szCs w:val="28"/>
        </w:rPr>
        <w:t>того</w:t>
      </w:r>
      <w:r w:rsidR="00772D4A">
        <w:rPr>
          <w:rFonts w:ascii="Times New Roman" w:hAnsi="Times New Roman" w:cs="Times New Roman"/>
          <w:sz w:val="28"/>
          <w:szCs w:val="28"/>
        </w:rPr>
        <w:t>,</w:t>
      </w:r>
      <w:r w:rsidR="00C9449F" w:rsidRPr="00C9711C">
        <w:rPr>
          <w:rFonts w:ascii="Times New Roman" w:hAnsi="Times New Roman" w:cs="Times New Roman"/>
          <w:sz w:val="28"/>
          <w:szCs w:val="28"/>
        </w:rPr>
        <w:t xml:space="preserve"> в</w:t>
      </w:r>
      <w:r w:rsidRPr="00C9711C">
        <w:rPr>
          <w:rFonts w:ascii="Times New Roman" w:hAnsi="Times New Roman" w:cs="Times New Roman"/>
          <w:sz w:val="28"/>
          <w:szCs w:val="28"/>
        </w:rPr>
        <w:t xml:space="preserve"> какой стране мы живём, на ка</w:t>
      </w:r>
      <w:r w:rsidR="00C33FAE">
        <w:rPr>
          <w:rFonts w:ascii="Times New Roman" w:hAnsi="Times New Roman" w:cs="Times New Roman"/>
          <w:sz w:val="28"/>
          <w:szCs w:val="28"/>
        </w:rPr>
        <w:t xml:space="preserve">ком языке говорим. Каждый родитель </w:t>
      </w:r>
      <w:r w:rsidRPr="00C9711C">
        <w:rPr>
          <w:rFonts w:ascii="Times New Roman" w:hAnsi="Times New Roman" w:cs="Times New Roman"/>
          <w:sz w:val="28"/>
          <w:szCs w:val="28"/>
        </w:rPr>
        <w:t>- желает своим детям только самого лучшего.</w:t>
      </w:r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853AA2" w14:textId="620F6F7E" w:rsidR="00433265" w:rsidRPr="00C9711C" w:rsidRDefault="00EC4CB6" w:rsidP="00F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Pr="00C9711C">
        <w:rPr>
          <w:rFonts w:ascii="Times New Roman" w:hAnsi="Times New Roman" w:cs="Times New Roman"/>
          <w:sz w:val="28"/>
          <w:szCs w:val="28"/>
        </w:rPr>
        <w:t>много</w:t>
      </w:r>
      <w:r w:rsidR="00433265" w:rsidRPr="00C9711C">
        <w:rPr>
          <w:rFonts w:ascii="Times New Roman" w:hAnsi="Times New Roman" w:cs="Times New Roman"/>
          <w:sz w:val="28"/>
          <w:szCs w:val="28"/>
        </w:rPr>
        <w:t xml:space="preserve"> времени </w:t>
      </w:r>
      <w:r w:rsidR="00C9449F" w:rsidRPr="00C9711C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ят</w:t>
      </w:r>
      <w:r w:rsidR="00C9449F" w:rsidRPr="00C9711C">
        <w:rPr>
          <w:rFonts w:ascii="Times New Roman" w:hAnsi="Times New Roman" w:cs="Times New Roman"/>
          <w:sz w:val="28"/>
          <w:szCs w:val="28"/>
        </w:rPr>
        <w:t xml:space="preserve"> на</w:t>
      </w:r>
      <w:r w:rsidR="00433265" w:rsidRPr="00C9711C">
        <w:rPr>
          <w:rFonts w:ascii="Times New Roman" w:hAnsi="Times New Roman" w:cs="Times New Roman"/>
          <w:sz w:val="28"/>
          <w:szCs w:val="28"/>
        </w:rPr>
        <w:t xml:space="preserve"> работе, кажется, главное накормить, одеть, создать определенные блага. А времени для того, чтобы поговорить с ребёнком, услышать о том, что делается в его детской душе, у нас нет. Или делаем на бегу второпях.</w:t>
      </w:r>
    </w:p>
    <w:p w14:paraId="2885E6D4" w14:textId="5B79B0C3" w:rsidR="00FC4004" w:rsidRDefault="00C33FAE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265" w:rsidRPr="00C9711C">
        <w:rPr>
          <w:rFonts w:ascii="Times New Roman" w:hAnsi="Times New Roman" w:cs="Times New Roman"/>
          <w:sz w:val="28"/>
          <w:szCs w:val="28"/>
        </w:rPr>
        <w:t>И поэтому, как сказано в народной пословице</w:t>
      </w:r>
      <w:r w:rsidR="00FC4004">
        <w:rPr>
          <w:rFonts w:ascii="Times New Roman" w:hAnsi="Times New Roman" w:cs="Times New Roman"/>
          <w:sz w:val="28"/>
          <w:szCs w:val="28"/>
        </w:rPr>
        <w:t>:</w:t>
      </w:r>
    </w:p>
    <w:p w14:paraId="5A6A7E24" w14:textId="1CFC3B24" w:rsidR="002A2999" w:rsidRDefault="00433265" w:rsidP="00772D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 xml:space="preserve"> </w:t>
      </w:r>
      <w:r w:rsidR="00C9449F" w:rsidRPr="00C9711C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Догъру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тербие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  <w:r w:rsidR="002A2999" w:rsidRPr="00C9711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A2999" w:rsidRPr="00C9711C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бизим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бахтлы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къартлыгъымыз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чатакъ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тербие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бизим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козь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49F" w:rsidRPr="00C9711C">
        <w:rPr>
          <w:rFonts w:ascii="Times New Roman" w:hAnsi="Times New Roman" w:cs="Times New Roman"/>
          <w:sz w:val="28"/>
          <w:szCs w:val="28"/>
        </w:rPr>
        <w:t>яшымыз</w:t>
      </w:r>
      <w:proofErr w:type="spellEnd"/>
      <w:r w:rsidR="00C9449F" w:rsidRPr="00C9711C">
        <w:rPr>
          <w:rFonts w:ascii="Times New Roman" w:hAnsi="Times New Roman" w:cs="Times New Roman"/>
          <w:sz w:val="28"/>
          <w:szCs w:val="28"/>
        </w:rPr>
        <w:t xml:space="preserve">». </w:t>
      </w:r>
      <w:r w:rsidRPr="00C9711C">
        <w:rPr>
          <w:rFonts w:ascii="Times New Roman" w:hAnsi="Times New Roman" w:cs="Times New Roman"/>
          <w:sz w:val="28"/>
          <w:szCs w:val="28"/>
        </w:rPr>
        <w:t>"</w:t>
      </w:r>
      <w:r w:rsidR="00452FAC" w:rsidRPr="00C9711C">
        <w:rPr>
          <w:rFonts w:ascii="Times New Roman" w:hAnsi="Times New Roman" w:cs="Times New Roman"/>
          <w:sz w:val="28"/>
          <w:szCs w:val="28"/>
        </w:rPr>
        <w:t>П</w:t>
      </w:r>
      <w:r w:rsidR="00BF569A" w:rsidRPr="00C9711C">
        <w:rPr>
          <w:rFonts w:ascii="Times New Roman" w:hAnsi="Times New Roman" w:cs="Times New Roman"/>
          <w:sz w:val="28"/>
          <w:szCs w:val="28"/>
        </w:rPr>
        <w:t xml:space="preserve">равильное воспитание </w:t>
      </w:r>
      <w:r w:rsidR="00452FAC" w:rsidRPr="00C9711C">
        <w:rPr>
          <w:rFonts w:ascii="Times New Roman" w:hAnsi="Times New Roman" w:cs="Times New Roman"/>
          <w:sz w:val="28"/>
          <w:szCs w:val="28"/>
        </w:rPr>
        <w:t>— это</w:t>
      </w:r>
      <w:r w:rsidRPr="00C9711C">
        <w:rPr>
          <w:rFonts w:ascii="Times New Roman" w:hAnsi="Times New Roman" w:cs="Times New Roman"/>
          <w:sz w:val="28"/>
          <w:szCs w:val="28"/>
        </w:rPr>
        <w:t xml:space="preserve"> наша счастливая старость; плохое воспитание </w:t>
      </w:r>
      <w:r w:rsidR="00452FAC" w:rsidRPr="00C9711C">
        <w:rPr>
          <w:rFonts w:ascii="Times New Roman" w:hAnsi="Times New Roman" w:cs="Times New Roman"/>
          <w:sz w:val="28"/>
          <w:szCs w:val="28"/>
        </w:rPr>
        <w:t>— это</w:t>
      </w:r>
      <w:r w:rsidRPr="00C9711C">
        <w:rPr>
          <w:rFonts w:ascii="Times New Roman" w:hAnsi="Times New Roman" w:cs="Times New Roman"/>
          <w:sz w:val="28"/>
          <w:szCs w:val="28"/>
        </w:rPr>
        <w:t xml:space="preserve"> наши слёзы".</w:t>
      </w:r>
    </w:p>
    <w:p w14:paraId="0573638A" w14:textId="4C6BE88B" w:rsidR="00C9449F" w:rsidRPr="00C9711C" w:rsidRDefault="00772D4A" w:rsidP="00772D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 xml:space="preserve">Поэтому </w:t>
      </w:r>
      <w:r>
        <w:rPr>
          <w:rFonts w:ascii="Times New Roman" w:hAnsi="Times New Roman" w:cs="Times New Roman"/>
          <w:sz w:val="28"/>
          <w:szCs w:val="28"/>
        </w:rPr>
        <w:t>уважаемые коллеги</w:t>
      </w:r>
      <w:r w:rsidRPr="00C9711C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В рамках мероприятий по работе с родителями, нужно донести до них, что по утверждению психологов</w:t>
      </w:r>
      <w:r w:rsidRPr="00C9711C">
        <w:rPr>
          <w:rFonts w:ascii="Times New Roman" w:hAnsi="Times New Roman" w:cs="Times New Roman"/>
          <w:sz w:val="28"/>
          <w:szCs w:val="28"/>
        </w:rPr>
        <w:t>, для того чтобы</w:t>
      </w:r>
      <w:r w:rsidR="00C9449F" w:rsidRPr="00C9711C">
        <w:rPr>
          <w:rFonts w:ascii="Times New Roman" w:hAnsi="Times New Roman" w:cs="Times New Roman"/>
          <w:sz w:val="28"/>
          <w:szCs w:val="28"/>
        </w:rPr>
        <w:t xml:space="preserve"> ребёнок чувствовал себя счастливым - его нужно 7 раз в течении дня погладить по голове, обнять, одобрить, т.е</w:t>
      </w:r>
      <w:r w:rsidR="00EC4CB6">
        <w:rPr>
          <w:rFonts w:ascii="Times New Roman" w:hAnsi="Times New Roman" w:cs="Times New Roman"/>
          <w:sz w:val="28"/>
          <w:szCs w:val="28"/>
        </w:rPr>
        <w:t>.</w:t>
      </w:r>
      <w:r w:rsidR="00C9449F" w:rsidRPr="00C9711C">
        <w:rPr>
          <w:rFonts w:ascii="Times New Roman" w:hAnsi="Times New Roman" w:cs="Times New Roman"/>
          <w:sz w:val="28"/>
          <w:szCs w:val="28"/>
        </w:rPr>
        <w:t xml:space="preserve"> через телесное прикосновение подтвердить слова: "Я тебя люблю".</w:t>
      </w:r>
    </w:p>
    <w:p w14:paraId="4F56EEC6" w14:textId="77777777" w:rsidR="00772D4A" w:rsidRDefault="00772D4A" w:rsidP="00772D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B995FC" w14:textId="131CB4F6" w:rsidR="00433265" w:rsidRDefault="00FC4004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</w:t>
      </w:r>
      <w:r w:rsidR="00433265" w:rsidRPr="00C9711C">
        <w:rPr>
          <w:rFonts w:ascii="Times New Roman" w:hAnsi="Times New Roman" w:cs="Times New Roman"/>
          <w:sz w:val="28"/>
          <w:szCs w:val="28"/>
        </w:rPr>
        <w:t xml:space="preserve">, </w:t>
      </w:r>
      <w:r w:rsidR="00EC4CB6">
        <w:rPr>
          <w:rFonts w:ascii="Times New Roman" w:hAnsi="Times New Roman" w:cs="Times New Roman"/>
          <w:sz w:val="28"/>
          <w:szCs w:val="28"/>
        </w:rPr>
        <w:t xml:space="preserve">огромная роль в воспитании ребёнка зависит </w:t>
      </w:r>
      <w:r w:rsidR="00433265" w:rsidRPr="00C9711C">
        <w:rPr>
          <w:rFonts w:ascii="Times New Roman" w:hAnsi="Times New Roman" w:cs="Times New Roman"/>
          <w:sz w:val="28"/>
          <w:szCs w:val="28"/>
        </w:rPr>
        <w:t xml:space="preserve">именно от </w:t>
      </w:r>
      <w:r w:rsidR="00EC4CB6">
        <w:rPr>
          <w:rFonts w:ascii="Times New Roman" w:hAnsi="Times New Roman" w:cs="Times New Roman"/>
          <w:sz w:val="28"/>
          <w:szCs w:val="28"/>
        </w:rPr>
        <w:t>родителей</w:t>
      </w:r>
      <w:r w:rsidR="00433265" w:rsidRPr="00C9711C">
        <w:rPr>
          <w:rFonts w:ascii="Times New Roman" w:hAnsi="Times New Roman" w:cs="Times New Roman"/>
          <w:sz w:val="28"/>
          <w:szCs w:val="28"/>
        </w:rPr>
        <w:t xml:space="preserve">, детский сад и мы, воспитатели, можем только помочь найти выход в сложной ситуации. Но </w:t>
      </w:r>
      <w:r w:rsidR="00EC4CB6">
        <w:rPr>
          <w:rFonts w:ascii="Times New Roman" w:hAnsi="Times New Roman" w:cs="Times New Roman"/>
          <w:sz w:val="28"/>
          <w:szCs w:val="28"/>
        </w:rPr>
        <w:t>родителям</w:t>
      </w:r>
      <w:r w:rsidR="00433265" w:rsidRPr="00C9711C">
        <w:rPr>
          <w:rFonts w:ascii="Times New Roman" w:hAnsi="Times New Roman" w:cs="Times New Roman"/>
          <w:sz w:val="28"/>
          <w:szCs w:val="28"/>
        </w:rPr>
        <w:t xml:space="preserve"> необходимо помнить, что самое большое влияние на формирование личности ребёнка оказывают </w:t>
      </w:r>
      <w:r w:rsidR="00EC4CB6">
        <w:rPr>
          <w:rFonts w:ascii="Times New Roman" w:hAnsi="Times New Roman" w:cs="Times New Roman"/>
          <w:sz w:val="28"/>
          <w:szCs w:val="28"/>
        </w:rPr>
        <w:t xml:space="preserve">их </w:t>
      </w:r>
      <w:r w:rsidR="00433265" w:rsidRPr="00C9711C">
        <w:rPr>
          <w:rFonts w:ascii="Times New Roman" w:hAnsi="Times New Roman" w:cs="Times New Roman"/>
          <w:sz w:val="28"/>
          <w:szCs w:val="28"/>
        </w:rPr>
        <w:t xml:space="preserve">реальные поступки, поведение. </w:t>
      </w:r>
      <w:r w:rsidR="00EC4CB6">
        <w:rPr>
          <w:rFonts w:ascii="Times New Roman" w:hAnsi="Times New Roman" w:cs="Times New Roman"/>
          <w:sz w:val="28"/>
          <w:szCs w:val="28"/>
        </w:rPr>
        <w:t>Нужно постараться донести до родителей что они и есть</w:t>
      </w:r>
      <w:r w:rsidR="00433265" w:rsidRPr="00C9711C">
        <w:rPr>
          <w:rFonts w:ascii="Times New Roman" w:hAnsi="Times New Roman" w:cs="Times New Roman"/>
          <w:sz w:val="28"/>
          <w:szCs w:val="28"/>
        </w:rPr>
        <w:t xml:space="preserve"> пример для</w:t>
      </w:r>
      <w:r w:rsidR="00EC4CB6">
        <w:rPr>
          <w:rFonts w:ascii="Times New Roman" w:hAnsi="Times New Roman" w:cs="Times New Roman"/>
          <w:sz w:val="28"/>
          <w:szCs w:val="28"/>
        </w:rPr>
        <w:t xml:space="preserve"> подражания</w:t>
      </w:r>
      <w:r w:rsidR="00433265" w:rsidRPr="00C9711C">
        <w:rPr>
          <w:rFonts w:ascii="Times New Roman" w:hAnsi="Times New Roman" w:cs="Times New Roman"/>
          <w:sz w:val="28"/>
          <w:szCs w:val="28"/>
        </w:rPr>
        <w:t xml:space="preserve"> своих детей.</w:t>
      </w:r>
      <w:r w:rsidR="00C9449F" w:rsidRPr="00C971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941290" w14:textId="13126DF0" w:rsidR="00AC5793" w:rsidRPr="00C9711C" w:rsidRDefault="00D74335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335">
        <w:rPr>
          <w:rFonts w:ascii="Times New Roman" w:hAnsi="Times New Roman" w:cs="Times New Roman"/>
          <w:sz w:val="28"/>
          <w:szCs w:val="28"/>
        </w:rPr>
        <w:t>Каждый из нас - продолжатель своего рода. И корни каждого рода, как корни дерева, уходят далеко в старину. И тот род силен, кто предков своих помнит и бережет.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DA5" w:rsidRPr="00C9711C">
        <w:rPr>
          <w:rFonts w:ascii="Times New Roman" w:hAnsi="Times New Roman" w:cs="Times New Roman"/>
          <w:sz w:val="28"/>
          <w:szCs w:val="28"/>
        </w:rPr>
        <w:t xml:space="preserve">В крымскотатарской культуре, очень важную роль играет семья. </w:t>
      </w:r>
      <w:r w:rsidR="00AC5793" w:rsidRPr="00C9711C">
        <w:rPr>
          <w:rFonts w:ascii="Times New Roman" w:hAnsi="Times New Roman" w:cs="Times New Roman"/>
          <w:sz w:val="28"/>
          <w:szCs w:val="28"/>
        </w:rPr>
        <w:t xml:space="preserve">С давних времен, из поколения в поколения учат чтить традиции, не забывать культуру, уважать и почитать старших. </w:t>
      </w:r>
    </w:p>
    <w:p w14:paraId="10AE16FA" w14:textId="451038A6" w:rsidR="00226B4D" w:rsidRPr="00C9711C" w:rsidRDefault="00AC5793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 xml:space="preserve"> До наших дней сохранились замечательные традиции.  </w:t>
      </w:r>
      <w:r w:rsidR="00C3494C" w:rsidRPr="00C9711C">
        <w:rPr>
          <w:rFonts w:ascii="Times New Roman" w:hAnsi="Times New Roman" w:cs="Times New Roman"/>
          <w:sz w:val="28"/>
          <w:szCs w:val="28"/>
        </w:rPr>
        <w:t xml:space="preserve">Гончарное искусство, </w:t>
      </w:r>
      <w:proofErr w:type="spellStart"/>
      <w:r w:rsidR="00C3494C" w:rsidRPr="00C9711C">
        <w:rPr>
          <w:rFonts w:ascii="Times New Roman" w:hAnsi="Times New Roman" w:cs="Times New Roman"/>
          <w:sz w:val="28"/>
          <w:szCs w:val="28"/>
        </w:rPr>
        <w:t>нагъыш</w:t>
      </w:r>
      <w:proofErr w:type="spellEnd"/>
      <w:r w:rsidR="00C3494C" w:rsidRPr="00C9711C">
        <w:rPr>
          <w:rFonts w:ascii="Times New Roman" w:hAnsi="Times New Roman" w:cs="Times New Roman"/>
          <w:sz w:val="28"/>
          <w:szCs w:val="28"/>
        </w:rPr>
        <w:t xml:space="preserve"> (вышивание), ткачество, ювелирное искусством, резьба по дереву. Все это объединяло «</w:t>
      </w:r>
      <w:proofErr w:type="spellStart"/>
      <w:r w:rsidR="00C3494C" w:rsidRPr="00C9711C">
        <w:rPr>
          <w:rFonts w:ascii="Times New Roman" w:hAnsi="Times New Roman" w:cs="Times New Roman"/>
          <w:sz w:val="28"/>
          <w:szCs w:val="28"/>
        </w:rPr>
        <w:t>орьнек</w:t>
      </w:r>
      <w:proofErr w:type="spellEnd"/>
      <w:r w:rsidR="00C3494C" w:rsidRPr="00C9711C">
        <w:rPr>
          <w:rFonts w:ascii="Times New Roman" w:hAnsi="Times New Roman" w:cs="Times New Roman"/>
          <w:sz w:val="28"/>
          <w:szCs w:val="28"/>
        </w:rPr>
        <w:t xml:space="preserve">» - узор.  </w:t>
      </w:r>
      <w:r w:rsidR="00B07906" w:rsidRPr="00C9711C">
        <w:rPr>
          <w:rFonts w:ascii="Times New Roman" w:hAnsi="Times New Roman" w:cs="Times New Roman"/>
          <w:sz w:val="28"/>
          <w:szCs w:val="28"/>
        </w:rPr>
        <w:t xml:space="preserve">Национальный крымскотатарский орнамент, одно из древнейших достижений культуры крымскотатарского народа. Орнамент содержит в себе объединённые в композицию мелкие элементы, преимущественно растительного и геометрического характера симметричного и асимметричного расположения. </w:t>
      </w:r>
    </w:p>
    <w:p w14:paraId="22C7123B" w14:textId="13CB6D38" w:rsidR="00B07906" w:rsidRDefault="00B07906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>Значение символов крымских татар объединяет любовь к Родине, стремле</w:t>
      </w:r>
      <w:r w:rsidR="00D74335">
        <w:rPr>
          <w:rFonts w:ascii="Times New Roman" w:hAnsi="Times New Roman" w:cs="Times New Roman"/>
          <w:sz w:val="28"/>
          <w:szCs w:val="28"/>
        </w:rPr>
        <w:t xml:space="preserve">ние к сохранению мира на земле. И самую большую часть занимает </w:t>
      </w:r>
      <w:r w:rsidRPr="00C9711C">
        <w:rPr>
          <w:rFonts w:ascii="Times New Roman" w:hAnsi="Times New Roman" w:cs="Times New Roman"/>
          <w:sz w:val="28"/>
          <w:szCs w:val="28"/>
        </w:rPr>
        <w:t xml:space="preserve">заинтересованность в благополучии и продлении своего рода, значимости матери и отца, семьи. </w:t>
      </w:r>
    </w:p>
    <w:p w14:paraId="20D81372" w14:textId="5512FE9D" w:rsidR="00FC4004" w:rsidRPr="00772D4A" w:rsidRDefault="00D74335" w:rsidP="00772D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вместе посмотрим национальные орнаменты и их значения. И обратите внимание, все значения объединяют слово – семья. </w:t>
      </w:r>
    </w:p>
    <w:p w14:paraId="32D22310" w14:textId="7D203513" w:rsidR="00B07906" w:rsidRPr="00C9711C" w:rsidRDefault="00D74335" w:rsidP="00FC40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Путь Женщины в крымско</w:t>
      </w:r>
      <w:r w:rsidR="00B07906" w:rsidRPr="00C9711C">
        <w:rPr>
          <w:rFonts w:ascii="Times New Roman" w:hAnsi="Times New Roman" w:cs="Times New Roman"/>
          <w:b/>
          <w:bCs/>
          <w:sz w:val="28"/>
          <w:szCs w:val="28"/>
        </w:rPr>
        <w:t>татарской символике</w:t>
      </w:r>
    </w:p>
    <w:p w14:paraId="54DB8088" w14:textId="152F15A1" w:rsidR="008D223D" w:rsidRPr="00C9711C" w:rsidRDefault="008D223D" w:rsidP="00FC40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11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A5D6CB9" wp14:editId="1ED8B34B">
            <wp:extent cx="2346960" cy="2346960"/>
            <wp:effectExtent l="0" t="0" r="0" b="0"/>
            <wp:docPr id="15038652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865288" name="Рисунок 150386528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B6365" w14:textId="77777777" w:rsidR="00772D4A" w:rsidRDefault="00B07906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 xml:space="preserve">В рисунке на этом блюде использована схема женского знака </w:t>
      </w:r>
      <w:proofErr w:type="spellStart"/>
      <w:r w:rsidRPr="00C9711C">
        <w:rPr>
          <w:rFonts w:ascii="Times New Roman" w:hAnsi="Times New Roman" w:cs="Times New Roman"/>
          <w:sz w:val="28"/>
          <w:szCs w:val="28"/>
        </w:rPr>
        <w:t>эгри</w:t>
      </w:r>
      <w:proofErr w:type="spellEnd"/>
      <w:r w:rsidRPr="00C9711C">
        <w:rPr>
          <w:rFonts w:ascii="Times New Roman" w:hAnsi="Times New Roman" w:cs="Times New Roman"/>
          <w:sz w:val="28"/>
          <w:szCs w:val="28"/>
        </w:rPr>
        <w:t xml:space="preserve"> дал, часто встречающегося на женских головных уборах – </w:t>
      </w:r>
      <w:proofErr w:type="spellStart"/>
      <w:r w:rsidRPr="00C9711C">
        <w:rPr>
          <w:rFonts w:ascii="Times New Roman" w:hAnsi="Times New Roman" w:cs="Times New Roman"/>
          <w:sz w:val="28"/>
          <w:szCs w:val="28"/>
        </w:rPr>
        <w:t>марама</w:t>
      </w:r>
      <w:proofErr w:type="spellEnd"/>
      <w:r w:rsidRPr="00C9711C">
        <w:rPr>
          <w:rFonts w:ascii="Times New Roman" w:hAnsi="Times New Roman" w:cs="Times New Roman"/>
          <w:sz w:val="28"/>
          <w:szCs w:val="28"/>
        </w:rPr>
        <w:t>. Этот знак выражает такие свойства женской психики: как гибкость, динамичность, изменчивость, способность к развитию.</w:t>
      </w:r>
      <w:r w:rsidR="008D223D" w:rsidRPr="00C9711C">
        <w:rPr>
          <w:rFonts w:ascii="Times New Roman" w:hAnsi="Times New Roman" w:cs="Times New Roman"/>
          <w:sz w:val="28"/>
          <w:szCs w:val="28"/>
        </w:rPr>
        <w:t xml:space="preserve"> Все элементы рисунка связаны в один, вращающийся круг, ассоциирующийся с колесом времени. Стилизованное изображение ядра миндального ореха (</w:t>
      </w:r>
      <w:proofErr w:type="spellStart"/>
      <w:r w:rsidR="008D223D" w:rsidRPr="00C9711C">
        <w:rPr>
          <w:rFonts w:ascii="Times New Roman" w:hAnsi="Times New Roman" w:cs="Times New Roman"/>
          <w:sz w:val="28"/>
          <w:szCs w:val="28"/>
        </w:rPr>
        <w:t>бадем</w:t>
      </w:r>
      <w:proofErr w:type="spellEnd"/>
      <w:r w:rsidR="008D223D" w:rsidRPr="00C9711C">
        <w:rPr>
          <w:rFonts w:ascii="Times New Roman" w:hAnsi="Times New Roman" w:cs="Times New Roman"/>
          <w:sz w:val="28"/>
          <w:szCs w:val="28"/>
        </w:rPr>
        <w:t xml:space="preserve">) - знак девушки. Изображение этого символа с </w:t>
      </w:r>
    </w:p>
    <w:p w14:paraId="75AB345A" w14:textId="77777777" w:rsidR="00772D4A" w:rsidRDefault="00772D4A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EB0B1D" w14:textId="10F0F628" w:rsidR="00B07906" w:rsidRPr="00C9711C" w:rsidRDefault="008D223D" w:rsidP="00772D4A">
      <w:pPr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>лепестками – знак девушки готовой к замужеству. Роза – обозначает женщину.</w:t>
      </w:r>
      <w:r w:rsidR="00D74335">
        <w:rPr>
          <w:rFonts w:ascii="Times New Roman" w:hAnsi="Times New Roman" w:cs="Times New Roman"/>
          <w:sz w:val="28"/>
          <w:szCs w:val="28"/>
        </w:rPr>
        <w:t xml:space="preserve"> </w:t>
      </w:r>
      <w:r w:rsidRPr="00C9711C">
        <w:rPr>
          <w:rFonts w:ascii="Times New Roman" w:hAnsi="Times New Roman" w:cs="Times New Roman"/>
          <w:sz w:val="28"/>
          <w:szCs w:val="28"/>
        </w:rPr>
        <w:t>Гвоздика – символ пожилой женщины, жизненного опыта, мудрости. Коготки – обозначение защищенности.</w:t>
      </w:r>
      <w:r w:rsidR="00D74335">
        <w:rPr>
          <w:rFonts w:ascii="Times New Roman" w:hAnsi="Times New Roman" w:cs="Times New Roman"/>
          <w:sz w:val="28"/>
          <w:szCs w:val="28"/>
        </w:rPr>
        <w:t xml:space="preserve"> И</w:t>
      </w:r>
      <w:r w:rsidRPr="00C9711C">
        <w:rPr>
          <w:rFonts w:ascii="Times New Roman" w:hAnsi="Times New Roman" w:cs="Times New Roman"/>
          <w:sz w:val="28"/>
          <w:szCs w:val="28"/>
        </w:rPr>
        <w:t xml:space="preserve">зображения листочков призваны выразить, любовь, заботу и ласку. Ритм мелких элементов – символизирует </w:t>
      </w:r>
      <w:proofErr w:type="spellStart"/>
      <w:r w:rsidRPr="00C9711C">
        <w:rPr>
          <w:rFonts w:ascii="Times New Roman" w:hAnsi="Times New Roman" w:cs="Times New Roman"/>
          <w:sz w:val="28"/>
          <w:szCs w:val="28"/>
        </w:rPr>
        <w:t>берекет</w:t>
      </w:r>
      <w:proofErr w:type="spellEnd"/>
      <w:r w:rsidRPr="00C9711C">
        <w:rPr>
          <w:rFonts w:ascii="Times New Roman" w:hAnsi="Times New Roman" w:cs="Times New Roman"/>
          <w:sz w:val="28"/>
          <w:szCs w:val="28"/>
        </w:rPr>
        <w:t>, ежедневный труд, приносящий духовное, физическое и материальное благополучие".</w:t>
      </w:r>
    </w:p>
    <w:p w14:paraId="562D55C5" w14:textId="41C5FF05" w:rsidR="008D223D" w:rsidRPr="00C9711C" w:rsidRDefault="008D223D" w:rsidP="00FC40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11C">
        <w:rPr>
          <w:rFonts w:ascii="Times New Roman" w:hAnsi="Times New Roman" w:cs="Times New Roman"/>
          <w:b/>
          <w:bCs/>
          <w:sz w:val="28"/>
          <w:szCs w:val="28"/>
        </w:rPr>
        <w:t xml:space="preserve">Достаток, изобилие, плодородие в </w:t>
      </w:r>
      <w:proofErr w:type="spellStart"/>
      <w:r w:rsidRPr="00C9711C">
        <w:rPr>
          <w:rFonts w:ascii="Times New Roman" w:hAnsi="Times New Roman" w:cs="Times New Roman"/>
          <w:b/>
          <w:bCs/>
          <w:sz w:val="28"/>
          <w:szCs w:val="28"/>
        </w:rPr>
        <w:t>крымско</w:t>
      </w:r>
      <w:proofErr w:type="spellEnd"/>
      <w:r w:rsidRPr="00C9711C">
        <w:rPr>
          <w:rFonts w:ascii="Times New Roman" w:hAnsi="Times New Roman" w:cs="Times New Roman"/>
          <w:b/>
          <w:bCs/>
          <w:sz w:val="28"/>
          <w:szCs w:val="28"/>
        </w:rPr>
        <w:t xml:space="preserve"> - татарской символике "БЕРЕКЕТ".</w:t>
      </w:r>
      <w:r w:rsidR="005112C1" w:rsidRPr="00C97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CCEE123" w14:textId="3D7C701E" w:rsidR="005112C1" w:rsidRPr="00C9711C" w:rsidRDefault="005112C1" w:rsidP="00FC40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11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9E6115A" wp14:editId="072ED872">
            <wp:extent cx="2240280" cy="2240280"/>
            <wp:effectExtent l="0" t="0" r="7620" b="7620"/>
            <wp:docPr id="756973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7386" name="Рисунок 756973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CDA88" w14:textId="77777777" w:rsidR="005112C1" w:rsidRPr="00C9711C" w:rsidRDefault="005112C1" w:rsidP="00FC40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2D733" w14:textId="44044AB8" w:rsidR="00FC4004" w:rsidRPr="00C9711C" w:rsidRDefault="005112C1" w:rsidP="00772D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 xml:space="preserve">У крымских татар Гранат – плод с большим количеством зёрен внутри символизирует плодородие, изобилие и достаток. Ромб с точкой в центре — это символ плодородия и изобилия (знак засеянного поля). Кипарис — это дерево в культурах мусульманских народов было символом бессмертия, древом жизни. У крымских татар Кипарис мужской знак. </w:t>
      </w:r>
    </w:p>
    <w:p w14:paraId="1E5733F1" w14:textId="4F9D6686" w:rsidR="005112C1" w:rsidRPr="00C9711C" w:rsidRDefault="005112C1" w:rsidP="00FC40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11C">
        <w:rPr>
          <w:rFonts w:ascii="Times New Roman" w:hAnsi="Times New Roman" w:cs="Times New Roman"/>
          <w:b/>
          <w:bCs/>
          <w:sz w:val="28"/>
          <w:szCs w:val="28"/>
        </w:rPr>
        <w:t xml:space="preserve">Материнская любовь в </w:t>
      </w:r>
      <w:proofErr w:type="spellStart"/>
      <w:r w:rsidRPr="00C9711C">
        <w:rPr>
          <w:rFonts w:ascii="Times New Roman" w:hAnsi="Times New Roman" w:cs="Times New Roman"/>
          <w:b/>
          <w:bCs/>
          <w:sz w:val="28"/>
          <w:szCs w:val="28"/>
        </w:rPr>
        <w:t>крымско</w:t>
      </w:r>
      <w:proofErr w:type="spellEnd"/>
      <w:r w:rsidRPr="00C9711C">
        <w:rPr>
          <w:rFonts w:ascii="Times New Roman" w:hAnsi="Times New Roman" w:cs="Times New Roman"/>
          <w:b/>
          <w:bCs/>
          <w:sz w:val="28"/>
          <w:szCs w:val="28"/>
        </w:rPr>
        <w:t xml:space="preserve"> - татарской символике</w:t>
      </w:r>
    </w:p>
    <w:p w14:paraId="2B092395" w14:textId="55B36F60" w:rsidR="005112C1" w:rsidRPr="00C9711C" w:rsidRDefault="005112C1" w:rsidP="00FC40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11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FC4A943" wp14:editId="3CA7A9EE">
            <wp:extent cx="2369820" cy="2369820"/>
            <wp:effectExtent l="0" t="0" r="0" b="0"/>
            <wp:docPr id="10014719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7192" name="Рисунок 1001471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677EE" w14:textId="13AC8A30" w:rsidR="00211D70" w:rsidRPr="00C9711C" w:rsidRDefault="00211D70" w:rsidP="00FC400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>Фигура состоит из следующих элементов: на самой вершине – символ женщины.</w:t>
      </w:r>
    </w:p>
    <w:p w14:paraId="0B880626" w14:textId="03539B7F" w:rsidR="00211D70" w:rsidRPr="00C9711C" w:rsidRDefault="00211D70" w:rsidP="002A299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>С двух сторон располагаются руки - олицетворяющие силу, верность, защиту и мощь.</w:t>
      </w:r>
    </w:p>
    <w:p w14:paraId="7C609BAB" w14:textId="5D3E1167" w:rsidR="00211D70" w:rsidRDefault="00211D70" w:rsidP="00FC400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>В центральной фигуре расположен, как в лоне матери ребёнок, тюльпан - знак юноши, мужчины.</w:t>
      </w:r>
    </w:p>
    <w:p w14:paraId="4100DFB2" w14:textId="77777777" w:rsidR="00772D4A" w:rsidRPr="00C9711C" w:rsidRDefault="00772D4A" w:rsidP="00FC400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40F459" w14:textId="77777777" w:rsidR="00211D70" w:rsidRPr="00C9711C" w:rsidRDefault="00211D70" w:rsidP="00FC400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>Треугольник - символ земли.</w:t>
      </w:r>
    </w:p>
    <w:p w14:paraId="17EA8821" w14:textId="53EAAC4F" w:rsidR="005112C1" w:rsidRDefault="00211D70" w:rsidP="00FC400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sz w:val="28"/>
          <w:szCs w:val="28"/>
        </w:rPr>
        <w:t>Женщина - мать ещё до рождения своего ребёнка проявляет всю свою любовь, терпение, заботу и готова пойти на любые жертвы ради своего чада. В связи с этим у мусульман женщине - матери отведено высокое положение.</w:t>
      </w:r>
    </w:p>
    <w:p w14:paraId="1E163244" w14:textId="77777777" w:rsidR="00741E10" w:rsidRDefault="00741E10" w:rsidP="00FC400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93248B" w14:textId="673667D9" w:rsidR="00741E10" w:rsidRDefault="00741E10" w:rsidP="00FC4004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Продолжение рода в крымско</w:t>
      </w:r>
      <w:r w:rsidRPr="00741E10">
        <w:rPr>
          <w:rFonts w:ascii="Times New Roman" w:hAnsi="Times New Roman" w:cs="Times New Roman"/>
          <w:b/>
          <w:sz w:val="28"/>
          <w:szCs w:val="28"/>
        </w:rPr>
        <w:t>татарской символике</w:t>
      </w:r>
    </w:p>
    <w:p w14:paraId="2D3ADB81" w14:textId="18AB52E7" w:rsidR="00741E10" w:rsidRDefault="00741E10" w:rsidP="00FC4004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F981C37" wp14:editId="4447443A">
            <wp:extent cx="2727960" cy="2727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tlib_gallery-322866-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2796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38390" w14:textId="3332A543" w:rsidR="002A2999" w:rsidRDefault="00741E10" w:rsidP="00FC400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E10">
        <w:rPr>
          <w:rFonts w:ascii="Times New Roman" w:hAnsi="Times New Roman" w:cs="Times New Roman"/>
          <w:sz w:val="28"/>
          <w:szCs w:val="28"/>
        </w:rPr>
        <w:t>Главными акцентами в этой композиции являются три Яйца, по направлению часовой стрелки. Яйцо – символ жизни, возрождения. Каждое из них состоит из гармонично расположенных двух знаков: Миндальное зернышко (</w:t>
      </w:r>
      <w:proofErr w:type="spellStart"/>
      <w:r w:rsidRPr="00741E10">
        <w:rPr>
          <w:rFonts w:ascii="Times New Roman" w:hAnsi="Times New Roman" w:cs="Times New Roman"/>
          <w:sz w:val="28"/>
          <w:szCs w:val="28"/>
        </w:rPr>
        <w:t>Бадем</w:t>
      </w:r>
      <w:proofErr w:type="spellEnd"/>
      <w:r w:rsidRPr="00741E10">
        <w:rPr>
          <w:rFonts w:ascii="Times New Roman" w:hAnsi="Times New Roman" w:cs="Times New Roman"/>
          <w:sz w:val="28"/>
          <w:szCs w:val="28"/>
        </w:rPr>
        <w:t xml:space="preserve">) - знак молодой девушки и Кипарис – символ Мужчины (идеальная совместимость супругов) Число три— это символ высшего синтеза двух противоположностей. В центре композиции расположен Треугольник - знак земли. На каждой Пальметта - обозначающая продолжение рода. Мелкие элементы, заполняющие пространство </w:t>
      </w:r>
      <w:r w:rsidR="002A2999">
        <w:rPr>
          <w:rFonts w:ascii="Times New Roman" w:hAnsi="Times New Roman" w:cs="Times New Roman"/>
          <w:sz w:val="28"/>
          <w:szCs w:val="28"/>
        </w:rPr>
        <w:t>–</w:t>
      </w:r>
      <w:r w:rsidRPr="00741E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590ADC" w14:textId="77777777" w:rsidR="002A2999" w:rsidRDefault="002A2999" w:rsidP="00FC400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88712B" w14:textId="38FAB75C" w:rsidR="00741E10" w:rsidRPr="00741E10" w:rsidRDefault="00741E10" w:rsidP="00FC400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E10">
        <w:rPr>
          <w:rFonts w:ascii="Times New Roman" w:hAnsi="Times New Roman" w:cs="Times New Roman"/>
          <w:sz w:val="28"/>
          <w:szCs w:val="28"/>
        </w:rPr>
        <w:t>Берекет - труд, духовное, материальное и физическое благополучие. Трудясь и духовно преображаясь воспроизводить новую жизнь на Родной земле.</w:t>
      </w:r>
    </w:p>
    <w:p w14:paraId="46721014" w14:textId="77777777" w:rsidR="008D223D" w:rsidRPr="00C9711C" w:rsidRDefault="008D223D" w:rsidP="00FC40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BAA54B" w14:textId="684EB1DC" w:rsidR="00211D70" w:rsidRPr="00C9711C" w:rsidRDefault="00B47509" w:rsidP="00FC40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11C">
        <w:rPr>
          <w:rFonts w:ascii="Times New Roman" w:hAnsi="Times New Roman" w:cs="Times New Roman"/>
          <w:b/>
          <w:bCs/>
          <w:sz w:val="28"/>
          <w:szCs w:val="28"/>
        </w:rPr>
        <w:t>Следующая символика б</w:t>
      </w:r>
      <w:r w:rsidR="00211D70" w:rsidRPr="00C9711C">
        <w:rPr>
          <w:rFonts w:ascii="Times New Roman" w:hAnsi="Times New Roman" w:cs="Times New Roman"/>
          <w:b/>
          <w:bCs/>
          <w:sz w:val="28"/>
          <w:szCs w:val="28"/>
        </w:rPr>
        <w:t xml:space="preserve">лагополучие домашнего очага </w:t>
      </w:r>
      <w:r w:rsidRPr="00C9711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211D70" w:rsidRPr="00C9711C">
        <w:rPr>
          <w:rFonts w:ascii="Times New Roman" w:hAnsi="Times New Roman" w:cs="Times New Roman"/>
          <w:b/>
          <w:bCs/>
          <w:sz w:val="28"/>
          <w:szCs w:val="28"/>
        </w:rPr>
        <w:t xml:space="preserve"> крымск</w:t>
      </w:r>
      <w:r w:rsidRPr="00C9711C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="00211D70" w:rsidRPr="00C97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711C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211D70" w:rsidRPr="00C9711C">
        <w:rPr>
          <w:rFonts w:ascii="Times New Roman" w:hAnsi="Times New Roman" w:cs="Times New Roman"/>
          <w:b/>
          <w:bCs/>
          <w:sz w:val="28"/>
          <w:szCs w:val="28"/>
        </w:rPr>
        <w:t xml:space="preserve"> татар</w:t>
      </w:r>
      <w:r w:rsidRPr="00C9711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9A4292C" w14:textId="77777777" w:rsidR="00291CC2" w:rsidRPr="00C9711C" w:rsidRDefault="00291CC2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626930" w14:textId="2BC8B3A3" w:rsidR="00211D70" w:rsidRDefault="00211D70" w:rsidP="00FC40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11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DA034A7" wp14:editId="73E78FC2">
            <wp:extent cx="2583180" cy="2583180"/>
            <wp:effectExtent l="0" t="0" r="7620" b="7620"/>
            <wp:docPr id="6925719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571918" name="Рисунок 6925719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286" cy="258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CFF31" w14:textId="77777777" w:rsidR="00772D4A" w:rsidRPr="00C9711C" w:rsidRDefault="00772D4A" w:rsidP="00FC400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B957C3" w14:textId="7E21C1F6" w:rsidR="00226B4D" w:rsidRPr="00C9711C" w:rsidRDefault="00CB78E3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11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291CC2" w:rsidRPr="00C9711C">
        <w:rPr>
          <w:rFonts w:ascii="Times New Roman" w:hAnsi="Times New Roman" w:cs="Times New Roman"/>
          <w:sz w:val="28"/>
          <w:szCs w:val="28"/>
        </w:rPr>
        <w:t>Кувшин - символ дома, источника жизни и живительной влаги. Ромб в орнаментах крымских татар встречает как знак поля. Мелкие элементы вокруг кувшина - Берекет - труд, духовное, материальное и физическое благополучие.</w:t>
      </w:r>
    </w:p>
    <w:p w14:paraId="4F758C85" w14:textId="77777777" w:rsidR="005C37C7" w:rsidRDefault="00D74335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этот орнамент</w:t>
      </w:r>
      <w:r w:rsidRPr="00D74335">
        <w:rPr>
          <w:rFonts w:ascii="Times New Roman" w:hAnsi="Times New Roman" w:cs="Times New Roman"/>
          <w:sz w:val="28"/>
          <w:szCs w:val="28"/>
        </w:rPr>
        <w:t xml:space="preserve"> мы будем использовать дл</w:t>
      </w:r>
      <w:r w:rsidR="005C37C7">
        <w:rPr>
          <w:rFonts w:ascii="Times New Roman" w:hAnsi="Times New Roman" w:cs="Times New Roman"/>
          <w:sz w:val="28"/>
          <w:szCs w:val="28"/>
        </w:rPr>
        <w:t xml:space="preserve">я росписи. </w:t>
      </w:r>
      <w:r w:rsidR="00B47509" w:rsidRPr="00C9711C">
        <w:rPr>
          <w:rFonts w:ascii="Times New Roman" w:hAnsi="Times New Roman" w:cs="Times New Roman"/>
          <w:sz w:val="28"/>
          <w:szCs w:val="28"/>
        </w:rPr>
        <w:t xml:space="preserve">Мы с вами будем </w:t>
      </w:r>
      <w:r w:rsidR="005C37C7">
        <w:rPr>
          <w:rFonts w:ascii="Times New Roman" w:hAnsi="Times New Roman" w:cs="Times New Roman"/>
          <w:sz w:val="28"/>
          <w:szCs w:val="28"/>
        </w:rPr>
        <w:t>расписывать</w:t>
      </w:r>
      <w:r w:rsidR="00B47509" w:rsidRPr="00C9711C">
        <w:rPr>
          <w:rFonts w:ascii="Times New Roman" w:hAnsi="Times New Roman" w:cs="Times New Roman"/>
          <w:sz w:val="28"/>
          <w:szCs w:val="28"/>
        </w:rPr>
        <w:t xml:space="preserve"> </w:t>
      </w:r>
      <w:r w:rsidR="00C9711C" w:rsidRPr="00C9711C">
        <w:rPr>
          <w:rFonts w:ascii="Times New Roman" w:hAnsi="Times New Roman" w:cs="Times New Roman"/>
          <w:sz w:val="28"/>
          <w:szCs w:val="28"/>
        </w:rPr>
        <w:t xml:space="preserve">деревянную заготовку с орнаментом, </w:t>
      </w:r>
      <w:r w:rsidR="005C37C7">
        <w:rPr>
          <w:rFonts w:ascii="Times New Roman" w:hAnsi="Times New Roman" w:cs="Times New Roman"/>
          <w:sz w:val="28"/>
          <w:szCs w:val="28"/>
        </w:rPr>
        <w:t xml:space="preserve">при помощи красок и кистей. </w:t>
      </w:r>
    </w:p>
    <w:p w14:paraId="57DA15B5" w14:textId="0B7E9327" w:rsidR="00B47509" w:rsidRPr="00C9711C" w:rsidRDefault="005C37C7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Желаю вам, чтобы этот орнамент был символом вашего дома, чтобы в ваших домах был всегда достаток, благополучие, здоровье и счастье.  </w:t>
      </w:r>
      <w:r w:rsidR="00B47509" w:rsidRPr="00C9711C">
        <w:rPr>
          <w:rFonts w:ascii="Times New Roman" w:hAnsi="Times New Roman" w:cs="Times New Roman"/>
          <w:sz w:val="28"/>
          <w:szCs w:val="28"/>
        </w:rPr>
        <w:t xml:space="preserve"> </w:t>
      </w:r>
      <w:r w:rsidR="00C9711C" w:rsidRPr="00C9711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9504D06" w14:textId="77777777" w:rsidR="00982CEA" w:rsidRPr="00C9711C" w:rsidRDefault="00982CEA" w:rsidP="00FC4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82CEA" w:rsidRPr="00C9711C" w:rsidSect="0082529C">
      <w:pgSz w:w="11906" w:h="16838"/>
      <w:pgMar w:top="426" w:right="850" w:bottom="426" w:left="1134" w:header="708" w:footer="708" w:gutter="0"/>
      <w:pgBorders w:offsetFrom="page">
        <w:top w:val="thickThinSmallGap" w:sz="24" w:space="24" w:color="C45911" w:themeColor="accent2" w:themeShade="BF"/>
        <w:left w:val="thickThinSmallGap" w:sz="24" w:space="24" w:color="C45911" w:themeColor="accent2" w:themeShade="BF"/>
        <w:bottom w:val="thinThickSmallGap" w:sz="24" w:space="24" w:color="C45911" w:themeColor="accent2" w:themeShade="BF"/>
        <w:right w:val="thinThick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04E80"/>
    <w:multiLevelType w:val="hybridMultilevel"/>
    <w:tmpl w:val="A0708D56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065487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CEA"/>
    <w:rsid w:val="00060DA5"/>
    <w:rsid w:val="000E745B"/>
    <w:rsid w:val="00211D70"/>
    <w:rsid w:val="00226B4D"/>
    <w:rsid w:val="00291CC2"/>
    <w:rsid w:val="002A2999"/>
    <w:rsid w:val="00433265"/>
    <w:rsid w:val="00452FAC"/>
    <w:rsid w:val="00487902"/>
    <w:rsid w:val="005112C1"/>
    <w:rsid w:val="005C37C7"/>
    <w:rsid w:val="00682471"/>
    <w:rsid w:val="006A745B"/>
    <w:rsid w:val="00741E10"/>
    <w:rsid w:val="00772D4A"/>
    <w:rsid w:val="007D6134"/>
    <w:rsid w:val="0082529C"/>
    <w:rsid w:val="0089489F"/>
    <w:rsid w:val="008D223D"/>
    <w:rsid w:val="00900996"/>
    <w:rsid w:val="00982CEA"/>
    <w:rsid w:val="00A87CC8"/>
    <w:rsid w:val="00AA1982"/>
    <w:rsid w:val="00AC5793"/>
    <w:rsid w:val="00B07906"/>
    <w:rsid w:val="00B47509"/>
    <w:rsid w:val="00BF569A"/>
    <w:rsid w:val="00C33FAE"/>
    <w:rsid w:val="00C3494C"/>
    <w:rsid w:val="00C75C58"/>
    <w:rsid w:val="00C9449F"/>
    <w:rsid w:val="00C9711C"/>
    <w:rsid w:val="00CB78E3"/>
    <w:rsid w:val="00D74335"/>
    <w:rsid w:val="00EC4CB6"/>
    <w:rsid w:val="00ED3639"/>
    <w:rsid w:val="00F11A37"/>
    <w:rsid w:val="00F52D11"/>
    <w:rsid w:val="00FC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4850"/>
  <w15:chartTrackingRefBased/>
  <w15:docId w15:val="{7528F4BC-47DE-48CC-824F-602277B8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D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25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Мавиле Амет</dc:creator>
  <cp:keywords/>
  <dc:description/>
  <cp:lastModifiedBy>Надие</cp:lastModifiedBy>
  <cp:revision>17</cp:revision>
  <cp:lastPrinted>2024-11-15T05:35:00Z</cp:lastPrinted>
  <dcterms:created xsi:type="dcterms:W3CDTF">2024-09-11T08:47:00Z</dcterms:created>
  <dcterms:modified xsi:type="dcterms:W3CDTF">2024-11-15T05:35:00Z</dcterms:modified>
</cp:coreProperties>
</file>