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06" w:rsidRDefault="00651406" w:rsidP="00651406">
      <w:p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F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F0216" w:rsidRPr="00233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 повышения  качества     образования,  создания единой информационно-образовательной среды, организации работы с молодыми и малоопытными педагогами, внедрения современных образовательных технологий </w:t>
      </w:r>
      <w:r w:rsidR="00E9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школы в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 году </w:t>
      </w:r>
      <w:r w:rsid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базовой </w:t>
      </w:r>
      <w:r w:rsid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центр.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базового центра  входят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9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«Перевальненская школа», МБОУ «Перевальненская начальная школа», </w:t>
      </w:r>
      <w:r w:rsidR="00F2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«Краснолесская основная школа», МБОУ «Украинская школа».</w:t>
      </w:r>
    </w:p>
    <w:p w:rsidR="002F0216" w:rsidRPr="002F0216" w:rsidRDefault="00651406" w:rsidP="00651406">
      <w:p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деятельность базового центра направлена на повышение квалификации    педагогических    работников,    непрерывное профессиональное  совершенствование  учителей,  изучение  и  внедрение новых технологий, передового педагогического опыта.</w:t>
      </w:r>
      <w:r w:rsidR="00F2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мероприятиях принимают участие как учителя, так и обучающиеся базового центра и</w:t>
      </w:r>
      <w:r w:rsidR="00F2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</w:t>
      </w:r>
      <w:r w:rsidR="00F2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школы проводятся заседания методических объединений,  воспитательные мероприятия, работа с одаренными детьми. Школа использует активные формы  работы:</w:t>
      </w:r>
      <w:r w:rsidR="003F3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тематические консультации, практикумы, открытые уроки и занятия, мастер-классы и др. </w:t>
      </w:r>
    </w:p>
    <w:p w:rsidR="002E3FC4" w:rsidRDefault="003F3D53" w:rsidP="00651406">
      <w:pPr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5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5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период  сентябрь</w:t>
      </w:r>
      <w:r w:rsidR="007A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март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</w:t>
      </w:r>
      <w:r w:rsidR="007A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7A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учебного  года </w:t>
      </w:r>
      <w:r w:rsidR="0065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п</w:t>
      </w:r>
      <w:r w:rsidR="002E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роведено 3 заседания базового центра: особенности </w:t>
      </w:r>
      <w:r w:rsidR="002E3FC4" w:rsidRPr="00820711">
        <w:rPr>
          <w:rFonts w:ascii="Open Sans" w:eastAsia="Times New Roman" w:hAnsi="Open Sans" w:cs="Times New Roman"/>
          <w:color w:val="000000"/>
        </w:rPr>
        <w:t>внедрения ФГОС ООО в 9-х классах</w:t>
      </w:r>
      <w:r w:rsidR="00613207">
        <w:rPr>
          <w:rFonts w:ascii="Open Sans" w:eastAsia="Times New Roman" w:hAnsi="Open Sans" w:cs="Times New Roman"/>
          <w:color w:val="000000"/>
        </w:rPr>
        <w:t xml:space="preserve"> (сентябрь 2019г.), семинар </w:t>
      </w:r>
      <w:r w:rsidR="00613207" w:rsidRPr="00D92D12">
        <w:rPr>
          <w:rFonts w:ascii="Times New Roman" w:hAnsi="Times New Roman"/>
          <w:sz w:val="24"/>
          <w:szCs w:val="24"/>
        </w:rPr>
        <w:t>«Средства формирования компетенций в образовательном процессе»</w:t>
      </w:r>
      <w:r w:rsidR="00613207">
        <w:rPr>
          <w:rFonts w:ascii="Times New Roman" w:hAnsi="Times New Roman"/>
          <w:sz w:val="24"/>
          <w:szCs w:val="24"/>
        </w:rPr>
        <w:t xml:space="preserve"> (декабрь 2019г.), круглый стол «Современные технологии </w:t>
      </w:r>
      <w:r w:rsidR="00B6229F">
        <w:rPr>
          <w:rFonts w:ascii="Times New Roman" w:hAnsi="Times New Roman"/>
          <w:sz w:val="24"/>
          <w:szCs w:val="24"/>
        </w:rPr>
        <w:t xml:space="preserve">   </w:t>
      </w:r>
      <w:r w:rsidR="00613207">
        <w:rPr>
          <w:rFonts w:ascii="Times New Roman" w:hAnsi="Times New Roman"/>
          <w:sz w:val="24"/>
          <w:szCs w:val="24"/>
        </w:rPr>
        <w:t>воспитания и обучения в практике педагогов» (март 2020г.)</w:t>
      </w:r>
      <w:r w:rsidR="00AE5EC7">
        <w:rPr>
          <w:rFonts w:ascii="Times New Roman" w:hAnsi="Times New Roman"/>
          <w:sz w:val="24"/>
          <w:szCs w:val="24"/>
        </w:rPr>
        <w:t>.</w:t>
      </w:r>
    </w:p>
    <w:p w:rsidR="00B6229F" w:rsidRPr="006F1A7D" w:rsidRDefault="00651406" w:rsidP="00651406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E5EC7">
        <w:rPr>
          <w:rFonts w:ascii="Times New Roman" w:hAnsi="Times New Roman"/>
          <w:sz w:val="24"/>
          <w:szCs w:val="24"/>
        </w:rPr>
        <w:t>В рамках работы базового центра проведены 2 методически</w:t>
      </w:r>
      <w:r>
        <w:rPr>
          <w:rFonts w:ascii="Times New Roman" w:hAnsi="Times New Roman"/>
          <w:sz w:val="24"/>
          <w:szCs w:val="24"/>
        </w:rPr>
        <w:t>е</w:t>
      </w:r>
      <w:r w:rsidR="00AE5EC7">
        <w:rPr>
          <w:rFonts w:ascii="Times New Roman" w:hAnsi="Times New Roman"/>
          <w:sz w:val="24"/>
          <w:szCs w:val="24"/>
        </w:rPr>
        <w:t xml:space="preserve"> недели: «</w:t>
      </w:r>
      <w:r w:rsidR="00AE5EC7">
        <w:rPr>
          <w:rFonts w:ascii="Times New Roman" w:hAnsi="Times New Roman" w:cs="Times New Roman"/>
          <w:sz w:val="24"/>
          <w:szCs w:val="24"/>
        </w:rPr>
        <w:t>Внеурочная работа в школе как важное условие реализации ФГОС нового поколения» (</w:t>
      </w:r>
      <w:r w:rsidR="00B6229F">
        <w:rPr>
          <w:rFonts w:ascii="Times New Roman" w:hAnsi="Times New Roman" w:cs="Times New Roman"/>
          <w:sz w:val="24"/>
          <w:szCs w:val="24"/>
        </w:rPr>
        <w:t xml:space="preserve">ноябрь 2019), </w:t>
      </w:r>
      <w:r w:rsidR="00B6229F" w:rsidRPr="006F1A7D">
        <w:rPr>
          <w:rFonts w:ascii="Times New Roman" w:hAnsi="Times New Roman"/>
          <w:bCs/>
          <w:sz w:val="24"/>
          <w:szCs w:val="24"/>
        </w:rPr>
        <w:t>«</w:t>
      </w:r>
      <w:r w:rsidR="00B6229F">
        <w:rPr>
          <w:rFonts w:ascii="Times New Roman" w:hAnsi="Times New Roman"/>
          <w:bCs/>
          <w:sz w:val="24"/>
          <w:szCs w:val="24"/>
        </w:rPr>
        <w:t>Современный урок в условиях ФГОС НОО и ФГОС ООО»</w:t>
      </w:r>
      <w:r w:rsidR="00B6229F" w:rsidRPr="006F1A7D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6229F">
        <w:rPr>
          <w:rFonts w:ascii="Times New Roman" w:eastAsia="Calibri" w:hAnsi="Times New Roman"/>
          <w:bCs/>
          <w:sz w:val="24"/>
          <w:szCs w:val="24"/>
        </w:rPr>
        <w:t>(март 2020г</w:t>
      </w:r>
      <w:proofErr w:type="gramStart"/>
      <w:r w:rsidR="00B6229F">
        <w:rPr>
          <w:rFonts w:ascii="Times New Roman" w:eastAsia="Calibri" w:hAnsi="Times New Roman"/>
          <w:bCs/>
          <w:sz w:val="24"/>
          <w:szCs w:val="24"/>
        </w:rPr>
        <w:t>).В</w:t>
      </w:r>
      <w:proofErr w:type="gramEnd"/>
      <w:r w:rsidR="00B6229F">
        <w:rPr>
          <w:rFonts w:ascii="Times New Roman" w:eastAsia="Calibri" w:hAnsi="Times New Roman"/>
          <w:bCs/>
          <w:sz w:val="24"/>
          <w:szCs w:val="24"/>
        </w:rPr>
        <w:t xml:space="preserve"> ходе методических недель были проведены открытые уроки, занятия внеурочной деятельности</w:t>
      </w:r>
      <w:r w:rsidR="00F908C2">
        <w:rPr>
          <w:rFonts w:ascii="Times New Roman" w:eastAsia="Calibri" w:hAnsi="Times New Roman"/>
          <w:bCs/>
          <w:sz w:val="24"/>
          <w:szCs w:val="24"/>
        </w:rPr>
        <w:t>.</w:t>
      </w:r>
    </w:p>
    <w:p w:rsidR="00EF7FE8" w:rsidRPr="002F0216" w:rsidRDefault="00263E1E" w:rsidP="00651406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ноябре 2019 г. проходил школьный этап Всероссийского конкурса «Учитель года», на который были приглашены учителя из МБОУ «Краснолесская основная школа», МБОУ «Перевальненская основная школа».</w:t>
      </w:r>
      <w:r w:rsidR="00AD4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Оказывалась методическая помощь учителям – предметникам при составлении КТП,</w:t>
      </w:r>
      <w:r w:rsidR="00AD4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</w:t>
      </w:r>
      <w:r w:rsidR="0065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AD4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</w:t>
      </w:r>
      <w:r w:rsidR="00AD461E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вопросах  совершенствования теоретических знаний и повышения педагогического мастерства молодым специалистам</w:t>
      </w:r>
      <w:r w:rsidR="00AD4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D461E" w:rsidRPr="00AD461E">
        <w:rPr>
          <w:rFonts w:ascii="Times New Roman" w:hAnsi="Times New Roman" w:cs="Times New Roman"/>
          <w:sz w:val="24"/>
          <w:szCs w:val="24"/>
        </w:rPr>
        <w:t>проводились  тематические  консультации для  учителей «Подготовка к профессиональным конкурсам»;</w:t>
      </w:r>
      <w:r w:rsidR="00EF7FE8" w:rsidRPr="00EF7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осуществлялась </w:t>
      </w:r>
      <w:r w:rsidR="00EF7FE8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EF7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EF7FE8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 нормативными  документами  по  аттестации  педагогических работников,</w:t>
      </w:r>
      <w:r w:rsidR="00F2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FE8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оказывалась  консультационная  помощь  в аттестации</w:t>
      </w:r>
      <w:r w:rsidR="00F2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FE8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</w:p>
    <w:p w:rsidR="00651406" w:rsidRDefault="00651406" w:rsidP="00651406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25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школы ежегодно принимают участие 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50B32" w:rsidRP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 Всероссийской научно-практической конференции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B32" w:rsidRP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ЯНВАРСКИЕ ПЕДАГОГИЧЕСКИЕ ЧТЕНИЯ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B32" w:rsidRP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«ИННОВАЦИОННОЕ РАЗВИТИЕ СОВРЕМЕННОЙ НАУКИ: ТЕОРИЯ,</w:t>
      </w:r>
      <w:r w:rsidR="00C5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B32" w:rsidRP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МЕТОДОЛОГИЯ, ПРАКТИКА»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(30 января 2020г.) для повышения профессионального мастерства.</w:t>
      </w:r>
      <w:r w:rsidR="00C5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октябре – декабре 2019г. на базе школы проходили педагогическую практику студенты – практиканты </w:t>
      </w:r>
      <w:r w:rsid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750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395" w:rsidRP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ГБОУВО РК КИПУ</w:t>
      </w:r>
      <w:r w:rsid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395" w:rsidRP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имени </w:t>
      </w:r>
      <w:proofErr w:type="spellStart"/>
      <w:r w:rsidR="004B0395" w:rsidRP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Февзи</w:t>
      </w:r>
      <w:proofErr w:type="spellEnd"/>
      <w:r w:rsidR="004B0395" w:rsidRP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Якубова</w:t>
      </w:r>
      <w:r w:rsidR="004B0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КФУ имени В.И.Вернадского</w:t>
      </w:r>
      <w:r w:rsidR="00C5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5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1406" w:rsidRDefault="00651406" w:rsidP="00651406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школы в 2019/2020 учебном году проведены РМО</w:t>
      </w:r>
      <w:r w:rsidR="00E12E95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иностранного языка</w:t>
      </w:r>
      <w:r w:rsidR="00260618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</w:t>
      </w:r>
      <w:r w:rsidR="0024427B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Подходы к совершенствованию профессиональной компетенции учителя иностранного языка»</w:t>
      </w:r>
      <w:r w:rsidR="009A6867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DF7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 – практикум по крымскотатарскому языку и литературе по теме «Современный урок крымскотатарского </w:t>
      </w:r>
      <w:r w:rsidR="004B63DF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и литературы, направленный на формирование метапредметных и личностных результатов для учителей крымскотатарского языка и литературы</w:t>
      </w:r>
      <w:r w:rsidR="0024427B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ШМУ учителей биологии</w:t>
      </w:r>
      <w:r w:rsidR="007D676D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</w:t>
      </w:r>
      <w:r w:rsidR="004B63DF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76D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УУД на уроках биологии через активные методы обучения»</w:t>
      </w:r>
      <w:r w:rsid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ШМУ учителей художественно-эстетического направления по теме «</w:t>
      </w:r>
      <w:r w:rsidR="007D676D" w:rsidRPr="007D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«Использование интерактивных технологий методов работы на уроках ХЭЦ»</w:t>
      </w:r>
    </w:p>
    <w:p w:rsidR="004B0395" w:rsidRPr="00C54695" w:rsidRDefault="007D676D" w:rsidP="00651406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54695" w:rsidRPr="00C54695">
        <w:rPr>
          <w:rFonts w:ascii="Times New Roman" w:hAnsi="Times New Roman" w:cs="Times New Roman"/>
          <w:sz w:val="24"/>
          <w:szCs w:val="24"/>
        </w:rPr>
        <w:t>лан работы базового центра  на</w:t>
      </w:r>
      <w:r w:rsidR="00651406">
        <w:rPr>
          <w:rFonts w:ascii="Times New Roman" w:hAnsi="Times New Roman" w:cs="Times New Roman"/>
          <w:sz w:val="24"/>
          <w:szCs w:val="24"/>
        </w:rPr>
        <w:t xml:space="preserve"> </w:t>
      </w:r>
      <w:r w:rsidR="00C54695" w:rsidRPr="00C54695">
        <w:rPr>
          <w:rFonts w:ascii="Times New Roman" w:hAnsi="Times New Roman" w:cs="Times New Roman"/>
          <w:sz w:val="24"/>
          <w:szCs w:val="24"/>
        </w:rPr>
        <w:t>2019-2020  учебный год выполнен.</w:t>
      </w:r>
    </w:p>
    <w:sectPr w:rsidR="004B0395" w:rsidRPr="00C54695" w:rsidSect="001558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16"/>
    <w:rsid w:val="000008B8"/>
    <w:rsid w:val="000471DA"/>
    <w:rsid w:val="001558E4"/>
    <w:rsid w:val="0024427B"/>
    <w:rsid w:val="00260618"/>
    <w:rsid w:val="00263E1E"/>
    <w:rsid w:val="002E3FC4"/>
    <w:rsid w:val="002F0216"/>
    <w:rsid w:val="0031505F"/>
    <w:rsid w:val="003F3D53"/>
    <w:rsid w:val="004930CA"/>
    <w:rsid w:val="004B0395"/>
    <w:rsid w:val="004B63DF"/>
    <w:rsid w:val="00613207"/>
    <w:rsid w:val="00651406"/>
    <w:rsid w:val="00663DF7"/>
    <w:rsid w:val="006B1C44"/>
    <w:rsid w:val="00750B32"/>
    <w:rsid w:val="007A47DF"/>
    <w:rsid w:val="007D676D"/>
    <w:rsid w:val="00832AD5"/>
    <w:rsid w:val="009A6867"/>
    <w:rsid w:val="00A273EB"/>
    <w:rsid w:val="00AA40FB"/>
    <w:rsid w:val="00AA5A0A"/>
    <w:rsid w:val="00AD461E"/>
    <w:rsid w:val="00AE5EC7"/>
    <w:rsid w:val="00B6229F"/>
    <w:rsid w:val="00B93A27"/>
    <w:rsid w:val="00BE69A6"/>
    <w:rsid w:val="00C54695"/>
    <w:rsid w:val="00D0677D"/>
    <w:rsid w:val="00D22CAD"/>
    <w:rsid w:val="00E12E95"/>
    <w:rsid w:val="00E9422A"/>
    <w:rsid w:val="00EF7FE8"/>
    <w:rsid w:val="00F212F2"/>
    <w:rsid w:val="00F2515E"/>
    <w:rsid w:val="00F466EB"/>
    <w:rsid w:val="00F75E79"/>
    <w:rsid w:val="00F908C2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D8DB-D321-4DA4-9B4A-FF4C3C9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42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927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480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32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864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Лаврушкина</cp:lastModifiedBy>
  <cp:revision>2</cp:revision>
  <dcterms:created xsi:type="dcterms:W3CDTF">2020-05-26T05:53:00Z</dcterms:created>
  <dcterms:modified xsi:type="dcterms:W3CDTF">2020-05-26T05:53:00Z</dcterms:modified>
</cp:coreProperties>
</file>