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FE" w:rsidRPr="00951FA8" w:rsidRDefault="00227417" w:rsidP="00AD51AE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51FA8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7D4445" w:rsidRDefault="007D4445" w:rsidP="007D4445">
      <w:pPr>
        <w:spacing w:after="0" w:line="240" w:lineRule="auto"/>
        <w:jc w:val="both"/>
        <w:rPr>
          <w:color w:val="000000"/>
          <w:sz w:val="24"/>
          <w:szCs w:val="24"/>
        </w:rPr>
      </w:pPr>
      <w:r w:rsidRPr="007128A1">
        <w:rPr>
          <w:color w:val="000000"/>
          <w:sz w:val="24"/>
          <w:szCs w:val="24"/>
        </w:rPr>
        <w:t>Рабочая программа по учебному предмету «</w:t>
      </w:r>
      <w:proofErr w:type="spellStart"/>
      <w:r w:rsidRPr="007128A1">
        <w:rPr>
          <w:color w:val="000000"/>
          <w:sz w:val="24"/>
          <w:szCs w:val="24"/>
        </w:rPr>
        <w:t>Крымскотатарский</w:t>
      </w:r>
      <w:proofErr w:type="spellEnd"/>
      <w:r w:rsidRPr="007128A1">
        <w:rPr>
          <w:color w:val="000000"/>
          <w:sz w:val="24"/>
          <w:szCs w:val="24"/>
        </w:rPr>
        <w:t xml:space="preserve"> язык» рассчитана </w:t>
      </w:r>
      <w:proofErr w:type="gramStart"/>
      <w:r w:rsidRPr="007128A1">
        <w:rPr>
          <w:color w:val="000000"/>
          <w:sz w:val="24"/>
          <w:szCs w:val="24"/>
        </w:rPr>
        <w:t>на</w:t>
      </w:r>
      <w:proofErr w:type="gramEnd"/>
      <w:r w:rsidRPr="007128A1">
        <w:rPr>
          <w:color w:val="000000"/>
          <w:sz w:val="24"/>
          <w:szCs w:val="24"/>
        </w:rPr>
        <w:t xml:space="preserve"> </w:t>
      </w:r>
    </w:p>
    <w:p w:rsidR="007D4445" w:rsidRPr="007128A1" w:rsidRDefault="007D4445" w:rsidP="007D44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63A7">
        <w:rPr>
          <w:color w:val="000000"/>
          <w:sz w:val="24"/>
          <w:szCs w:val="24"/>
          <w:highlight w:val="yellow"/>
        </w:rPr>
        <w:t>68 ч., 2 ч.</w:t>
      </w:r>
      <w:r w:rsidRPr="007128A1">
        <w:rPr>
          <w:color w:val="000000"/>
          <w:sz w:val="24"/>
          <w:szCs w:val="24"/>
        </w:rPr>
        <w:t xml:space="preserve"> в неделю и </w:t>
      </w:r>
      <w:proofErr w:type="gramStart"/>
      <w:r w:rsidRPr="007128A1">
        <w:rPr>
          <w:color w:val="000000"/>
          <w:sz w:val="24"/>
          <w:szCs w:val="24"/>
        </w:rPr>
        <w:t>составлена</w:t>
      </w:r>
      <w:proofErr w:type="gramEnd"/>
      <w:r w:rsidRPr="007128A1">
        <w:rPr>
          <w:color w:val="000000"/>
          <w:sz w:val="24"/>
          <w:szCs w:val="24"/>
        </w:rPr>
        <w:t xml:space="preserve"> на основе следующих документов:</w:t>
      </w:r>
    </w:p>
    <w:p w:rsidR="007D4445" w:rsidRPr="00323213" w:rsidRDefault="007D4445" w:rsidP="007D4445">
      <w:pPr>
        <w:spacing w:after="0"/>
        <w:jc w:val="both"/>
        <w:rPr>
          <w:color w:val="000000"/>
          <w:sz w:val="24"/>
          <w:szCs w:val="24"/>
          <w:lang w:eastAsia="ru-RU"/>
        </w:rPr>
      </w:pPr>
      <w:r w:rsidRPr="00323213">
        <w:rPr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7D4445" w:rsidRPr="004B081F" w:rsidRDefault="007D4445" w:rsidP="007D44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B081F">
        <w:rPr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19644);</w:t>
      </w:r>
    </w:p>
    <w:p w:rsidR="007D4445" w:rsidRPr="004C3CC4" w:rsidRDefault="007D4445" w:rsidP="007D4445">
      <w:pPr>
        <w:spacing w:after="0" w:line="240" w:lineRule="auto"/>
        <w:ind w:left="60"/>
        <w:jc w:val="both"/>
        <w:rPr>
          <w:sz w:val="24"/>
          <w:szCs w:val="24"/>
          <w:highlight w:val="yellow"/>
          <w:lang w:eastAsia="ru-RU"/>
        </w:rPr>
      </w:pPr>
      <w:proofErr w:type="gramStart"/>
      <w:r w:rsidRPr="004B081F">
        <w:rPr>
          <w:color w:val="000000"/>
          <w:sz w:val="24"/>
          <w:szCs w:val="24"/>
        </w:rPr>
        <w:t xml:space="preserve">- </w:t>
      </w:r>
      <w:r w:rsidRPr="004C3CC4">
        <w:rPr>
          <w:color w:val="000000"/>
          <w:sz w:val="24"/>
          <w:szCs w:val="24"/>
        </w:rPr>
        <w:t>Приказ</w:t>
      </w:r>
      <w:r>
        <w:rPr>
          <w:color w:val="000000"/>
          <w:sz w:val="24"/>
          <w:szCs w:val="24"/>
        </w:rPr>
        <w:t>а</w:t>
      </w:r>
      <w:r w:rsidRPr="004C3CC4">
        <w:rPr>
          <w:color w:val="000000"/>
          <w:sz w:val="24"/>
          <w:szCs w:val="24"/>
        </w:rPr>
        <w:t xml:space="preserve"> Министерства образования и науки Российской Федерации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№1897); </w:t>
      </w:r>
      <w:r w:rsidRPr="004C3CC4">
        <w:rPr>
          <w:color w:val="000000"/>
          <w:sz w:val="24"/>
          <w:szCs w:val="24"/>
          <w:lang w:eastAsia="ru-RU"/>
        </w:rPr>
        <w:t>зарегистрирован Минюстом России</w:t>
      </w:r>
      <w:r w:rsidRPr="004C3CC4">
        <w:rPr>
          <w:color w:val="000000"/>
          <w:sz w:val="24"/>
          <w:szCs w:val="24"/>
        </w:rPr>
        <w:t xml:space="preserve"> 02 февраля 2016 г. №40937</w:t>
      </w:r>
      <w:r>
        <w:rPr>
          <w:color w:val="000000"/>
          <w:sz w:val="24"/>
          <w:szCs w:val="24"/>
        </w:rPr>
        <w:t>;</w:t>
      </w:r>
      <w:proofErr w:type="gramEnd"/>
    </w:p>
    <w:p w:rsidR="007D4445" w:rsidRPr="00DF419A" w:rsidRDefault="007D4445" w:rsidP="007D4445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7D4445" w:rsidRPr="00DF419A" w:rsidRDefault="007D4445" w:rsidP="007D4445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1D3DDD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01178F">
        <w:rPr>
          <w:rFonts w:ascii="Times New Roman" w:hAnsi="Times New Roman"/>
          <w:sz w:val="24"/>
          <w:szCs w:val="24"/>
          <w:lang w:eastAsia="ru-RU"/>
        </w:rPr>
        <w:t>анизаций Республики Крым на 2019</w:t>
      </w:r>
      <w:r w:rsidR="001D3DDD">
        <w:rPr>
          <w:rFonts w:ascii="Times New Roman" w:hAnsi="Times New Roman"/>
          <w:sz w:val="24"/>
          <w:szCs w:val="24"/>
          <w:lang w:eastAsia="ru-RU"/>
        </w:rPr>
        <w:t>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7D4445" w:rsidRPr="00DF419A" w:rsidRDefault="007D4445" w:rsidP="007D4445">
      <w:pPr>
        <w:spacing w:after="0"/>
        <w:contextualSpacing/>
        <w:jc w:val="both"/>
        <w:rPr>
          <w:rStyle w:val="apple-converted-space"/>
          <w:sz w:val="24"/>
          <w:szCs w:val="24"/>
        </w:rPr>
      </w:pPr>
      <w:r w:rsidRPr="00DF419A">
        <w:rPr>
          <w:sz w:val="24"/>
          <w:szCs w:val="24"/>
          <w:lang w:eastAsia="ru-RU"/>
        </w:rPr>
        <w:t>-Примерных программ по учебным предметам «</w:t>
      </w:r>
      <w:proofErr w:type="spellStart"/>
      <w:r w:rsidRPr="00DF419A">
        <w:rPr>
          <w:sz w:val="24"/>
          <w:szCs w:val="24"/>
          <w:lang w:eastAsia="ru-RU"/>
        </w:rPr>
        <w:t>Крымскотатарский</w:t>
      </w:r>
      <w:proofErr w:type="spellEnd"/>
      <w:r w:rsidRPr="00DF419A">
        <w:rPr>
          <w:sz w:val="24"/>
          <w:szCs w:val="24"/>
          <w:lang w:eastAsia="ru-RU"/>
        </w:rPr>
        <w:t xml:space="preserve"> язык (родной)», «</w:t>
      </w:r>
      <w:proofErr w:type="spellStart"/>
      <w:r w:rsidRPr="00DF419A">
        <w:rPr>
          <w:sz w:val="24"/>
          <w:szCs w:val="24"/>
          <w:lang w:eastAsia="ru-RU"/>
        </w:rPr>
        <w:t>Крымскотатарская</w:t>
      </w:r>
      <w:proofErr w:type="spellEnd"/>
      <w:r w:rsidRPr="00DF419A">
        <w:rPr>
          <w:sz w:val="24"/>
          <w:szCs w:val="24"/>
          <w:lang w:eastAsia="ru-RU"/>
        </w:rPr>
        <w:t xml:space="preserve"> литература» для общеобразовательных организаций </w:t>
      </w:r>
      <w:r>
        <w:rPr>
          <w:sz w:val="24"/>
          <w:szCs w:val="24"/>
        </w:rPr>
        <w:t xml:space="preserve">Республики Крым </w:t>
      </w:r>
      <w:r w:rsidRPr="00DF419A">
        <w:rPr>
          <w:color w:val="000000"/>
          <w:sz w:val="24"/>
          <w:szCs w:val="24"/>
          <w:shd w:val="clear" w:color="auto" w:fill="FFFFFF"/>
        </w:rPr>
        <w:t xml:space="preserve">/ [А. С. </w:t>
      </w:r>
      <w:proofErr w:type="spellStart"/>
      <w:r w:rsidRPr="00DF419A">
        <w:rPr>
          <w:color w:val="000000"/>
          <w:sz w:val="24"/>
          <w:szCs w:val="24"/>
          <w:shd w:val="clear" w:color="auto" w:fill="FFFFFF"/>
        </w:rPr>
        <w:t>Аблятипов</w:t>
      </w:r>
      <w:proofErr w:type="spellEnd"/>
      <w:r w:rsidRPr="00DF419A">
        <w:rPr>
          <w:color w:val="000000"/>
          <w:sz w:val="24"/>
          <w:szCs w:val="24"/>
          <w:shd w:val="clear" w:color="auto" w:fill="FFFFFF"/>
        </w:rPr>
        <w:t xml:space="preserve">, З. С. Сулейманова, Ш. А. </w:t>
      </w:r>
      <w:proofErr w:type="spellStart"/>
      <w:r w:rsidRPr="00DF419A">
        <w:rPr>
          <w:color w:val="000000"/>
          <w:sz w:val="24"/>
          <w:szCs w:val="24"/>
          <w:shd w:val="clear" w:color="auto" w:fill="FFFFFF"/>
        </w:rPr>
        <w:t>Темеш</w:t>
      </w:r>
      <w:proofErr w:type="spellEnd"/>
      <w:r w:rsidRPr="00DF419A">
        <w:rPr>
          <w:color w:val="000000"/>
          <w:sz w:val="24"/>
          <w:szCs w:val="24"/>
          <w:shd w:val="clear" w:color="auto" w:fill="FFFFFF"/>
        </w:rPr>
        <w:t xml:space="preserve"> и др.]; под ред. А. С. </w:t>
      </w:r>
      <w:proofErr w:type="spellStart"/>
      <w:r w:rsidRPr="00DF419A">
        <w:rPr>
          <w:color w:val="000000"/>
          <w:sz w:val="24"/>
          <w:szCs w:val="24"/>
          <w:shd w:val="clear" w:color="auto" w:fill="FFFFFF"/>
        </w:rPr>
        <w:t>Аблятипова</w:t>
      </w:r>
      <w:proofErr w:type="spellEnd"/>
      <w:r w:rsidRPr="00DF419A">
        <w:rPr>
          <w:color w:val="000000"/>
          <w:sz w:val="24"/>
          <w:szCs w:val="24"/>
          <w:shd w:val="clear" w:color="auto" w:fill="FFFFFF"/>
        </w:rPr>
        <w:t>. – М.: Просвещение, 2015. – 175 с.;</w:t>
      </w:r>
    </w:p>
    <w:p w:rsidR="007D4445" w:rsidRPr="00DF419A" w:rsidRDefault="007D4445" w:rsidP="007D4445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 xml:space="preserve">-Методических рекомендаций для общеобразовательных организаций Республики Крым «О преподавании </w:t>
      </w:r>
      <w:proofErr w:type="spellStart"/>
      <w:r w:rsidRPr="00DF419A">
        <w:rPr>
          <w:rFonts w:ascii="Times New Roman" w:hAnsi="Times New Roman"/>
          <w:sz w:val="24"/>
          <w:szCs w:val="24"/>
        </w:rPr>
        <w:t>крымскотатарского</w:t>
      </w:r>
      <w:proofErr w:type="spellEnd"/>
      <w:r w:rsidRPr="00DF419A">
        <w:rPr>
          <w:rFonts w:ascii="Times New Roman" w:hAnsi="Times New Roman"/>
          <w:sz w:val="24"/>
          <w:szCs w:val="24"/>
        </w:rPr>
        <w:t xml:space="preserve"> языка и литературы».</w:t>
      </w:r>
    </w:p>
    <w:p w:rsidR="007D4445" w:rsidRPr="00951FA8" w:rsidRDefault="007D4445" w:rsidP="007D4445">
      <w:pPr>
        <w:pStyle w:val="a3"/>
        <w:ind w:firstLine="567"/>
        <w:jc w:val="both"/>
        <w:rPr>
          <w:sz w:val="24"/>
          <w:szCs w:val="24"/>
        </w:rPr>
      </w:pPr>
      <w:r w:rsidRPr="007128A1">
        <w:rPr>
          <w:rFonts w:eastAsia="Calibri"/>
          <w:b/>
          <w:sz w:val="24"/>
          <w:szCs w:val="24"/>
        </w:rPr>
        <w:t xml:space="preserve">Используемый учебник </w:t>
      </w:r>
      <w:r w:rsidRPr="00951FA8">
        <w:rPr>
          <w:rFonts w:eastAsia="Times New Roman"/>
          <w:sz w:val="24"/>
          <w:szCs w:val="24"/>
          <w:lang w:eastAsia="ar-SA"/>
        </w:rPr>
        <w:t xml:space="preserve">– </w:t>
      </w:r>
      <w:proofErr w:type="spellStart"/>
      <w:r w:rsidRPr="00951FA8">
        <w:rPr>
          <w:rFonts w:eastAsia="Times New Roman"/>
          <w:sz w:val="24"/>
          <w:szCs w:val="24"/>
          <w:lang w:eastAsia="ar-SA"/>
        </w:rPr>
        <w:t>Къырымтатар</w:t>
      </w:r>
      <w:proofErr w:type="spellEnd"/>
      <w:r w:rsidRPr="00951FA8">
        <w:rPr>
          <w:rFonts w:eastAsia="Times New Roman"/>
          <w:sz w:val="24"/>
          <w:szCs w:val="24"/>
          <w:lang w:eastAsia="ar-SA"/>
        </w:rPr>
        <w:t xml:space="preserve"> тили, 9сыныф. </w:t>
      </w:r>
      <w:r w:rsidRPr="00951FA8">
        <w:rPr>
          <w:sz w:val="24"/>
          <w:szCs w:val="24"/>
        </w:rPr>
        <w:t>(</w:t>
      </w:r>
      <w:proofErr w:type="spellStart"/>
      <w:r w:rsidRPr="00951FA8">
        <w:rPr>
          <w:sz w:val="24"/>
          <w:szCs w:val="24"/>
        </w:rPr>
        <w:t>Крымскотатарский</w:t>
      </w:r>
      <w:proofErr w:type="spellEnd"/>
      <w:r w:rsidRPr="00951FA8">
        <w:rPr>
          <w:sz w:val="24"/>
          <w:szCs w:val="24"/>
        </w:rPr>
        <w:t xml:space="preserve"> язык, 9 класс</w:t>
      </w:r>
      <w:proofErr w:type="gramStart"/>
      <w:r w:rsidRPr="00951FA8">
        <w:rPr>
          <w:sz w:val="24"/>
          <w:szCs w:val="24"/>
        </w:rPr>
        <w:t>)</w:t>
      </w:r>
      <w:proofErr w:type="spellStart"/>
      <w:r w:rsidRPr="00951FA8">
        <w:rPr>
          <w:sz w:val="24"/>
          <w:szCs w:val="24"/>
        </w:rPr>
        <w:t>А</w:t>
      </w:r>
      <w:proofErr w:type="gramEnd"/>
      <w:r w:rsidRPr="00951FA8">
        <w:rPr>
          <w:sz w:val="24"/>
          <w:szCs w:val="24"/>
        </w:rPr>
        <w:t>.М.Меметов</w:t>
      </w:r>
      <w:proofErr w:type="spellEnd"/>
      <w:r w:rsidRPr="00951FA8">
        <w:rPr>
          <w:sz w:val="24"/>
          <w:szCs w:val="24"/>
        </w:rPr>
        <w:t>, Л.А.Алиева.</w:t>
      </w:r>
    </w:p>
    <w:p w:rsidR="007D4445" w:rsidRPr="007128A1" w:rsidRDefault="007D4445" w:rsidP="007D4445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</w:rPr>
      </w:pPr>
      <w:r w:rsidRPr="007128A1">
        <w:rPr>
          <w:rFonts w:eastAsia="Calibri"/>
          <w:b/>
          <w:bCs/>
          <w:sz w:val="24"/>
          <w:szCs w:val="24"/>
        </w:rPr>
        <w:t xml:space="preserve">Целями изучения </w:t>
      </w:r>
      <w:proofErr w:type="spellStart"/>
      <w:r w:rsidRPr="007128A1">
        <w:rPr>
          <w:rFonts w:eastAsia="Calibri"/>
          <w:b/>
          <w:bCs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b/>
          <w:bCs/>
          <w:sz w:val="24"/>
          <w:szCs w:val="24"/>
        </w:rPr>
        <w:t xml:space="preserve"> (родного) языка в основной школе являются:</w:t>
      </w:r>
    </w:p>
    <w:p w:rsidR="007D4445" w:rsidRPr="007128A1" w:rsidRDefault="007D4445" w:rsidP="007D4445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>• 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7D4445" w:rsidRPr="007128A1" w:rsidRDefault="007D4445" w:rsidP="007D4445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7128A1">
        <w:rPr>
          <w:rFonts w:eastAsia="Calibri"/>
          <w:sz w:val="24"/>
          <w:szCs w:val="24"/>
        </w:rPr>
        <w:t xml:space="preserve">• овладение </w:t>
      </w:r>
      <w:proofErr w:type="spellStart"/>
      <w:r w:rsidRPr="007128A1">
        <w:rPr>
          <w:rFonts w:eastAsia="Calibri"/>
          <w:sz w:val="24"/>
          <w:szCs w:val="24"/>
        </w:rPr>
        <w:t>крымскотатарским</w:t>
      </w:r>
      <w:proofErr w:type="spellEnd"/>
      <w:r w:rsidRPr="007128A1">
        <w:rPr>
          <w:rFonts w:eastAsia="Calibri"/>
          <w:sz w:val="24"/>
          <w:szCs w:val="24"/>
        </w:rPr>
        <w:t xml:space="preserve">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  <w:proofErr w:type="gramEnd"/>
    </w:p>
    <w:p w:rsidR="007D4445" w:rsidRPr="007128A1" w:rsidRDefault="007D4445" w:rsidP="007D4445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• освоение знаний об устройстве языковой системы и закономерностях ее функционирования, о стилистических ресурсах и основных нормах </w:t>
      </w:r>
      <w:proofErr w:type="spellStart"/>
      <w:r w:rsidRPr="007128A1">
        <w:rPr>
          <w:rFonts w:eastAsia="Calibri"/>
          <w:sz w:val="24"/>
          <w:szCs w:val="24"/>
        </w:rPr>
        <w:t>крымскотатарскоголитературного</w:t>
      </w:r>
      <w:proofErr w:type="spellEnd"/>
      <w:r w:rsidRPr="007128A1">
        <w:rPr>
          <w:rFonts w:eastAsia="Calibri"/>
          <w:sz w:val="24"/>
          <w:szCs w:val="24"/>
        </w:rPr>
        <w:t xml:space="preserve">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</w:t>
      </w:r>
      <w:r w:rsidRPr="007128A1">
        <w:rPr>
          <w:rFonts w:eastAsia="Calibri"/>
          <w:sz w:val="24"/>
          <w:szCs w:val="24"/>
        </w:rPr>
        <w:lastRenderedPageBreak/>
        <w:t>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7D4445" w:rsidRPr="007128A1" w:rsidRDefault="007D4445" w:rsidP="007D4445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eastAsia="ru-RU"/>
        </w:rPr>
      </w:pPr>
    </w:p>
    <w:p w:rsidR="007D4445" w:rsidRPr="007128A1" w:rsidRDefault="00850CF2" w:rsidP="00850CF2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II</w:t>
      </w:r>
      <w:r w:rsidRPr="00850CF2">
        <w:rPr>
          <w:rFonts w:ascii="Times New Roman" w:eastAsiaTheme="minorEastAsia" w:hAnsi="Times New Roman"/>
          <w:b/>
          <w:sz w:val="24"/>
          <w:szCs w:val="24"/>
          <w:lang w:eastAsia="ru-RU"/>
        </w:rPr>
        <w:t>.</w:t>
      </w:r>
      <w:r w:rsidR="007D4445" w:rsidRPr="007128A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РЕЗУЛЬТАТЫ </w:t>
      </w:r>
      <w:r w:rsidR="007D4445">
        <w:rPr>
          <w:rFonts w:ascii="Times New Roman" w:eastAsiaTheme="minorEastAsia" w:hAnsi="Times New Roman"/>
          <w:b/>
          <w:sz w:val="24"/>
          <w:szCs w:val="24"/>
          <w:lang w:eastAsia="ru-RU"/>
        </w:rPr>
        <w:t>ОСВО</w:t>
      </w:r>
      <w:r w:rsidR="007D4445" w:rsidRPr="007128A1">
        <w:rPr>
          <w:rFonts w:ascii="Times New Roman" w:eastAsiaTheme="minorEastAsia" w:hAnsi="Times New Roman"/>
          <w:b/>
          <w:sz w:val="24"/>
          <w:szCs w:val="24"/>
          <w:lang w:eastAsia="ru-RU"/>
        </w:rPr>
        <w:t>ЕНИЯ</w:t>
      </w:r>
    </w:p>
    <w:p w:rsidR="007D4445" w:rsidRPr="007128A1" w:rsidRDefault="007D4445" w:rsidP="00850CF2">
      <w:pPr>
        <w:spacing w:after="0" w:line="240" w:lineRule="auto"/>
        <w:ind w:firstLine="709"/>
        <w:jc w:val="center"/>
        <w:rPr>
          <w:rFonts w:eastAsiaTheme="minorEastAsia"/>
          <w:b/>
          <w:sz w:val="24"/>
          <w:szCs w:val="24"/>
          <w:lang w:eastAsia="ru-RU"/>
        </w:rPr>
      </w:pPr>
      <w:r w:rsidRPr="007128A1">
        <w:rPr>
          <w:rFonts w:eastAsiaTheme="minorEastAsia"/>
          <w:b/>
          <w:sz w:val="24"/>
          <w:szCs w:val="24"/>
          <w:lang w:eastAsia="ru-RU"/>
        </w:rPr>
        <w:t>УЧЕБНОГО ПРЕДМЕТА</w:t>
      </w:r>
    </w:p>
    <w:p w:rsidR="007D4445" w:rsidRPr="007128A1" w:rsidRDefault="007D4445" w:rsidP="007D4445">
      <w:pPr>
        <w:spacing w:after="0"/>
        <w:ind w:firstLine="708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b/>
          <w:sz w:val="24"/>
          <w:szCs w:val="24"/>
        </w:rPr>
        <w:t>Личностные результаты: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1) понимание </w:t>
      </w:r>
      <w:proofErr w:type="spellStart"/>
      <w:r w:rsidRPr="007128A1">
        <w:rPr>
          <w:rFonts w:eastAsia="Calibri"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sz w:val="24"/>
          <w:szCs w:val="24"/>
        </w:rPr>
        <w:t xml:space="preserve"> языка как одной из основных национально-культурных ценностей </w:t>
      </w:r>
      <w:proofErr w:type="spellStart"/>
      <w:r w:rsidRPr="007128A1">
        <w:rPr>
          <w:rFonts w:eastAsia="Calibri"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sz w:val="24"/>
          <w:szCs w:val="24"/>
        </w:rPr>
        <w:t xml:space="preserve">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2) осознание эстетической ценности </w:t>
      </w:r>
      <w:proofErr w:type="spellStart"/>
      <w:r w:rsidRPr="007128A1">
        <w:rPr>
          <w:rFonts w:eastAsia="Calibri"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sz w:val="24"/>
          <w:szCs w:val="24"/>
        </w:rPr>
        <w:t xml:space="preserve"> языка; уважительное отношение к родному языку, гордость за него; потребность сохранить чистоту </w:t>
      </w:r>
      <w:proofErr w:type="spellStart"/>
      <w:r w:rsidRPr="007128A1">
        <w:rPr>
          <w:rFonts w:eastAsia="Calibri"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sz w:val="24"/>
          <w:szCs w:val="24"/>
        </w:rPr>
        <w:t xml:space="preserve"> языка как явления национальной культуры; стремление к речевому самосовершенствованию;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>3) достаточный объем словарного запаса и усвоенных грамматических сре</w:t>
      </w:r>
      <w:proofErr w:type="gramStart"/>
      <w:r w:rsidRPr="007128A1">
        <w:rPr>
          <w:rFonts w:eastAsia="Calibri"/>
          <w:sz w:val="24"/>
          <w:szCs w:val="24"/>
        </w:rPr>
        <w:t>дств дл</w:t>
      </w:r>
      <w:proofErr w:type="gramEnd"/>
      <w:r w:rsidRPr="007128A1">
        <w:rPr>
          <w:rFonts w:eastAsia="Calibri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7D4445" w:rsidRPr="007128A1" w:rsidRDefault="007D4445" w:rsidP="007D4445">
      <w:pPr>
        <w:spacing w:after="0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ab/>
      </w:r>
      <w:proofErr w:type="spellStart"/>
      <w:r w:rsidRPr="007128A1">
        <w:rPr>
          <w:rFonts w:eastAsia="Calibri"/>
          <w:b/>
          <w:sz w:val="24"/>
          <w:szCs w:val="24"/>
        </w:rPr>
        <w:t>Метапредметные</w:t>
      </w:r>
      <w:proofErr w:type="spellEnd"/>
      <w:r w:rsidRPr="007128A1">
        <w:rPr>
          <w:rFonts w:eastAsia="Calibri"/>
          <w:b/>
          <w:sz w:val="24"/>
          <w:szCs w:val="24"/>
        </w:rPr>
        <w:t xml:space="preserve"> результаты: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>1) владение всеми видами речевой деятельности:</w:t>
      </w:r>
    </w:p>
    <w:p w:rsidR="007D4445" w:rsidRPr="007128A1" w:rsidRDefault="007D4445" w:rsidP="007D4445">
      <w:pPr>
        <w:spacing w:after="0"/>
        <w:jc w:val="both"/>
        <w:rPr>
          <w:rFonts w:eastAsia="Calibri"/>
          <w:b/>
          <w:sz w:val="24"/>
          <w:szCs w:val="24"/>
        </w:rPr>
      </w:pPr>
      <w:proofErr w:type="spellStart"/>
      <w:r>
        <w:rPr>
          <w:rFonts w:eastAsia="Calibri"/>
          <w:b/>
          <w:sz w:val="24"/>
          <w:szCs w:val="24"/>
        </w:rPr>
        <w:t>а</w:t>
      </w:r>
      <w:r w:rsidRPr="007128A1">
        <w:rPr>
          <w:rFonts w:eastAsia="Calibri"/>
          <w:b/>
          <w:sz w:val="24"/>
          <w:szCs w:val="24"/>
        </w:rPr>
        <w:t>удирование</w:t>
      </w:r>
      <w:proofErr w:type="spellEnd"/>
      <w:r w:rsidRPr="007128A1">
        <w:rPr>
          <w:rFonts w:eastAsia="Calibri"/>
          <w:b/>
          <w:sz w:val="24"/>
          <w:szCs w:val="24"/>
        </w:rPr>
        <w:t xml:space="preserve"> и чтение: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ab/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• адекватное восприятие на слух текстов разных стилей и жанров; владение разными видами </w:t>
      </w:r>
      <w:proofErr w:type="spellStart"/>
      <w:r w:rsidRPr="007128A1">
        <w:rPr>
          <w:rFonts w:eastAsia="Calibri"/>
          <w:sz w:val="24"/>
          <w:szCs w:val="24"/>
        </w:rPr>
        <w:t>аудирования</w:t>
      </w:r>
      <w:proofErr w:type="spellEnd"/>
      <w:r w:rsidRPr="007128A1">
        <w:rPr>
          <w:rFonts w:eastAsia="Calibri"/>
          <w:sz w:val="24"/>
          <w:szCs w:val="24"/>
        </w:rPr>
        <w:t xml:space="preserve"> (выборочным, ознакомительным, детальным);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7128A1">
        <w:rPr>
          <w:rFonts w:eastAsia="Calibri"/>
          <w:sz w:val="24"/>
          <w:szCs w:val="24"/>
        </w:rPr>
        <w:t>аудирования</w:t>
      </w:r>
      <w:proofErr w:type="spellEnd"/>
      <w:r w:rsidRPr="007128A1">
        <w:rPr>
          <w:rFonts w:eastAsia="Calibri"/>
          <w:sz w:val="24"/>
          <w:szCs w:val="24"/>
        </w:rPr>
        <w:t>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7D4445" w:rsidRPr="007128A1" w:rsidRDefault="007D4445" w:rsidP="007D4445">
      <w:pPr>
        <w:spacing w:after="0"/>
        <w:jc w:val="both"/>
        <w:rPr>
          <w:rFonts w:eastAsia="Calibri"/>
          <w:b/>
          <w:sz w:val="24"/>
          <w:szCs w:val="24"/>
        </w:rPr>
      </w:pPr>
      <w:r w:rsidRPr="007128A1">
        <w:rPr>
          <w:rFonts w:eastAsia="Calibri"/>
          <w:b/>
          <w:sz w:val="24"/>
          <w:szCs w:val="24"/>
        </w:rPr>
        <w:t xml:space="preserve"> говорение и письмо: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 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 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 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lastRenderedPageBreak/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7128A1">
        <w:rPr>
          <w:rFonts w:eastAsia="Calibri"/>
          <w:sz w:val="24"/>
          <w:szCs w:val="24"/>
        </w:rPr>
        <w:t>прочитанному</w:t>
      </w:r>
      <w:proofErr w:type="gramEnd"/>
      <w:r w:rsidRPr="007128A1">
        <w:rPr>
          <w:rFonts w:eastAsia="Calibri"/>
          <w:sz w:val="24"/>
          <w:szCs w:val="24"/>
        </w:rPr>
        <w:t>, услышанному, увиденному;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7128A1">
        <w:rPr>
          <w:rFonts w:eastAsia="Calibri"/>
          <w:sz w:val="24"/>
          <w:szCs w:val="24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</w:t>
      </w:r>
      <w:r>
        <w:rPr>
          <w:rFonts w:eastAsia="Calibri"/>
          <w:sz w:val="24"/>
          <w:szCs w:val="24"/>
        </w:rPr>
        <w:t>ос, диалог-побуждение, диалог-</w:t>
      </w:r>
      <w:r w:rsidRPr="007128A1">
        <w:rPr>
          <w:rFonts w:eastAsia="Calibri"/>
          <w:sz w:val="24"/>
          <w:szCs w:val="24"/>
        </w:rPr>
        <w:t>обмен мнениями и др.; сочетание разных видов диалога);</w:t>
      </w:r>
      <w:proofErr w:type="gramEnd"/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</w:t>
      </w:r>
      <w:proofErr w:type="spellStart"/>
      <w:r w:rsidRPr="007128A1">
        <w:rPr>
          <w:rFonts w:eastAsia="Calibri"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sz w:val="24"/>
          <w:szCs w:val="24"/>
        </w:rPr>
        <w:t xml:space="preserve"> литературного языка; соблюдение основных правил орфографии и пунктуации в процессе письменного общения;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7D4445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 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</w:t>
      </w:r>
    </w:p>
    <w:p w:rsidR="007D4445" w:rsidRPr="00216624" w:rsidRDefault="007D4445" w:rsidP="007D4445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216624">
        <w:rPr>
          <w:rFonts w:ascii="Times New Roman" w:eastAsia="Calibri" w:hAnsi="Times New Roman"/>
          <w:sz w:val="24"/>
          <w:szCs w:val="24"/>
        </w:rPr>
        <w:t>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7D4445" w:rsidRDefault="007D4445" w:rsidP="007D4445">
      <w:pPr>
        <w:spacing w:after="0"/>
        <w:ind w:firstLine="426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 • умение выступать перед аудиторией сверстников с небольшими сообщениями, докладом, рефератом; </w:t>
      </w:r>
    </w:p>
    <w:p w:rsidR="007D4445" w:rsidRPr="00216624" w:rsidRDefault="007D4445" w:rsidP="007D4445">
      <w:pPr>
        <w:pStyle w:val="a6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216624">
        <w:rPr>
          <w:rFonts w:ascii="Times New Roman" w:eastAsia="Calibri" w:hAnsi="Times New Roman"/>
          <w:sz w:val="24"/>
          <w:szCs w:val="24"/>
        </w:rPr>
        <w:t>участие в спорах, обсуждениях актуальных тем с использованием различных средств аргументации;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7128A1">
        <w:rPr>
          <w:rFonts w:eastAsia="Calibri"/>
          <w:sz w:val="24"/>
          <w:szCs w:val="24"/>
        </w:rPr>
        <w:t>межпредметном</w:t>
      </w:r>
      <w:proofErr w:type="spellEnd"/>
      <w:r w:rsidRPr="007128A1">
        <w:rPr>
          <w:rFonts w:eastAsia="Calibri"/>
          <w:sz w:val="24"/>
          <w:szCs w:val="24"/>
        </w:rPr>
        <w:t xml:space="preserve"> уровне.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3) </w:t>
      </w:r>
      <w:proofErr w:type="spellStart"/>
      <w:proofErr w:type="gramStart"/>
      <w:r w:rsidRPr="007128A1">
        <w:rPr>
          <w:rFonts w:eastAsia="Calibri"/>
          <w:sz w:val="24"/>
          <w:szCs w:val="24"/>
        </w:rPr>
        <w:t>коммуникативно</w:t>
      </w:r>
      <w:proofErr w:type="spellEnd"/>
      <w:r w:rsidRPr="007128A1">
        <w:rPr>
          <w:rFonts w:eastAsia="Calibri"/>
          <w:sz w:val="24"/>
          <w:szCs w:val="24"/>
        </w:rPr>
        <w:t xml:space="preserve"> целесообразное</w:t>
      </w:r>
      <w:proofErr w:type="gramEnd"/>
      <w:r w:rsidRPr="007128A1">
        <w:rPr>
          <w:rFonts w:eastAsia="Calibri"/>
          <w:sz w:val="24"/>
          <w:szCs w:val="24"/>
        </w:rPr>
        <w:t xml:space="preserve">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7D4445" w:rsidRPr="007128A1" w:rsidRDefault="007D4445" w:rsidP="007D4445">
      <w:pPr>
        <w:spacing w:after="0"/>
        <w:ind w:firstLine="708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b/>
          <w:sz w:val="24"/>
          <w:szCs w:val="24"/>
        </w:rPr>
        <w:t>Предметные результаты</w:t>
      </w:r>
      <w:r w:rsidRPr="007128A1">
        <w:rPr>
          <w:rFonts w:eastAsia="Calibri"/>
          <w:sz w:val="24"/>
          <w:szCs w:val="24"/>
        </w:rPr>
        <w:t>: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1) представление об основных функциях языка, о роли </w:t>
      </w:r>
      <w:proofErr w:type="spellStart"/>
      <w:r w:rsidRPr="007128A1">
        <w:rPr>
          <w:rFonts w:eastAsia="Calibri"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sz w:val="24"/>
          <w:szCs w:val="24"/>
        </w:rPr>
        <w:t xml:space="preserve"> языка как национального языка </w:t>
      </w:r>
      <w:proofErr w:type="spellStart"/>
      <w:r w:rsidRPr="007128A1">
        <w:rPr>
          <w:rFonts w:eastAsia="Calibri"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sz w:val="24"/>
          <w:szCs w:val="24"/>
        </w:rPr>
        <w:t xml:space="preserve"> народа, как одного из государственных языков Республики Крым, о связи языка и культуры народа, о роли родного языка в жизни человека и общества;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</w:t>
      </w:r>
      <w:proofErr w:type="spellStart"/>
      <w:r w:rsidRPr="007128A1">
        <w:rPr>
          <w:rFonts w:eastAsia="Calibri"/>
          <w:sz w:val="24"/>
          <w:szCs w:val="24"/>
        </w:rPr>
        <w:t>виды</w:t>
      </w:r>
      <w:proofErr w:type="gramStart"/>
      <w:r w:rsidRPr="007128A1">
        <w:rPr>
          <w:rFonts w:eastAsia="Calibri"/>
          <w:sz w:val="24"/>
          <w:szCs w:val="24"/>
        </w:rPr>
        <w:t>;с</w:t>
      </w:r>
      <w:proofErr w:type="gramEnd"/>
      <w:r w:rsidRPr="007128A1">
        <w:rPr>
          <w:rFonts w:eastAsia="Calibri"/>
          <w:sz w:val="24"/>
          <w:szCs w:val="24"/>
        </w:rPr>
        <w:t>итуация</w:t>
      </w:r>
      <w:proofErr w:type="spellEnd"/>
      <w:r w:rsidRPr="007128A1">
        <w:rPr>
          <w:rFonts w:eastAsia="Calibri"/>
          <w:sz w:val="24"/>
          <w:szCs w:val="24"/>
        </w:rPr>
        <w:t xml:space="preserve">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</w:t>
      </w:r>
      <w:r w:rsidRPr="007128A1">
        <w:rPr>
          <w:rFonts w:eastAsia="Calibri"/>
          <w:sz w:val="24"/>
          <w:szCs w:val="24"/>
        </w:rPr>
        <w:lastRenderedPageBreak/>
        <w:t>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 xml:space="preserve">5) овладение основными стилистическими ресурсами лексики и фразеологии </w:t>
      </w:r>
      <w:proofErr w:type="spellStart"/>
      <w:r w:rsidRPr="007128A1">
        <w:rPr>
          <w:rFonts w:eastAsia="Calibri"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sz w:val="24"/>
          <w:szCs w:val="24"/>
        </w:rPr>
        <w:t xml:space="preserve"> языка, основными нормами </w:t>
      </w:r>
      <w:proofErr w:type="spellStart"/>
      <w:r w:rsidRPr="007128A1">
        <w:rPr>
          <w:rFonts w:eastAsia="Calibri"/>
          <w:sz w:val="24"/>
          <w:szCs w:val="24"/>
        </w:rPr>
        <w:t>крымскотатарского</w:t>
      </w:r>
      <w:proofErr w:type="spellEnd"/>
      <w:r w:rsidRPr="007128A1">
        <w:rPr>
          <w:rFonts w:eastAsia="Calibri"/>
          <w:sz w:val="24"/>
          <w:szCs w:val="24"/>
        </w:rPr>
        <w:t xml:space="preserve">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7D4445" w:rsidRPr="004B081F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4B081F">
        <w:rPr>
          <w:rFonts w:eastAsia="Calibri"/>
          <w:sz w:val="24"/>
          <w:szCs w:val="24"/>
        </w:rPr>
        <w:t xml:space="preserve">6) </w:t>
      </w:r>
      <w:r>
        <w:rPr>
          <w:rFonts w:eastAsia="Calibri"/>
          <w:sz w:val="24"/>
          <w:szCs w:val="24"/>
        </w:rPr>
        <w:t>расп</w:t>
      </w:r>
      <w:r w:rsidRPr="004B081F">
        <w:rPr>
          <w:rFonts w:eastAsia="Calibri"/>
          <w:sz w:val="24"/>
          <w:szCs w:val="24"/>
        </w:rPr>
        <w:t xml:space="preserve">ознавание </w:t>
      </w:r>
      <w:r>
        <w:rPr>
          <w:rFonts w:eastAsia="Calibri"/>
          <w:sz w:val="24"/>
          <w:szCs w:val="24"/>
        </w:rPr>
        <w:t xml:space="preserve">и анализ </w:t>
      </w:r>
      <w:r w:rsidRPr="004B081F">
        <w:rPr>
          <w:rFonts w:eastAsia="Calibri"/>
          <w:sz w:val="24"/>
          <w:szCs w:val="24"/>
        </w:rPr>
        <w:t>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7D4445" w:rsidRPr="004B081F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4B081F">
        <w:rPr>
          <w:rFonts w:eastAsia="Calibri"/>
          <w:sz w:val="24"/>
          <w:szCs w:val="24"/>
        </w:rPr>
        <w:t>7) проведение различных видов анализа слова (</w:t>
      </w:r>
      <w:proofErr w:type="gramStart"/>
      <w:r w:rsidRPr="004B081F">
        <w:rPr>
          <w:rFonts w:eastAsia="Calibri"/>
          <w:sz w:val="24"/>
          <w:szCs w:val="24"/>
        </w:rPr>
        <w:t>фонетический</w:t>
      </w:r>
      <w:proofErr w:type="gramEnd"/>
      <w:r w:rsidRPr="004B081F">
        <w:rPr>
          <w:rFonts w:eastAsia="Calibri"/>
          <w:sz w:val="24"/>
          <w:szCs w:val="24"/>
        </w:rPr>
        <w:t xml:space="preserve">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>
        <w:rPr>
          <w:rFonts w:eastAsia="Calibri"/>
          <w:sz w:val="24"/>
          <w:szCs w:val="24"/>
        </w:rPr>
        <w:t>многоаспектного</w:t>
      </w:r>
      <w:proofErr w:type="spellEnd"/>
      <w:r>
        <w:rPr>
          <w:rFonts w:eastAsia="Calibri"/>
          <w:sz w:val="24"/>
          <w:szCs w:val="24"/>
        </w:rPr>
        <w:t xml:space="preserve"> анализа текста с точки зрения основных признаков и структуры, принадлежности к определенным функциональным разновидностям языка, </w:t>
      </w:r>
      <w:r w:rsidRPr="004B081F">
        <w:rPr>
          <w:rFonts w:eastAsia="Calibri"/>
          <w:sz w:val="24"/>
          <w:szCs w:val="24"/>
        </w:rPr>
        <w:t>особенностей языкового оформления, использования выразительных средств языка;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7D4445" w:rsidRPr="007128A1" w:rsidRDefault="007D4445" w:rsidP="007D4445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7128A1">
        <w:rPr>
          <w:rFonts w:eastAsia="Calibri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86DFE" w:rsidRPr="00951FA8" w:rsidRDefault="00F86DFE" w:rsidP="00951FA8">
      <w:pPr>
        <w:pStyle w:val="a3"/>
        <w:ind w:firstLine="567"/>
        <w:jc w:val="both"/>
        <w:rPr>
          <w:sz w:val="24"/>
          <w:szCs w:val="24"/>
        </w:rPr>
      </w:pPr>
      <w:r w:rsidRPr="00951FA8">
        <w:rPr>
          <w:rFonts w:eastAsia="Times New Roman"/>
          <w:b/>
          <w:sz w:val="24"/>
          <w:szCs w:val="24"/>
          <w:lang w:eastAsia="ar-SA"/>
        </w:rPr>
        <w:t>Используемый учебник</w:t>
      </w:r>
      <w:r w:rsidRPr="00951FA8">
        <w:rPr>
          <w:rFonts w:eastAsia="Times New Roman"/>
          <w:sz w:val="24"/>
          <w:szCs w:val="24"/>
          <w:lang w:eastAsia="ar-SA"/>
        </w:rPr>
        <w:t xml:space="preserve"> – </w:t>
      </w:r>
      <w:proofErr w:type="spellStart"/>
      <w:r w:rsidRPr="00951FA8">
        <w:rPr>
          <w:rFonts w:eastAsia="Times New Roman"/>
          <w:sz w:val="24"/>
          <w:szCs w:val="24"/>
          <w:lang w:eastAsia="ar-SA"/>
        </w:rPr>
        <w:t>Къырымтатар</w:t>
      </w:r>
      <w:proofErr w:type="spellEnd"/>
      <w:r w:rsidRPr="00951FA8">
        <w:rPr>
          <w:rFonts w:eastAsia="Times New Roman"/>
          <w:sz w:val="24"/>
          <w:szCs w:val="24"/>
          <w:lang w:eastAsia="ar-SA"/>
        </w:rPr>
        <w:t xml:space="preserve"> тили, </w:t>
      </w:r>
      <w:r w:rsidR="008628F9" w:rsidRPr="00951FA8">
        <w:rPr>
          <w:rFonts w:eastAsia="Times New Roman"/>
          <w:sz w:val="24"/>
          <w:szCs w:val="24"/>
          <w:lang w:eastAsia="ar-SA"/>
        </w:rPr>
        <w:t>9</w:t>
      </w:r>
      <w:r w:rsidRPr="00951FA8">
        <w:rPr>
          <w:rFonts w:eastAsia="Times New Roman"/>
          <w:sz w:val="24"/>
          <w:szCs w:val="24"/>
          <w:lang w:eastAsia="ar-SA"/>
        </w:rPr>
        <w:t xml:space="preserve">сыныф. </w:t>
      </w:r>
      <w:r w:rsidR="008C7D98" w:rsidRPr="00951FA8">
        <w:rPr>
          <w:sz w:val="24"/>
          <w:szCs w:val="24"/>
        </w:rPr>
        <w:t>(</w:t>
      </w:r>
      <w:proofErr w:type="spellStart"/>
      <w:r w:rsidRPr="00951FA8">
        <w:rPr>
          <w:sz w:val="24"/>
          <w:szCs w:val="24"/>
        </w:rPr>
        <w:t>Крымскотатарский</w:t>
      </w:r>
      <w:proofErr w:type="spellEnd"/>
      <w:r w:rsidRPr="00951FA8">
        <w:rPr>
          <w:sz w:val="24"/>
          <w:szCs w:val="24"/>
        </w:rPr>
        <w:t xml:space="preserve"> язык</w:t>
      </w:r>
      <w:r w:rsidR="008C7D98" w:rsidRPr="00951FA8">
        <w:rPr>
          <w:sz w:val="24"/>
          <w:szCs w:val="24"/>
        </w:rPr>
        <w:t xml:space="preserve">, </w:t>
      </w:r>
      <w:r w:rsidR="008628F9" w:rsidRPr="00951FA8">
        <w:rPr>
          <w:sz w:val="24"/>
          <w:szCs w:val="24"/>
        </w:rPr>
        <w:t>9</w:t>
      </w:r>
      <w:r w:rsidRPr="00951FA8">
        <w:rPr>
          <w:sz w:val="24"/>
          <w:szCs w:val="24"/>
        </w:rPr>
        <w:t xml:space="preserve"> класс</w:t>
      </w:r>
      <w:r w:rsidR="008C7D98" w:rsidRPr="00951FA8">
        <w:rPr>
          <w:sz w:val="24"/>
          <w:szCs w:val="24"/>
        </w:rPr>
        <w:t>)</w:t>
      </w:r>
      <w:proofErr w:type="spellStart"/>
      <w:r w:rsidR="008628F9" w:rsidRPr="00951FA8">
        <w:rPr>
          <w:sz w:val="24"/>
          <w:szCs w:val="24"/>
        </w:rPr>
        <w:t>А.М.Меметов</w:t>
      </w:r>
      <w:proofErr w:type="spellEnd"/>
      <w:r w:rsidR="008628F9" w:rsidRPr="00951FA8">
        <w:rPr>
          <w:sz w:val="24"/>
          <w:szCs w:val="24"/>
        </w:rPr>
        <w:t>, Л.А.Алиева.</w:t>
      </w:r>
    </w:p>
    <w:p w:rsidR="007D4445" w:rsidRDefault="007D4445" w:rsidP="00951FA8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</w:rPr>
      </w:pPr>
    </w:p>
    <w:p w:rsidR="00F86DFE" w:rsidRPr="00951FA8" w:rsidRDefault="00F86DFE" w:rsidP="00951FA8">
      <w:pPr>
        <w:spacing w:after="0" w:line="240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951FA8">
        <w:rPr>
          <w:rFonts w:eastAsia="Calibri"/>
          <w:b/>
          <w:bCs/>
          <w:sz w:val="24"/>
          <w:szCs w:val="24"/>
        </w:rPr>
        <w:t>Целями</w:t>
      </w:r>
      <w:r w:rsidRPr="00951FA8">
        <w:rPr>
          <w:rFonts w:eastAsia="Calibri"/>
          <w:bCs/>
          <w:sz w:val="24"/>
          <w:szCs w:val="24"/>
        </w:rPr>
        <w:t xml:space="preserve"> изучения </w:t>
      </w:r>
      <w:proofErr w:type="spellStart"/>
      <w:r w:rsidRPr="00951FA8">
        <w:rPr>
          <w:rFonts w:eastAsia="Calibri"/>
          <w:bCs/>
          <w:sz w:val="24"/>
          <w:szCs w:val="24"/>
        </w:rPr>
        <w:t>крымскотатарского</w:t>
      </w:r>
      <w:proofErr w:type="spellEnd"/>
      <w:r w:rsidRPr="00951FA8">
        <w:rPr>
          <w:rFonts w:eastAsia="Calibri"/>
          <w:bCs/>
          <w:sz w:val="24"/>
          <w:szCs w:val="24"/>
        </w:rPr>
        <w:t xml:space="preserve"> языка в основной школе являются:</w:t>
      </w:r>
    </w:p>
    <w:p w:rsidR="00F86DFE" w:rsidRPr="00951FA8" w:rsidRDefault="00F86DFE" w:rsidP="00951FA8">
      <w:pPr>
        <w:spacing w:after="0" w:line="240" w:lineRule="auto"/>
        <w:ind w:firstLine="426"/>
        <w:jc w:val="both"/>
        <w:rPr>
          <w:rFonts w:eastAsia="Calibri"/>
          <w:sz w:val="24"/>
          <w:szCs w:val="24"/>
        </w:rPr>
      </w:pPr>
      <w:r w:rsidRPr="00951FA8">
        <w:rPr>
          <w:rFonts w:eastAsia="Calibri"/>
          <w:sz w:val="24"/>
          <w:szCs w:val="24"/>
        </w:rPr>
        <w:t>-воспитание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F86DFE" w:rsidRPr="00951FA8" w:rsidRDefault="00F86DFE" w:rsidP="00951FA8">
      <w:pPr>
        <w:spacing w:after="0" w:line="240" w:lineRule="auto"/>
        <w:ind w:firstLine="426"/>
        <w:jc w:val="both"/>
        <w:rPr>
          <w:rFonts w:eastAsia="Calibri"/>
          <w:sz w:val="24"/>
          <w:szCs w:val="24"/>
        </w:rPr>
      </w:pPr>
      <w:r w:rsidRPr="00951FA8">
        <w:rPr>
          <w:rFonts w:eastAsia="Calibri"/>
          <w:sz w:val="24"/>
          <w:szCs w:val="24"/>
        </w:rPr>
        <w:t xml:space="preserve">- овладение </w:t>
      </w:r>
      <w:proofErr w:type="spellStart"/>
      <w:r w:rsidRPr="00951FA8">
        <w:rPr>
          <w:rFonts w:eastAsia="Calibri"/>
          <w:sz w:val="24"/>
          <w:szCs w:val="24"/>
        </w:rPr>
        <w:t>крымскотатарским</w:t>
      </w:r>
      <w:proofErr w:type="spellEnd"/>
      <w:r w:rsidRPr="00951FA8">
        <w:rPr>
          <w:rFonts w:eastAsia="Calibri"/>
          <w:sz w:val="24"/>
          <w:szCs w:val="24"/>
        </w:rPr>
        <w:t xml:space="preserve">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др.;</w:t>
      </w:r>
    </w:p>
    <w:p w:rsidR="00F86DFE" w:rsidRDefault="00F86DFE" w:rsidP="00951FA8">
      <w:pPr>
        <w:spacing w:after="0" w:line="240" w:lineRule="auto"/>
        <w:ind w:firstLine="426"/>
        <w:jc w:val="both"/>
        <w:rPr>
          <w:rFonts w:eastAsia="Calibri"/>
          <w:sz w:val="24"/>
          <w:szCs w:val="24"/>
        </w:rPr>
      </w:pPr>
      <w:r w:rsidRPr="00951FA8">
        <w:rPr>
          <w:rFonts w:eastAsia="Calibri"/>
          <w:sz w:val="24"/>
          <w:szCs w:val="24"/>
        </w:rPr>
        <w:t xml:space="preserve">- освоение знаний об устройстве языковой системы и закономерностях ее функционирования, о стилистических ресурсах и основных нормах </w:t>
      </w:r>
      <w:proofErr w:type="spellStart"/>
      <w:r w:rsidRPr="00951FA8">
        <w:rPr>
          <w:rFonts w:eastAsia="Calibri"/>
          <w:sz w:val="24"/>
          <w:szCs w:val="24"/>
        </w:rPr>
        <w:t>крымскотатарского</w:t>
      </w:r>
      <w:proofErr w:type="spellEnd"/>
      <w:r w:rsidRPr="00951FA8">
        <w:rPr>
          <w:rFonts w:eastAsia="Calibri"/>
          <w:sz w:val="24"/>
          <w:szCs w:val="24"/>
        </w:rPr>
        <w:t xml:space="preserve">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F86DFE" w:rsidRPr="00951FA8" w:rsidRDefault="00F86DFE" w:rsidP="00951FA8">
      <w:pPr>
        <w:spacing w:after="0" w:line="240" w:lineRule="auto"/>
        <w:ind w:firstLine="426"/>
        <w:jc w:val="both"/>
        <w:rPr>
          <w:rFonts w:eastAsia="Calibri"/>
          <w:sz w:val="24"/>
          <w:szCs w:val="24"/>
        </w:rPr>
      </w:pPr>
    </w:p>
    <w:p w:rsidR="00850CF2" w:rsidRDefault="00850CF2" w:rsidP="00850CF2">
      <w:pPr>
        <w:pStyle w:val="a3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</w:p>
    <w:p w:rsidR="00850CF2" w:rsidRDefault="00850CF2" w:rsidP="00850CF2">
      <w:pPr>
        <w:pStyle w:val="a3"/>
        <w:ind w:left="567"/>
        <w:rPr>
          <w:b/>
          <w:sz w:val="24"/>
          <w:szCs w:val="24"/>
        </w:rPr>
      </w:pPr>
    </w:p>
    <w:p w:rsidR="00E2695D" w:rsidRPr="00850CF2" w:rsidRDefault="00850CF2" w:rsidP="00850CF2">
      <w:pPr>
        <w:pStyle w:val="a3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227417" w:rsidRPr="00850CF2">
        <w:rPr>
          <w:b/>
          <w:sz w:val="24"/>
          <w:szCs w:val="24"/>
          <w:lang w:val="en-US"/>
        </w:rPr>
        <w:t>III</w:t>
      </w:r>
      <w:r w:rsidR="00227417" w:rsidRPr="00850CF2">
        <w:rPr>
          <w:b/>
          <w:sz w:val="24"/>
          <w:szCs w:val="24"/>
        </w:rPr>
        <w:t>.      СОДЕРЖАНИЕ УЧЕБНОГО ПРЕДМЕТА</w:t>
      </w:r>
    </w:p>
    <w:p w:rsidR="00850CF2" w:rsidRDefault="00850CF2" w:rsidP="00951FA8">
      <w:pPr>
        <w:tabs>
          <w:tab w:val="left" w:pos="284"/>
        </w:tabs>
        <w:spacing w:after="0"/>
        <w:jc w:val="both"/>
        <w:rPr>
          <w:rFonts w:eastAsiaTheme="minorEastAsia"/>
          <w:b/>
          <w:bCs/>
          <w:sz w:val="24"/>
          <w:szCs w:val="24"/>
        </w:rPr>
      </w:pPr>
    </w:p>
    <w:p w:rsidR="00637828" w:rsidRPr="00951FA8" w:rsidRDefault="00850CF2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Введение (2</w:t>
      </w:r>
      <w:r w:rsidR="00637828" w:rsidRPr="00951FA8">
        <w:rPr>
          <w:rFonts w:eastAsiaTheme="minorEastAsia"/>
          <w:b/>
          <w:bCs/>
          <w:sz w:val="24"/>
          <w:szCs w:val="24"/>
        </w:rPr>
        <w:t>ч.)</w:t>
      </w:r>
    </w:p>
    <w:p w:rsidR="00637828" w:rsidRPr="00951FA8" w:rsidRDefault="00637828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Роль родного языка в развитии личности</w:t>
      </w:r>
      <w:r w:rsidR="00F23099" w:rsidRPr="00951FA8">
        <w:rPr>
          <w:rFonts w:eastAsiaTheme="minorEastAsia"/>
          <w:sz w:val="24"/>
          <w:szCs w:val="24"/>
        </w:rPr>
        <w:t>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b/>
          <w:sz w:val="24"/>
          <w:szCs w:val="24"/>
        </w:rPr>
      </w:pPr>
      <w:r w:rsidRPr="00951FA8">
        <w:rPr>
          <w:rFonts w:eastAsiaTheme="minorEastAsia"/>
          <w:b/>
          <w:sz w:val="24"/>
          <w:szCs w:val="24"/>
        </w:rPr>
        <w:t>Повторение (</w:t>
      </w:r>
      <w:r w:rsidR="00383113" w:rsidRPr="00951FA8">
        <w:rPr>
          <w:rFonts w:eastAsiaTheme="minorEastAsia"/>
          <w:b/>
          <w:sz w:val="24"/>
          <w:szCs w:val="24"/>
        </w:rPr>
        <w:t>2</w:t>
      </w:r>
      <w:r w:rsidRPr="00951FA8">
        <w:rPr>
          <w:rFonts w:eastAsiaTheme="minorEastAsia"/>
          <w:b/>
          <w:sz w:val="24"/>
          <w:szCs w:val="24"/>
        </w:rPr>
        <w:t>ч.)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Части речи: морфологическая и синтаксическая роли. Простое односоставное и двусоставное предложения.</w:t>
      </w:r>
    </w:p>
    <w:p w:rsidR="00637828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b/>
          <w:sz w:val="24"/>
          <w:szCs w:val="24"/>
        </w:rPr>
      </w:pPr>
      <w:r w:rsidRPr="00951FA8">
        <w:rPr>
          <w:rFonts w:eastAsiaTheme="minorEastAsia"/>
          <w:b/>
          <w:sz w:val="24"/>
          <w:szCs w:val="24"/>
        </w:rPr>
        <w:t xml:space="preserve">Синтаксис и пунктуация </w:t>
      </w:r>
    </w:p>
    <w:p w:rsidR="00F23099" w:rsidRPr="00951FA8" w:rsidRDefault="00850CF2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Сложное предложение (5</w:t>
      </w:r>
      <w:r w:rsidR="00F23099" w:rsidRPr="00951FA8">
        <w:rPr>
          <w:rFonts w:eastAsiaTheme="minorEastAsia"/>
          <w:b/>
          <w:sz w:val="24"/>
          <w:szCs w:val="24"/>
        </w:rPr>
        <w:t>ч.)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Союзные и бессоюзные</w:t>
      </w:r>
      <w:r w:rsidR="00967164">
        <w:rPr>
          <w:rFonts w:eastAsiaTheme="minorEastAsia"/>
          <w:sz w:val="24"/>
          <w:szCs w:val="24"/>
        </w:rPr>
        <w:t>предложения</w:t>
      </w:r>
      <w:r w:rsidRPr="00951FA8">
        <w:rPr>
          <w:rFonts w:eastAsiaTheme="minorEastAsia"/>
          <w:sz w:val="24"/>
          <w:szCs w:val="24"/>
        </w:rPr>
        <w:t>; подчиненные и сочиненные предложения.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b/>
          <w:sz w:val="24"/>
          <w:szCs w:val="24"/>
        </w:rPr>
      </w:pPr>
      <w:r w:rsidRPr="00951FA8">
        <w:rPr>
          <w:rFonts w:eastAsiaTheme="minorEastAsia"/>
          <w:b/>
          <w:sz w:val="24"/>
          <w:szCs w:val="24"/>
        </w:rPr>
        <w:t>Сложносочиненное предложение (</w:t>
      </w:r>
      <w:r w:rsidR="00850CF2">
        <w:rPr>
          <w:rFonts w:eastAsiaTheme="minorEastAsia"/>
          <w:b/>
          <w:sz w:val="24"/>
          <w:szCs w:val="24"/>
        </w:rPr>
        <w:t>6</w:t>
      </w:r>
      <w:r w:rsidRPr="00951FA8">
        <w:rPr>
          <w:rFonts w:eastAsiaTheme="minorEastAsia"/>
          <w:b/>
          <w:sz w:val="24"/>
          <w:szCs w:val="24"/>
        </w:rPr>
        <w:t>ч.)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b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Состав, способы связи. Роль простого предложения в составе сложного. Знаки пунктуации в предложении.</w:t>
      </w:r>
      <w:r w:rsidR="00C64020">
        <w:rPr>
          <w:rFonts w:eastAsiaTheme="minorEastAsia"/>
          <w:sz w:val="24"/>
          <w:szCs w:val="24"/>
        </w:rPr>
        <w:t xml:space="preserve"> Использование в речи </w:t>
      </w:r>
      <w:r w:rsidR="00C64020" w:rsidRPr="00C64020">
        <w:rPr>
          <w:rFonts w:eastAsiaTheme="minorEastAsia"/>
          <w:sz w:val="24"/>
          <w:szCs w:val="24"/>
        </w:rPr>
        <w:t>сложносочиненных предложений.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b/>
          <w:sz w:val="24"/>
          <w:szCs w:val="24"/>
        </w:rPr>
      </w:pPr>
      <w:r w:rsidRPr="00951FA8">
        <w:rPr>
          <w:rFonts w:eastAsiaTheme="minorEastAsia"/>
          <w:b/>
          <w:sz w:val="24"/>
          <w:szCs w:val="24"/>
        </w:rPr>
        <w:t>Сложноподчиненные предложения (</w:t>
      </w:r>
      <w:r w:rsidR="00850CF2">
        <w:rPr>
          <w:rFonts w:eastAsiaTheme="minorEastAsia"/>
          <w:b/>
          <w:sz w:val="24"/>
          <w:szCs w:val="24"/>
        </w:rPr>
        <w:t>12</w:t>
      </w:r>
      <w:r w:rsidRPr="00951FA8">
        <w:rPr>
          <w:rFonts w:eastAsiaTheme="minorEastAsia"/>
          <w:b/>
          <w:sz w:val="24"/>
          <w:szCs w:val="24"/>
        </w:rPr>
        <w:t>ч.)</w:t>
      </w:r>
    </w:p>
    <w:p w:rsidR="00C64020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 xml:space="preserve">Состав, способы связи. </w:t>
      </w:r>
      <w:r w:rsidR="00C64020">
        <w:rPr>
          <w:rFonts w:eastAsiaTheme="minorEastAsia"/>
          <w:sz w:val="24"/>
          <w:szCs w:val="24"/>
        </w:rPr>
        <w:t>Виды сложноподчиненных</w:t>
      </w:r>
      <w:r w:rsidRPr="00951FA8">
        <w:rPr>
          <w:rFonts w:eastAsiaTheme="minorEastAsia"/>
          <w:sz w:val="24"/>
          <w:szCs w:val="24"/>
        </w:rPr>
        <w:t xml:space="preserve"> предложени</w:t>
      </w:r>
      <w:r w:rsidR="00C64020">
        <w:rPr>
          <w:rFonts w:eastAsiaTheme="minorEastAsia"/>
          <w:sz w:val="24"/>
          <w:szCs w:val="24"/>
        </w:rPr>
        <w:t>й.Прав</w:t>
      </w:r>
      <w:r w:rsidRPr="00951FA8">
        <w:rPr>
          <w:rFonts w:eastAsiaTheme="minorEastAsia"/>
          <w:sz w:val="24"/>
          <w:szCs w:val="24"/>
        </w:rPr>
        <w:t>и</w:t>
      </w:r>
      <w:r w:rsidR="00C64020">
        <w:rPr>
          <w:rFonts w:eastAsiaTheme="minorEastAsia"/>
          <w:sz w:val="24"/>
          <w:szCs w:val="24"/>
        </w:rPr>
        <w:t>ла пунктуации.</w:t>
      </w:r>
    </w:p>
    <w:p w:rsidR="00C64020" w:rsidRDefault="00C64020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Интонация сложноподчиненного предложения.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b/>
          <w:sz w:val="24"/>
          <w:szCs w:val="24"/>
        </w:rPr>
        <w:t>Бессоюзное сложное предложение (</w:t>
      </w:r>
      <w:r w:rsidR="00850CF2">
        <w:rPr>
          <w:rFonts w:eastAsiaTheme="minorEastAsia"/>
          <w:b/>
          <w:sz w:val="24"/>
          <w:szCs w:val="24"/>
        </w:rPr>
        <w:t>7</w:t>
      </w:r>
      <w:r w:rsidRPr="00951FA8">
        <w:rPr>
          <w:rFonts w:eastAsiaTheme="minorEastAsia"/>
          <w:b/>
          <w:sz w:val="24"/>
          <w:szCs w:val="24"/>
        </w:rPr>
        <w:t>ч.)</w:t>
      </w:r>
    </w:p>
    <w:p w:rsidR="00F23099" w:rsidRPr="00C64020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Состав, виды. Правила пунктуации.</w:t>
      </w:r>
      <w:r w:rsidR="00C64020">
        <w:rPr>
          <w:rFonts w:eastAsiaTheme="minorEastAsia"/>
          <w:sz w:val="24"/>
          <w:szCs w:val="24"/>
        </w:rPr>
        <w:t xml:space="preserve"> Интонация </w:t>
      </w:r>
      <w:r w:rsidR="00C64020" w:rsidRPr="00C64020">
        <w:rPr>
          <w:rFonts w:eastAsiaTheme="minorEastAsia"/>
          <w:sz w:val="24"/>
          <w:szCs w:val="24"/>
        </w:rPr>
        <w:t>бессоюзного сложного предложения.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  <w:lang w:val="uk-UA"/>
        </w:rPr>
      </w:pPr>
      <w:proofErr w:type="spellStart"/>
      <w:r w:rsidRPr="00951FA8">
        <w:rPr>
          <w:rFonts w:eastAsiaTheme="minorEastAsia"/>
          <w:b/>
          <w:sz w:val="24"/>
          <w:szCs w:val="24"/>
          <w:lang w:val="uk-UA"/>
        </w:rPr>
        <w:t>Союзныесложныепредложения</w:t>
      </w:r>
      <w:proofErr w:type="spellEnd"/>
      <w:r w:rsidRPr="00951FA8">
        <w:rPr>
          <w:rFonts w:eastAsiaTheme="minorEastAsia"/>
          <w:b/>
          <w:sz w:val="24"/>
          <w:szCs w:val="24"/>
          <w:lang w:val="uk-UA"/>
        </w:rPr>
        <w:t xml:space="preserve"> (</w:t>
      </w:r>
      <w:r w:rsidR="00850CF2">
        <w:rPr>
          <w:rFonts w:eastAsiaTheme="minorEastAsia"/>
          <w:b/>
          <w:sz w:val="24"/>
          <w:szCs w:val="24"/>
          <w:lang w:val="uk-UA"/>
        </w:rPr>
        <w:t>7</w:t>
      </w:r>
      <w:r w:rsidRPr="00951FA8">
        <w:rPr>
          <w:rFonts w:eastAsiaTheme="minorEastAsia"/>
          <w:b/>
          <w:sz w:val="24"/>
          <w:szCs w:val="24"/>
          <w:lang w:val="uk-UA"/>
        </w:rPr>
        <w:t>ч.)</w:t>
      </w:r>
    </w:p>
    <w:p w:rsidR="00F23099" w:rsidRPr="003D5AD2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  <w:lang w:val="uk-UA"/>
        </w:rPr>
        <w:t xml:space="preserve">Состав, </w:t>
      </w:r>
      <w:proofErr w:type="spellStart"/>
      <w:r w:rsidRPr="00951FA8">
        <w:rPr>
          <w:rFonts w:eastAsiaTheme="minorEastAsia"/>
          <w:sz w:val="24"/>
          <w:szCs w:val="24"/>
          <w:lang w:val="uk-UA"/>
        </w:rPr>
        <w:t>виды</w:t>
      </w:r>
      <w:proofErr w:type="spellEnd"/>
      <w:r w:rsidRPr="00951FA8">
        <w:rPr>
          <w:rFonts w:eastAsiaTheme="minorEastAsia"/>
          <w:sz w:val="24"/>
          <w:szCs w:val="24"/>
          <w:lang w:val="uk-UA"/>
        </w:rPr>
        <w:t xml:space="preserve">. Знаки </w:t>
      </w:r>
      <w:proofErr w:type="spellStart"/>
      <w:r w:rsidRPr="00951FA8">
        <w:rPr>
          <w:rFonts w:eastAsiaTheme="minorEastAsia"/>
          <w:sz w:val="24"/>
          <w:szCs w:val="24"/>
          <w:lang w:val="uk-UA"/>
        </w:rPr>
        <w:t>пунктуации</w:t>
      </w:r>
      <w:proofErr w:type="spellEnd"/>
      <w:r w:rsidRPr="00951FA8">
        <w:rPr>
          <w:rFonts w:eastAsiaTheme="minorEastAsia"/>
          <w:sz w:val="24"/>
          <w:szCs w:val="24"/>
        </w:rPr>
        <w:t xml:space="preserve">. </w:t>
      </w:r>
      <w:r w:rsidR="003D5AD2">
        <w:rPr>
          <w:rFonts w:eastAsiaTheme="minorEastAsia"/>
          <w:sz w:val="24"/>
          <w:szCs w:val="24"/>
        </w:rPr>
        <w:t xml:space="preserve">Интонация в </w:t>
      </w:r>
      <w:proofErr w:type="spellStart"/>
      <w:r w:rsidR="003D5AD2" w:rsidRPr="003D5AD2">
        <w:rPr>
          <w:rFonts w:eastAsiaTheme="minorEastAsia"/>
          <w:sz w:val="24"/>
          <w:szCs w:val="24"/>
          <w:lang w:val="uk-UA"/>
        </w:rPr>
        <w:t>союзныхсложныхпредложениях</w:t>
      </w:r>
      <w:proofErr w:type="spellEnd"/>
      <w:r w:rsidR="003D5AD2" w:rsidRPr="003D5AD2">
        <w:rPr>
          <w:rFonts w:eastAsiaTheme="minorEastAsia"/>
          <w:sz w:val="24"/>
          <w:szCs w:val="24"/>
          <w:lang w:val="uk-UA"/>
        </w:rPr>
        <w:t>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b/>
          <w:sz w:val="24"/>
          <w:szCs w:val="24"/>
        </w:rPr>
      </w:pPr>
      <w:r w:rsidRPr="00951FA8">
        <w:rPr>
          <w:rFonts w:eastAsiaTheme="minorEastAsia"/>
          <w:b/>
          <w:sz w:val="24"/>
          <w:szCs w:val="24"/>
        </w:rPr>
        <w:t>Сложные предложения с различными видами связи (</w:t>
      </w:r>
      <w:r w:rsidR="00850CF2">
        <w:rPr>
          <w:rFonts w:eastAsiaTheme="minorEastAsia"/>
          <w:b/>
          <w:sz w:val="24"/>
          <w:szCs w:val="24"/>
        </w:rPr>
        <w:t>8</w:t>
      </w:r>
      <w:r w:rsidRPr="00951FA8">
        <w:rPr>
          <w:rFonts w:eastAsiaTheme="minorEastAsia"/>
          <w:b/>
          <w:sz w:val="24"/>
          <w:szCs w:val="24"/>
        </w:rPr>
        <w:t>ч.)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Состав, виды</w:t>
      </w:r>
      <w:r w:rsidR="004F71A5">
        <w:rPr>
          <w:rFonts w:eastAsiaTheme="minorEastAsia"/>
          <w:sz w:val="24"/>
          <w:szCs w:val="24"/>
        </w:rPr>
        <w:t>. Правила</w:t>
      </w:r>
      <w:r w:rsidRPr="00951FA8">
        <w:rPr>
          <w:rFonts w:eastAsiaTheme="minorEastAsia"/>
          <w:sz w:val="24"/>
          <w:szCs w:val="24"/>
        </w:rPr>
        <w:t>пунктуации.</w:t>
      </w:r>
      <w:r w:rsidR="004F71A5">
        <w:rPr>
          <w:rFonts w:eastAsiaTheme="minorEastAsia"/>
          <w:sz w:val="24"/>
          <w:szCs w:val="24"/>
        </w:rPr>
        <w:t>Интонация</w:t>
      </w:r>
      <w:r w:rsidR="004F71A5" w:rsidRPr="004F71A5">
        <w:rPr>
          <w:rFonts w:eastAsiaTheme="minorEastAsia"/>
          <w:sz w:val="24"/>
          <w:szCs w:val="24"/>
        </w:rPr>
        <w:t>предложений с различными видами связи</w:t>
      </w:r>
      <w:r w:rsidR="004F71A5">
        <w:rPr>
          <w:rFonts w:eastAsiaTheme="minorEastAsia"/>
          <w:sz w:val="24"/>
          <w:szCs w:val="24"/>
        </w:rPr>
        <w:t>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b/>
          <w:sz w:val="24"/>
          <w:szCs w:val="24"/>
        </w:rPr>
        <w:t>Прямая речь. Диалог</w:t>
      </w:r>
      <w:r w:rsidRPr="00951FA8">
        <w:rPr>
          <w:rFonts w:eastAsiaTheme="minorEastAsia"/>
          <w:sz w:val="24"/>
          <w:szCs w:val="24"/>
        </w:rPr>
        <w:t xml:space="preserve"> (</w:t>
      </w:r>
      <w:r w:rsidR="00850CF2">
        <w:rPr>
          <w:rFonts w:eastAsiaTheme="minorEastAsia"/>
          <w:b/>
          <w:sz w:val="24"/>
          <w:szCs w:val="24"/>
        </w:rPr>
        <w:t>7</w:t>
      </w:r>
      <w:r w:rsidRPr="00951FA8">
        <w:rPr>
          <w:rFonts w:eastAsiaTheme="minorEastAsia"/>
          <w:b/>
          <w:sz w:val="24"/>
          <w:szCs w:val="24"/>
        </w:rPr>
        <w:t>ч.)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Состав и строение предложений с прямой речью, знаки препинания. Прямая и косвен</w:t>
      </w:r>
      <w:r w:rsidR="00967164">
        <w:rPr>
          <w:rFonts w:eastAsiaTheme="minorEastAsia"/>
          <w:sz w:val="24"/>
          <w:szCs w:val="24"/>
        </w:rPr>
        <w:t>н</w:t>
      </w:r>
      <w:r w:rsidRPr="00951FA8">
        <w:rPr>
          <w:rFonts w:eastAsiaTheme="minorEastAsia"/>
          <w:sz w:val="24"/>
          <w:szCs w:val="24"/>
        </w:rPr>
        <w:t xml:space="preserve">ая речь. Цитаты и знаки </w:t>
      </w:r>
      <w:r w:rsidR="0081212F" w:rsidRPr="00951FA8">
        <w:rPr>
          <w:rFonts w:eastAsiaTheme="minorEastAsia"/>
          <w:sz w:val="24"/>
          <w:szCs w:val="24"/>
        </w:rPr>
        <w:t xml:space="preserve">пунктуации при них. </w:t>
      </w:r>
      <w:r w:rsidRPr="00951FA8">
        <w:rPr>
          <w:rFonts w:eastAsiaTheme="minorEastAsia"/>
          <w:sz w:val="24"/>
          <w:szCs w:val="24"/>
        </w:rPr>
        <w:t>Диалог и знаки препинания.</w:t>
      </w:r>
      <w:r w:rsidR="004F71A5">
        <w:rPr>
          <w:rFonts w:eastAsiaTheme="minorEastAsia"/>
          <w:sz w:val="24"/>
          <w:szCs w:val="24"/>
        </w:rPr>
        <w:t xml:space="preserve"> Интонация в диалоге и при прямой речи.</w:t>
      </w:r>
    </w:p>
    <w:p w:rsidR="00F23099" w:rsidRPr="00951FA8" w:rsidRDefault="00F23099" w:rsidP="006F028C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proofErr w:type="spellStart"/>
      <w:r w:rsidRPr="00951FA8">
        <w:rPr>
          <w:rFonts w:eastAsiaTheme="minorEastAsia"/>
          <w:b/>
          <w:sz w:val="24"/>
          <w:szCs w:val="24"/>
          <w:lang w:val="uk-UA"/>
        </w:rPr>
        <w:t>Повторение</w:t>
      </w:r>
      <w:r w:rsidR="00CB44F6">
        <w:rPr>
          <w:rFonts w:eastAsiaTheme="minorEastAsia"/>
          <w:b/>
          <w:sz w:val="24"/>
          <w:szCs w:val="24"/>
          <w:lang w:val="uk-UA"/>
        </w:rPr>
        <w:t>тем</w:t>
      </w:r>
      <w:proofErr w:type="spellEnd"/>
      <w:r w:rsidR="00CB44F6">
        <w:rPr>
          <w:rFonts w:eastAsiaTheme="minorEastAsia"/>
          <w:b/>
          <w:sz w:val="24"/>
          <w:szCs w:val="24"/>
          <w:lang w:val="uk-UA"/>
        </w:rPr>
        <w:t xml:space="preserve">, </w:t>
      </w:r>
      <w:proofErr w:type="spellStart"/>
      <w:r w:rsidR="00CB44F6">
        <w:rPr>
          <w:rFonts w:eastAsiaTheme="minorEastAsia"/>
          <w:b/>
          <w:sz w:val="24"/>
          <w:szCs w:val="24"/>
          <w:lang w:val="uk-UA"/>
        </w:rPr>
        <w:t>изученных</w:t>
      </w:r>
      <w:r w:rsidRPr="00951FA8">
        <w:rPr>
          <w:rFonts w:eastAsiaTheme="minorEastAsia"/>
          <w:b/>
          <w:sz w:val="24"/>
          <w:szCs w:val="24"/>
          <w:lang w:val="uk-UA"/>
        </w:rPr>
        <w:t>в</w:t>
      </w:r>
      <w:proofErr w:type="spellEnd"/>
      <w:r w:rsidRPr="00951FA8">
        <w:rPr>
          <w:rFonts w:eastAsiaTheme="minorEastAsia"/>
          <w:b/>
          <w:sz w:val="24"/>
          <w:szCs w:val="24"/>
          <w:lang w:val="uk-UA"/>
        </w:rPr>
        <w:t xml:space="preserve"> 5</w:t>
      </w:r>
      <w:r w:rsidR="000A5D8C">
        <w:rPr>
          <w:rFonts w:eastAsiaTheme="minorEastAsia"/>
          <w:b/>
          <w:sz w:val="24"/>
          <w:szCs w:val="24"/>
          <w:lang w:val="uk-UA"/>
        </w:rPr>
        <w:t>-</w:t>
      </w:r>
      <w:r w:rsidRPr="00951FA8">
        <w:rPr>
          <w:rFonts w:eastAsiaTheme="minorEastAsia"/>
          <w:b/>
          <w:sz w:val="24"/>
          <w:szCs w:val="24"/>
          <w:lang w:val="uk-UA"/>
        </w:rPr>
        <w:t xml:space="preserve">8 </w:t>
      </w:r>
      <w:r w:rsidRPr="00951FA8">
        <w:rPr>
          <w:rFonts w:eastAsiaTheme="minorEastAsia"/>
          <w:b/>
          <w:sz w:val="24"/>
          <w:szCs w:val="24"/>
        </w:rPr>
        <w:t>классах</w:t>
      </w:r>
      <w:r w:rsidR="0081212F" w:rsidRPr="00951FA8">
        <w:rPr>
          <w:rFonts w:eastAsiaTheme="minorEastAsia"/>
          <w:b/>
          <w:sz w:val="24"/>
          <w:szCs w:val="24"/>
        </w:rPr>
        <w:t xml:space="preserve"> (</w:t>
      </w:r>
      <w:r w:rsidR="00850CF2">
        <w:rPr>
          <w:rFonts w:eastAsiaTheme="minorEastAsia"/>
          <w:b/>
          <w:sz w:val="24"/>
          <w:szCs w:val="24"/>
        </w:rPr>
        <w:t>4</w:t>
      </w:r>
      <w:r w:rsidRPr="00951FA8">
        <w:rPr>
          <w:rFonts w:eastAsiaTheme="minorEastAsia"/>
          <w:b/>
          <w:sz w:val="24"/>
          <w:szCs w:val="24"/>
        </w:rPr>
        <w:t>ч.</w:t>
      </w:r>
      <w:r w:rsidR="0081212F" w:rsidRPr="00951FA8">
        <w:rPr>
          <w:rFonts w:eastAsiaTheme="minorEastAsia"/>
          <w:b/>
          <w:sz w:val="24"/>
          <w:szCs w:val="24"/>
        </w:rPr>
        <w:t>)</w:t>
      </w:r>
    </w:p>
    <w:p w:rsidR="003459AC" w:rsidRDefault="003459AC" w:rsidP="006F028C">
      <w:pPr>
        <w:spacing w:after="0"/>
        <w:jc w:val="both"/>
        <w:rPr>
          <w:b/>
          <w:sz w:val="24"/>
          <w:szCs w:val="24"/>
        </w:rPr>
      </w:pPr>
    </w:p>
    <w:p w:rsidR="00AD451F" w:rsidRDefault="006F028C" w:rsidP="006F028C">
      <w:pPr>
        <w:spacing w:after="0"/>
        <w:jc w:val="both"/>
        <w:rPr>
          <w:sz w:val="24"/>
          <w:szCs w:val="24"/>
        </w:rPr>
      </w:pPr>
      <w:r w:rsidRPr="006F028C">
        <w:rPr>
          <w:b/>
          <w:sz w:val="24"/>
          <w:szCs w:val="24"/>
        </w:rPr>
        <w:t>Речь</w:t>
      </w:r>
      <w:r>
        <w:rPr>
          <w:sz w:val="24"/>
          <w:szCs w:val="24"/>
        </w:rPr>
        <w:t>. Типы речи (</w:t>
      </w:r>
      <w:proofErr w:type="spellStart"/>
      <w:r>
        <w:rPr>
          <w:sz w:val="24"/>
          <w:szCs w:val="24"/>
        </w:rPr>
        <w:t>аудирование</w:t>
      </w:r>
      <w:proofErr w:type="spellEnd"/>
      <w:r>
        <w:rPr>
          <w:sz w:val="24"/>
          <w:szCs w:val="24"/>
        </w:rPr>
        <w:t xml:space="preserve">, чтение, </w:t>
      </w:r>
      <w:proofErr w:type="spellStart"/>
      <w:r>
        <w:rPr>
          <w:sz w:val="24"/>
          <w:szCs w:val="24"/>
        </w:rPr>
        <w:t>письмо,говорение</w:t>
      </w:r>
      <w:proofErr w:type="spellEnd"/>
      <w:r>
        <w:rPr>
          <w:sz w:val="24"/>
          <w:szCs w:val="24"/>
        </w:rPr>
        <w:t xml:space="preserve">).  Повторение текста как единицы речи, </w:t>
      </w:r>
      <w:r w:rsidRPr="004F0324">
        <w:rPr>
          <w:sz w:val="24"/>
          <w:szCs w:val="24"/>
        </w:rPr>
        <w:t xml:space="preserve">стилей, типов речи. </w:t>
      </w:r>
    </w:p>
    <w:p w:rsidR="006F028C" w:rsidRDefault="006F028C" w:rsidP="006F028C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Аудирование</w:t>
      </w:r>
      <w:proofErr w:type="spellEnd"/>
      <w:r>
        <w:rPr>
          <w:sz w:val="24"/>
          <w:szCs w:val="24"/>
        </w:rPr>
        <w:t>. Слушание</w:t>
      </w:r>
      <w:r w:rsidRPr="004F0324">
        <w:rPr>
          <w:sz w:val="24"/>
          <w:szCs w:val="24"/>
        </w:rPr>
        <w:t xml:space="preserve"> и понимание различных текстов. </w:t>
      </w:r>
    </w:p>
    <w:p w:rsidR="00AD451F" w:rsidRDefault="006F028C" w:rsidP="006F02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Чтение. Выразительное </w:t>
      </w:r>
      <w:r w:rsidRPr="004F0324">
        <w:rPr>
          <w:sz w:val="24"/>
          <w:szCs w:val="24"/>
        </w:rPr>
        <w:t>чтен</w:t>
      </w:r>
      <w:r>
        <w:rPr>
          <w:sz w:val="24"/>
          <w:szCs w:val="24"/>
        </w:rPr>
        <w:t xml:space="preserve">ие различных текстов. </w:t>
      </w:r>
    </w:p>
    <w:p w:rsidR="00AD451F" w:rsidRDefault="006F028C" w:rsidP="006F02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Изложение (по сложному </w:t>
      </w:r>
      <w:r w:rsidRPr="004F0324">
        <w:rPr>
          <w:sz w:val="24"/>
          <w:szCs w:val="24"/>
        </w:rPr>
        <w:t xml:space="preserve">плану). </w:t>
      </w:r>
      <w:r>
        <w:rPr>
          <w:sz w:val="24"/>
          <w:szCs w:val="24"/>
        </w:rPr>
        <w:t xml:space="preserve">Изложение с использованием </w:t>
      </w:r>
      <w:r w:rsidRPr="004F0324">
        <w:rPr>
          <w:sz w:val="24"/>
          <w:szCs w:val="24"/>
        </w:rPr>
        <w:t>научноготекста, публицистического</w:t>
      </w:r>
      <w:r>
        <w:rPr>
          <w:sz w:val="24"/>
          <w:szCs w:val="24"/>
        </w:rPr>
        <w:t xml:space="preserve"> и</w:t>
      </w:r>
      <w:r w:rsidRPr="004F0324">
        <w:rPr>
          <w:sz w:val="24"/>
          <w:szCs w:val="24"/>
        </w:rPr>
        <w:t xml:space="preserve"> художественного стилей. </w:t>
      </w:r>
    </w:p>
    <w:p w:rsidR="006F028C" w:rsidRPr="004F0324" w:rsidRDefault="006F028C" w:rsidP="006F02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Диалог. Составление диалога в форме диспута на</w:t>
      </w:r>
      <w:r w:rsidRPr="004F0324">
        <w:rPr>
          <w:sz w:val="24"/>
          <w:szCs w:val="24"/>
        </w:rPr>
        <w:t xml:space="preserve"> предложенную тему. </w:t>
      </w:r>
    </w:p>
    <w:p w:rsidR="00AD451F" w:rsidRDefault="006F028C" w:rsidP="006F02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Сочинение (по сложному плану). Устное и письменное сочинение в публицистическом стиле </w:t>
      </w:r>
      <w:r w:rsidRPr="004F0324">
        <w:rPr>
          <w:sz w:val="24"/>
          <w:szCs w:val="24"/>
        </w:rPr>
        <w:t>на морально-нравственную тему. Речь на самостоятел</w:t>
      </w:r>
      <w:r>
        <w:rPr>
          <w:sz w:val="24"/>
          <w:szCs w:val="24"/>
        </w:rPr>
        <w:t xml:space="preserve">ьно выбранную тему. Письменный доклад или реферат </w:t>
      </w:r>
      <w:r w:rsidRPr="004F0324">
        <w:rPr>
          <w:sz w:val="24"/>
          <w:szCs w:val="24"/>
        </w:rPr>
        <w:t>на морально-этическую тему.</w:t>
      </w:r>
    </w:p>
    <w:p w:rsidR="006F028C" w:rsidRPr="004F0324" w:rsidRDefault="00AD451F" w:rsidP="006F02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Документы. </w:t>
      </w:r>
      <w:r w:rsidR="006F028C" w:rsidRPr="004F0324">
        <w:rPr>
          <w:sz w:val="24"/>
          <w:szCs w:val="24"/>
        </w:rPr>
        <w:t xml:space="preserve">Заявление. Автобиография.  </w:t>
      </w:r>
    </w:p>
    <w:p w:rsidR="00F23099" w:rsidRPr="00951FA8" w:rsidRDefault="00F23099" w:rsidP="00951FA8">
      <w:pPr>
        <w:tabs>
          <w:tab w:val="left" w:pos="28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951FA8">
        <w:rPr>
          <w:rFonts w:eastAsiaTheme="minorEastAsia"/>
          <w:b/>
          <w:sz w:val="24"/>
          <w:szCs w:val="24"/>
          <w:lang w:eastAsia="ru-RU"/>
        </w:rPr>
        <w:t xml:space="preserve">Уроки развития речи </w:t>
      </w:r>
      <w:r w:rsidRPr="00951FA8">
        <w:rPr>
          <w:rFonts w:eastAsia="Times New Roman"/>
          <w:b/>
          <w:sz w:val="24"/>
          <w:szCs w:val="24"/>
          <w:highlight w:val="yellow"/>
          <w:lang w:eastAsia="ru-RU"/>
        </w:rPr>
        <w:t>(по выбору)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 xml:space="preserve">Пути развития </w:t>
      </w:r>
      <w:proofErr w:type="spellStart"/>
      <w:r w:rsidRPr="00951FA8">
        <w:rPr>
          <w:rFonts w:eastAsiaTheme="minorEastAsia"/>
          <w:sz w:val="24"/>
          <w:szCs w:val="24"/>
        </w:rPr>
        <w:t>крымскотатарского</w:t>
      </w:r>
      <w:proofErr w:type="spellEnd"/>
      <w:r w:rsidRPr="00951FA8">
        <w:rPr>
          <w:rFonts w:eastAsiaTheme="minorEastAsia"/>
          <w:sz w:val="24"/>
          <w:szCs w:val="24"/>
        </w:rPr>
        <w:t xml:space="preserve"> языка.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Природа Крыма, ее красота и богатство.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 xml:space="preserve">Основа </w:t>
      </w:r>
      <w:proofErr w:type="spellStart"/>
      <w:r w:rsidRPr="00951FA8">
        <w:rPr>
          <w:rFonts w:eastAsiaTheme="minorEastAsia"/>
          <w:sz w:val="24"/>
          <w:szCs w:val="24"/>
        </w:rPr>
        <w:t>крымскотатарского</w:t>
      </w:r>
      <w:proofErr w:type="spellEnd"/>
      <w:r w:rsidRPr="00951FA8">
        <w:rPr>
          <w:rFonts w:eastAsiaTheme="minorEastAsia"/>
          <w:sz w:val="24"/>
          <w:szCs w:val="24"/>
        </w:rPr>
        <w:t xml:space="preserve"> народа – семья. Народные черты крымских татар.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  <w:lang w:val="uk-UA"/>
        </w:rPr>
      </w:pPr>
      <w:r w:rsidRPr="00951FA8">
        <w:rPr>
          <w:rFonts w:eastAsiaTheme="minorEastAsia"/>
          <w:sz w:val="24"/>
          <w:szCs w:val="24"/>
          <w:lang w:val="uk-UA"/>
        </w:rPr>
        <w:t xml:space="preserve">Культура </w:t>
      </w:r>
      <w:proofErr w:type="spellStart"/>
      <w:r w:rsidRPr="00951FA8">
        <w:rPr>
          <w:rFonts w:eastAsiaTheme="minorEastAsia"/>
          <w:sz w:val="24"/>
          <w:szCs w:val="24"/>
          <w:lang w:val="uk-UA"/>
        </w:rPr>
        <w:t>крымских</w:t>
      </w:r>
      <w:proofErr w:type="spellEnd"/>
      <w:r w:rsidRPr="00951FA8">
        <w:rPr>
          <w:rFonts w:eastAsiaTheme="minorEastAsia"/>
          <w:sz w:val="24"/>
          <w:szCs w:val="24"/>
          <w:lang w:val="uk-UA"/>
        </w:rPr>
        <w:t xml:space="preserve"> татар: </w:t>
      </w:r>
      <w:proofErr w:type="spellStart"/>
      <w:r w:rsidRPr="00951FA8">
        <w:rPr>
          <w:rFonts w:eastAsiaTheme="minorEastAsia"/>
          <w:sz w:val="24"/>
          <w:szCs w:val="24"/>
          <w:lang w:val="uk-UA"/>
        </w:rPr>
        <w:t>отрасли</w:t>
      </w:r>
      <w:proofErr w:type="spellEnd"/>
      <w:r w:rsidRPr="00951FA8">
        <w:rPr>
          <w:rFonts w:eastAsiaTheme="minorEastAsia"/>
          <w:sz w:val="24"/>
          <w:szCs w:val="24"/>
          <w:lang w:val="uk-UA"/>
        </w:rPr>
        <w:t xml:space="preserve"> народного </w:t>
      </w:r>
      <w:proofErr w:type="spellStart"/>
      <w:r w:rsidRPr="00951FA8">
        <w:rPr>
          <w:rFonts w:eastAsiaTheme="minorEastAsia"/>
          <w:sz w:val="24"/>
          <w:szCs w:val="24"/>
          <w:lang w:val="uk-UA"/>
        </w:rPr>
        <w:t>хозяйства</w:t>
      </w:r>
      <w:proofErr w:type="spellEnd"/>
      <w:r w:rsidRPr="00951FA8">
        <w:rPr>
          <w:rFonts w:eastAsiaTheme="minorEastAsia"/>
          <w:sz w:val="24"/>
          <w:szCs w:val="24"/>
          <w:lang w:val="uk-UA"/>
        </w:rPr>
        <w:t xml:space="preserve">, транспорт, дома, </w:t>
      </w:r>
      <w:proofErr w:type="spellStart"/>
      <w:r w:rsidRPr="00951FA8">
        <w:rPr>
          <w:rFonts w:eastAsiaTheme="minorEastAsia"/>
          <w:sz w:val="24"/>
          <w:szCs w:val="24"/>
          <w:lang w:val="uk-UA"/>
        </w:rPr>
        <w:t>одежда</w:t>
      </w:r>
      <w:proofErr w:type="spellEnd"/>
      <w:r w:rsidRPr="00951FA8">
        <w:rPr>
          <w:rFonts w:eastAsiaTheme="minorEastAsia"/>
          <w:sz w:val="24"/>
          <w:szCs w:val="24"/>
          <w:lang w:val="uk-UA"/>
        </w:rPr>
        <w:t xml:space="preserve">, </w:t>
      </w:r>
      <w:proofErr w:type="spellStart"/>
      <w:r w:rsidRPr="00951FA8">
        <w:rPr>
          <w:rFonts w:eastAsiaTheme="minorEastAsia"/>
          <w:sz w:val="24"/>
          <w:szCs w:val="24"/>
          <w:lang w:val="uk-UA"/>
        </w:rPr>
        <w:t>еда</w:t>
      </w:r>
      <w:proofErr w:type="spellEnd"/>
      <w:r w:rsidRPr="00951FA8">
        <w:rPr>
          <w:rFonts w:eastAsiaTheme="minorEastAsia"/>
          <w:sz w:val="24"/>
          <w:szCs w:val="24"/>
          <w:lang w:val="uk-UA"/>
        </w:rPr>
        <w:t>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lastRenderedPageBreak/>
        <w:t xml:space="preserve">Народные обычаи и традиции крымских татар. Вера. </w:t>
      </w:r>
      <w:proofErr w:type="spellStart"/>
      <w:r w:rsidRPr="00951FA8">
        <w:rPr>
          <w:rFonts w:eastAsiaTheme="minorEastAsia"/>
          <w:sz w:val="24"/>
          <w:szCs w:val="24"/>
        </w:rPr>
        <w:t>Крымскотатарское</w:t>
      </w:r>
      <w:proofErr w:type="spellEnd"/>
      <w:r w:rsidRPr="00951FA8">
        <w:rPr>
          <w:rFonts w:eastAsiaTheme="minorEastAsia"/>
          <w:sz w:val="24"/>
          <w:szCs w:val="24"/>
        </w:rPr>
        <w:t xml:space="preserve"> искусство: архитектура, изобразительное искусство, скульптура, музыка, театр. Педагогика крымских татар. Роль школы и образования (И. </w:t>
      </w:r>
      <w:proofErr w:type="spellStart"/>
      <w:r w:rsidRPr="00951FA8">
        <w:rPr>
          <w:rFonts w:eastAsiaTheme="minorEastAsia"/>
          <w:sz w:val="24"/>
          <w:szCs w:val="24"/>
        </w:rPr>
        <w:t>Гаспринский</w:t>
      </w:r>
      <w:proofErr w:type="spellEnd"/>
      <w:r w:rsidRPr="00951FA8">
        <w:rPr>
          <w:rFonts w:eastAsiaTheme="minorEastAsia"/>
          <w:sz w:val="24"/>
          <w:szCs w:val="24"/>
        </w:rPr>
        <w:t>).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Настоящее и будущее Крыма. Крымское Ханство. Роль образования – первый Университет в Европе (</w:t>
      </w:r>
      <w:proofErr w:type="spellStart"/>
      <w:r w:rsidRPr="00951FA8">
        <w:rPr>
          <w:rFonts w:eastAsiaTheme="minorEastAsia"/>
          <w:sz w:val="24"/>
          <w:szCs w:val="24"/>
        </w:rPr>
        <w:t>Зынджырлы</w:t>
      </w:r>
      <w:proofErr w:type="spellEnd"/>
      <w:r w:rsidRPr="00951FA8">
        <w:rPr>
          <w:rFonts w:eastAsiaTheme="minorEastAsia"/>
          <w:sz w:val="24"/>
          <w:szCs w:val="24"/>
        </w:rPr>
        <w:t xml:space="preserve"> медресе). Современные учебные заведения.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Роль языка в жизни человека. Язык и реч</w:t>
      </w:r>
      <w:r w:rsidR="00967164">
        <w:rPr>
          <w:rFonts w:eastAsiaTheme="minorEastAsia"/>
          <w:sz w:val="24"/>
          <w:szCs w:val="24"/>
        </w:rPr>
        <w:t>ь</w:t>
      </w:r>
      <w:r w:rsidRPr="00951FA8">
        <w:rPr>
          <w:rFonts w:eastAsiaTheme="minorEastAsia"/>
          <w:sz w:val="24"/>
          <w:szCs w:val="24"/>
        </w:rPr>
        <w:t>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Профессии и специальности. Кем и каким я буду. Какой дорогой надо идти в жизни.  Профессия и характер.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Мораль: доброта, любовь, мужество, патриотизм и т. д.</w:t>
      </w:r>
    </w:p>
    <w:p w:rsidR="00F23099" w:rsidRPr="00951FA8" w:rsidRDefault="00F23099" w:rsidP="00951FA8">
      <w:pPr>
        <w:tabs>
          <w:tab w:val="left" w:pos="284"/>
        </w:tabs>
        <w:spacing w:after="0"/>
        <w:jc w:val="both"/>
        <w:rPr>
          <w:rFonts w:eastAsiaTheme="minorEastAsia"/>
          <w:sz w:val="24"/>
          <w:szCs w:val="24"/>
        </w:rPr>
      </w:pPr>
      <w:r w:rsidRPr="00951FA8">
        <w:rPr>
          <w:rFonts w:eastAsiaTheme="minorEastAsia"/>
          <w:sz w:val="24"/>
          <w:szCs w:val="24"/>
        </w:rPr>
        <w:t>Этика и эстетика.</w:t>
      </w:r>
    </w:p>
    <w:p w:rsidR="00EC5EB9" w:rsidRPr="00951FA8" w:rsidRDefault="00EC5EB9" w:rsidP="00951FA8">
      <w:pPr>
        <w:tabs>
          <w:tab w:val="left" w:pos="284"/>
        </w:tabs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E2695D" w:rsidRPr="00951FA8" w:rsidRDefault="00945776" w:rsidP="00AD51AE">
      <w:pPr>
        <w:pStyle w:val="a3"/>
        <w:jc w:val="center"/>
        <w:rPr>
          <w:b/>
          <w:sz w:val="24"/>
          <w:szCs w:val="24"/>
        </w:rPr>
      </w:pPr>
      <w:r w:rsidRPr="00951FA8">
        <w:rPr>
          <w:b/>
          <w:sz w:val="24"/>
          <w:szCs w:val="24"/>
        </w:rPr>
        <w:t>IV</w:t>
      </w:r>
      <w:r w:rsidR="000404C2" w:rsidRPr="00951FA8">
        <w:rPr>
          <w:b/>
          <w:sz w:val="24"/>
          <w:szCs w:val="24"/>
        </w:rPr>
        <w:t>.</w:t>
      </w:r>
      <w:r w:rsidR="007F4899" w:rsidRPr="00951FA8">
        <w:rPr>
          <w:b/>
          <w:sz w:val="24"/>
          <w:szCs w:val="24"/>
        </w:rPr>
        <w:t xml:space="preserve"> Тематическ</w:t>
      </w:r>
      <w:r w:rsidRPr="00951FA8">
        <w:rPr>
          <w:b/>
          <w:sz w:val="24"/>
          <w:szCs w:val="24"/>
        </w:rPr>
        <w:t>ое</w:t>
      </w:r>
      <w:r w:rsidR="007F4899" w:rsidRPr="00951FA8">
        <w:rPr>
          <w:b/>
          <w:sz w:val="24"/>
          <w:szCs w:val="24"/>
        </w:rPr>
        <w:t xml:space="preserve"> планирование</w:t>
      </w:r>
      <w:r w:rsidR="00375580" w:rsidRPr="00951FA8">
        <w:rPr>
          <w:rFonts w:eastAsiaTheme="minorEastAsia"/>
          <w:sz w:val="24"/>
          <w:szCs w:val="24"/>
          <w:highlight w:val="yellow"/>
          <w:lang w:eastAsia="ru-RU"/>
        </w:rPr>
        <w:t>(примерное)</w:t>
      </w:r>
    </w:p>
    <w:p w:rsidR="003C7E95" w:rsidRPr="00951FA8" w:rsidRDefault="003C7E95" w:rsidP="00951FA8">
      <w:pPr>
        <w:pStyle w:val="a3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Ind w:w="1101" w:type="dxa"/>
        <w:tblLayout w:type="fixed"/>
        <w:tblLook w:val="04A0"/>
      </w:tblPr>
      <w:tblGrid>
        <w:gridCol w:w="2693"/>
        <w:gridCol w:w="850"/>
        <w:gridCol w:w="839"/>
        <w:gridCol w:w="862"/>
        <w:gridCol w:w="850"/>
        <w:gridCol w:w="992"/>
        <w:gridCol w:w="992"/>
      </w:tblGrid>
      <w:tr w:rsidR="000F6C48" w:rsidRPr="00951FA8" w:rsidTr="00997AA9">
        <w:trPr>
          <w:trHeight w:val="29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951FA8">
              <w:rPr>
                <w:rFonts w:eastAsiaTheme="minorEastAsia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951FA8">
              <w:rPr>
                <w:rFonts w:eastAsiaTheme="minorEastAsia"/>
                <w:b/>
                <w:sz w:val="24"/>
                <w:szCs w:val="24"/>
                <w:lang w:eastAsia="ru-RU"/>
              </w:rPr>
              <w:t>Всего</w:t>
            </w:r>
          </w:p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951FA8">
              <w:rPr>
                <w:rFonts w:eastAsiaTheme="minorEastAsia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0F6C48" w:rsidRPr="00951FA8" w:rsidTr="00825E2D">
        <w:trPr>
          <w:trHeight w:val="256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Слов</w:t>
            </w:r>
            <w:proofErr w:type="gramStart"/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иктант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изложение</w:t>
            </w: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951FA8">
            <w:pPr>
              <w:pStyle w:val="a3"/>
              <w:jc w:val="both"/>
              <w:rPr>
                <w:sz w:val="24"/>
                <w:szCs w:val="24"/>
              </w:rPr>
            </w:pPr>
            <w:r w:rsidRPr="00951FA8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7D4445" w:rsidP="0077565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6C48" w:rsidRPr="00951FA8">
              <w:rPr>
                <w:sz w:val="24"/>
                <w:szCs w:val="24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951FA8">
            <w:pPr>
              <w:pStyle w:val="a3"/>
              <w:jc w:val="both"/>
              <w:rPr>
                <w:sz w:val="24"/>
                <w:szCs w:val="24"/>
              </w:rPr>
            </w:pPr>
            <w:r w:rsidRPr="00951FA8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  <w:r w:rsidRPr="00951FA8">
              <w:rPr>
                <w:sz w:val="24"/>
                <w:szCs w:val="24"/>
              </w:rPr>
              <w:t>2ч.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515DEA">
            <w:pPr>
              <w:pStyle w:val="a3"/>
              <w:rPr>
                <w:sz w:val="24"/>
                <w:szCs w:val="24"/>
              </w:rPr>
            </w:pPr>
            <w:r w:rsidRPr="00951FA8">
              <w:rPr>
                <w:rFonts w:eastAsiaTheme="minorEastAsia"/>
                <w:sz w:val="24"/>
                <w:szCs w:val="24"/>
              </w:rPr>
              <w:t xml:space="preserve">Синтаксис и пунктуация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515DEA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515DEA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515DEA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515DEA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515DEA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951FA8">
            <w:pPr>
              <w:pStyle w:val="a3"/>
              <w:jc w:val="both"/>
              <w:rPr>
                <w:sz w:val="24"/>
                <w:szCs w:val="24"/>
              </w:rPr>
            </w:pPr>
            <w:r w:rsidRPr="00951FA8">
              <w:rPr>
                <w:rFonts w:eastAsiaTheme="minorEastAsia"/>
                <w:sz w:val="24"/>
                <w:szCs w:val="24"/>
              </w:rPr>
              <w:t xml:space="preserve">Сложное предложение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850CF2" w:rsidP="0077565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  <w:r w:rsidR="000F6C48" w:rsidRPr="00951FA8">
              <w:rPr>
                <w:rFonts w:eastAsiaTheme="minorEastAsia"/>
                <w:sz w:val="24"/>
                <w:szCs w:val="24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951FA8">
            <w:pPr>
              <w:tabs>
                <w:tab w:val="left" w:pos="284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951FA8">
              <w:rPr>
                <w:rFonts w:eastAsiaTheme="minorEastAsia"/>
                <w:sz w:val="24"/>
                <w:szCs w:val="24"/>
              </w:rPr>
              <w:t xml:space="preserve">Сложносочиненное предложение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850CF2" w:rsidP="0077565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  <w:r w:rsidR="000F6C48" w:rsidRPr="00951FA8">
              <w:rPr>
                <w:rFonts w:eastAsiaTheme="minorEastAsia"/>
                <w:sz w:val="24"/>
                <w:szCs w:val="24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951FA8">
            <w:pPr>
              <w:tabs>
                <w:tab w:val="left" w:pos="284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951FA8">
              <w:rPr>
                <w:rFonts w:eastAsiaTheme="minorEastAsia"/>
                <w:sz w:val="24"/>
                <w:szCs w:val="24"/>
              </w:rPr>
              <w:t xml:space="preserve">Сложноподчиненные предложения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7D4445" w:rsidP="0077565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  <w:r w:rsidR="000F6C48" w:rsidRPr="00951FA8">
              <w:rPr>
                <w:rFonts w:eastAsiaTheme="minorEastAsia"/>
                <w:sz w:val="24"/>
                <w:szCs w:val="24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48" w:rsidRPr="00951FA8" w:rsidRDefault="000F6C48" w:rsidP="00951FA8">
            <w:pPr>
              <w:tabs>
                <w:tab w:val="left" w:pos="284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951FA8">
              <w:rPr>
                <w:rFonts w:eastAsiaTheme="minorEastAsia"/>
                <w:sz w:val="24"/>
                <w:szCs w:val="24"/>
              </w:rPr>
              <w:t xml:space="preserve">Бессоюзное сложное предложение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850CF2" w:rsidP="0077565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 w:rsidR="000F6C48" w:rsidRPr="00951FA8">
              <w:rPr>
                <w:rFonts w:eastAsiaTheme="minorEastAsia"/>
                <w:sz w:val="24"/>
                <w:szCs w:val="24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951FA8">
            <w:pPr>
              <w:tabs>
                <w:tab w:val="left" w:pos="284"/>
              </w:tabs>
              <w:jc w:val="both"/>
              <w:rPr>
                <w:rFonts w:eastAsiaTheme="minorEastAsia"/>
                <w:sz w:val="24"/>
                <w:szCs w:val="24"/>
                <w:lang w:val="uk-UA"/>
              </w:rPr>
            </w:pPr>
            <w:proofErr w:type="spellStart"/>
            <w:r w:rsidRPr="00951FA8">
              <w:rPr>
                <w:rFonts w:eastAsiaTheme="minorEastAsia"/>
                <w:sz w:val="24"/>
                <w:szCs w:val="24"/>
                <w:lang w:val="uk-UA"/>
              </w:rPr>
              <w:t>Союзные</w:t>
            </w:r>
            <w:proofErr w:type="spellEnd"/>
            <w:r>
              <w:rPr>
                <w:rFonts w:eastAsiaTheme="minorEastAsi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1FA8">
              <w:rPr>
                <w:rFonts w:eastAsiaTheme="minorEastAsia"/>
                <w:sz w:val="24"/>
                <w:szCs w:val="24"/>
                <w:lang w:val="uk-UA"/>
              </w:rPr>
              <w:t>сложные</w:t>
            </w:r>
            <w:proofErr w:type="spellEnd"/>
            <w:r>
              <w:rPr>
                <w:rFonts w:eastAsiaTheme="minorEastAsi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1FA8">
              <w:rPr>
                <w:rFonts w:eastAsiaTheme="minorEastAsia"/>
                <w:sz w:val="24"/>
                <w:szCs w:val="24"/>
                <w:lang w:val="uk-UA"/>
              </w:rPr>
              <w:t>предложения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850CF2" w:rsidP="0077565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uk-UA"/>
              </w:rPr>
              <w:t>7</w:t>
            </w:r>
            <w:r w:rsidR="000F6C48" w:rsidRPr="00951FA8">
              <w:rPr>
                <w:rFonts w:eastAsiaTheme="minorEastAsia"/>
                <w:sz w:val="24"/>
                <w:szCs w:val="24"/>
                <w:lang w:val="uk-UA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  <w:lang w:val="uk-UA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  <w:lang w:val="uk-UA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951FA8">
            <w:pPr>
              <w:tabs>
                <w:tab w:val="left" w:pos="284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951FA8">
              <w:rPr>
                <w:rFonts w:eastAsiaTheme="minorEastAsia"/>
                <w:sz w:val="24"/>
                <w:szCs w:val="24"/>
              </w:rPr>
              <w:t xml:space="preserve">Сложные предложения с различными видами связи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850CF2" w:rsidP="0077565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  <w:r w:rsidR="000F6C48" w:rsidRPr="00951FA8">
              <w:rPr>
                <w:rFonts w:eastAsiaTheme="minorEastAsia"/>
                <w:sz w:val="24"/>
                <w:szCs w:val="24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951FA8">
            <w:pPr>
              <w:tabs>
                <w:tab w:val="left" w:pos="284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951FA8">
              <w:rPr>
                <w:rFonts w:eastAsiaTheme="minorEastAsia"/>
                <w:sz w:val="24"/>
                <w:szCs w:val="24"/>
              </w:rPr>
              <w:t xml:space="preserve">Прямая речь. Диалог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850CF2" w:rsidP="0077565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r w:rsidR="000F6C48" w:rsidRPr="00951FA8">
              <w:rPr>
                <w:rFonts w:eastAsiaTheme="minorEastAsia"/>
                <w:sz w:val="24"/>
                <w:szCs w:val="24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951FA8">
            <w:pPr>
              <w:tabs>
                <w:tab w:val="left" w:pos="284"/>
              </w:tabs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951FA8">
              <w:rPr>
                <w:rFonts w:eastAsiaTheme="minorEastAsia"/>
                <w:sz w:val="24"/>
                <w:szCs w:val="24"/>
                <w:lang w:val="uk-UA"/>
              </w:rPr>
              <w:t>Повторение</w:t>
            </w:r>
            <w:proofErr w:type="spellEnd"/>
            <w:r w:rsidRPr="00951FA8">
              <w:rPr>
                <w:rFonts w:eastAsiaTheme="minorEastAsia"/>
                <w:sz w:val="24"/>
                <w:szCs w:val="24"/>
                <w:lang w:val="uk-UA"/>
              </w:rPr>
              <w:t xml:space="preserve"> тем, </w:t>
            </w:r>
            <w:proofErr w:type="spellStart"/>
            <w:r w:rsidRPr="00951FA8">
              <w:rPr>
                <w:rFonts w:eastAsiaTheme="minorEastAsia"/>
                <w:sz w:val="24"/>
                <w:szCs w:val="24"/>
                <w:lang w:val="uk-UA"/>
              </w:rPr>
              <w:t>изученных</w:t>
            </w:r>
            <w:proofErr w:type="spellEnd"/>
            <w:r w:rsidRPr="00951FA8">
              <w:rPr>
                <w:rFonts w:eastAsiaTheme="minorEastAsia"/>
                <w:sz w:val="24"/>
                <w:szCs w:val="24"/>
                <w:lang w:val="uk-UA"/>
              </w:rPr>
              <w:t xml:space="preserve"> в 5-8 </w:t>
            </w:r>
            <w:r w:rsidRPr="00951FA8">
              <w:rPr>
                <w:rFonts w:eastAsiaTheme="minorEastAsia"/>
                <w:sz w:val="24"/>
                <w:szCs w:val="24"/>
              </w:rPr>
              <w:t xml:space="preserve">классах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850CF2" w:rsidP="0077565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  <w:r w:rsidR="000F6C48" w:rsidRPr="00951FA8">
              <w:rPr>
                <w:rFonts w:eastAsiaTheme="minorEastAsia"/>
                <w:sz w:val="24"/>
                <w:szCs w:val="24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951FA8">
            <w:pPr>
              <w:jc w:val="both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951FA8">
              <w:rPr>
                <w:rFonts w:eastAsiaTheme="minorEastAsia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7D4445" w:rsidP="0077565E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i/>
                <w:sz w:val="24"/>
                <w:szCs w:val="24"/>
                <w:lang w:eastAsia="ru-RU"/>
              </w:rPr>
              <w:t>8</w:t>
            </w:r>
            <w:r w:rsidR="000F6C48" w:rsidRPr="00951FA8">
              <w:rPr>
                <w:rFonts w:eastAsiaTheme="minorEastAsia"/>
                <w:i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0F6C48" w:rsidRDefault="000F6C48" w:rsidP="000F6C48">
            <w:pPr>
              <w:jc w:val="center"/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</w:pPr>
            <w:r w:rsidRPr="000F6C4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 xml:space="preserve">Отмечать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0F6C48" w:rsidRDefault="000F6C48" w:rsidP="0077565E">
            <w:pPr>
              <w:jc w:val="center"/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</w:pPr>
            <w:r w:rsidRPr="000F6C48">
              <w:rPr>
                <w:rFonts w:eastAsiaTheme="minorEastAsia"/>
                <w:i/>
                <w:sz w:val="24"/>
                <w:szCs w:val="24"/>
                <w:highlight w:val="yellow"/>
                <w:lang w:eastAsia="ru-RU"/>
              </w:rPr>
              <w:t>здесь</w:t>
            </w:r>
          </w:p>
        </w:tc>
      </w:tr>
      <w:tr w:rsidR="000F6C48" w:rsidRPr="00951FA8" w:rsidTr="000F6C4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951FA8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951FA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7D4445" w:rsidP="0077565E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0F6C48" w:rsidRPr="00951FA8">
              <w:rPr>
                <w:b/>
                <w:sz w:val="24"/>
                <w:szCs w:val="24"/>
              </w:rPr>
              <w:t>ч.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48" w:rsidRPr="00951FA8" w:rsidRDefault="000F6C48" w:rsidP="0077565E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F6C48" w:rsidRDefault="000F6C48" w:rsidP="000F6C48">
      <w:pPr>
        <w:spacing w:after="0" w:line="240" w:lineRule="auto"/>
        <w:ind w:left="360"/>
        <w:jc w:val="center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highlight w:val="yellow"/>
          <w:lang w:eastAsia="ru-RU"/>
        </w:rPr>
        <w:t xml:space="preserve">Количество диктантов, контрольных работ, сочинений и изложений каждый учитель включает самостоятельно, по </w:t>
      </w:r>
      <w:r w:rsidRPr="00235DF9">
        <w:rPr>
          <w:rFonts w:eastAsiaTheme="minorEastAsia"/>
          <w:b/>
          <w:sz w:val="24"/>
          <w:szCs w:val="24"/>
          <w:highlight w:val="yellow"/>
          <w:lang w:eastAsia="ru-RU"/>
        </w:rPr>
        <w:t>методическим рекомендациям</w:t>
      </w:r>
    </w:p>
    <w:p w:rsidR="00E2695D" w:rsidRPr="00951FA8" w:rsidRDefault="00E2695D" w:rsidP="00951FA8">
      <w:pPr>
        <w:pStyle w:val="a3"/>
        <w:jc w:val="both"/>
        <w:rPr>
          <w:sz w:val="24"/>
          <w:szCs w:val="24"/>
        </w:rPr>
      </w:pPr>
    </w:p>
    <w:p w:rsidR="003B4476" w:rsidRPr="00951FA8" w:rsidRDefault="003B4476" w:rsidP="00951FA8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</w:p>
    <w:p w:rsidR="003B4476" w:rsidRPr="00951FA8" w:rsidRDefault="003B4476" w:rsidP="00AD51AE">
      <w:pPr>
        <w:spacing w:after="0" w:line="240" w:lineRule="auto"/>
        <w:jc w:val="center"/>
        <w:rPr>
          <w:rFonts w:eastAsiaTheme="minorEastAsia"/>
          <w:b/>
          <w:bCs/>
          <w:spacing w:val="-11"/>
          <w:sz w:val="24"/>
          <w:szCs w:val="24"/>
          <w:lang w:eastAsia="ru-RU"/>
        </w:rPr>
      </w:pPr>
      <w:r w:rsidRPr="00951FA8">
        <w:rPr>
          <w:rFonts w:eastAsiaTheme="minorEastAsia"/>
          <w:b/>
          <w:sz w:val="24"/>
          <w:szCs w:val="24"/>
          <w:lang w:eastAsia="ru-RU"/>
        </w:rPr>
        <w:t>КАЛЕНДАРНО-ТЕМАТИЧЕСКОЕ ПЛАНИРОВАНИЕ</w:t>
      </w:r>
    </w:p>
    <w:p w:rsidR="003B4476" w:rsidRPr="00951FA8" w:rsidRDefault="003B4476" w:rsidP="00AD51AE">
      <w:pPr>
        <w:pStyle w:val="a6"/>
        <w:suppressAutoHyphens w:val="0"/>
        <w:spacing w:after="0" w:line="240" w:lineRule="auto"/>
        <w:ind w:left="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951FA8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="000F6C48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)</w:t>
      </w:r>
      <w:r w:rsidRPr="00951FA8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.</w:t>
      </w:r>
    </w:p>
    <w:p w:rsidR="003B4476" w:rsidRPr="00951FA8" w:rsidRDefault="003B4476" w:rsidP="00AD51AE">
      <w:pPr>
        <w:pStyle w:val="a6"/>
        <w:suppressAutoHyphens w:val="0"/>
        <w:spacing w:after="0" w:line="240" w:lineRule="auto"/>
        <w:ind w:left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C7E95" w:rsidRPr="00951FA8" w:rsidRDefault="003C7E95" w:rsidP="00951FA8">
      <w:pPr>
        <w:pStyle w:val="a3"/>
        <w:ind w:left="720"/>
        <w:jc w:val="both"/>
        <w:rPr>
          <w:b/>
          <w:sz w:val="24"/>
          <w:szCs w:val="24"/>
        </w:rPr>
      </w:pPr>
    </w:p>
    <w:sectPr w:rsidR="003C7E95" w:rsidRPr="00951FA8" w:rsidSect="00072C2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917"/>
    <w:multiLevelType w:val="hybridMultilevel"/>
    <w:tmpl w:val="CF5C85F8"/>
    <w:lvl w:ilvl="0" w:tplc="D11A875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EE00F39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36104"/>
    <w:multiLevelType w:val="hybridMultilevel"/>
    <w:tmpl w:val="1AD2572A"/>
    <w:lvl w:ilvl="0" w:tplc="B49C76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2D08E1"/>
    <w:multiLevelType w:val="hybridMultilevel"/>
    <w:tmpl w:val="9E9C344C"/>
    <w:lvl w:ilvl="0" w:tplc="E890A0BE"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7B117CF"/>
    <w:multiLevelType w:val="hybridMultilevel"/>
    <w:tmpl w:val="14E4BE02"/>
    <w:lvl w:ilvl="0" w:tplc="5514302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2695D"/>
    <w:rsid w:val="0001178F"/>
    <w:rsid w:val="000404C2"/>
    <w:rsid w:val="00072C27"/>
    <w:rsid w:val="000A5D8C"/>
    <w:rsid w:val="000F6C48"/>
    <w:rsid w:val="001474EA"/>
    <w:rsid w:val="001D3DDD"/>
    <w:rsid w:val="00225B89"/>
    <w:rsid w:val="00226012"/>
    <w:rsid w:val="00227417"/>
    <w:rsid w:val="00276F5F"/>
    <w:rsid w:val="0028465C"/>
    <w:rsid w:val="002E14DA"/>
    <w:rsid w:val="00326CA1"/>
    <w:rsid w:val="003459AC"/>
    <w:rsid w:val="00375580"/>
    <w:rsid w:val="00383113"/>
    <w:rsid w:val="00396AFD"/>
    <w:rsid w:val="003B4476"/>
    <w:rsid w:val="003C7E95"/>
    <w:rsid w:val="003D2277"/>
    <w:rsid w:val="003D5AD2"/>
    <w:rsid w:val="00410638"/>
    <w:rsid w:val="00451288"/>
    <w:rsid w:val="00490E7B"/>
    <w:rsid w:val="00493314"/>
    <w:rsid w:val="004F71A5"/>
    <w:rsid w:val="00515DEA"/>
    <w:rsid w:val="00560229"/>
    <w:rsid w:val="0058127C"/>
    <w:rsid w:val="005B1578"/>
    <w:rsid w:val="005F5855"/>
    <w:rsid w:val="005F7E35"/>
    <w:rsid w:val="00637828"/>
    <w:rsid w:val="00687B67"/>
    <w:rsid w:val="006F028C"/>
    <w:rsid w:val="00703C57"/>
    <w:rsid w:val="007112D4"/>
    <w:rsid w:val="0073545E"/>
    <w:rsid w:val="0077565E"/>
    <w:rsid w:val="007768A7"/>
    <w:rsid w:val="007D4445"/>
    <w:rsid w:val="007D55DE"/>
    <w:rsid w:val="007F4899"/>
    <w:rsid w:val="0081212F"/>
    <w:rsid w:val="00850CF2"/>
    <w:rsid w:val="008628F9"/>
    <w:rsid w:val="008643FE"/>
    <w:rsid w:val="00881EBD"/>
    <w:rsid w:val="008A640C"/>
    <w:rsid w:val="008B735D"/>
    <w:rsid w:val="008C7D98"/>
    <w:rsid w:val="00936DA7"/>
    <w:rsid w:val="00945776"/>
    <w:rsid w:val="00951FA8"/>
    <w:rsid w:val="00955511"/>
    <w:rsid w:val="00967164"/>
    <w:rsid w:val="009B73DA"/>
    <w:rsid w:val="009E4F35"/>
    <w:rsid w:val="00A86118"/>
    <w:rsid w:val="00AB7904"/>
    <w:rsid w:val="00AD38BF"/>
    <w:rsid w:val="00AD451F"/>
    <w:rsid w:val="00AD51AE"/>
    <w:rsid w:val="00B56505"/>
    <w:rsid w:val="00B7369A"/>
    <w:rsid w:val="00B84053"/>
    <w:rsid w:val="00BB2B13"/>
    <w:rsid w:val="00C03361"/>
    <w:rsid w:val="00C64020"/>
    <w:rsid w:val="00CB44F6"/>
    <w:rsid w:val="00D310A3"/>
    <w:rsid w:val="00D92D98"/>
    <w:rsid w:val="00D9304B"/>
    <w:rsid w:val="00DD0597"/>
    <w:rsid w:val="00E2695D"/>
    <w:rsid w:val="00E4701E"/>
    <w:rsid w:val="00EA6130"/>
    <w:rsid w:val="00EC5EB9"/>
    <w:rsid w:val="00F03759"/>
    <w:rsid w:val="00F21D09"/>
    <w:rsid w:val="00F23099"/>
    <w:rsid w:val="00F341B8"/>
    <w:rsid w:val="00F646A7"/>
    <w:rsid w:val="00F64BB2"/>
    <w:rsid w:val="00F732BA"/>
    <w:rsid w:val="00F73ECE"/>
    <w:rsid w:val="00F81B11"/>
    <w:rsid w:val="00F86DFE"/>
    <w:rsid w:val="00FE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5D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95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E2695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F21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5776"/>
    <w:pPr>
      <w:suppressAutoHyphens/>
      <w:ind w:left="720"/>
      <w:contextualSpacing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945776"/>
  </w:style>
  <w:style w:type="character" w:customStyle="1" w:styleId="a4">
    <w:name w:val="Без интервала Знак"/>
    <w:basedOn w:val="a0"/>
    <w:link w:val="a3"/>
    <w:uiPriority w:val="1"/>
    <w:locked/>
    <w:rsid w:val="00326CA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2C09A-622F-4847-8E81-05EE1D65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левиза12</dc:creator>
  <cp:lastModifiedBy>Work</cp:lastModifiedBy>
  <cp:revision>54</cp:revision>
  <dcterms:created xsi:type="dcterms:W3CDTF">2017-08-22T06:35:00Z</dcterms:created>
  <dcterms:modified xsi:type="dcterms:W3CDTF">2019-09-10T09:00:00Z</dcterms:modified>
</cp:coreProperties>
</file>