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6DFE" w:rsidRPr="00951FA8" w:rsidRDefault="00227417" w:rsidP="00AD51AE">
      <w:pPr>
        <w:pStyle w:val="a6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951FA8">
        <w:rPr>
          <w:rFonts w:ascii="Times New Roman" w:hAnsi="Times New Roman"/>
          <w:b/>
          <w:color w:val="000000"/>
          <w:sz w:val="24"/>
          <w:szCs w:val="24"/>
        </w:rPr>
        <w:t>ПОЯСНИТЕЛЬНАЯ ЗАПИСКА</w:t>
      </w:r>
    </w:p>
    <w:p w:rsidR="007D4445" w:rsidRDefault="007D4445" w:rsidP="007D4445">
      <w:pPr>
        <w:spacing w:after="0" w:line="240" w:lineRule="auto"/>
        <w:jc w:val="both"/>
        <w:rPr>
          <w:color w:val="000000"/>
          <w:sz w:val="24"/>
          <w:szCs w:val="24"/>
        </w:rPr>
      </w:pPr>
      <w:r w:rsidRPr="007128A1">
        <w:rPr>
          <w:color w:val="000000"/>
          <w:sz w:val="24"/>
          <w:szCs w:val="24"/>
        </w:rPr>
        <w:t>Рабочая программа по учебному предмету «</w:t>
      </w:r>
      <w:proofErr w:type="spellStart"/>
      <w:r w:rsidRPr="007128A1">
        <w:rPr>
          <w:color w:val="000000"/>
          <w:sz w:val="24"/>
          <w:szCs w:val="24"/>
        </w:rPr>
        <w:t>Крымскотатарский</w:t>
      </w:r>
      <w:proofErr w:type="spellEnd"/>
      <w:r w:rsidRPr="007128A1">
        <w:rPr>
          <w:color w:val="000000"/>
          <w:sz w:val="24"/>
          <w:szCs w:val="24"/>
        </w:rPr>
        <w:t xml:space="preserve"> язык» рассчитана </w:t>
      </w:r>
      <w:proofErr w:type="gramStart"/>
      <w:r w:rsidRPr="007128A1">
        <w:rPr>
          <w:color w:val="000000"/>
          <w:sz w:val="24"/>
          <w:szCs w:val="24"/>
        </w:rPr>
        <w:t>на</w:t>
      </w:r>
      <w:proofErr w:type="gramEnd"/>
      <w:r w:rsidRPr="007128A1">
        <w:rPr>
          <w:color w:val="000000"/>
          <w:sz w:val="24"/>
          <w:szCs w:val="24"/>
        </w:rPr>
        <w:t xml:space="preserve"> </w:t>
      </w:r>
    </w:p>
    <w:p w:rsidR="007D4445" w:rsidRPr="007128A1" w:rsidRDefault="007D4445" w:rsidP="007D4445">
      <w:pPr>
        <w:spacing w:after="0" w:line="240" w:lineRule="auto"/>
        <w:jc w:val="both"/>
        <w:rPr>
          <w:color w:val="000000"/>
          <w:sz w:val="24"/>
          <w:szCs w:val="24"/>
          <w:lang w:eastAsia="ru-RU"/>
        </w:rPr>
      </w:pPr>
      <w:r w:rsidRPr="003063A7">
        <w:rPr>
          <w:color w:val="000000"/>
          <w:sz w:val="24"/>
          <w:szCs w:val="24"/>
          <w:highlight w:val="yellow"/>
        </w:rPr>
        <w:t>68 ч., 2 ч.</w:t>
      </w:r>
      <w:r w:rsidRPr="007128A1">
        <w:rPr>
          <w:color w:val="000000"/>
          <w:sz w:val="24"/>
          <w:szCs w:val="24"/>
        </w:rPr>
        <w:t xml:space="preserve"> в неделю и </w:t>
      </w:r>
      <w:proofErr w:type="gramStart"/>
      <w:r w:rsidRPr="007128A1">
        <w:rPr>
          <w:color w:val="000000"/>
          <w:sz w:val="24"/>
          <w:szCs w:val="24"/>
        </w:rPr>
        <w:t>составлена</w:t>
      </w:r>
      <w:proofErr w:type="gramEnd"/>
      <w:r w:rsidRPr="007128A1">
        <w:rPr>
          <w:color w:val="000000"/>
          <w:sz w:val="24"/>
          <w:szCs w:val="24"/>
        </w:rPr>
        <w:t xml:space="preserve"> на основе следующих документов:</w:t>
      </w:r>
    </w:p>
    <w:p w:rsidR="007D4445" w:rsidRPr="00323213" w:rsidRDefault="007D4445" w:rsidP="007D4445">
      <w:pPr>
        <w:spacing w:after="0"/>
        <w:jc w:val="both"/>
        <w:rPr>
          <w:color w:val="000000"/>
          <w:sz w:val="24"/>
          <w:szCs w:val="24"/>
          <w:lang w:eastAsia="ru-RU"/>
        </w:rPr>
      </w:pPr>
      <w:r w:rsidRPr="00323213">
        <w:rPr>
          <w:color w:val="000000"/>
          <w:sz w:val="24"/>
          <w:szCs w:val="24"/>
          <w:lang w:eastAsia="ru-RU"/>
        </w:rPr>
        <w:t>- Федерального закона Российской Федерации «Об образовании в Российской Федерации» (№ 273-ФЗ от 29.12.2012);</w:t>
      </w:r>
    </w:p>
    <w:p w:rsidR="007D4445" w:rsidRPr="004B081F" w:rsidRDefault="007D4445" w:rsidP="007D4445">
      <w:pPr>
        <w:spacing w:after="0" w:line="240" w:lineRule="auto"/>
        <w:jc w:val="both"/>
        <w:rPr>
          <w:color w:val="000000"/>
          <w:sz w:val="24"/>
          <w:szCs w:val="24"/>
          <w:lang w:eastAsia="ru-RU"/>
        </w:rPr>
      </w:pPr>
      <w:r w:rsidRPr="004B081F">
        <w:rPr>
          <w:color w:val="000000"/>
          <w:sz w:val="24"/>
          <w:szCs w:val="24"/>
          <w:lang w:eastAsia="ru-RU"/>
        </w:rPr>
        <w:t>- Федерального государственного образовательного стандарта основного общего образования (Приказ Министерства образования и науки Российской Федерации от 17 декабря 2010 г. № 1897, зарегистрирован Минюстом России 01 февраля 2011 года, регистрационный номер 19644);</w:t>
      </w:r>
    </w:p>
    <w:p w:rsidR="007D4445" w:rsidRPr="004C3CC4" w:rsidRDefault="007D4445" w:rsidP="007D4445">
      <w:pPr>
        <w:spacing w:after="0" w:line="240" w:lineRule="auto"/>
        <w:ind w:left="60"/>
        <w:jc w:val="both"/>
        <w:rPr>
          <w:sz w:val="24"/>
          <w:szCs w:val="24"/>
          <w:highlight w:val="yellow"/>
          <w:lang w:eastAsia="ru-RU"/>
        </w:rPr>
      </w:pPr>
      <w:proofErr w:type="gramStart"/>
      <w:r w:rsidRPr="004B081F">
        <w:rPr>
          <w:color w:val="000000"/>
          <w:sz w:val="24"/>
          <w:szCs w:val="24"/>
        </w:rPr>
        <w:t xml:space="preserve">- </w:t>
      </w:r>
      <w:r w:rsidRPr="004C3CC4">
        <w:rPr>
          <w:color w:val="000000"/>
          <w:sz w:val="24"/>
          <w:szCs w:val="24"/>
        </w:rPr>
        <w:t>Приказ</w:t>
      </w:r>
      <w:r>
        <w:rPr>
          <w:color w:val="000000"/>
          <w:sz w:val="24"/>
          <w:szCs w:val="24"/>
        </w:rPr>
        <w:t>а</w:t>
      </w:r>
      <w:r w:rsidRPr="004C3CC4">
        <w:rPr>
          <w:color w:val="000000"/>
          <w:sz w:val="24"/>
          <w:szCs w:val="24"/>
        </w:rPr>
        <w:t xml:space="preserve"> Министерства образования и науки Российской Федерации от 31.12.2015г. №1577 «О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17.12.2010г. №1897); </w:t>
      </w:r>
      <w:r w:rsidRPr="004C3CC4">
        <w:rPr>
          <w:color w:val="000000"/>
          <w:sz w:val="24"/>
          <w:szCs w:val="24"/>
          <w:lang w:eastAsia="ru-RU"/>
        </w:rPr>
        <w:t>зарегистрирован Минюстом России</w:t>
      </w:r>
      <w:r w:rsidRPr="004C3CC4">
        <w:rPr>
          <w:color w:val="000000"/>
          <w:sz w:val="24"/>
          <w:szCs w:val="24"/>
        </w:rPr>
        <w:t xml:space="preserve"> 02 февраля 2016 г. №40937</w:t>
      </w:r>
      <w:r>
        <w:rPr>
          <w:color w:val="000000"/>
          <w:sz w:val="24"/>
          <w:szCs w:val="24"/>
        </w:rPr>
        <w:t>;</w:t>
      </w:r>
      <w:proofErr w:type="gramEnd"/>
    </w:p>
    <w:p w:rsidR="007D4445" w:rsidRPr="00DF419A" w:rsidRDefault="007D4445" w:rsidP="007D4445">
      <w:pPr>
        <w:pStyle w:val="a6"/>
        <w:suppressAutoHyphens w:val="0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DF419A">
        <w:rPr>
          <w:rFonts w:ascii="Times New Roman" w:hAnsi="Times New Roman"/>
          <w:color w:val="000000"/>
          <w:sz w:val="24"/>
          <w:szCs w:val="24"/>
        </w:rPr>
        <w:t>- Приказа Министерства образования, науки и молодежи Республики Крым от 07.06.2017г. №1481 «Об утверждении Инструкции по ведению деловой документации и образцов примерных локальных актов, используемых в общеобразовательных организациях Республики Крым»;</w:t>
      </w:r>
    </w:p>
    <w:p w:rsidR="007D4445" w:rsidRPr="00DF419A" w:rsidRDefault="007D4445" w:rsidP="007D4445">
      <w:pPr>
        <w:pStyle w:val="a6"/>
        <w:suppressAutoHyphens w:val="0"/>
        <w:spacing w:after="0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DF419A">
        <w:rPr>
          <w:rFonts w:ascii="Times New Roman" w:hAnsi="Times New Roman"/>
          <w:sz w:val="24"/>
          <w:szCs w:val="24"/>
          <w:lang w:eastAsia="ru-RU"/>
        </w:rPr>
        <w:t xml:space="preserve">- Письма Министерства образования, науки </w:t>
      </w:r>
      <w:r w:rsidR="001D3DDD">
        <w:rPr>
          <w:rFonts w:ascii="Times New Roman" w:hAnsi="Times New Roman"/>
          <w:sz w:val="24"/>
          <w:szCs w:val="24"/>
          <w:lang w:eastAsia="ru-RU"/>
        </w:rPr>
        <w:t>и молодёжи Республики Крым от 02.07.2019 № 01-14/1817</w:t>
      </w:r>
      <w:r w:rsidRPr="00DF419A">
        <w:rPr>
          <w:rFonts w:ascii="Times New Roman" w:hAnsi="Times New Roman"/>
          <w:sz w:val="24"/>
          <w:szCs w:val="24"/>
          <w:lang w:eastAsia="ru-RU"/>
        </w:rPr>
        <w:t xml:space="preserve"> «Методические рекомендации по формированию учебных планов общеобразовательных орг</w:t>
      </w:r>
      <w:r w:rsidR="0001178F">
        <w:rPr>
          <w:rFonts w:ascii="Times New Roman" w:hAnsi="Times New Roman"/>
          <w:sz w:val="24"/>
          <w:szCs w:val="24"/>
          <w:lang w:eastAsia="ru-RU"/>
        </w:rPr>
        <w:t>анизаций Республики Крым на 2019</w:t>
      </w:r>
      <w:r w:rsidR="001D3DDD">
        <w:rPr>
          <w:rFonts w:ascii="Times New Roman" w:hAnsi="Times New Roman"/>
          <w:sz w:val="24"/>
          <w:szCs w:val="24"/>
          <w:lang w:eastAsia="ru-RU"/>
        </w:rPr>
        <w:t>/2020</w:t>
      </w:r>
      <w:r w:rsidRPr="00DF419A">
        <w:rPr>
          <w:rFonts w:ascii="Times New Roman" w:hAnsi="Times New Roman"/>
          <w:sz w:val="24"/>
          <w:szCs w:val="24"/>
          <w:lang w:eastAsia="ru-RU"/>
        </w:rPr>
        <w:t xml:space="preserve"> учебный год</w:t>
      </w:r>
      <w:r>
        <w:rPr>
          <w:rFonts w:ascii="Times New Roman" w:hAnsi="Times New Roman"/>
          <w:sz w:val="24"/>
          <w:szCs w:val="24"/>
          <w:lang w:eastAsia="ru-RU"/>
        </w:rPr>
        <w:t>»</w:t>
      </w:r>
      <w:r w:rsidRPr="00DF419A">
        <w:rPr>
          <w:rFonts w:ascii="Times New Roman" w:hAnsi="Times New Roman"/>
          <w:sz w:val="24"/>
          <w:szCs w:val="24"/>
          <w:lang w:eastAsia="ru-RU"/>
        </w:rPr>
        <w:t>;</w:t>
      </w:r>
    </w:p>
    <w:p w:rsidR="007D4445" w:rsidRPr="00DF419A" w:rsidRDefault="007D4445" w:rsidP="007D4445">
      <w:pPr>
        <w:spacing w:after="0"/>
        <w:contextualSpacing/>
        <w:jc w:val="both"/>
        <w:rPr>
          <w:rStyle w:val="apple-converted-space"/>
          <w:sz w:val="24"/>
          <w:szCs w:val="24"/>
        </w:rPr>
      </w:pPr>
      <w:r w:rsidRPr="00DF419A">
        <w:rPr>
          <w:sz w:val="24"/>
          <w:szCs w:val="24"/>
          <w:lang w:eastAsia="ru-RU"/>
        </w:rPr>
        <w:t>-Примерных программ по учебным предметам «</w:t>
      </w:r>
      <w:proofErr w:type="spellStart"/>
      <w:r w:rsidRPr="00DF419A">
        <w:rPr>
          <w:sz w:val="24"/>
          <w:szCs w:val="24"/>
          <w:lang w:eastAsia="ru-RU"/>
        </w:rPr>
        <w:t>Крымскотатарский</w:t>
      </w:r>
      <w:proofErr w:type="spellEnd"/>
      <w:r w:rsidRPr="00DF419A">
        <w:rPr>
          <w:sz w:val="24"/>
          <w:szCs w:val="24"/>
          <w:lang w:eastAsia="ru-RU"/>
        </w:rPr>
        <w:t xml:space="preserve"> язык (родной)», «</w:t>
      </w:r>
      <w:proofErr w:type="spellStart"/>
      <w:r w:rsidRPr="00DF419A">
        <w:rPr>
          <w:sz w:val="24"/>
          <w:szCs w:val="24"/>
          <w:lang w:eastAsia="ru-RU"/>
        </w:rPr>
        <w:t>Крымскотатарская</w:t>
      </w:r>
      <w:proofErr w:type="spellEnd"/>
      <w:r w:rsidRPr="00DF419A">
        <w:rPr>
          <w:sz w:val="24"/>
          <w:szCs w:val="24"/>
          <w:lang w:eastAsia="ru-RU"/>
        </w:rPr>
        <w:t xml:space="preserve"> литература» для общеобразовательных организаций </w:t>
      </w:r>
      <w:r>
        <w:rPr>
          <w:sz w:val="24"/>
          <w:szCs w:val="24"/>
        </w:rPr>
        <w:t xml:space="preserve">Республики Крым </w:t>
      </w:r>
      <w:r w:rsidRPr="00DF419A">
        <w:rPr>
          <w:color w:val="000000"/>
          <w:sz w:val="24"/>
          <w:szCs w:val="24"/>
          <w:shd w:val="clear" w:color="auto" w:fill="FFFFFF"/>
        </w:rPr>
        <w:t xml:space="preserve">/ [А. С. </w:t>
      </w:r>
      <w:proofErr w:type="spellStart"/>
      <w:r w:rsidRPr="00DF419A">
        <w:rPr>
          <w:color w:val="000000"/>
          <w:sz w:val="24"/>
          <w:szCs w:val="24"/>
          <w:shd w:val="clear" w:color="auto" w:fill="FFFFFF"/>
        </w:rPr>
        <w:t>Аблятипов</w:t>
      </w:r>
      <w:proofErr w:type="spellEnd"/>
      <w:r w:rsidRPr="00DF419A">
        <w:rPr>
          <w:color w:val="000000"/>
          <w:sz w:val="24"/>
          <w:szCs w:val="24"/>
          <w:shd w:val="clear" w:color="auto" w:fill="FFFFFF"/>
        </w:rPr>
        <w:t xml:space="preserve">, З. С. Сулейманова, Ш. А. </w:t>
      </w:r>
      <w:proofErr w:type="spellStart"/>
      <w:r w:rsidRPr="00DF419A">
        <w:rPr>
          <w:color w:val="000000"/>
          <w:sz w:val="24"/>
          <w:szCs w:val="24"/>
          <w:shd w:val="clear" w:color="auto" w:fill="FFFFFF"/>
        </w:rPr>
        <w:t>Темеш</w:t>
      </w:r>
      <w:proofErr w:type="spellEnd"/>
      <w:r w:rsidRPr="00DF419A">
        <w:rPr>
          <w:color w:val="000000"/>
          <w:sz w:val="24"/>
          <w:szCs w:val="24"/>
          <w:shd w:val="clear" w:color="auto" w:fill="FFFFFF"/>
        </w:rPr>
        <w:t xml:space="preserve"> и др.]; под ред. А. С. </w:t>
      </w:r>
      <w:proofErr w:type="spellStart"/>
      <w:r w:rsidRPr="00DF419A">
        <w:rPr>
          <w:color w:val="000000"/>
          <w:sz w:val="24"/>
          <w:szCs w:val="24"/>
          <w:shd w:val="clear" w:color="auto" w:fill="FFFFFF"/>
        </w:rPr>
        <w:t>Аблятипова</w:t>
      </w:r>
      <w:proofErr w:type="spellEnd"/>
      <w:r w:rsidRPr="00DF419A">
        <w:rPr>
          <w:color w:val="000000"/>
          <w:sz w:val="24"/>
          <w:szCs w:val="24"/>
          <w:shd w:val="clear" w:color="auto" w:fill="FFFFFF"/>
        </w:rPr>
        <w:t>. – М.: Просвещение, 2015. – 175 с.;</w:t>
      </w:r>
    </w:p>
    <w:p w:rsidR="007D4445" w:rsidRPr="00DF419A" w:rsidRDefault="007D4445" w:rsidP="007D4445">
      <w:pPr>
        <w:pStyle w:val="a6"/>
        <w:suppressAutoHyphens w:val="0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DF419A">
        <w:rPr>
          <w:rFonts w:ascii="Times New Roman" w:hAnsi="Times New Roman"/>
          <w:sz w:val="24"/>
          <w:szCs w:val="24"/>
        </w:rPr>
        <w:t xml:space="preserve">-Методических рекомендаций для общеобразовательных организаций Республики Крым «О преподавании </w:t>
      </w:r>
      <w:proofErr w:type="spellStart"/>
      <w:r w:rsidRPr="00DF419A">
        <w:rPr>
          <w:rFonts w:ascii="Times New Roman" w:hAnsi="Times New Roman"/>
          <w:sz w:val="24"/>
          <w:szCs w:val="24"/>
        </w:rPr>
        <w:t>крымскотатарского</w:t>
      </w:r>
      <w:proofErr w:type="spellEnd"/>
      <w:r w:rsidRPr="00DF419A">
        <w:rPr>
          <w:rFonts w:ascii="Times New Roman" w:hAnsi="Times New Roman"/>
          <w:sz w:val="24"/>
          <w:szCs w:val="24"/>
        </w:rPr>
        <w:t xml:space="preserve"> языка и литературы».</w:t>
      </w:r>
    </w:p>
    <w:p w:rsidR="007D4445" w:rsidRPr="00951FA8" w:rsidRDefault="007D4445" w:rsidP="007D4445">
      <w:pPr>
        <w:pStyle w:val="a3"/>
        <w:ind w:firstLine="567"/>
        <w:jc w:val="both"/>
        <w:rPr>
          <w:sz w:val="24"/>
          <w:szCs w:val="24"/>
        </w:rPr>
      </w:pPr>
      <w:r w:rsidRPr="007128A1">
        <w:rPr>
          <w:rFonts w:eastAsia="Calibri"/>
          <w:b/>
          <w:sz w:val="24"/>
          <w:szCs w:val="24"/>
        </w:rPr>
        <w:t xml:space="preserve">Используемый учебник </w:t>
      </w:r>
      <w:r w:rsidRPr="00951FA8">
        <w:rPr>
          <w:rFonts w:eastAsia="Times New Roman"/>
          <w:sz w:val="24"/>
          <w:szCs w:val="24"/>
          <w:lang w:eastAsia="ar-SA"/>
        </w:rPr>
        <w:t xml:space="preserve">– </w:t>
      </w:r>
      <w:proofErr w:type="spellStart"/>
      <w:r w:rsidRPr="00951FA8">
        <w:rPr>
          <w:rFonts w:eastAsia="Times New Roman"/>
          <w:sz w:val="24"/>
          <w:szCs w:val="24"/>
          <w:lang w:eastAsia="ar-SA"/>
        </w:rPr>
        <w:t>Къырымтатар</w:t>
      </w:r>
      <w:proofErr w:type="spellEnd"/>
      <w:r w:rsidRPr="00951FA8">
        <w:rPr>
          <w:rFonts w:eastAsia="Times New Roman"/>
          <w:sz w:val="24"/>
          <w:szCs w:val="24"/>
          <w:lang w:eastAsia="ar-SA"/>
        </w:rPr>
        <w:t xml:space="preserve"> тили, 9сыныф. </w:t>
      </w:r>
      <w:r w:rsidRPr="00951FA8">
        <w:rPr>
          <w:sz w:val="24"/>
          <w:szCs w:val="24"/>
        </w:rPr>
        <w:t>(</w:t>
      </w:r>
      <w:proofErr w:type="spellStart"/>
      <w:r w:rsidRPr="00951FA8">
        <w:rPr>
          <w:sz w:val="24"/>
          <w:szCs w:val="24"/>
        </w:rPr>
        <w:t>Крымскотатарский</w:t>
      </w:r>
      <w:proofErr w:type="spellEnd"/>
      <w:r w:rsidRPr="00951FA8">
        <w:rPr>
          <w:sz w:val="24"/>
          <w:szCs w:val="24"/>
        </w:rPr>
        <w:t xml:space="preserve"> язык, 9 класс</w:t>
      </w:r>
      <w:proofErr w:type="gramStart"/>
      <w:r w:rsidRPr="00951FA8">
        <w:rPr>
          <w:sz w:val="24"/>
          <w:szCs w:val="24"/>
        </w:rPr>
        <w:t>)</w:t>
      </w:r>
      <w:proofErr w:type="spellStart"/>
      <w:r w:rsidRPr="00951FA8">
        <w:rPr>
          <w:sz w:val="24"/>
          <w:szCs w:val="24"/>
        </w:rPr>
        <w:t>А</w:t>
      </w:r>
      <w:proofErr w:type="gramEnd"/>
      <w:r w:rsidRPr="00951FA8">
        <w:rPr>
          <w:sz w:val="24"/>
          <w:szCs w:val="24"/>
        </w:rPr>
        <w:t>.М.Меметов</w:t>
      </w:r>
      <w:proofErr w:type="spellEnd"/>
      <w:r w:rsidRPr="00951FA8">
        <w:rPr>
          <w:sz w:val="24"/>
          <w:szCs w:val="24"/>
        </w:rPr>
        <w:t>, Л.А.Алиева.</w:t>
      </w:r>
    </w:p>
    <w:p w:rsidR="007D4445" w:rsidRPr="007128A1" w:rsidRDefault="007D4445" w:rsidP="007D4445">
      <w:pPr>
        <w:spacing w:after="0" w:line="240" w:lineRule="auto"/>
        <w:ind w:firstLine="567"/>
        <w:jc w:val="both"/>
        <w:rPr>
          <w:rFonts w:eastAsia="Calibri"/>
          <w:b/>
          <w:bCs/>
          <w:sz w:val="24"/>
          <w:szCs w:val="24"/>
        </w:rPr>
      </w:pPr>
      <w:r w:rsidRPr="007128A1">
        <w:rPr>
          <w:rFonts w:eastAsia="Calibri"/>
          <w:b/>
          <w:bCs/>
          <w:sz w:val="24"/>
          <w:szCs w:val="24"/>
        </w:rPr>
        <w:t xml:space="preserve">Целями изучения </w:t>
      </w:r>
      <w:proofErr w:type="spellStart"/>
      <w:r w:rsidRPr="007128A1">
        <w:rPr>
          <w:rFonts w:eastAsia="Calibri"/>
          <w:b/>
          <w:bCs/>
          <w:sz w:val="24"/>
          <w:szCs w:val="24"/>
        </w:rPr>
        <w:t>крымскотатарского</w:t>
      </w:r>
      <w:proofErr w:type="spellEnd"/>
      <w:r w:rsidRPr="007128A1">
        <w:rPr>
          <w:rFonts w:eastAsia="Calibri"/>
          <w:b/>
          <w:bCs/>
          <w:sz w:val="24"/>
          <w:szCs w:val="24"/>
        </w:rPr>
        <w:t xml:space="preserve"> (родного) языка в основной школе являются:</w:t>
      </w:r>
    </w:p>
    <w:p w:rsidR="007D4445" w:rsidRPr="007128A1" w:rsidRDefault="007D4445" w:rsidP="007D4445">
      <w:pPr>
        <w:spacing w:after="0" w:line="240" w:lineRule="auto"/>
        <w:ind w:firstLine="708"/>
        <w:jc w:val="both"/>
        <w:rPr>
          <w:rFonts w:eastAsia="Calibri"/>
          <w:sz w:val="24"/>
          <w:szCs w:val="24"/>
        </w:rPr>
      </w:pPr>
      <w:r w:rsidRPr="007128A1">
        <w:rPr>
          <w:rFonts w:eastAsia="Calibri"/>
          <w:sz w:val="24"/>
          <w:szCs w:val="24"/>
        </w:rPr>
        <w:t>• воспитание уважения к родному языку, сознательного отношения к нему как явлению культуры; осмысление родного языка как средства общения, средства освоения морально-этических норм, принятых в обществе; осознание эстетической ценности родного языка;</w:t>
      </w:r>
    </w:p>
    <w:p w:rsidR="007D4445" w:rsidRPr="007128A1" w:rsidRDefault="007D4445" w:rsidP="007D4445">
      <w:pPr>
        <w:spacing w:after="0" w:line="240" w:lineRule="auto"/>
        <w:ind w:firstLine="708"/>
        <w:jc w:val="both"/>
        <w:rPr>
          <w:rFonts w:eastAsia="Calibri"/>
          <w:sz w:val="24"/>
          <w:szCs w:val="24"/>
        </w:rPr>
      </w:pPr>
      <w:proofErr w:type="gramStart"/>
      <w:r w:rsidRPr="007128A1">
        <w:rPr>
          <w:rFonts w:eastAsia="Calibri"/>
          <w:sz w:val="24"/>
          <w:szCs w:val="24"/>
        </w:rPr>
        <w:t xml:space="preserve">• овладение </w:t>
      </w:r>
      <w:proofErr w:type="spellStart"/>
      <w:r w:rsidRPr="007128A1">
        <w:rPr>
          <w:rFonts w:eastAsia="Calibri"/>
          <w:sz w:val="24"/>
          <w:szCs w:val="24"/>
        </w:rPr>
        <w:t>крымскотатарским</w:t>
      </w:r>
      <w:proofErr w:type="spellEnd"/>
      <w:r w:rsidRPr="007128A1">
        <w:rPr>
          <w:rFonts w:eastAsia="Calibri"/>
          <w:sz w:val="24"/>
          <w:szCs w:val="24"/>
        </w:rPr>
        <w:t xml:space="preserve"> языком как средством общения в повседневной жизни и учебной деятельности; развитие готовности и способности к речевому взаимодействию и взаимопониманию, потребности в речевом самосовершенствовании; проводить библиографический поиск, извлекать и преобразовывать необходимую информацию из лингвистических словарей различных типов и других источников, включая СМИ и Интернет; осуществлять информационную переработку текста и др.);</w:t>
      </w:r>
      <w:proofErr w:type="gramEnd"/>
    </w:p>
    <w:p w:rsidR="007D4445" w:rsidRPr="007128A1" w:rsidRDefault="007D4445" w:rsidP="007D4445">
      <w:pPr>
        <w:spacing w:after="0" w:line="240" w:lineRule="auto"/>
        <w:ind w:firstLine="708"/>
        <w:jc w:val="both"/>
        <w:rPr>
          <w:rFonts w:eastAsia="Calibri"/>
          <w:sz w:val="24"/>
          <w:szCs w:val="24"/>
        </w:rPr>
      </w:pPr>
      <w:r w:rsidRPr="007128A1">
        <w:rPr>
          <w:rFonts w:eastAsia="Calibri"/>
          <w:sz w:val="24"/>
          <w:szCs w:val="24"/>
        </w:rPr>
        <w:t xml:space="preserve">• освоение знаний об устройстве языковой системы и закономерностях ее функционирования, о стилистических ресурсах и основных нормах </w:t>
      </w:r>
      <w:proofErr w:type="spellStart"/>
      <w:r w:rsidRPr="007128A1">
        <w:rPr>
          <w:rFonts w:eastAsia="Calibri"/>
          <w:sz w:val="24"/>
          <w:szCs w:val="24"/>
        </w:rPr>
        <w:t>крымскотатарскоголитературного</w:t>
      </w:r>
      <w:proofErr w:type="spellEnd"/>
      <w:r w:rsidRPr="007128A1">
        <w:rPr>
          <w:rFonts w:eastAsia="Calibri"/>
          <w:sz w:val="24"/>
          <w:szCs w:val="24"/>
        </w:rPr>
        <w:t xml:space="preserve"> языка; развитие способности опознавать, анализировать, сопоставлять, классифицировать и оценивать языковые факты; овладение на этой основе культурой устной и письменной речи, видами речевой деятельности, правилами использования языка в разных ситуациях общения, нормами речевого этикета; обогащение активного и потенциального словарного запаса; расширение объема используемых в речи грамматических средств; совершенствование </w:t>
      </w:r>
      <w:r w:rsidRPr="007128A1">
        <w:rPr>
          <w:rFonts w:eastAsia="Calibri"/>
          <w:sz w:val="24"/>
          <w:szCs w:val="24"/>
        </w:rPr>
        <w:lastRenderedPageBreak/>
        <w:t>способности применять приобретенные знания, умения и навыки в процессе речевого общения в учебной деятельности и повседневной жизни.</w:t>
      </w:r>
    </w:p>
    <w:p w:rsidR="007D4445" w:rsidRPr="007128A1" w:rsidRDefault="007D4445" w:rsidP="007D4445">
      <w:pPr>
        <w:spacing w:after="0" w:line="240" w:lineRule="auto"/>
        <w:ind w:firstLine="709"/>
        <w:jc w:val="both"/>
        <w:rPr>
          <w:rFonts w:eastAsiaTheme="minorEastAsia"/>
          <w:sz w:val="24"/>
          <w:szCs w:val="24"/>
          <w:lang w:eastAsia="ru-RU"/>
        </w:rPr>
      </w:pPr>
    </w:p>
    <w:p w:rsidR="007D4445" w:rsidRPr="007128A1" w:rsidRDefault="00850CF2" w:rsidP="00850CF2">
      <w:pPr>
        <w:pStyle w:val="a6"/>
        <w:suppressAutoHyphens w:val="0"/>
        <w:spacing w:after="0" w:line="240" w:lineRule="auto"/>
        <w:ind w:left="1080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b/>
          <w:sz w:val="24"/>
          <w:szCs w:val="24"/>
          <w:lang w:val="en-US" w:eastAsia="ru-RU"/>
        </w:rPr>
        <w:t>II</w:t>
      </w:r>
      <w:r w:rsidRPr="00850CF2">
        <w:rPr>
          <w:rFonts w:ascii="Times New Roman" w:eastAsiaTheme="minorEastAsia" w:hAnsi="Times New Roman"/>
          <w:b/>
          <w:sz w:val="24"/>
          <w:szCs w:val="24"/>
          <w:lang w:eastAsia="ru-RU"/>
        </w:rPr>
        <w:t>.</w:t>
      </w:r>
      <w:r w:rsidR="007D4445" w:rsidRPr="007128A1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ПЛАНИРУЕМЫЕ РЕЗУЛЬТАТЫ </w:t>
      </w:r>
      <w:r w:rsidR="007D4445">
        <w:rPr>
          <w:rFonts w:ascii="Times New Roman" w:eastAsiaTheme="minorEastAsia" w:hAnsi="Times New Roman"/>
          <w:b/>
          <w:sz w:val="24"/>
          <w:szCs w:val="24"/>
          <w:lang w:eastAsia="ru-RU"/>
        </w:rPr>
        <w:t>ОСВО</w:t>
      </w:r>
      <w:r w:rsidR="007D4445" w:rsidRPr="007128A1">
        <w:rPr>
          <w:rFonts w:ascii="Times New Roman" w:eastAsiaTheme="minorEastAsia" w:hAnsi="Times New Roman"/>
          <w:b/>
          <w:sz w:val="24"/>
          <w:szCs w:val="24"/>
          <w:lang w:eastAsia="ru-RU"/>
        </w:rPr>
        <w:t>ЕНИЯ</w:t>
      </w:r>
    </w:p>
    <w:p w:rsidR="007D4445" w:rsidRPr="007128A1" w:rsidRDefault="007D4445" w:rsidP="00850CF2">
      <w:pPr>
        <w:spacing w:after="0" w:line="240" w:lineRule="auto"/>
        <w:ind w:firstLine="709"/>
        <w:jc w:val="center"/>
        <w:rPr>
          <w:rFonts w:eastAsiaTheme="minorEastAsia"/>
          <w:b/>
          <w:sz w:val="24"/>
          <w:szCs w:val="24"/>
          <w:lang w:eastAsia="ru-RU"/>
        </w:rPr>
      </w:pPr>
      <w:r w:rsidRPr="007128A1">
        <w:rPr>
          <w:rFonts w:eastAsiaTheme="minorEastAsia"/>
          <w:b/>
          <w:sz w:val="24"/>
          <w:szCs w:val="24"/>
          <w:lang w:eastAsia="ru-RU"/>
        </w:rPr>
        <w:t>УЧЕБНОГО ПРЕДМЕТА</w:t>
      </w:r>
    </w:p>
    <w:p w:rsidR="007D4445" w:rsidRPr="007128A1" w:rsidRDefault="007D4445" w:rsidP="007D4445">
      <w:pPr>
        <w:spacing w:after="0"/>
        <w:ind w:firstLine="708"/>
        <w:jc w:val="both"/>
        <w:rPr>
          <w:rFonts w:eastAsia="Calibri"/>
          <w:sz w:val="24"/>
          <w:szCs w:val="24"/>
        </w:rPr>
      </w:pPr>
      <w:r w:rsidRPr="007128A1">
        <w:rPr>
          <w:rFonts w:eastAsia="Calibri"/>
          <w:b/>
          <w:sz w:val="24"/>
          <w:szCs w:val="24"/>
        </w:rPr>
        <w:t>Личностные результаты:</w:t>
      </w:r>
    </w:p>
    <w:p w:rsidR="007D4445" w:rsidRPr="007128A1" w:rsidRDefault="007D4445" w:rsidP="007D4445">
      <w:pPr>
        <w:spacing w:after="0"/>
        <w:ind w:firstLine="567"/>
        <w:jc w:val="both"/>
        <w:rPr>
          <w:rFonts w:eastAsia="Calibri"/>
          <w:sz w:val="24"/>
          <w:szCs w:val="24"/>
        </w:rPr>
      </w:pPr>
      <w:r w:rsidRPr="007128A1">
        <w:rPr>
          <w:rFonts w:eastAsia="Calibri"/>
          <w:sz w:val="24"/>
          <w:szCs w:val="24"/>
        </w:rPr>
        <w:t xml:space="preserve">1) понимание </w:t>
      </w:r>
      <w:proofErr w:type="spellStart"/>
      <w:r w:rsidRPr="007128A1">
        <w:rPr>
          <w:rFonts w:eastAsia="Calibri"/>
          <w:sz w:val="24"/>
          <w:szCs w:val="24"/>
        </w:rPr>
        <w:t>крымскотатарского</w:t>
      </w:r>
      <w:proofErr w:type="spellEnd"/>
      <w:r w:rsidRPr="007128A1">
        <w:rPr>
          <w:rFonts w:eastAsia="Calibri"/>
          <w:sz w:val="24"/>
          <w:szCs w:val="24"/>
        </w:rPr>
        <w:t xml:space="preserve"> языка как одной из основных национально-культурных ценностей </w:t>
      </w:r>
      <w:proofErr w:type="spellStart"/>
      <w:r w:rsidRPr="007128A1">
        <w:rPr>
          <w:rFonts w:eastAsia="Calibri"/>
          <w:sz w:val="24"/>
          <w:szCs w:val="24"/>
        </w:rPr>
        <w:t>крымскотатарского</w:t>
      </w:r>
      <w:proofErr w:type="spellEnd"/>
      <w:r w:rsidRPr="007128A1">
        <w:rPr>
          <w:rFonts w:eastAsia="Calibri"/>
          <w:sz w:val="24"/>
          <w:szCs w:val="24"/>
        </w:rPr>
        <w:t xml:space="preserve"> народа, определяющей роли родного языка в развитии интеллектуальных, творческих способностей и моральных качеств личности, его значения в процессе получения школьного образования;</w:t>
      </w:r>
    </w:p>
    <w:p w:rsidR="007D4445" w:rsidRPr="007128A1" w:rsidRDefault="007D4445" w:rsidP="007D4445">
      <w:pPr>
        <w:spacing w:after="0"/>
        <w:ind w:firstLine="567"/>
        <w:jc w:val="both"/>
        <w:rPr>
          <w:rFonts w:eastAsia="Calibri"/>
          <w:sz w:val="24"/>
          <w:szCs w:val="24"/>
        </w:rPr>
      </w:pPr>
      <w:r w:rsidRPr="007128A1">
        <w:rPr>
          <w:rFonts w:eastAsia="Calibri"/>
          <w:sz w:val="24"/>
          <w:szCs w:val="24"/>
        </w:rPr>
        <w:t xml:space="preserve">2) осознание эстетической ценности </w:t>
      </w:r>
      <w:proofErr w:type="spellStart"/>
      <w:r w:rsidRPr="007128A1">
        <w:rPr>
          <w:rFonts w:eastAsia="Calibri"/>
          <w:sz w:val="24"/>
          <w:szCs w:val="24"/>
        </w:rPr>
        <w:t>крымскотатарского</w:t>
      </w:r>
      <w:proofErr w:type="spellEnd"/>
      <w:r w:rsidRPr="007128A1">
        <w:rPr>
          <w:rFonts w:eastAsia="Calibri"/>
          <w:sz w:val="24"/>
          <w:szCs w:val="24"/>
        </w:rPr>
        <w:t xml:space="preserve"> языка; уважительное отношение к родному языку, гордость за него; потребность сохранить чистоту </w:t>
      </w:r>
      <w:proofErr w:type="spellStart"/>
      <w:r w:rsidRPr="007128A1">
        <w:rPr>
          <w:rFonts w:eastAsia="Calibri"/>
          <w:sz w:val="24"/>
          <w:szCs w:val="24"/>
        </w:rPr>
        <w:t>крымскотатарского</w:t>
      </w:r>
      <w:proofErr w:type="spellEnd"/>
      <w:r w:rsidRPr="007128A1">
        <w:rPr>
          <w:rFonts w:eastAsia="Calibri"/>
          <w:sz w:val="24"/>
          <w:szCs w:val="24"/>
        </w:rPr>
        <w:t xml:space="preserve"> языка как явления национальной культуры; стремление к речевому самосовершенствованию;</w:t>
      </w:r>
    </w:p>
    <w:p w:rsidR="007D4445" w:rsidRPr="007128A1" w:rsidRDefault="007D4445" w:rsidP="007D4445">
      <w:pPr>
        <w:spacing w:after="0"/>
        <w:ind w:firstLine="567"/>
        <w:jc w:val="both"/>
        <w:rPr>
          <w:rFonts w:eastAsia="Calibri"/>
          <w:sz w:val="24"/>
          <w:szCs w:val="24"/>
        </w:rPr>
      </w:pPr>
      <w:r w:rsidRPr="007128A1">
        <w:rPr>
          <w:rFonts w:eastAsia="Calibri"/>
          <w:sz w:val="24"/>
          <w:szCs w:val="24"/>
        </w:rPr>
        <w:t>3) достаточный объем словарного запаса и усвоенных грамматических сре</w:t>
      </w:r>
      <w:proofErr w:type="gramStart"/>
      <w:r w:rsidRPr="007128A1">
        <w:rPr>
          <w:rFonts w:eastAsia="Calibri"/>
          <w:sz w:val="24"/>
          <w:szCs w:val="24"/>
        </w:rPr>
        <w:t>дств дл</w:t>
      </w:r>
      <w:proofErr w:type="gramEnd"/>
      <w:r w:rsidRPr="007128A1">
        <w:rPr>
          <w:rFonts w:eastAsia="Calibri"/>
          <w:sz w:val="24"/>
          <w:szCs w:val="24"/>
        </w:rPr>
        <w:t>я свободного выражения мыслей и чувств в процессе речевого общения; способность к самооценке на основе наблюдения за собственной речью.</w:t>
      </w:r>
    </w:p>
    <w:p w:rsidR="007D4445" w:rsidRPr="007128A1" w:rsidRDefault="007D4445" w:rsidP="007D4445">
      <w:pPr>
        <w:spacing w:after="0"/>
        <w:jc w:val="both"/>
        <w:rPr>
          <w:rFonts w:eastAsia="Calibri"/>
          <w:sz w:val="24"/>
          <w:szCs w:val="24"/>
        </w:rPr>
      </w:pPr>
      <w:r w:rsidRPr="007128A1">
        <w:rPr>
          <w:rFonts w:eastAsia="Calibri"/>
          <w:sz w:val="24"/>
          <w:szCs w:val="24"/>
        </w:rPr>
        <w:tab/>
      </w:r>
      <w:proofErr w:type="spellStart"/>
      <w:r w:rsidRPr="007128A1">
        <w:rPr>
          <w:rFonts w:eastAsia="Calibri"/>
          <w:b/>
          <w:sz w:val="24"/>
          <w:szCs w:val="24"/>
        </w:rPr>
        <w:t>Метапредметные</w:t>
      </w:r>
      <w:proofErr w:type="spellEnd"/>
      <w:r w:rsidRPr="007128A1">
        <w:rPr>
          <w:rFonts w:eastAsia="Calibri"/>
          <w:b/>
          <w:sz w:val="24"/>
          <w:szCs w:val="24"/>
        </w:rPr>
        <w:t xml:space="preserve"> результаты:</w:t>
      </w:r>
    </w:p>
    <w:p w:rsidR="007D4445" w:rsidRPr="007128A1" w:rsidRDefault="007D4445" w:rsidP="007D4445">
      <w:pPr>
        <w:spacing w:after="0"/>
        <w:ind w:firstLine="567"/>
        <w:jc w:val="both"/>
        <w:rPr>
          <w:rFonts w:eastAsia="Calibri"/>
          <w:sz w:val="24"/>
          <w:szCs w:val="24"/>
        </w:rPr>
      </w:pPr>
      <w:r w:rsidRPr="007128A1">
        <w:rPr>
          <w:rFonts w:eastAsia="Calibri"/>
          <w:sz w:val="24"/>
          <w:szCs w:val="24"/>
        </w:rPr>
        <w:t>1) владение всеми видами речевой деятельности:</w:t>
      </w:r>
    </w:p>
    <w:p w:rsidR="007D4445" w:rsidRPr="007128A1" w:rsidRDefault="007D4445" w:rsidP="007D4445">
      <w:pPr>
        <w:spacing w:after="0"/>
        <w:jc w:val="both"/>
        <w:rPr>
          <w:rFonts w:eastAsia="Calibri"/>
          <w:b/>
          <w:sz w:val="24"/>
          <w:szCs w:val="24"/>
        </w:rPr>
      </w:pPr>
      <w:proofErr w:type="spellStart"/>
      <w:r>
        <w:rPr>
          <w:rFonts w:eastAsia="Calibri"/>
          <w:b/>
          <w:sz w:val="24"/>
          <w:szCs w:val="24"/>
        </w:rPr>
        <w:t>а</w:t>
      </w:r>
      <w:r w:rsidRPr="007128A1">
        <w:rPr>
          <w:rFonts w:eastAsia="Calibri"/>
          <w:b/>
          <w:sz w:val="24"/>
          <w:szCs w:val="24"/>
        </w:rPr>
        <w:t>удирование</w:t>
      </w:r>
      <w:proofErr w:type="spellEnd"/>
      <w:r w:rsidRPr="007128A1">
        <w:rPr>
          <w:rFonts w:eastAsia="Calibri"/>
          <w:b/>
          <w:sz w:val="24"/>
          <w:szCs w:val="24"/>
        </w:rPr>
        <w:t xml:space="preserve"> и чтение:</w:t>
      </w:r>
    </w:p>
    <w:p w:rsidR="007D4445" w:rsidRPr="007128A1" w:rsidRDefault="007D4445" w:rsidP="007D4445">
      <w:pPr>
        <w:spacing w:after="0"/>
        <w:ind w:firstLine="567"/>
        <w:jc w:val="both"/>
        <w:rPr>
          <w:rFonts w:eastAsia="Calibri"/>
          <w:sz w:val="24"/>
          <w:szCs w:val="24"/>
        </w:rPr>
      </w:pPr>
      <w:r w:rsidRPr="007128A1">
        <w:rPr>
          <w:rFonts w:eastAsia="Calibri"/>
          <w:sz w:val="24"/>
          <w:szCs w:val="24"/>
        </w:rPr>
        <w:tab/>
        <w:t>• адекватное понимание информации устного и письменного сообщения (коммуникативной установки, темы текста, основной мысли; основной и дополнительной информации);</w:t>
      </w:r>
    </w:p>
    <w:p w:rsidR="007D4445" w:rsidRPr="007128A1" w:rsidRDefault="007D4445" w:rsidP="007D4445">
      <w:pPr>
        <w:spacing w:after="0"/>
        <w:ind w:firstLine="567"/>
        <w:jc w:val="both"/>
        <w:rPr>
          <w:rFonts w:eastAsia="Calibri"/>
          <w:sz w:val="24"/>
          <w:szCs w:val="24"/>
        </w:rPr>
      </w:pPr>
      <w:r w:rsidRPr="007128A1">
        <w:rPr>
          <w:rFonts w:eastAsia="Calibri"/>
          <w:sz w:val="24"/>
          <w:szCs w:val="24"/>
        </w:rPr>
        <w:t>• владение разными видами чтения (поисковым, просмотровым, ознакомительным, изучающим) текстов разных стилей и жанров;</w:t>
      </w:r>
    </w:p>
    <w:p w:rsidR="007D4445" w:rsidRPr="007128A1" w:rsidRDefault="007D4445" w:rsidP="007D4445">
      <w:pPr>
        <w:spacing w:after="0"/>
        <w:ind w:firstLine="567"/>
        <w:jc w:val="both"/>
        <w:rPr>
          <w:rFonts w:eastAsia="Calibri"/>
          <w:sz w:val="24"/>
          <w:szCs w:val="24"/>
        </w:rPr>
      </w:pPr>
      <w:r w:rsidRPr="007128A1">
        <w:rPr>
          <w:rFonts w:eastAsia="Calibri"/>
          <w:sz w:val="24"/>
          <w:szCs w:val="24"/>
        </w:rPr>
        <w:t xml:space="preserve">• адекватное восприятие на слух текстов разных стилей и жанров; владение разными видами </w:t>
      </w:r>
      <w:proofErr w:type="spellStart"/>
      <w:r w:rsidRPr="007128A1">
        <w:rPr>
          <w:rFonts w:eastAsia="Calibri"/>
          <w:sz w:val="24"/>
          <w:szCs w:val="24"/>
        </w:rPr>
        <w:t>аудирования</w:t>
      </w:r>
      <w:proofErr w:type="spellEnd"/>
      <w:r w:rsidRPr="007128A1">
        <w:rPr>
          <w:rFonts w:eastAsia="Calibri"/>
          <w:sz w:val="24"/>
          <w:szCs w:val="24"/>
        </w:rPr>
        <w:t xml:space="preserve"> (выборочным, ознакомительным, детальным);</w:t>
      </w:r>
    </w:p>
    <w:p w:rsidR="007D4445" w:rsidRPr="007128A1" w:rsidRDefault="007D4445" w:rsidP="007D4445">
      <w:pPr>
        <w:spacing w:after="0"/>
        <w:ind w:firstLine="567"/>
        <w:jc w:val="both"/>
        <w:rPr>
          <w:rFonts w:eastAsia="Calibri"/>
          <w:sz w:val="24"/>
          <w:szCs w:val="24"/>
        </w:rPr>
      </w:pPr>
      <w:r w:rsidRPr="007128A1">
        <w:rPr>
          <w:rFonts w:eastAsia="Calibri"/>
          <w:sz w:val="24"/>
          <w:szCs w:val="24"/>
        </w:rPr>
        <w:t>• способность извлекать информацию из различных источников, включая средства массовой информации, компакт-диски учебного назначения, ресурсы Интернета; свободно пользоваться словарями различных типов, справочной литературой, в том числе и на электронных носителях;</w:t>
      </w:r>
    </w:p>
    <w:p w:rsidR="007D4445" w:rsidRPr="007128A1" w:rsidRDefault="007D4445" w:rsidP="007D4445">
      <w:pPr>
        <w:spacing w:after="0"/>
        <w:ind w:firstLine="567"/>
        <w:jc w:val="both"/>
        <w:rPr>
          <w:rFonts w:eastAsia="Calibri"/>
          <w:sz w:val="24"/>
          <w:szCs w:val="24"/>
        </w:rPr>
      </w:pPr>
      <w:r w:rsidRPr="007128A1">
        <w:rPr>
          <w:rFonts w:eastAsia="Calibri"/>
          <w:sz w:val="24"/>
          <w:szCs w:val="24"/>
        </w:rPr>
        <w:t xml:space="preserve"> • овладение приемами отбора и систематизации материала на определенную тему; умение вести самостоятельный поиск информации; способность к преобразованию, сохранению и передаче информации, полученной в результате чтения или </w:t>
      </w:r>
      <w:proofErr w:type="spellStart"/>
      <w:r w:rsidRPr="007128A1">
        <w:rPr>
          <w:rFonts w:eastAsia="Calibri"/>
          <w:sz w:val="24"/>
          <w:szCs w:val="24"/>
        </w:rPr>
        <w:t>аудирования</w:t>
      </w:r>
      <w:proofErr w:type="spellEnd"/>
      <w:r w:rsidRPr="007128A1">
        <w:rPr>
          <w:rFonts w:eastAsia="Calibri"/>
          <w:sz w:val="24"/>
          <w:szCs w:val="24"/>
        </w:rPr>
        <w:t>;</w:t>
      </w:r>
    </w:p>
    <w:p w:rsidR="007D4445" w:rsidRPr="007128A1" w:rsidRDefault="007D4445" w:rsidP="007D4445">
      <w:pPr>
        <w:spacing w:after="0"/>
        <w:ind w:firstLine="567"/>
        <w:jc w:val="both"/>
        <w:rPr>
          <w:rFonts w:eastAsia="Calibri"/>
          <w:sz w:val="24"/>
          <w:szCs w:val="24"/>
        </w:rPr>
      </w:pPr>
      <w:r w:rsidRPr="007128A1">
        <w:rPr>
          <w:rFonts w:eastAsia="Calibri"/>
          <w:sz w:val="24"/>
          <w:szCs w:val="24"/>
        </w:rPr>
        <w:t xml:space="preserve"> • умение сопоставлять и сравнивать речевые высказывания с точки зрения их содержания, стилистических особенностей и использованных языковых средств;</w:t>
      </w:r>
    </w:p>
    <w:p w:rsidR="007D4445" w:rsidRPr="007128A1" w:rsidRDefault="007D4445" w:rsidP="007D4445">
      <w:pPr>
        <w:spacing w:after="0"/>
        <w:jc w:val="both"/>
        <w:rPr>
          <w:rFonts w:eastAsia="Calibri"/>
          <w:b/>
          <w:sz w:val="24"/>
          <w:szCs w:val="24"/>
        </w:rPr>
      </w:pPr>
      <w:r w:rsidRPr="007128A1">
        <w:rPr>
          <w:rFonts w:eastAsia="Calibri"/>
          <w:b/>
          <w:sz w:val="24"/>
          <w:szCs w:val="24"/>
        </w:rPr>
        <w:t xml:space="preserve"> говорение и письмо:</w:t>
      </w:r>
    </w:p>
    <w:p w:rsidR="007D4445" w:rsidRPr="007128A1" w:rsidRDefault="007D4445" w:rsidP="007D4445">
      <w:pPr>
        <w:spacing w:after="0"/>
        <w:ind w:firstLine="567"/>
        <w:jc w:val="both"/>
        <w:rPr>
          <w:rFonts w:eastAsia="Calibri"/>
          <w:sz w:val="24"/>
          <w:szCs w:val="24"/>
        </w:rPr>
      </w:pPr>
      <w:r w:rsidRPr="007128A1">
        <w:rPr>
          <w:rFonts w:eastAsia="Calibri"/>
          <w:sz w:val="24"/>
          <w:szCs w:val="24"/>
        </w:rPr>
        <w:t xml:space="preserve"> • способность определять цели предстоящей учебной деятельности (индивидуальной и коллективной), последовательность действий, оценивать достигнутые результаты и адекватно формулировать их в устной и письменной форме;</w:t>
      </w:r>
    </w:p>
    <w:p w:rsidR="007D4445" w:rsidRPr="007128A1" w:rsidRDefault="007D4445" w:rsidP="007D4445">
      <w:pPr>
        <w:spacing w:after="0"/>
        <w:ind w:firstLine="567"/>
        <w:jc w:val="both"/>
        <w:rPr>
          <w:rFonts w:eastAsia="Calibri"/>
          <w:sz w:val="24"/>
          <w:szCs w:val="24"/>
        </w:rPr>
      </w:pPr>
      <w:r w:rsidRPr="007128A1">
        <w:rPr>
          <w:rFonts w:eastAsia="Calibri"/>
          <w:sz w:val="24"/>
          <w:szCs w:val="24"/>
        </w:rPr>
        <w:t xml:space="preserve"> • умение воспроизводить прослушанный или прочитанный текст с заданной степенью свернутости (план, пересказ, конспект, аннотация);</w:t>
      </w:r>
    </w:p>
    <w:p w:rsidR="007D4445" w:rsidRPr="007128A1" w:rsidRDefault="007D4445" w:rsidP="007D4445">
      <w:pPr>
        <w:spacing w:after="0"/>
        <w:ind w:firstLine="567"/>
        <w:jc w:val="both"/>
        <w:rPr>
          <w:rFonts w:eastAsia="Calibri"/>
          <w:sz w:val="24"/>
          <w:szCs w:val="24"/>
        </w:rPr>
      </w:pPr>
      <w:r w:rsidRPr="007128A1">
        <w:rPr>
          <w:rFonts w:eastAsia="Calibri"/>
          <w:sz w:val="24"/>
          <w:szCs w:val="24"/>
        </w:rPr>
        <w:t xml:space="preserve"> • умение создавать устные и письменные тексты разных типов, стилей речи и жанров с учетом замысла, адресата и ситуации общения;</w:t>
      </w:r>
    </w:p>
    <w:p w:rsidR="007D4445" w:rsidRPr="007128A1" w:rsidRDefault="007D4445" w:rsidP="007D4445">
      <w:pPr>
        <w:spacing w:after="0"/>
        <w:ind w:firstLine="567"/>
        <w:jc w:val="both"/>
        <w:rPr>
          <w:rFonts w:eastAsia="Calibri"/>
          <w:sz w:val="24"/>
          <w:szCs w:val="24"/>
        </w:rPr>
      </w:pPr>
      <w:r w:rsidRPr="007128A1">
        <w:rPr>
          <w:rFonts w:eastAsia="Calibri"/>
          <w:sz w:val="24"/>
          <w:szCs w:val="24"/>
        </w:rPr>
        <w:lastRenderedPageBreak/>
        <w:t xml:space="preserve"> • способность свободно, правильно излагать свои мысли в устной и письменной форме, соблюдать нормы построения текста (логичность, последовательность, связность, соответствие теме и др.); адекватно выражать свое отношение к фактам и явлениям окружающей действительности, к </w:t>
      </w:r>
      <w:proofErr w:type="gramStart"/>
      <w:r w:rsidRPr="007128A1">
        <w:rPr>
          <w:rFonts w:eastAsia="Calibri"/>
          <w:sz w:val="24"/>
          <w:szCs w:val="24"/>
        </w:rPr>
        <w:t>прочитанному</w:t>
      </w:r>
      <w:proofErr w:type="gramEnd"/>
      <w:r w:rsidRPr="007128A1">
        <w:rPr>
          <w:rFonts w:eastAsia="Calibri"/>
          <w:sz w:val="24"/>
          <w:szCs w:val="24"/>
        </w:rPr>
        <w:t>, услышанному, увиденному;</w:t>
      </w:r>
    </w:p>
    <w:p w:rsidR="007D4445" w:rsidRPr="007128A1" w:rsidRDefault="007D4445" w:rsidP="007D4445">
      <w:pPr>
        <w:spacing w:after="0"/>
        <w:ind w:firstLine="567"/>
        <w:jc w:val="both"/>
        <w:rPr>
          <w:rFonts w:eastAsia="Calibri"/>
          <w:sz w:val="24"/>
          <w:szCs w:val="24"/>
        </w:rPr>
      </w:pPr>
      <w:proofErr w:type="gramStart"/>
      <w:r w:rsidRPr="007128A1">
        <w:rPr>
          <w:rFonts w:eastAsia="Calibri"/>
          <w:sz w:val="24"/>
          <w:szCs w:val="24"/>
        </w:rPr>
        <w:t>• владение различными видами монолога (повествование, описание, рассуждение; сочетание разных видов монолога) и диалога (этикетный, диалог-расспр</w:t>
      </w:r>
      <w:r>
        <w:rPr>
          <w:rFonts w:eastAsia="Calibri"/>
          <w:sz w:val="24"/>
          <w:szCs w:val="24"/>
        </w:rPr>
        <w:t>ос, диалог-побуждение, диалог-</w:t>
      </w:r>
      <w:r w:rsidRPr="007128A1">
        <w:rPr>
          <w:rFonts w:eastAsia="Calibri"/>
          <w:sz w:val="24"/>
          <w:szCs w:val="24"/>
        </w:rPr>
        <w:t>обмен мнениями и др.; сочетание разных видов диалога);</w:t>
      </w:r>
      <w:proofErr w:type="gramEnd"/>
    </w:p>
    <w:p w:rsidR="007D4445" w:rsidRPr="007128A1" w:rsidRDefault="007D4445" w:rsidP="007D4445">
      <w:pPr>
        <w:spacing w:after="0"/>
        <w:ind w:firstLine="567"/>
        <w:jc w:val="both"/>
        <w:rPr>
          <w:rFonts w:eastAsia="Calibri"/>
          <w:sz w:val="24"/>
          <w:szCs w:val="24"/>
        </w:rPr>
      </w:pPr>
      <w:r w:rsidRPr="007128A1">
        <w:rPr>
          <w:rFonts w:eastAsia="Calibri"/>
          <w:sz w:val="24"/>
          <w:szCs w:val="24"/>
        </w:rPr>
        <w:t xml:space="preserve"> • соблюдение в практике речевого общения основных орфоэпических, лексических, грамматических, стилистических норм современного </w:t>
      </w:r>
      <w:proofErr w:type="spellStart"/>
      <w:r w:rsidRPr="007128A1">
        <w:rPr>
          <w:rFonts w:eastAsia="Calibri"/>
          <w:sz w:val="24"/>
          <w:szCs w:val="24"/>
        </w:rPr>
        <w:t>крымскотатарского</w:t>
      </w:r>
      <w:proofErr w:type="spellEnd"/>
      <w:r w:rsidRPr="007128A1">
        <w:rPr>
          <w:rFonts w:eastAsia="Calibri"/>
          <w:sz w:val="24"/>
          <w:szCs w:val="24"/>
        </w:rPr>
        <w:t xml:space="preserve"> литературного языка; соблюдение основных правил орфографии и пунктуации в процессе письменного общения;</w:t>
      </w:r>
    </w:p>
    <w:p w:rsidR="007D4445" w:rsidRPr="007128A1" w:rsidRDefault="007D4445" w:rsidP="007D4445">
      <w:pPr>
        <w:spacing w:after="0"/>
        <w:ind w:firstLine="567"/>
        <w:jc w:val="both"/>
        <w:rPr>
          <w:rFonts w:eastAsia="Calibri"/>
          <w:sz w:val="24"/>
          <w:szCs w:val="24"/>
        </w:rPr>
      </w:pPr>
      <w:r w:rsidRPr="007128A1">
        <w:rPr>
          <w:rFonts w:eastAsia="Calibri"/>
          <w:sz w:val="24"/>
          <w:szCs w:val="24"/>
        </w:rPr>
        <w:t xml:space="preserve"> • способность участвовать в речевом общении, соблюдая нормы речевого этикета; адекватно использовать жесты, мимику в процессе речевого общения;</w:t>
      </w:r>
    </w:p>
    <w:p w:rsidR="007D4445" w:rsidRDefault="007D4445" w:rsidP="007D4445">
      <w:pPr>
        <w:spacing w:after="0"/>
        <w:ind w:firstLine="567"/>
        <w:jc w:val="both"/>
        <w:rPr>
          <w:rFonts w:eastAsia="Calibri"/>
          <w:sz w:val="24"/>
          <w:szCs w:val="24"/>
        </w:rPr>
      </w:pPr>
      <w:r w:rsidRPr="007128A1">
        <w:rPr>
          <w:rFonts w:eastAsia="Calibri"/>
          <w:sz w:val="24"/>
          <w:szCs w:val="24"/>
        </w:rPr>
        <w:t xml:space="preserve"> • способность осуществлять речевой самоконтроль в процессе учебной деятельности и в повседневной практике речевого общения; способность оценивать свою речь с точки зрения ее содержания, языкового оформления; </w:t>
      </w:r>
    </w:p>
    <w:p w:rsidR="007D4445" w:rsidRPr="00216624" w:rsidRDefault="007D4445" w:rsidP="007D4445">
      <w:pPr>
        <w:pStyle w:val="a6"/>
        <w:numPr>
          <w:ilvl w:val="0"/>
          <w:numId w:val="5"/>
        </w:numPr>
        <w:spacing w:after="0"/>
        <w:ind w:left="0" w:firstLine="567"/>
        <w:jc w:val="both"/>
        <w:rPr>
          <w:rFonts w:ascii="Times New Roman" w:eastAsia="Calibri" w:hAnsi="Times New Roman"/>
          <w:sz w:val="24"/>
          <w:szCs w:val="24"/>
        </w:rPr>
      </w:pPr>
      <w:r w:rsidRPr="00216624">
        <w:rPr>
          <w:rFonts w:ascii="Times New Roman" w:eastAsia="Calibri" w:hAnsi="Times New Roman"/>
          <w:sz w:val="24"/>
          <w:szCs w:val="24"/>
        </w:rPr>
        <w:t>умение находить грамматические и речевые ошибки, недочеты, исправлять их; совершенствовать и редактировать собственные тексты;</w:t>
      </w:r>
    </w:p>
    <w:p w:rsidR="007D4445" w:rsidRDefault="007D4445" w:rsidP="007D4445">
      <w:pPr>
        <w:spacing w:after="0"/>
        <w:ind w:firstLine="426"/>
        <w:jc w:val="both"/>
        <w:rPr>
          <w:rFonts w:eastAsia="Calibri"/>
          <w:sz w:val="24"/>
          <w:szCs w:val="24"/>
        </w:rPr>
      </w:pPr>
      <w:r w:rsidRPr="007128A1">
        <w:rPr>
          <w:rFonts w:eastAsia="Calibri"/>
          <w:sz w:val="24"/>
          <w:szCs w:val="24"/>
        </w:rPr>
        <w:t xml:space="preserve"> • умение выступать перед аудиторией сверстников с небольшими сообщениями, докладом, рефератом; </w:t>
      </w:r>
    </w:p>
    <w:p w:rsidR="007D4445" w:rsidRPr="00216624" w:rsidRDefault="007D4445" w:rsidP="007D4445">
      <w:pPr>
        <w:pStyle w:val="a6"/>
        <w:numPr>
          <w:ilvl w:val="0"/>
          <w:numId w:val="5"/>
        </w:numPr>
        <w:spacing w:after="0"/>
        <w:ind w:left="0" w:firstLine="567"/>
        <w:jc w:val="both"/>
        <w:rPr>
          <w:rFonts w:ascii="Times New Roman" w:eastAsia="Calibri" w:hAnsi="Times New Roman"/>
          <w:sz w:val="24"/>
          <w:szCs w:val="24"/>
        </w:rPr>
      </w:pPr>
      <w:r w:rsidRPr="00216624">
        <w:rPr>
          <w:rFonts w:ascii="Times New Roman" w:eastAsia="Calibri" w:hAnsi="Times New Roman"/>
          <w:sz w:val="24"/>
          <w:szCs w:val="24"/>
        </w:rPr>
        <w:t>участие в спорах, обсуждениях актуальных тем с использованием различных средств аргументации;</w:t>
      </w:r>
    </w:p>
    <w:p w:rsidR="007D4445" w:rsidRPr="007128A1" w:rsidRDefault="007D4445" w:rsidP="007D4445">
      <w:pPr>
        <w:spacing w:after="0"/>
        <w:ind w:firstLine="567"/>
        <w:jc w:val="both"/>
        <w:rPr>
          <w:rFonts w:eastAsia="Calibri"/>
          <w:sz w:val="24"/>
          <w:szCs w:val="24"/>
        </w:rPr>
      </w:pPr>
      <w:r w:rsidRPr="007128A1">
        <w:rPr>
          <w:rFonts w:eastAsia="Calibri"/>
          <w:sz w:val="24"/>
          <w:szCs w:val="24"/>
        </w:rPr>
        <w:t xml:space="preserve">2) применение приобретенных знаний, умений и навыков в повседневной жизни; способность использовать родной язык как средство получения знаний по другим учебным предметам; применение полученных знаний, умений и навыков анализа языковых явлений на </w:t>
      </w:r>
      <w:proofErr w:type="spellStart"/>
      <w:r w:rsidRPr="007128A1">
        <w:rPr>
          <w:rFonts w:eastAsia="Calibri"/>
          <w:sz w:val="24"/>
          <w:szCs w:val="24"/>
        </w:rPr>
        <w:t>межпредметном</w:t>
      </w:r>
      <w:proofErr w:type="spellEnd"/>
      <w:r w:rsidRPr="007128A1">
        <w:rPr>
          <w:rFonts w:eastAsia="Calibri"/>
          <w:sz w:val="24"/>
          <w:szCs w:val="24"/>
        </w:rPr>
        <w:t xml:space="preserve"> уровне.</w:t>
      </w:r>
    </w:p>
    <w:p w:rsidR="007D4445" w:rsidRPr="007128A1" w:rsidRDefault="007D4445" w:rsidP="007D4445">
      <w:pPr>
        <w:spacing w:after="0"/>
        <w:ind w:firstLine="567"/>
        <w:jc w:val="both"/>
        <w:rPr>
          <w:rFonts w:eastAsia="Calibri"/>
          <w:sz w:val="24"/>
          <w:szCs w:val="24"/>
        </w:rPr>
      </w:pPr>
      <w:r w:rsidRPr="007128A1">
        <w:rPr>
          <w:rFonts w:eastAsia="Calibri"/>
          <w:sz w:val="24"/>
          <w:szCs w:val="24"/>
        </w:rPr>
        <w:t xml:space="preserve">3) </w:t>
      </w:r>
      <w:proofErr w:type="spellStart"/>
      <w:proofErr w:type="gramStart"/>
      <w:r w:rsidRPr="007128A1">
        <w:rPr>
          <w:rFonts w:eastAsia="Calibri"/>
          <w:sz w:val="24"/>
          <w:szCs w:val="24"/>
        </w:rPr>
        <w:t>коммуникативно</w:t>
      </w:r>
      <w:proofErr w:type="spellEnd"/>
      <w:r w:rsidRPr="007128A1">
        <w:rPr>
          <w:rFonts w:eastAsia="Calibri"/>
          <w:sz w:val="24"/>
          <w:szCs w:val="24"/>
        </w:rPr>
        <w:t xml:space="preserve"> целесообразное</w:t>
      </w:r>
      <w:proofErr w:type="gramEnd"/>
      <w:r w:rsidRPr="007128A1">
        <w:rPr>
          <w:rFonts w:eastAsia="Calibri"/>
          <w:sz w:val="24"/>
          <w:szCs w:val="24"/>
        </w:rPr>
        <w:t xml:space="preserve"> взаимодействие с окружающими людьми в процессе речевого общения, совместного выполнения какого-либо задания, участия в спорах, обсуждениях актуальных тем; овладение национально-культурными нормами речевого поведения в различных ситуациях формального и неформального межличностного и межкультурного общения.</w:t>
      </w:r>
    </w:p>
    <w:p w:rsidR="007D4445" w:rsidRPr="007128A1" w:rsidRDefault="007D4445" w:rsidP="007D4445">
      <w:pPr>
        <w:spacing w:after="0"/>
        <w:ind w:firstLine="708"/>
        <w:jc w:val="both"/>
        <w:rPr>
          <w:rFonts w:eastAsia="Calibri"/>
          <w:sz w:val="24"/>
          <w:szCs w:val="24"/>
        </w:rPr>
      </w:pPr>
      <w:r w:rsidRPr="007128A1">
        <w:rPr>
          <w:rFonts w:eastAsia="Calibri"/>
          <w:b/>
          <w:sz w:val="24"/>
          <w:szCs w:val="24"/>
        </w:rPr>
        <w:t>Предметные результаты</w:t>
      </w:r>
      <w:r w:rsidRPr="007128A1">
        <w:rPr>
          <w:rFonts w:eastAsia="Calibri"/>
          <w:sz w:val="24"/>
          <w:szCs w:val="24"/>
        </w:rPr>
        <w:t>:</w:t>
      </w:r>
    </w:p>
    <w:p w:rsidR="007D4445" w:rsidRPr="007128A1" w:rsidRDefault="007D4445" w:rsidP="007D4445">
      <w:pPr>
        <w:spacing w:after="0"/>
        <w:ind w:firstLine="567"/>
        <w:jc w:val="both"/>
        <w:rPr>
          <w:rFonts w:eastAsia="Calibri"/>
          <w:sz w:val="24"/>
          <w:szCs w:val="24"/>
        </w:rPr>
      </w:pPr>
      <w:r w:rsidRPr="007128A1">
        <w:rPr>
          <w:rFonts w:eastAsia="Calibri"/>
          <w:sz w:val="24"/>
          <w:szCs w:val="24"/>
        </w:rPr>
        <w:t xml:space="preserve">1) представление об основных функциях языка, о роли </w:t>
      </w:r>
      <w:proofErr w:type="spellStart"/>
      <w:r w:rsidRPr="007128A1">
        <w:rPr>
          <w:rFonts w:eastAsia="Calibri"/>
          <w:sz w:val="24"/>
          <w:szCs w:val="24"/>
        </w:rPr>
        <w:t>крымскотатарского</w:t>
      </w:r>
      <w:proofErr w:type="spellEnd"/>
      <w:r w:rsidRPr="007128A1">
        <w:rPr>
          <w:rFonts w:eastAsia="Calibri"/>
          <w:sz w:val="24"/>
          <w:szCs w:val="24"/>
        </w:rPr>
        <w:t xml:space="preserve"> языка как национального языка </w:t>
      </w:r>
      <w:proofErr w:type="spellStart"/>
      <w:r w:rsidRPr="007128A1">
        <w:rPr>
          <w:rFonts w:eastAsia="Calibri"/>
          <w:sz w:val="24"/>
          <w:szCs w:val="24"/>
        </w:rPr>
        <w:t>крымскотатарского</w:t>
      </w:r>
      <w:proofErr w:type="spellEnd"/>
      <w:r w:rsidRPr="007128A1">
        <w:rPr>
          <w:rFonts w:eastAsia="Calibri"/>
          <w:sz w:val="24"/>
          <w:szCs w:val="24"/>
        </w:rPr>
        <w:t xml:space="preserve"> народа, как одного из государственных языков Республики Крым, о связи языка и культуры народа, о роли родного языка в жизни человека и общества;</w:t>
      </w:r>
    </w:p>
    <w:p w:rsidR="007D4445" w:rsidRPr="007128A1" w:rsidRDefault="007D4445" w:rsidP="007D4445">
      <w:pPr>
        <w:spacing w:after="0"/>
        <w:ind w:firstLine="567"/>
        <w:jc w:val="both"/>
        <w:rPr>
          <w:rFonts w:eastAsia="Calibri"/>
          <w:sz w:val="24"/>
          <w:szCs w:val="24"/>
        </w:rPr>
      </w:pPr>
      <w:r w:rsidRPr="007128A1">
        <w:rPr>
          <w:rFonts w:eastAsia="Calibri"/>
          <w:sz w:val="24"/>
          <w:szCs w:val="24"/>
        </w:rPr>
        <w:t>2) понимание места родного языка в системе гуманитарных наук и его роли в образовании в целом;</w:t>
      </w:r>
    </w:p>
    <w:p w:rsidR="007D4445" w:rsidRPr="007128A1" w:rsidRDefault="007D4445" w:rsidP="007D4445">
      <w:pPr>
        <w:spacing w:after="0"/>
        <w:ind w:firstLine="567"/>
        <w:jc w:val="both"/>
        <w:rPr>
          <w:rFonts w:eastAsia="Calibri"/>
          <w:sz w:val="24"/>
          <w:szCs w:val="24"/>
        </w:rPr>
      </w:pPr>
      <w:r w:rsidRPr="007128A1">
        <w:rPr>
          <w:rFonts w:eastAsia="Calibri"/>
          <w:sz w:val="24"/>
          <w:szCs w:val="24"/>
        </w:rPr>
        <w:t>3) усвоение основ научных знаний о родном языке; понимание взаимосвязи его уровней и единиц;</w:t>
      </w:r>
    </w:p>
    <w:p w:rsidR="007D4445" w:rsidRPr="007128A1" w:rsidRDefault="007D4445" w:rsidP="007D4445">
      <w:pPr>
        <w:spacing w:after="0"/>
        <w:ind w:firstLine="567"/>
        <w:jc w:val="both"/>
        <w:rPr>
          <w:rFonts w:eastAsia="Calibri"/>
          <w:sz w:val="24"/>
          <w:szCs w:val="24"/>
        </w:rPr>
      </w:pPr>
      <w:r w:rsidRPr="007128A1">
        <w:rPr>
          <w:rFonts w:eastAsia="Calibri"/>
          <w:sz w:val="24"/>
          <w:szCs w:val="24"/>
        </w:rPr>
        <w:t xml:space="preserve">4) освоение базовых понятий лингвистики: лингвистика и ее основные разделы; язык и речь, речевое общение, речь устная и письменная; монолог, диалог и их </w:t>
      </w:r>
      <w:proofErr w:type="spellStart"/>
      <w:r w:rsidRPr="007128A1">
        <w:rPr>
          <w:rFonts w:eastAsia="Calibri"/>
          <w:sz w:val="24"/>
          <w:szCs w:val="24"/>
        </w:rPr>
        <w:t>виды</w:t>
      </w:r>
      <w:proofErr w:type="gramStart"/>
      <w:r w:rsidRPr="007128A1">
        <w:rPr>
          <w:rFonts w:eastAsia="Calibri"/>
          <w:sz w:val="24"/>
          <w:szCs w:val="24"/>
        </w:rPr>
        <w:t>;с</w:t>
      </w:r>
      <w:proofErr w:type="gramEnd"/>
      <w:r w:rsidRPr="007128A1">
        <w:rPr>
          <w:rFonts w:eastAsia="Calibri"/>
          <w:sz w:val="24"/>
          <w:szCs w:val="24"/>
        </w:rPr>
        <w:t>итуация</w:t>
      </w:r>
      <w:proofErr w:type="spellEnd"/>
      <w:r w:rsidRPr="007128A1">
        <w:rPr>
          <w:rFonts w:eastAsia="Calibri"/>
          <w:sz w:val="24"/>
          <w:szCs w:val="24"/>
        </w:rPr>
        <w:t xml:space="preserve"> речевого общения; разговорная речь, научный, публицистический, официально-деловой стили, язык художественной литературы; жанры научного, публицистического, официально-делового стилей и разговорной речи; функционально-</w:t>
      </w:r>
      <w:r w:rsidRPr="007128A1">
        <w:rPr>
          <w:rFonts w:eastAsia="Calibri"/>
          <w:sz w:val="24"/>
          <w:szCs w:val="24"/>
        </w:rPr>
        <w:lastRenderedPageBreak/>
        <w:t>смысловые типы речи (повествование, описание, рассуждение); текст, типы текста; основные единицы языка, их признаки и особенности употребления в речи;</w:t>
      </w:r>
    </w:p>
    <w:p w:rsidR="007D4445" w:rsidRPr="007128A1" w:rsidRDefault="007D4445" w:rsidP="007D4445">
      <w:pPr>
        <w:spacing w:after="0"/>
        <w:ind w:firstLine="567"/>
        <w:jc w:val="both"/>
        <w:rPr>
          <w:rFonts w:eastAsia="Calibri"/>
          <w:sz w:val="24"/>
          <w:szCs w:val="24"/>
        </w:rPr>
      </w:pPr>
      <w:r w:rsidRPr="007128A1">
        <w:rPr>
          <w:rFonts w:eastAsia="Calibri"/>
          <w:sz w:val="24"/>
          <w:szCs w:val="24"/>
        </w:rPr>
        <w:t xml:space="preserve">5) овладение основными стилистическими ресурсами лексики и фразеологии </w:t>
      </w:r>
      <w:proofErr w:type="spellStart"/>
      <w:r w:rsidRPr="007128A1">
        <w:rPr>
          <w:rFonts w:eastAsia="Calibri"/>
          <w:sz w:val="24"/>
          <w:szCs w:val="24"/>
        </w:rPr>
        <w:t>крымскотатарского</w:t>
      </w:r>
      <w:proofErr w:type="spellEnd"/>
      <w:r w:rsidRPr="007128A1">
        <w:rPr>
          <w:rFonts w:eastAsia="Calibri"/>
          <w:sz w:val="24"/>
          <w:szCs w:val="24"/>
        </w:rPr>
        <w:t xml:space="preserve"> языка, основными нормами </w:t>
      </w:r>
      <w:proofErr w:type="spellStart"/>
      <w:r w:rsidRPr="007128A1">
        <w:rPr>
          <w:rFonts w:eastAsia="Calibri"/>
          <w:sz w:val="24"/>
          <w:szCs w:val="24"/>
        </w:rPr>
        <w:t>крымскотатарского</w:t>
      </w:r>
      <w:proofErr w:type="spellEnd"/>
      <w:r w:rsidRPr="007128A1">
        <w:rPr>
          <w:rFonts w:eastAsia="Calibri"/>
          <w:sz w:val="24"/>
          <w:szCs w:val="24"/>
        </w:rPr>
        <w:t xml:space="preserve"> литературного языка (орфоэпическими, лексическими, грамматическими, орфографическими, пунктуационными), нормами речевого этикета и использование их в своей речевой практике при создании устных и письменных высказываний;</w:t>
      </w:r>
    </w:p>
    <w:p w:rsidR="007D4445" w:rsidRPr="004B081F" w:rsidRDefault="007D4445" w:rsidP="007D4445">
      <w:pPr>
        <w:spacing w:after="0"/>
        <w:ind w:firstLine="567"/>
        <w:jc w:val="both"/>
        <w:rPr>
          <w:rFonts w:eastAsia="Calibri"/>
          <w:sz w:val="24"/>
          <w:szCs w:val="24"/>
        </w:rPr>
      </w:pPr>
      <w:r w:rsidRPr="004B081F">
        <w:rPr>
          <w:rFonts w:eastAsia="Calibri"/>
          <w:sz w:val="24"/>
          <w:szCs w:val="24"/>
        </w:rPr>
        <w:t xml:space="preserve">6) </w:t>
      </w:r>
      <w:r>
        <w:rPr>
          <w:rFonts w:eastAsia="Calibri"/>
          <w:sz w:val="24"/>
          <w:szCs w:val="24"/>
        </w:rPr>
        <w:t>расп</w:t>
      </w:r>
      <w:r w:rsidRPr="004B081F">
        <w:rPr>
          <w:rFonts w:eastAsia="Calibri"/>
          <w:sz w:val="24"/>
          <w:szCs w:val="24"/>
        </w:rPr>
        <w:t xml:space="preserve">ознавание </w:t>
      </w:r>
      <w:r>
        <w:rPr>
          <w:rFonts w:eastAsia="Calibri"/>
          <w:sz w:val="24"/>
          <w:szCs w:val="24"/>
        </w:rPr>
        <w:t xml:space="preserve">и анализ </w:t>
      </w:r>
      <w:r w:rsidRPr="004B081F">
        <w:rPr>
          <w:rFonts w:eastAsia="Calibri"/>
          <w:sz w:val="24"/>
          <w:szCs w:val="24"/>
        </w:rPr>
        <w:t>основных единиц языка, грамматических категорий языка, уместное употребление языковых единиц адекватно ситуации речевого общения;</w:t>
      </w:r>
    </w:p>
    <w:p w:rsidR="007D4445" w:rsidRPr="004B081F" w:rsidRDefault="007D4445" w:rsidP="007D4445">
      <w:pPr>
        <w:spacing w:after="0"/>
        <w:ind w:firstLine="567"/>
        <w:jc w:val="both"/>
        <w:rPr>
          <w:rFonts w:eastAsia="Calibri"/>
          <w:sz w:val="24"/>
          <w:szCs w:val="24"/>
        </w:rPr>
      </w:pPr>
      <w:r w:rsidRPr="004B081F">
        <w:rPr>
          <w:rFonts w:eastAsia="Calibri"/>
          <w:sz w:val="24"/>
          <w:szCs w:val="24"/>
        </w:rPr>
        <w:t>7) проведение различных видов анализа слова (</w:t>
      </w:r>
      <w:proofErr w:type="gramStart"/>
      <w:r w:rsidRPr="004B081F">
        <w:rPr>
          <w:rFonts w:eastAsia="Calibri"/>
          <w:sz w:val="24"/>
          <w:szCs w:val="24"/>
        </w:rPr>
        <w:t>фонетический</w:t>
      </w:r>
      <w:proofErr w:type="gramEnd"/>
      <w:r w:rsidRPr="004B081F">
        <w:rPr>
          <w:rFonts w:eastAsia="Calibri"/>
          <w:sz w:val="24"/>
          <w:szCs w:val="24"/>
        </w:rPr>
        <w:t xml:space="preserve">, морфемный, словообразовательный, лексический, морфологический), синтаксического анализа словосочетания и предложения, </w:t>
      </w:r>
      <w:proofErr w:type="spellStart"/>
      <w:r>
        <w:rPr>
          <w:rFonts w:eastAsia="Calibri"/>
          <w:sz w:val="24"/>
          <w:szCs w:val="24"/>
        </w:rPr>
        <w:t>многоаспектного</w:t>
      </w:r>
      <w:proofErr w:type="spellEnd"/>
      <w:r>
        <w:rPr>
          <w:rFonts w:eastAsia="Calibri"/>
          <w:sz w:val="24"/>
          <w:szCs w:val="24"/>
        </w:rPr>
        <w:t xml:space="preserve"> анализа текста с точки зрения основных признаков и структуры, принадлежности к определенным функциональным разновидностям языка, </w:t>
      </w:r>
      <w:r w:rsidRPr="004B081F">
        <w:rPr>
          <w:rFonts w:eastAsia="Calibri"/>
          <w:sz w:val="24"/>
          <w:szCs w:val="24"/>
        </w:rPr>
        <w:t>особенностей языкового оформления, использования выразительных средств языка;</w:t>
      </w:r>
    </w:p>
    <w:p w:rsidR="007D4445" w:rsidRPr="007128A1" w:rsidRDefault="007D4445" w:rsidP="007D4445">
      <w:pPr>
        <w:spacing w:after="0"/>
        <w:ind w:firstLine="567"/>
        <w:jc w:val="both"/>
        <w:rPr>
          <w:rFonts w:eastAsia="Calibri"/>
          <w:sz w:val="24"/>
          <w:szCs w:val="24"/>
        </w:rPr>
      </w:pPr>
      <w:r w:rsidRPr="007128A1">
        <w:rPr>
          <w:rFonts w:eastAsia="Calibri"/>
          <w:sz w:val="24"/>
          <w:szCs w:val="24"/>
        </w:rPr>
        <w:t>8) понимание коммуникативно-эстетических возможностей лексической и грамматической синонимии и использование их в собственной речевой практике;</w:t>
      </w:r>
    </w:p>
    <w:p w:rsidR="007D4445" w:rsidRPr="007128A1" w:rsidRDefault="007D4445" w:rsidP="007D4445">
      <w:pPr>
        <w:spacing w:after="0"/>
        <w:ind w:firstLine="567"/>
        <w:jc w:val="both"/>
        <w:rPr>
          <w:rFonts w:eastAsia="Calibri"/>
          <w:sz w:val="24"/>
          <w:szCs w:val="24"/>
        </w:rPr>
      </w:pPr>
      <w:r w:rsidRPr="007128A1">
        <w:rPr>
          <w:rFonts w:eastAsia="Calibri"/>
          <w:sz w:val="24"/>
          <w:szCs w:val="24"/>
        </w:rPr>
        <w:t>9) осознание эстетической функции родного языка, способность оценивать эстетическую сторону речевого высказывания при анализе текстов художественной литературы.</w:t>
      </w:r>
    </w:p>
    <w:p w:rsidR="00F86DFE" w:rsidRPr="00951FA8" w:rsidRDefault="00F86DFE" w:rsidP="00951FA8">
      <w:pPr>
        <w:pStyle w:val="a3"/>
        <w:ind w:firstLine="567"/>
        <w:jc w:val="both"/>
        <w:rPr>
          <w:sz w:val="24"/>
          <w:szCs w:val="24"/>
        </w:rPr>
      </w:pPr>
      <w:r w:rsidRPr="00951FA8">
        <w:rPr>
          <w:rFonts w:eastAsia="Times New Roman"/>
          <w:b/>
          <w:sz w:val="24"/>
          <w:szCs w:val="24"/>
          <w:lang w:eastAsia="ar-SA"/>
        </w:rPr>
        <w:t>Используемый учебник</w:t>
      </w:r>
      <w:r w:rsidRPr="00951FA8">
        <w:rPr>
          <w:rFonts w:eastAsia="Times New Roman"/>
          <w:sz w:val="24"/>
          <w:szCs w:val="24"/>
          <w:lang w:eastAsia="ar-SA"/>
        </w:rPr>
        <w:t xml:space="preserve"> – </w:t>
      </w:r>
      <w:proofErr w:type="spellStart"/>
      <w:r w:rsidRPr="00951FA8">
        <w:rPr>
          <w:rFonts w:eastAsia="Times New Roman"/>
          <w:sz w:val="24"/>
          <w:szCs w:val="24"/>
          <w:lang w:eastAsia="ar-SA"/>
        </w:rPr>
        <w:t>Къырымтатар</w:t>
      </w:r>
      <w:proofErr w:type="spellEnd"/>
      <w:r w:rsidRPr="00951FA8">
        <w:rPr>
          <w:rFonts w:eastAsia="Times New Roman"/>
          <w:sz w:val="24"/>
          <w:szCs w:val="24"/>
          <w:lang w:eastAsia="ar-SA"/>
        </w:rPr>
        <w:t xml:space="preserve"> тили, </w:t>
      </w:r>
      <w:r w:rsidR="008628F9" w:rsidRPr="00951FA8">
        <w:rPr>
          <w:rFonts w:eastAsia="Times New Roman"/>
          <w:sz w:val="24"/>
          <w:szCs w:val="24"/>
          <w:lang w:eastAsia="ar-SA"/>
        </w:rPr>
        <w:t>9</w:t>
      </w:r>
      <w:r w:rsidRPr="00951FA8">
        <w:rPr>
          <w:rFonts w:eastAsia="Times New Roman"/>
          <w:sz w:val="24"/>
          <w:szCs w:val="24"/>
          <w:lang w:eastAsia="ar-SA"/>
        </w:rPr>
        <w:t xml:space="preserve">сыныф. </w:t>
      </w:r>
      <w:r w:rsidR="008C7D98" w:rsidRPr="00951FA8">
        <w:rPr>
          <w:sz w:val="24"/>
          <w:szCs w:val="24"/>
        </w:rPr>
        <w:t>(</w:t>
      </w:r>
      <w:proofErr w:type="spellStart"/>
      <w:r w:rsidRPr="00951FA8">
        <w:rPr>
          <w:sz w:val="24"/>
          <w:szCs w:val="24"/>
        </w:rPr>
        <w:t>Крымскотатарский</w:t>
      </w:r>
      <w:proofErr w:type="spellEnd"/>
      <w:r w:rsidRPr="00951FA8">
        <w:rPr>
          <w:sz w:val="24"/>
          <w:szCs w:val="24"/>
        </w:rPr>
        <w:t xml:space="preserve"> язык</w:t>
      </w:r>
      <w:r w:rsidR="008C7D98" w:rsidRPr="00951FA8">
        <w:rPr>
          <w:sz w:val="24"/>
          <w:szCs w:val="24"/>
        </w:rPr>
        <w:t xml:space="preserve">, </w:t>
      </w:r>
      <w:r w:rsidR="008628F9" w:rsidRPr="00951FA8">
        <w:rPr>
          <w:sz w:val="24"/>
          <w:szCs w:val="24"/>
        </w:rPr>
        <w:t>9</w:t>
      </w:r>
      <w:r w:rsidRPr="00951FA8">
        <w:rPr>
          <w:sz w:val="24"/>
          <w:szCs w:val="24"/>
        </w:rPr>
        <w:t xml:space="preserve"> класс</w:t>
      </w:r>
      <w:r w:rsidR="008C7D98" w:rsidRPr="00951FA8">
        <w:rPr>
          <w:sz w:val="24"/>
          <w:szCs w:val="24"/>
        </w:rPr>
        <w:t>)</w:t>
      </w:r>
      <w:proofErr w:type="spellStart"/>
      <w:r w:rsidR="008628F9" w:rsidRPr="00951FA8">
        <w:rPr>
          <w:sz w:val="24"/>
          <w:szCs w:val="24"/>
        </w:rPr>
        <w:t>А.М.Меметов</w:t>
      </w:r>
      <w:proofErr w:type="spellEnd"/>
      <w:r w:rsidR="008628F9" w:rsidRPr="00951FA8">
        <w:rPr>
          <w:sz w:val="24"/>
          <w:szCs w:val="24"/>
        </w:rPr>
        <w:t>, Л.А.Алиева.</w:t>
      </w:r>
    </w:p>
    <w:p w:rsidR="007D4445" w:rsidRDefault="007D4445" w:rsidP="00951FA8">
      <w:pPr>
        <w:spacing w:after="0" w:line="240" w:lineRule="auto"/>
        <w:ind w:firstLine="567"/>
        <w:jc w:val="both"/>
        <w:rPr>
          <w:rFonts w:eastAsia="Calibri"/>
          <w:b/>
          <w:bCs/>
          <w:sz w:val="24"/>
          <w:szCs w:val="24"/>
        </w:rPr>
      </w:pPr>
    </w:p>
    <w:p w:rsidR="00F86DFE" w:rsidRPr="00951FA8" w:rsidRDefault="00F86DFE" w:rsidP="00951FA8">
      <w:pPr>
        <w:spacing w:after="0" w:line="240" w:lineRule="auto"/>
        <w:ind w:firstLine="567"/>
        <w:jc w:val="both"/>
        <w:rPr>
          <w:rFonts w:eastAsia="Calibri"/>
          <w:bCs/>
          <w:sz w:val="24"/>
          <w:szCs w:val="24"/>
        </w:rPr>
      </w:pPr>
      <w:r w:rsidRPr="00951FA8">
        <w:rPr>
          <w:rFonts w:eastAsia="Calibri"/>
          <w:b/>
          <w:bCs/>
          <w:sz w:val="24"/>
          <w:szCs w:val="24"/>
        </w:rPr>
        <w:t>Целями</w:t>
      </w:r>
      <w:r w:rsidRPr="00951FA8">
        <w:rPr>
          <w:rFonts w:eastAsia="Calibri"/>
          <w:bCs/>
          <w:sz w:val="24"/>
          <w:szCs w:val="24"/>
        </w:rPr>
        <w:t xml:space="preserve"> изучения </w:t>
      </w:r>
      <w:proofErr w:type="spellStart"/>
      <w:r w:rsidRPr="00951FA8">
        <w:rPr>
          <w:rFonts w:eastAsia="Calibri"/>
          <w:bCs/>
          <w:sz w:val="24"/>
          <w:szCs w:val="24"/>
        </w:rPr>
        <w:t>крымскотатарского</w:t>
      </w:r>
      <w:proofErr w:type="spellEnd"/>
      <w:r w:rsidRPr="00951FA8">
        <w:rPr>
          <w:rFonts w:eastAsia="Calibri"/>
          <w:bCs/>
          <w:sz w:val="24"/>
          <w:szCs w:val="24"/>
        </w:rPr>
        <w:t xml:space="preserve"> языка в основной школе являются:</w:t>
      </w:r>
    </w:p>
    <w:p w:rsidR="00F86DFE" w:rsidRPr="00951FA8" w:rsidRDefault="00F86DFE" w:rsidP="00951FA8">
      <w:pPr>
        <w:spacing w:after="0" w:line="240" w:lineRule="auto"/>
        <w:ind w:firstLine="426"/>
        <w:jc w:val="both"/>
        <w:rPr>
          <w:rFonts w:eastAsia="Calibri"/>
          <w:sz w:val="24"/>
          <w:szCs w:val="24"/>
        </w:rPr>
      </w:pPr>
      <w:r w:rsidRPr="00951FA8">
        <w:rPr>
          <w:rFonts w:eastAsia="Calibri"/>
          <w:sz w:val="24"/>
          <w:szCs w:val="24"/>
        </w:rPr>
        <w:t>-воспитание уважения к родному языку, сознательного отношения к нему как явлению культуры; осмысление родного языка как средства общения, средства освоения морально-этических норм, принятых в обществе; осознание эстетической ценности родного языка;</w:t>
      </w:r>
    </w:p>
    <w:p w:rsidR="00F86DFE" w:rsidRPr="00951FA8" w:rsidRDefault="00F86DFE" w:rsidP="00951FA8">
      <w:pPr>
        <w:spacing w:after="0" w:line="240" w:lineRule="auto"/>
        <w:ind w:firstLine="426"/>
        <w:jc w:val="both"/>
        <w:rPr>
          <w:rFonts w:eastAsia="Calibri"/>
          <w:sz w:val="24"/>
          <w:szCs w:val="24"/>
        </w:rPr>
      </w:pPr>
      <w:r w:rsidRPr="00951FA8">
        <w:rPr>
          <w:rFonts w:eastAsia="Calibri"/>
          <w:sz w:val="24"/>
          <w:szCs w:val="24"/>
        </w:rPr>
        <w:t xml:space="preserve">- овладение </w:t>
      </w:r>
      <w:proofErr w:type="spellStart"/>
      <w:r w:rsidRPr="00951FA8">
        <w:rPr>
          <w:rFonts w:eastAsia="Calibri"/>
          <w:sz w:val="24"/>
          <w:szCs w:val="24"/>
        </w:rPr>
        <w:t>крымскотатарским</w:t>
      </w:r>
      <w:proofErr w:type="spellEnd"/>
      <w:r w:rsidRPr="00951FA8">
        <w:rPr>
          <w:rFonts w:eastAsia="Calibri"/>
          <w:sz w:val="24"/>
          <w:szCs w:val="24"/>
        </w:rPr>
        <w:t xml:space="preserve"> языком как средством общения в повседневной жизни и учебной деятельности; развитие готовности и способности к речевому взаимодействию и взаимопониманию, потребности в речевом самосовершенствовании; проводить библиографический поиск, извлекать и преобразовывать необходимую информацию из лингвистических словарей различных типов и других источников, включая СМИ и Интернет; осуществлять информационную переработку текста и др.;</w:t>
      </w:r>
    </w:p>
    <w:p w:rsidR="00F86DFE" w:rsidRDefault="00F86DFE" w:rsidP="00951FA8">
      <w:pPr>
        <w:spacing w:after="0" w:line="240" w:lineRule="auto"/>
        <w:ind w:firstLine="426"/>
        <w:jc w:val="both"/>
        <w:rPr>
          <w:rFonts w:eastAsia="Calibri"/>
          <w:sz w:val="24"/>
          <w:szCs w:val="24"/>
        </w:rPr>
      </w:pPr>
      <w:r w:rsidRPr="00951FA8">
        <w:rPr>
          <w:rFonts w:eastAsia="Calibri"/>
          <w:sz w:val="24"/>
          <w:szCs w:val="24"/>
        </w:rPr>
        <w:t xml:space="preserve">- освоение знаний об устройстве языковой системы и закономерностях ее функционирования, о стилистических ресурсах и основных нормах </w:t>
      </w:r>
      <w:proofErr w:type="spellStart"/>
      <w:r w:rsidRPr="00951FA8">
        <w:rPr>
          <w:rFonts w:eastAsia="Calibri"/>
          <w:sz w:val="24"/>
          <w:szCs w:val="24"/>
        </w:rPr>
        <w:t>крымскотатарского</w:t>
      </w:r>
      <w:proofErr w:type="spellEnd"/>
      <w:r w:rsidRPr="00951FA8">
        <w:rPr>
          <w:rFonts w:eastAsia="Calibri"/>
          <w:sz w:val="24"/>
          <w:szCs w:val="24"/>
        </w:rPr>
        <w:t xml:space="preserve"> литературного языка; развитие способности опознавать, анализировать, сопоставлять, классифицировать и оценивать языковые факты; овладение на этой основе культурой устной и письменной речи, видами речевой деятельности, правилами использования языка в разных ситуациях общения, нормами речевого этикета; обогащение активного и потенциального словарного запаса; расширение объема используемых в речи грамматических средств; совершенствование способности применять приобретенные знания, умения и навыки в процессе речевого общения в учебной деятельности и повседневной жизни.</w:t>
      </w:r>
    </w:p>
    <w:p w:rsidR="00F86DFE" w:rsidRPr="00951FA8" w:rsidRDefault="00F86DFE" w:rsidP="00951FA8">
      <w:pPr>
        <w:spacing w:after="0" w:line="240" w:lineRule="auto"/>
        <w:ind w:firstLine="426"/>
        <w:jc w:val="both"/>
        <w:rPr>
          <w:rFonts w:eastAsia="Calibri"/>
          <w:sz w:val="24"/>
          <w:szCs w:val="24"/>
        </w:rPr>
      </w:pPr>
    </w:p>
    <w:p w:rsidR="00850CF2" w:rsidRDefault="00850CF2" w:rsidP="00850CF2">
      <w:pPr>
        <w:pStyle w:val="a3"/>
        <w:ind w:left="567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</w:t>
      </w:r>
    </w:p>
    <w:p w:rsidR="00850CF2" w:rsidRDefault="00850CF2" w:rsidP="00850CF2">
      <w:pPr>
        <w:pStyle w:val="a3"/>
        <w:ind w:left="567"/>
        <w:rPr>
          <w:b/>
          <w:sz w:val="24"/>
          <w:szCs w:val="24"/>
        </w:rPr>
      </w:pPr>
    </w:p>
    <w:p w:rsidR="00E2695D" w:rsidRPr="00850CF2" w:rsidRDefault="00850CF2" w:rsidP="00850CF2">
      <w:pPr>
        <w:pStyle w:val="a3"/>
        <w:ind w:left="567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</w:t>
      </w:r>
      <w:r w:rsidR="00227417" w:rsidRPr="00850CF2">
        <w:rPr>
          <w:b/>
          <w:sz w:val="24"/>
          <w:szCs w:val="24"/>
          <w:lang w:val="en-US"/>
        </w:rPr>
        <w:t>III</w:t>
      </w:r>
      <w:r w:rsidR="00227417" w:rsidRPr="00850CF2">
        <w:rPr>
          <w:b/>
          <w:sz w:val="24"/>
          <w:szCs w:val="24"/>
        </w:rPr>
        <w:t>.      СОДЕРЖАНИЕ УЧЕБНОГО ПРЕДМЕТА</w:t>
      </w:r>
    </w:p>
    <w:p w:rsidR="00850CF2" w:rsidRDefault="00850CF2" w:rsidP="00951FA8">
      <w:pPr>
        <w:tabs>
          <w:tab w:val="left" w:pos="284"/>
        </w:tabs>
        <w:spacing w:after="0"/>
        <w:jc w:val="both"/>
        <w:rPr>
          <w:rFonts w:eastAsiaTheme="minorEastAsia"/>
          <w:b/>
          <w:bCs/>
          <w:sz w:val="24"/>
          <w:szCs w:val="24"/>
        </w:rPr>
      </w:pPr>
    </w:p>
    <w:p w:rsidR="00637828" w:rsidRPr="00951FA8" w:rsidRDefault="00850CF2" w:rsidP="00951FA8">
      <w:pPr>
        <w:tabs>
          <w:tab w:val="left" w:pos="284"/>
        </w:tabs>
        <w:spacing w:after="0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b/>
          <w:bCs/>
          <w:sz w:val="24"/>
          <w:szCs w:val="24"/>
        </w:rPr>
        <w:t>Введение (2</w:t>
      </w:r>
      <w:r w:rsidR="00637828" w:rsidRPr="00951FA8">
        <w:rPr>
          <w:rFonts w:eastAsiaTheme="minorEastAsia"/>
          <w:b/>
          <w:bCs/>
          <w:sz w:val="24"/>
          <w:szCs w:val="24"/>
        </w:rPr>
        <w:t>ч.)</w:t>
      </w:r>
    </w:p>
    <w:p w:rsidR="00637828" w:rsidRPr="00951FA8" w:rsidRDefault="00637828" w:rsidP="00951FA8">
      <w:pPr>
        <w:tabs>
          <w:tab w:val="left" w:pos="284"/>
        </w:tabs>
        <w:spacing w:after="0"/>
        <w:jc w:val="both"/>
        <w:rPr>
          <w:rFonts w:eastAsiaTheme="minorEastAsia"/>
          <w:sz w:val="24"/>
          <w:szCs w:val="24"/>
        </w:rPr>
      </w:pPr>
      <w:r w:rsidRPr="00951FA8">
        <w:rPr>
          <w:rFonts w:eastAsiaTheme="minorEastAsia"/>
          <w:sz w:val="24"/>
          <w:szCs w:val="24"/>
        </w:rPr>
        <w:t>Роль родного языка в развитии личности</w:t>
      </w:r>
      <w:r w:rsidR="00F23099" w:rsidRPr="00951FA8">
        <w:rPr>
          <w:rFonts w:eastAsiaTheme="minorEastAsia"/>
          <w:sz w:val="24"/>
          <w:szCs w:val="24"/>
        </w:rPr>
        <w:t>.</w:t>
      </w:r>
    </w:p>
    <w:p w:rsidR="00F23099" w:rsidRPr="00951FA8" w:rsidRDefault="00F23099" w:rsidP="00951FA8">
      <w:pPr>
        <w:tabs>
          <w:tab w:val="left" w:pos="284"/>
        </w:tabs>
        <w:spacing w:after="0"/>
        <w:jc w:val="both"/>
        <w:rPr>
          <w:rFonts w:eastAsiaTheme="minorEastAsia"/>
          <w:b/>
          <w:sz w:val="24"/>
          <w:szCs w:val="24"/>
        </w:rPr>
      </w:pPr>
      <w:r w:rsidRPr="00951FA8">
        <w:rPr>
          <w:rFonts w:eastAsiaTheme="minorEastAsia"/>
          <w:b/>
          <w:sz w:val="24"/>
          <w:szCs w:val="24"/>
        </w:rPr>
        <w:t>Повторение (</w:t>
      </w:r>
      <w:r w:rsidR="00383113" w:rsidRPr="00951FA8">
        <w:rPr>
          <w:rFonts w:eastAsiaTheme="minorEastAsia"/>
          <w:b/>
          <w:sz w:val="24"/>
          <w:szCs w:val="24"/>
        </w:rPr>
        <w:t>2</w:t>
      </w:r>
      <w:r w:rsidRPr="00951FA8">
        <w:rPr>
          <w:rFonts w:eastAsiaTheme="minorEastAsia"/>
          <w:b/>
          <w:sz w:val="24"/>
          <w:szCs w:val="24"/>
        </w:rPr>
        <w:t>ч.)</w:t>
      </w:r>
    </w:p>
    <w:p w:rsidR="00F23099" w:rsidRPr="00951FA8" w:rsidRDefault="00F23099" w:rsidP="00951FA8">
      <w:pPr>
        <w:tabs>
          <w:tab w:val="left" w:pos="284"/>
        </w:tabs>
        <w:spacing w:after="0"/>
        <w:jc w:val="both"/>
        <w:rPr>
          <w:rFonts w:eastAsiaTheme="minorEastAsia"/>
          <w:sz w:val="24"/>
          <w:szCs w:val="24"/>
        </w:rPr>
      </w:pPr>
      <w:r w:rsidRPr="00951FA8">
        <w:rPr>
          <w:rFonts w:eastAsiaTheme="minorEastAsia"/>
          <w:sz w:val="24"/>
          <w:szCs w:val="24"/>
        </w:rPr>
        <w:t>Части речи: морфологическая и синтаксическая роли. Простое односоставное и двусоставное предложения.</w:t>
      </w:r>
    </w:p>
    <w:p w:rsidR="00637828" w:rsidRPr="00951FA8" w:rsidRDefault="00F23099" w:rsidP="00951FA8">
      <w:pPr>
        <w:tabs>
          <w:tab w:val="left" w:pos="284"/>
        </w:tabs>
        <w:spacing w:after="0"/>
        <w:jc w:val="both"/>
        <w:rPr>
          <w:rFonts w:eastAsiaTheme="minorEastAsia"/>
          <w:b/>
          <w:sz w:val="24"/>
          <w:szCs w:val="24"/>
        </w:rPr>
      </w:pPr>
      <w:r w:rsidRPr="00951FA8">
        <w:rPr>
          <w:rFonts w:eastAsiaTheme="minorEastAsia"/>
          <w:b/>
          <w:sz w:val="24"/>
          <w:szCs w:val="24"/>
        </w:rPr>
        <w:t xml:space="preserve">Синтаксис и пунктуация </w:t>
      </w:r>
    </w:p>
    <w:p w:rsidR="00F23099" w:rsidRPr="00951FA8" w:rsidRDefault="00850CF2" w:rsidP="00951FA8">
      <w:pPr>
        <w:tabs>
          <w:tab w:val="left" w:pos="284"/>
        </w:tabs>
        <w:spacing w:after="0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b/>
          <w:sz w:val="24"/>
          <w:szCs w:val="24"/>
        </w:rPr>
        <w:t>Сложное предложение (5</w:t>
      </w:r>
      <w:r w:rsidR="00F23099" w:rsidRPr="00951FA8">
        <w:rPr>
          <w:rFonts w:eastAsiaTheme="minorEastAsia"/>
          <w:b/>
          <w:sz w:val="24"/>
          <w:szCs w:val="24"/>
        </w:rPr>
        <w:t>ч.)</w:t>
      </w:r>
    </w:p>
    <w:p w:rsidR="00F23099" w:rsidRPr="00951FA8" w:rsidRDefault="00F23099" w:rsidP="00951FA8">
      <w:pPr>
        <w:tabs>
          <w:tab w:val="left" w:pos="284"/>
        </w:tabs>
        <w:spacing w:after="0"/>
        <w:jc w:val="both"/>
        <w:rPr>
          <w:rFonts w:eastAsiaTheme="minorEastAsia"/>
          <w:sz w:val="24"/>
          <w:szCs w:val="24"/>
        </w:rPr>
      </w:pPr>
      <w:r w:rsidRPr="00951FA8">
        <w:rPr>
          <w:rFonts w:eastAsiaTheme="minorEastAsia"/>
          <w:sz w:val="24"/>
          <w:szCs w:val="24"/>
        </w:rPr>
        <w:t>Союзные и бессоюзные</w:t>
      </w:r>
      <w:r w:rsidR="00967164">
        <w:rPr>
          <w:rFonts w:eastAsiaTheme="minorEastAsia"/>
          <w:sz w:val="24"/>
          <w:szCs w:val="24"/>
        </w:rPr>
        <w:t>предложения</w:t>
      </w:r>
      <w:r w:rsidRPr="00951FA8">
        <w:rPr>
          <w:rFonts w:eastAsiaTheme="minorEastAsia"/>
          <w:sz w:val="24"/>
          <w:szCs w:val="24"/>
        </w:rPr>
        <w:t>; подчиненные и сочиненные предложения.</w:t>
      </w:r>
    </w:p>
    <w:p w:rsidR="00F23099" w:rsidRPr="00951FA8" w:rsidRDefault="00F23099" w:rsidP="00951FA8">
      <w:pPr>
        <w:tabs>
          <w:tab w:val="left" w:pos="284"/>
        </w:tabs>
        <w:spacing w:after="0"/>
        <w:jc w:val="both"/>
        <w:rPr>
          <w:rFonts w:eastAsiaTheme="minorEastAsia"/>
          <w:b/>
          <w:sz w:val="24"/>
          <w:szCs w:val="24"/>
        </w:rPr>
      </w:pPr>
      <w:r w:rsidRPr="00951FA8">
        <w:rPr>
          <w:rFonts w:eastAsiaTheme="minorEastAsia"/>
          <w:b/>
          <w:sz w:val="24"/>
          <w:szCs w:val="24"/>
        </w:rPr>
        <w:t>Сложносочиненное предложение (</w:t>
      </w:r>
      <w:r w:rsidR="00850CF2">
        <w:rPr>
          <w:rFonts w:eastAsiaTheme="minorEastAsia"/>
          <w:b/>
          <w:sz w:val="24"/>
          <w:szCs w:val="24"/>
        </w:rPr>
        <w:t>6</w:t>
      </w:r>
      <w:r w:rsidRPr="00951FA8">
        <w:rPr>
          <w:rFonts w:eastAsiaTheme="minorEastAsia"/>
          <w:b/>
          <w:sz w:val="24"/>
          <w:szCs w:val="24"/>
        </w:rPr>
        <w:t>ч.)</w:t>
      </w:r>
    </w:p>
    <w:p w:rsidR="00F23099" w:rsidRPr="00951FA8" w:rsidRDefault="00F23099" w:rsidP="00951FA8">
      <w:pPr>
        <w:tabs>
          <w:tab w:val="left" w:pos="284"/>
        </w:tabs>
        <w:spacing w:after="0"/>
        <w:jc w:val="both"/>
        <w:rPr>
          <w:rFonts w:eastAsiaTheme="minorEastAsia"/>
          <w:b/>
          <w:sz w:val="24"/>
          <w:szCs w:val="24"/>
        </w:rPr>
      </w:pPr>
      <w:r w:rsidRPr="00951FA8">
        <w:rPr>
          <w:rFonts w:eastAsiaTheme="minorEastAsia"/>
          <w:sz w:val="24"/>
          <w:szCs w:val="24"/>
        </w:rPr>
        <w:t>Состав, способы связи. Роль простого предложения в составе сложного. Знаки пунктуации в предложении.</w:t>
      </w:r>
      <w:r w:rsidR="00C64020">
        <w:rPr>
          <w:rFonts w:eastAsiaTheme="minorEastAsia"/>
          <w:sz w:val="24"/>
          <w:szCs w:val="24"/>
        </w:rPr>
        <w:t xml:space="preserve"> Использование в речи </w:t>
      </w:r>
      <w:r w:rsidR="00C64020" w:rsidRPr="00C64020">
        <w:rPr>
          <w:rFonts w:eastAsiaTheme="minorEastAsia"/>
          <w:sz w:val="24"/>
          <w:szCs w:val="24"/>
        </w:rPr>
        <w:t>сложносочиненных предложений.</w:t>
      </w:r>
    </w:p>
    <w:p w:rsidR="00F23099" w:rsidRPr="00951FA8" w:rsidRDefault="00F23099" w:rsidP="00951FA8">
      <w:pPr>
        <w:tabs>
          <w:tab w:val="left" w:pos="284"/>
        </w:tabs>
        <w:spacing w:after="0"/>
        <w:jc w:val="both"/>
        <w:rPr>
          <w:rFonts w:eastAsiaTheme="minorEastAsia"/>
          <w:b/>
          <w:sz w:val="24"/>
          <w:szCs w:val="24"/>
        </w:rPr>
      </w:pPr>
      <w:r w:rsidRPr="00951FA8">
        <w:rPr>
          <w:rFonts w:eastAsiaTheme="minorEastAsia"/>
          <w:b/>
          <w:sz w:val="24"/>
          <w:szCs w:val="24"/>
        </w:rPr>
        <w:t>Сложноподчиненные предложения (</w:t>
      </w:r>
      <w:r w:rsidR="00850CF2">
        <w:rPr>
          <w:rFonts w:eastAsiaTheme="minorEastAsia"/>
          <w:b/>
          <w:sz w:val="24"/>
          <w:szCs w:val="24"/>
        </w:rPr>
        <w:t>12</w:t>
      </w:r>
      <w:r w:rsidRPr="00951FA8">
        <w:rPr>
          <w:rFonts w:eastAsiaTheme="minorEastAsia"/>
          <w:b/>
          <w:sz w:val="24"/>
          <w:szCs w:val="24"/>
        </w:rPr>
        <w:t>ч.)</w:t>
      </w:r>
    </w:p>
    <w:p w:rsidR="00C64020" w:rsidRDefault="00F23099" w:rsidP="00951FA8">
      <w:pPr>
        <w:tabs>
          <w:tab w:val="left" w:pos="284"/>
        </w:tabs>
        <w:spacing w:after="0"/>
        <w:jc w:val="both"/>
        <w:rPr>
          <w:rFonts w:eastAsiaTheme="minorEastAsia"/>
          <w:sz w:val="24"/>
          <w:szCs w:val="24"/>
        </w:rPr>
      </w:pPr>
      <w:r w:rsidRPr="00951FA8">
        <w:rPr>
          <w:rFonts w:eastAsiaTheme="minorEastAsia"/>
          <w:sz w:val="24"/>
          <w:szCs w:val="24"/>
        </w:rPr>
        <w:t xml:space="preserve">Состав, способы связи. </w:t>
      </w:r>
      <w:r w:rsidR="00C64020">
        <w:rPr>
          <w:rFonts w:eastAsiaTheme="minorEastAsia"/>
          <w:sz w:val="24"/>
          <w:szCs w:val="24"/>
        </w:rPr>
        <w:t>Виды сложноподчиненных</w:t>
      </w:r>
      <w:r w:rsidRPr="00951FA8">
        <w:rPr>
          <w:rFonts w:eastAsiaTheme="minorEastAsia"/>
          <w:sz w:val="24"/>
          <w:szCs w:val="24"/>
        </w:rPr>
        <w:t xml:space="preserve"> предложени</w:t>
      </w:r>
      <w:r w:rsidR="00C64020">
        <w:rPr>
          <w:rFonts w:eastAsiaTheme="minorEastAsia"/>
          <w:sz w:val="24"/>
          <w:szCs w:val="24"/>
        </w:rPr>
        <w:t>й.Прав</w:t>
      </w:r>
      <w:r w:rsidRPr="00951FA8">
        <w:rPr>
          <w:rFonts w:eastAsiaTheme="minorEastAsia"/>
          <w:sz w:val="24"/>
          <w:szCs w:val="24"/>
        </w:rPr>
        <w:t>и</w:t>
      </w:r>
      <w:r w:rsidR="00C64020">
        <w:rPr>
          <w:rFonts w:eastAsiaTheme="minorEastAsia"/>
          <w:sz w:val="24"/>
          <w:szCs w:val="24"/>
        </w:rPr>
        <w:t>ла пунктуации.</w:t>
      </w:r>
    </w:p>
    <w:p w:rsidR="00C64020" w:rsidRDefault="00C64020" w:rsidP="00951FA8">
      <w:pPr>
        <w:tabs>
          <w:tab w:val="left" w:pos="284"/>
        </w:tabs>
        <w:spacing w:after="0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Интонация сложноподчиненного предложения.</w:t>
      </w:r>
    </w:p>
    <w:p w:rsidR="00F23099" w:rsidRPr="00951FA8" w:rsidRDefault="00F23099" w:rsidP="00951FA8">
      <w:pPr>
        <w:tabs>
          <w:tab w:val="left" w:pos="284"/>
        </w:tabs>
        <w:spacing w:after="0"/>
        <w:jc w:val="both"/>
        <w:rPr>
          <w:rFonts w:eastAsiaTheme="minorEastAsia"/>
          <w:sz w:val="24"/>
          <w:szCs w:val="24"/>
        </w:rPr>
      </w:pPr>
      <w:r w:rsidRPr="00951FA8">
        <w:rPr>
          <w:rFonts w:eastAsiaTheme="minorEastAsia"/>
          <w:b/>
          <w:sz w:val="24"/>
          <w:szCs w:val="24"/>
        </w:rPr>
        <w:t>Бессоюзное сложное предложение (</w:t>
      </w:r>
      <w:r w:rsidR="00850CF2">
        <w:rPr>
          <w:rFonts w:eastAsiaTheme="minorEastAsia"/>
          <w:b/>
          <w:sz w:val="24"/>
          <w:szCs w:val="24"/>
        </w:rPr>
        <w:t>7</w:t>
      </w:r>
      <w:r w:rsidRPr="00951FA8">
        <w:rPr>
          <w:rFonts w:eastAsiaTheme="minorEastAsia"/>
          <w:b/>
          <w:sz w:val="24"/>
          <w:szCs w:val="24"/>
        </w:rPr>
        <w:t>ч.)</w:t>
      </w:r>
    </w:p>
    <w:p w:rsidR="00F23099" w:rsidRPr="00C64020" w:rsidRDefault="00F23099" w:rsidP="00951FA8">
      <w:pPr>
        <w:tabs>
          <w:tab w:val="left" w:pos="284"/>
        </w:tabs>
        <w:spacing w:after="0"/>
        <w:jc w:val="both"/>
        <w:rPr>
          <w:rFonts w:eastAsiaTheme="minorEastAsia"/>
          <w:sz w:val="24"/>
          <w:szCs w:val="24"/>
        </w:rPr>
      </w:pPr>
      <w:r w:rsidRPr="00951FA8">
        <w:rPr>
          <w:rFonts w:eastAsiaTheme="minorEastAsia"/>
          <w:sz w:val="24"/>
          <w:szCs w:val="24"/>
        </w:rPr>
        <w:t>Состав, виды. Правила пунктуации.</w:t>
      </w:r>
      <w:r w:rsidR="00C64020">
        <w:rPr>
          <w:rFonts w:eastAsiaTheme="minorEastAsia"/>
          <w:sz w:val="24"/>
          <w:szCs w:val="24"/>
        </w:rPr>
        <w:t xml:space="preserve"> Интонация </w:t>
      </w:r>
      <w:r w:rsidR="00C64020" w:rsidRPr="00C64020">
        <w:rPr>
          <w:rFonts w:eastAsiaTheme="minorEastAsia"/>
          <w:sz w:val="24"/>
          <w:szCs w:val="24"/>
        </w:rPr>
        <w:t>бессоюзного сложного предложения.</w:t>
      </w:r>
    </w:p>
    <w:p w:rsidR="00F23099" w:rsidRPr="00951FA8" w:rsidRDefault="00F23099" w:rsidP="00951FA8">
      <w:pPr>
        <w:tabs>
          <w:tab w:val="left" w:pos="284"/>
        </w:tabs>
        <w:spacing w:after="0"/>
        <w:jc w:val="both"/>
        <w:rPr>
          <w:rFonts w:eastAsiaTheme="minorEastAsia"/>
          <w:sz w:val="24"/>
          <w:szCs w:val="24"/>
          <w:lang w:val="uk-UA"/>
        </w:rPr>
      </w:pPr>
      <w:proofErr w:type="spellStart"/>
      <w:r w:rsidRPr="00951FA8">
        <w:rPr>
          <w:rFonts w:eastAsiaTheme="minorEastAsia"/>
          <w:b/>
          <w:sz w:val="24"/>
          <w:szCs w:val="24"/>
          <w:lang w:val="uk-UA"/>
        </w:rPr>
        <w:t>Союзныесложныепредложения</w:t>
      </w:r>
      <w:proofErr w:type="spellEnd"/>
      <w:r w:rsidRPr="00951FA8">
        <w:rPr>
          <w:rFonts w:eastAsiaTheme="minorEastAsia"/>
          <w:b/>
          <w:sz w:val="24"/>
          <w:szCs w:val="24"/>
          <w:lang w:val="uk-UA"/>
        </w:rPr>
        <w:t xml:space="preserve"> (</w:t>
      </w:r>
      <w:r w:rsidR="00850CF2">
        <w:rPr>
          <w:rFonts w:eastAsiaTheme="minorEastAsia"/>
          <w:b/>
          <w:sz w:val="24"/>
          <w:szCs w:val="24"/>
          <w:lang w:val="uk-UA"/>
        </w:rPr>
        <w:t>7</w:t>
      </w:r>
      <w:r w:rsidRPr="00951FA8">
        <w:rPr>
          <w:rFonts w:eastAsiaTheme="minorEastAsia"/>
          <w:b/>
          <w:sz w:val="24"/>
          <w:szCs w:val="24"/>
          <w:lang w:val="uk-UA"/>
        </w:rPr>
        <w:t>ч.)</w:t>
      </w:r>
    </w:p>
    <w:p w:rsidR="00F23099" w:rsidRPr="003D5AD2" w:rsidRDefault="00F23099" w:rsidP="00951FA8">
      <w:pPr>
        <w:tabs>
          <w:tab w:val="left" w:pos="284"/>
        </w:tabs>
        <w:spacing w:after="0"/>
        <w:jc w:val="both"/>
        <w:rPr>
          <w:rFonts w:eastAsiaTheme="minorEastAsia"/>
          <w:sz w:val="24"/>
          <w:szCs w:val="24"/>
        </w:rPr>
      </w:pPr>
      <w:r w:rsidRPr="00951FA8">
        <w:rPr>
          <w:rFonts w:eastAsiaTheme="minorEastAsia"/>
          <w:sz w:val="24"/>
          <w:szCs w:val="24"/>
          <w:lang w:val="uk-UA"/>
        </w:rPr>
        <w:t xml:space="preserve">Состав, </w:t>
      </w:r>
      <w:proofErr w:type="spellStart"/>
      <w:r w:rsidRPr="00951FA8">
        <w:rPr>
          <w:rFonts w:eastAsiaTheme="minorEastAsia"/>
          <w:sz w:val="24"/>
          <w:szCs w:val="24"/>
          <w:lang w:val="uk-UA"/>
        </w:rPr>
        <w:t>виды</w:t>
      </w:r>
      <w:proofErr w:type="spellEnd"/>
      <w:r w:rsidRPr="00951FA8">
        <w:rPr>
          <w:rFonts w:eastAsiaTheme="minorEastAsia"/>
          <w:sz w:val="24"/>
          <w:szCs w:val="24"/>
          <w:lang w:val="uk-UA"/>
        </w:rPr>
        <w:t xml:space="preserve">. Знаки </w:t>
      </w:r>
      <w:proofErr w:type="spellStart"/>
      <w:r w:rsidRPr="00951FA8">
        <w:rPr>
          <w:rFonts w:eastAsiaTheme="minorEastAsia"/>
          <w:sz w:val="24"/>
          <w:szCs w:val="24"/>
          <w:lang w:val="uk-UA"/>
        </w:rPr>
        <w:t>пунктуации</w:t>
      </w:r>
      <w:proofErr w:type="spellEnd"/>
      <w:r w:rsidRPr="00951FA8">
        <w:rPr>
          <w:rFonts w:eastAsiaTheme="minorEastAsia"/>
          <w:sz w:val="24"/>
          <w:szCs w:val="24"/>
        </w:rPr>
        <w:t xml:space="preserve">. </w:t>
      </w:r>
      <w:r w:rsidR="003D5AD2">
        <w:rPr>
          <w:rFonts w:eastAsiaTheme="minorEastAsia"/>
          <w:sz w:val="24"/>
          <w:szCs w:val="24"/>
        </w:rPr>
        <w:t xml:space="preserve">Интонация в </w:t>
      </w:r>
      <w:proofErr w:type="spellStart"/>
      <w:r w:rsidR="003D5AD2" w:rsidRPr="003D5AD2">
        <w:rPr>
          <w:rFonts w:eastAsiaTheme="minorEastAsia"/>
          <w:sz w:val="24"/>
          <w:szCs w:val="24"/>
          <w:lang w:val="uk-UA"/>
        </w:rPr>
        <w:t>союзныхсложныхпредложениях</w:t>
      </w:r>
      <w:proofErr w:type="spellEnd"/>
      <w:r w:rsidR="003D5AD2" w:rsidRPr="003D5AD2">
        <w:rPr>
          <w:rFonts w:eastAsiaTheme="minorEastAsia"/>
          <w:sz w:val="24"/>
          <w:szCs w:val="24"/>
          <w:lang w:val="uk-UA"/>
        </w:rPr>
        <w:t>.</w:t>
      </w:r>
    </w:p>
    <w:p w:rsidR="00F23099" w:rsidRPr="00951FA8" w:rsidRDefault="00F23099" w:rsidP="00951FA8">
      <w:pPr>
        <w:tabs>
          <w:tab w:val="left" w:pos="284"/>
        </w:tabs>
        <w:spacing w:after="0"/>
        <w:jc w:val="both"/>
        <w:rPr>
          <w:rFonts w:eastAsiaTheme="minorEastAsia"/>
          <w:b/>
          <w:sz w:val="24"/>
          <w:szCs w:val="24"/>
        </w:rPr>
      </w:pPr>
      <w:r w:rsidRPr="00951FA8">
        <w:rPr>
          <w:rFonts w:eastAsiaTheme="minorEastAsia"/>
          <w:b/>
          <w:sz w:val="24"/>
          <w:szCs w:val="24"/>
        </w:rPr>
        <w:t>Сложные предложения с различными видами связи (</w:t>
      </w:r>
      <w:r w:rsidR="00850CF2">
        <w:rPr>
          <w:rFonts w:eastAsiaTheme="minorEastAsia"/>
          <w:b/>
          <w:sz w:val="24"/>
          <w:szCs w:val="24"/>
        </w:rPr>
        <w:t>8</w:t>
      </w:r>
      <w:r w:rsidRPr="00951FA8">
        <w:rPr>
          <w:rFonts w:eastAsiaTheme="minorEastAsia"/>
          <w:b/>
          <w:sz w:val="24"/>
          <w:szCs w:val="24"/>
        </w:rPr>
        <w:t>ч.)</w:t>
      </w:r>
    </w:p>
    <w:p w:rsidR="00F23099" w:rsidRPr="00951FA8" w:rsidRDefault="00F23099" w:rsidP="00951FA8">
      <w:pPr>
        <w:tabs>
          <w:tab w:val="left" w:pos="284"/>
        </w:tabs>
        <w:spacing w:after="0"/>
        <w:jc w:val="both"/>
        <w:rPr>
          <w:rFonts w:eastAsiaTheme="minorEastAsia"/>
          <w:sz w:val="24"/>
          <w:szCs w:val="24"/>
        </w:rPr>
      </w:pPr>
      <w:r w:rsidRPr="00951FA8">
        <w:rPr>
          <w:rFonts w:eastAsiaTheme="minorEastAsia"/>
          <w:sz w:val="24"/>
          <w:szCs w:val="24"/>
        </w:rPr>
        <w:t>Состав, виды</w:t>
      </w:r>
      <w:r w:rsidR="004F71A5">
        <w:rPr>
          <w:rFonts w:eastAsiaTheme="minorEastAsia"/>
          <w:sz w:val="24"/>
          <w:szCs w:val="24"/>
        </w:rPr>
        <w:t>. Правила</w:t>
      </w:r>
      <w:r w:rsidRPr="00951FA8">
        <w:rPr>
          <w:rFonts w:eastAsiaTheme="minorEastAsia"/>
          <w:sz w:val="24"/>
          <w:szCs w:val="24"/>
        </w:rPr>
        <w:t>пунктуации.</w:t>
      </w:r>
      <w:r w:rsidR="004F71A5">
        <w:rPr>
          <w:rFonts w:eastAsiaTheme="minorEastAsia"/>
          <w:sz w:val="24"/>
          <w:szCs w:val="24"/>
        </w:rPr>
        <w:t>Интонация</w:t>
      </w:r>
      <w:r w:rsidR="004F71A5" w:rsidRPr="004F71A5">
        <w:rPr>
          <w:rFonts w:eastAsiaTheme="minorEastAsia"/>
          <w:sz w:val="24"/>
          <w:szCs w:val="24"/>
        </w:rPr>
        <w:t>предложений с различными видами связи</w:t>
      </w:r>
      <w:r w:rsidR="004F71A5">
        <w:rPr>
          <w:rFonts w:eastAsiaTheme="minorEastAsia"/>
          <w:sz w:val="24"/>
          <w:szCs w:val="24"/>
        </w:rPr>
        <w:t>.</w:t>
      </w:r>
    </w:p>
    <w:p w:rsidR="00F23099" w:rsidRPr="00951FA8" w:rsidRDefault="00F23099" w:rsidP="00951FA8">
      <w:pPr>
        <w:tabs>
          <w:tab w:val="left" w:pos="284"/>
        </w:tabs>
        <w:spacing w:after="0"/>
        <w:jc w:val="both"/>
        <w:rPr>
          <w:rFonts w:eastAsiaTheme="minorEastAsia"/>
          <w:sz w:val="24"/>
          <w:szCs w:val="24"/>
        </w:rPr>
      </w:pPr>
      <w:r w:rsidRPr="00951FA8">
        <w:rPr>
          <w:rFonts w:eastAsiaTheme="minorEastAsia"/>
          <w:b/>
          <w:sz w:val="24"/>
          <w:szCs w:val="24"/>
        </w:rPr>
        <w:t>Прямая речь. Диалог</w:t>
      </w:r>
      <w:r w:rsidRPr="00951FA8">
        <w:rPr>
          <w:rFonts w:eastAsiaTheme="minorEastAsia"/>
          <w:sz w:val="24"/>
          <w:szCs w:val="24"/>
        </w:rPr>
        <w:t xml:space="preserve"> (</w:t>
      </w:r>
      <w:r w:rsidR="00850CF2">
        <w:rPr>
          <w:rFonts w:eastAsiaTheme="minorEastAsia"/>
          <w:b/>
          <w:sz w:val="24"/>
          <w:szCs w:val="24"/>
        </w:rPr>
        <w:t>7</w:t>
      </w:r>
      <w:r w:rsidRPr="00951FA8">
        <w:rPr>
          <w:rFonts w:eastAsiaTheme="minorEastAsia"/>
          <w:b/>
          <w:sz w:val="24"/>
          <w:szCs w:val="24"/>
        </w:rPr>
        <w:t>ч.)</w:t>
      </w:r>
    </w:p>
    <w:p w:rsidR="00F23099" w:rsidRPr="00951FA8" w:rsidRDefault="00F23099" w:rsidP="00951FA8">
      <w:pPr>
        <w:tabs>
          <w:tab w:val="left" w:pos="284"/>
        </w:tabs>
        <w:spacing w:after="0"/>
        <w:jc w:val="both"/>
        <w:rPr>
          <w:rFonts w:eastAsiaTheme="minorEastAsia"/>
          <w:sz w:val="24"/>
          <w:szCs w:val="24"/>
        </w:rPr>
      </w:pPr>
      <w:r w:rsidRPr="00951FA8">
        <w:rPr>
          <w:rFonts w:eastAsiaTheme="minorEastAsia"/>
          <w:sz w:val="24"/>
          <w:szCs w:val="24"/>
        </w:rPr>
        <w:t>Состав и строение предложений с прямой речью, знаки препинания. Прямая и косвен</w:t>
      </w:r>
      <w:r w:rsidR="00967164">
        <w:rPr>
          <w:rFonts w:eastAsiaTheme="minorEastAsia"/>
          <w:sz w:val="24"/>
          <w:szCs w:val="24"/>
        </w:rPr>
        <w:t>н</w:t>
      </w:r>
      <w:r w:rsidRPr="00951FA8">
        <w:rPr>
          <w:rFonts w:eastAsiaTheme="minorEastAsia"/>
          <w:sz w:val="24"/>
          <w:szCs w:val="24"/>
        </w:rPr>
        <w:t xml:space="preserve">ая речь. Цитаты и знаки </w:t>
      </w:r>
      <w:r w:rsidR="0081212F" w:rsidRPr="00951FA8">
        <w:rPr>
          <w:rFonts w:eastAsiaTheme="minorEastAsia"/>
          <w:sz w:val="24"/>
          <w:szCs w:val="24"/>
        </w:rPr>
        <w:t xml:space="preserve">пунктуации при них. </w:t>
      </w:r>
      <w:r w:rsidRPr="00951FA8">
        <w:rPr>
          <w:rFonts w:eastAsiaTheme="minorEastAsia"/>
          <w:sz w:val="24"/>
          <w:szCs w:val="24"/>
        </w:rPr>
        <w:t>Диалог и знаки препинания.</w:t>
      </w:r>
      <w:r w:rsidR="004F71A5">
        <w:rPr>
          <w:rFonts w:eastAsiaTheme="minorEastAsia"/>
          <w:sz w:val="24"/>
          <w:szCs w:val="24"/>
        </w:rPr>
        <w:t xml:space="preserve"> Интонация в диалоге и при прямой речи.</w:t>
      </w:r>
    </w:p>
    <w:p w:rsidR="00F23099" w:rsidRPr="00951FA8" w:rsidRDefault="00F23099" w:rsidP="006F028C">
      <w:pPr>
        <w:tabs>
          <w:tab w:val="left" w:pos="284"/>
        </w:tabs>
        <w:spacing w:after="0"/>
        <w:jc w:val="both"/>
        <w:rPr>
          <w:rFonts w:eastAsiaTheme="minorEastAsia"/>
          <w:sz w:val="24"/>
          <w:szCs w:val="24"/>
        </w:rPr>
      </w:pPr>
      <w:proofErr w:type="spellStart"/>
      <w:r w:rsidRPr="00951FA8">
        <w:rPr>
          <w:rFonts w:eastAsiaTheme="minorEastAsia"/>
          <w:b/>
          <w:sz w:val="24"/>
          <w:szCs w:val="24"/>
          <w:lang w:val="uk-UA"/>
        </w:rPr>
        <w:t>Повторение</w:t>
      </w:r>
      <w:r w:rsidR="00CB44F6">
        <w:rPr>
          <w:rFonts w:eastAsiaTheme="minorEastAsia"/>
          <w:b/>
          <w:sz w:val="24"/>
          <w:szCs w:val="24"/>
          <w:lang w:val="uk-UA"/>
        </w:rPr>
        <w:t>тем</w:t>
      </w:r>
      <w:proofErr w:type="spellEnd"/>
      <w:r w:rsidR="00CB44F6">
        <w:rPr>
          <w:rFonts w:eastAsiaTheme="minorEastAsia"/>
          <w:b/>
          <w:sz w:val="24"/>
          <w:szCs w:val="24"/>
          <w:lang w:val="uk-UA"/>
        </w:rPr>
        <w:t xml:space="preserve">, </w:t>
      </w:r>
      <w:proofErr w:type="spellStart"/>
      <w:r w:rsidR="00CB44F6">
        <w:rPr>
          <w:rFonts w:eastAsiaTheme="minorEastAsia"/>
          <w:b/>
          <w:sz w:val="24"/>
          <w:szCs w:val="24"/>
          <w:lang w:val="uk-UA"/>
        </w:rPr>
        <w:t>изученных</w:t>
      </w:r>
      <w:r w:rsidRPr="00951FA8">
        <w:rPr>
          <w:rFonts w:eastAsiaTheme="minorEastAsia"/>
          <w:b/>
          <w:sz w:val="24"/>
          <w:szCs w:val="24"/>
          <w:lang w:val="uk-UA"/>
        </w:rPr>
        <w:t>в</w:t>
      </w:r>
      <w:proofErr w:type="spellEnd"/>
      <w:r w:rsidRPr="00951FA8">
        <w:rPr>
          <w:rFonts w:eastAsiaTheme="minorEastAsia"/>
          <w:b/>
          <w:sz w:val="24"/>
          <w:szCs w:val="24"/>
          <w:lang w:val="uk-UA"/>
        </w:rPr>
        <w:t xml:space="preserve"> 5</w:t>
      </w:r>
      <w:r w:rsidR="000A5D8C">
        <w:rPr>
          <w:rFonts w:eastAsiaTheme="minorEastAsia"/>
          <w:b/>
          <w:sz w:val="24"/>
          <w:szCs w:val="24"/>
          <w:lang w:val="uk-UA"/>
        </w:rPr>
        <w:t>-</w:t>
      </w:r>
      <w:r w:rsidRPr="00951FA8">
        <w:rPr>
          <w:rFonts w:eastAsiaTheme="minorEastAsia"/>
          <w:b/>
          <w:sz w:val="24"/>
          <w:szCs w:val="24"/>
          <w:lang w:val="uk-UA"/>
        </w:rPr>
        <w:t xml:space="preserve">8 </w:t>
      </w:r>
      <w:r w:rsidRPr="00951FA8">
        <w:rPr>
          <w:rFonts w:eastAsiaTheme="minorEastAsia"/>
          <w:b/>
          <w:sz w:val="24"/>
          <w:szCs w:val="24"/>
        </w:rPr>
        <w:t>классах</w:t>
      </w:r>
      <w:r w:rsidR="0081212F" w:rsidRPr="00951FA8">
        <w:rPr>
          <w:rFonts w:eastAsiaTheme="minorEastAsia"/>
          <w:b/>
          <w:sz w:val="24"/>
          <w:szCs w:val="24"/>
        </w:rPr>
        <w:t xml:space="preserve"> (</w:t>
      </w:r>
      <w:r w:rsidR="00850CF2">
        <w:rPr>
          <w:rFonts w:eastAsiaTheme="minorEastAsia"/>
          <w:b/>
          <w:sz w:val="24"/>
          <w:szCs w:val="24"/>
        </w:rPr>
        <w:t>4</w:t>
      </w:r>
      <w:r w:rsidRPr="00951FA8">
        <w:rPr>
          <w:rFonts w:eastAsiaTheme="minorEastAsia"/>
          <w:b/>
          <w:sz w:val="24"/>
          <w:szCs w:val="24"/>
        </w:rPr>
        <w:t>ч.</w:t>
      </w:r>
      <w:r w:rsidR="0081212F" w:rsidRPr="00951FA8">
        <w:rPr>
          <w:rFonts w:eastAsiaTheme="minorEastAsia"/>
          <w:b/>
          <w:sz w:val="24"/>
          <w:szCs w:val="24"/>
        </w:rPr>
        <w:t>)</w:t>
      </w:r>
    </w:p>
    <w:p w:rsidR="003459AC" w:rsidRDefault="003459AC" w:rsidP="006F028C">
      <w:pPr>
        <w:spacing w:after="0"/>
        <w:jc w:val="both"/>
        <w:rPr>
          <w:b/>
          <w:sz w:val="24"/>
          <w:szCs w:val="24"/>
        </w:rPr>
      </w:pPr>
    </w:p>
    <w:p w:rsidR="00AD451F" w:rsidRDefault="006F028C" w:rsidP="006F028C">
      <w:pPr>
        <w:spacing w:after="0"/>
        <w:jc w:val="both"/>
        <w:rPr>
          <w:sz w:val="24"/>
          <w:szCs w:val="24"/>
        </w:rPr>
      </w:pPr>
      <w:r w:rsidRPr="006F028C">
        <w:rPr>
          <w:b/>
          <w:sz w:val="24"/>
          <w:szCs w:val="24"/>
        </w:rPr>
        <w:t>Речь</w:t>
      </w:r>
      <w:r>
        <w:rPr>
          <w:sz w:val="24"/>
          <w:szCs w:val="24"/>
        </w:rPr>
        <w:t>. Типы речи (</w:t>
      </w:r>
      <w:proofErr w:type="spellStart"/>
      <w:r>
        <w:rPr>
          <w:sz w:val="24"/>
          <w:szCs w:val="24"/>
        </w:rPr>
        <w:t>аудирование</w:t>
      </w:r>
      <w:proofErr w:type="spellEnd"/>
      <w:r>
        <w:rPr>
          <w:sz w:val="24"/>
          <w:szCs w:val="24"/>
        </w:rPr>
        <w:t xml:space="preserve">, чтение, </w:t>
      </w:r>
      <w:proofErr w:type="spellStart"/>
      <w:r>
        <w:rPr>
          <w:sz w:val="24"/>
          <w:szCs w:val="24"/>
        </w:rPr>
        <w:t>письмо,говорение</w:t>
      </w:r>
      <w:proofErr w:type="spellEnd"/>
      <w:r>
        <w:rPr>
          <w:sz w:val="24"/>
          <w:szCs w:val="24"/>
        </w:rPr>
        <w:t xml:space="preserve">).  Повторение текста как единицы речи, </w:t>
      </w:r>
      <w:r w:rsidRPr="004F0324">
        <w:rPr>
          <w:sz w:val="24"/>
          <w:szCs w:val="24"/>
        </w:rPr>
        <w:t xml:space="preserve">стилей, типов речи. </w:t>
      </w:r>
    </w:p>
    <w:p w:rsidR="006F028C" w:rsidRDefault="006F028C" w:rsidP="006F028C">
      <w:pPr>
        <w:spacing w:after="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Аудирование</w:t>
      </w:r>
      <w:proofErr w:type="spellEnd"/>
      <w:r>
        <w:rPr>
          <w:sz w:val="24"/>
          <w:szCs w:val="24"/>
        </w:rPr>
        <w:t>. Слушание</w:t>
      </w:r>
      <w:r w:rsidRPr="004F0324">
        <w:rPr>
          <w:sz w:val="24"/>
          <w:szCs w:val="24"/>
        </w:rPr>
        <w:t xml:space="preserve"> и понимание различных текстов. </w:t>
      </w:r>
    </w:p>
    <w:p w:rsidR="00AD451F" w:rsidRDefault="006F028C" w:rsidP="006F028C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Чтение. Выразительное </w:t>
      </w:r>
      <w:r w:rsidRPr="004F0324">
        <w:rPr>
          <w:sz w:val="24"/>
          <w:szCs w:val="24"/>
        </w:rPr>
        <w:t>чтен</w:t>
      </w:r>
      <w:r>
        <w:rPr>
          <w:sz w:val="24"/>
          <w:szCs w:val="24"/>
        </w:rPr>
        <w:t xml:space="preserve">ие различных текстов. </w:t>
      </w:r>
    </w:p>
    <w:p w:rsidR="00AD451F" w:rsidRDefault="006F028C" w:rsidP="006F028C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Изложение (по сложному </w:t>
      </w:r>
      <w:r w:rsidRPr="004F0324">
        <w:rPr>
          <w:sz w:val="24"/>
          <w:szCs w:val="24"/>
        </w:rPr>
        <w:t xml:space="preserve">плану). </w:t>
      </w:r>
      <w:r>
        <w:rPr>
          <w:sz w:val="24"/>
          <w:szCs w:val="24"/>
        </w:rPr>
        <w:t xml:space="preserve">Изложение с использованием </w:t>
      </w:r>
      <w:r w:rsidRPr="004F0324">
        <w:rPr>
          <w:sz w:val="24"/>
          <w:szCs w:val="24"/>
        </w:rPr>
        <w:t>научноготекста, публицистического</w:t>
      </w:r>
      <w:r>
        <w:rPr>
          <w:sz w:val="24"/>
          <w:szCs w:val="24"/>
        </w:rPr>
        <w:t xml:space="preserve"> и</w:t>
      </w:r>
      <w:r w:rsidRPr="004F0324">
        <w:rPr>
          <w:sz w:val="24"/>
          <w:szCs w:val="24"/>
        </w:rPr>
        <w:t xml:space="preserve"> художественного стилей. </w:t>
      </w:r>
    </w:p>
    <w:p w:rsidR="006F028C" w:rsidRPr="004F0324" w:rsidRDefault="006F028C" w:rsidP="006F028C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Диалог. Составление диалога в форме диспута на</w:t>
      </w:r>
      <w:r w:rsidRPr="004F0324">
        <w:rPr>
          <w:sz w:val="24"/>
          <w:szCs w:val="24"/>
        </w:rPr>
        <w:t xml:space="preserve"> предложенную тему. </w:t>
      </w:r>
    </w:p>
    <w:p w:rsidR="00AD451F" w:rsidRDefault="006F028C" w:rsidP="006F028C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Сочинение (по сложному плану). Устное и письменное сочинение в публицистическом стиле </w:t>
      </w:r>
      <w:r w:rsidRPr="004F0324">
        <w:rPr>
          <w:sz w:val="24"/>
          <w:szCs w:val="24"/>
        </w:rPr>
        <w:t>на морально-нравственную тему. Речь на самостоятел</w:t>
      </w:r>
      <w:r>
        <w:rPr>
          <w:sz w:val="24"/>
          <w:szCs w:val="24"/>
        </w:rPr>
        <w:t xml:space="preserve">ьно выбранную тему. Письменный доклад или реферат </w:t>
      </w:r>
      <w:r w:rsidRPr="004F0324">
        <w:rPr>
          <w:sz w:val="24"/>
          <w:szCs w:val="24"/>
        </w:rPr>
        <w:t>на морально-этическую тему.</w:t>
      </w:r>
    </w:p>
    <w:p w:rsidR="006F028C" w:rsidRPr="004F0324" w:rsidRDefault="00AD451F" w:rsidP="006F028C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Документы. </w:t>
      </w:r>
      <w:r w:rsidR="006F028C" w:rsidRPr="004F0324">
        <w:rPr>
          <w:sz w:val="24"/>
          <w:szCs w:val="24"/>
        </w:rPr>
        <w:t xml:space="preserve">Заявление. Автобиография.  </w:t>
      </w:r>
    </w:p>
    <w:p w:rsidR="00F23099" w:rsidRPr="00951FA8" w:rsidRDefault="00F23099" w:rsidP="00951FA8">
      <w:pPr>
        <w:tabs>
          <w:tab w:val="left" w:pos="284"/>
        </w:tabs>
        <w:spacing w:after="0" w:line="240" w:lineRule="auto"/>
        <w:jc w:val="both"/>
        <w:rPr>
          <w:rFonts w:eastAsia="Times New Roman"/>
          <w:b/>
          <w:sz w:val="24"/>
          <w:szCs w:val="24"/>
          <w:lang w:eastAsia="ru-RU"/>
        </w:rPr>
      </w:pPr>
      <w:r w:rsidRPr="00951FA8">
        <w:rPr>
          <w:rFonts w:eastAsiaTheme="minorEastAsia"/>
          <w:b/>
          <w:sz w:val="24"/>
          <w:szCs w:val="24"/>
          <w:lang w:eastAsia="ru-RU"/>
        </w:rPr>
        <w:t xml:space="preserve">Уроки развития речи </w:t>
      </w:r>
      <w:r w:rsidRPr="00951FA8">
        <w:rPr>
          <w:rFonts w:eastAsia="Times New Roman"/>
          <w:b/>
          <w:sz w:val="24"/>
          <w:szCs w:val="24"/>
          <w:highlight w:val="yellow"/>
          <w:lang w:eastAsia="ru-RU"/>
        </w:rPr>
        <w:t>(по выбору)</w:t>
      </w:r>
    </w:p>
    <w:p w:rsidR="00F23099" w:rsidRPr="00951FA8" w:rsidRDefault="00F23099" w:rsidP="00951FA8">
      <w:pPr>
        <w:tabs>
          <w:tab w:val="left" w:pos="284"/>
        </w:tabs>
        <w:spacing w:after="0"/>
        <w:jc w:val="both"/>
        <w:rPr>
          <w:rFonts w:eastAsiaTheme="minorEastAsia"/>
          <w:sz w:val="24"/>
          <w:szCs w:val="24"/>
        </w:rPr>
      </w:pPr>
      <w:r w:rsidRPr="00951FA8">
        <w:rPr>
          <w:rFonts w:eastAsiaTheme="minorEastAsia"/>
          <w:sz w:val="24"/>
          <w:szCs w:val="24"/>
        </w:rPr>
        <w:t xml:space="preserve">Пути развития </w:t>
      </w:r>
      <w:proofErr w:type="spellStart"/>
      <w:r w:rsidRPr="00951FA8">
        <w:rPr>
          <w:rFonts w:eastAsiaTheme="minorEastAsia"/>
          <w:sz w:val="24"/>
          <w:szCs w:val="24"/>
        </w:rPr>
        <w:t>крымскотатарского</w:t>
      </w:r>
      <w:proofErr w:type="spellEnd"/>
      <w:r w:rsidRPr="00951FA8">
        <w:rPr>
          <w:rFonts w:eastAsiaTheme="minorEastAsia"/>
          <w:sz w:val="24"/>
          <w:szCs w:val="24"/>
        </w:rPr>
        <w:t xml:space="preserve"> языка.</w:t>
      </w:r>
    </w:p>
    <w:p w:rsidR="00F23099" w:rsidRPr="00951FA8" w:rsidRDefault="00F23099" w:rsidP="00951FA8">
      <w:pPr>
        <w:tabs>
          <w:tab w:val="left" w:pos="284"/>
        </w:tabs>
        <w:spacing w:after="0"/>
        <w:jc w:val="both"/>
        <w:rPr>
          <w:rFonts w:eastAsiaTheme="minorEastAsia"/>
          <w:sz w:val="24"/>
          <w:szCs w:val="24"/>
        </w:rPr>
      </w:pPr>
      <w:r w:rsidRPr="00951FA8">
        <w:rPr>
          <w:rFonts w:eastAsiaTheme="minorEastAsia"/>
          <w:sz w:val="24"/>
          <w:szCs w:val="24"/>
        </w:rPr>
        <w:t>Природа Крыма, ее красота и богатство.</w:t>
      </w:r>
    </w:p>
    <w:p w:rsidR="00F23099" w:rsidRPr="00951FA8" w:rsidRDefault="00F23099" w:rsidP="00951FA8">
      <w:pPr>
        <w:tabs>
          <w:tab w:val="left" w:pos="284"/>
        </w:tabs>
        <w:spacing w:after="0"/>
        <w:jc w:val="both"/>
        <w:rPr>
          <w:rFonts w:eastAsiaTheme="minorEastAsia"/>
          <w:sz w:val="24"/>
          <w:szCs w:val="24"/>
        </w:rPr>
      </w:pPr>
      <w:r w:rsidRPr="00951FA8">
        <w:rPr>
          <w:rFonts w:eastAsiaTheme="minorEastAsia"/>
          <w:sz w:val="24"/>
          <w:szCs w:val="24"/>
        </w:rPr>
        <w:t xml:space="preserve">Основа </w:t>
      </w:r>
      <w:proofErr w:type="spellStart"/>
      <w:r w:rsidRPr="00951FA8">
        <w:rPr>
          <w:rFonts w:eastAsiaTheme="minorEastAsia"/>
          <w:sz w:val="24"/>
          <w:szCs w:val="24"/>
        </w:rPr>
        <w:t>крымскотатарского</w:t>
      </w:r>
      <w:proofErr w:type="spellEnd"/>
      <w:r w:rsidRPr="00951FA8">
        <w:rPr>
          <w:rFonts w:eastAsiaTheme="minorEastAsia"/>
          <w:sz w:val="24"/>
          <w:szCs w:val="24"/>
        </w:rPr>
        <w:t xml:space="preserve"> народа – семья. Народные черты крымских татар.</w:t>
      </w:r>
    </w:p>
    <w:p w:rsidR="00F23099" w:rsidRPr="00951FA8" w:rsidRDefault="00F23099" w:rsidP="00951FA8">
      <w:pPr>
        <w:tabs>
          <w:tab w:val="left" w:pos="284"/>
        </w:tabs>
        <w:spacing w:after="0"/>
        <w:jc w:val="both"/>
        <w:rPr>
          <w:rFonts w:eastAsiaTheme="minorEastAsia"/>
          <w:sz w:val="24"/>
          <w:szCs w:val="24"/>
          <w:lang w:val="uk-UA"/>
        </w:rPr>
      </w:pPr>
      <w:r w:rsidRPr="00951FA8">
        <w:rPr>
          <w:rFonts w:eastAsiaTheme="minorEastAsia"/>
          <w:sz w:val="24"/>
          <w:szCs w:val="24"/>
          <w:lang w:val="uk-UA"/>
        </w:rPr>
        <w:t xml:space="preserve">Культура </w:t>
      </w:r>
      <w:proofErr w:type="spellStart"/>
      <w:r w:rsidRPr="00951FA8">
        <w:rPr>
          <w:rFonts w:eastAsiaTheme="minorEastAsia"/>
          <w:sz w:val="24"/>
          <w:szCs w:val="24"/>
          <w:lang w:val="uk-UA"/>
        </w:rPr>
        <w:t>крымских</w:t>
      </w:r>
      <w:proofErr w:type="spellEnd"/>
      <w:r w:rsidRPr="00951FA8">
        <w:rPr>
          <w:rFonts w:eastAsiaTheme="minorEastAsia"/>
          <w:sz w:val="24"/>
          <w:szCs w:val="24"/>
          <w:lang w:val="uk-UA"/>
        </w:rPr>
        <w:t xml:space="preserve"> татар: </w:t>
      </w:r>
      <w:proofErr w:type="spellStart"/>
      <w:r w:rsidRPr="00951FA8">
        <w:rPr>
          <w:rFonts w:eastAsiaTheme="minorEastAsia"/>
          <w:sz w:val="24"/>
          <w:szCs w:val="24"/>
          <w:lang w:val="uk-UA"/>
        </w:rPr>
        <w:t>отрасли</w:t>
      </w:r>
      <w:proofErr w:type="spellEnd"/>
      <w:r w:rsidRPr="00951FA8">
        <w:rPr>
          <w:rFonts w:eastAsiaTheme="minorEastAsia"/>
          <w:sz w:val="24"/>
          <w:szCs w:val="24"/>
          <w:lang w:val="uk-UA"/>
        </w:rPr>
        <w:t xml:space="preserve"> народного </w:t>
      </w:r>
      <w:proofErr w:type="spellStart"/>
      <w:r w:rsidRPr="00951FA8">
        <w:rPr>
          <w:rFonts w:eastAsiaTheme="minorEastAsia"/>
          <w:sz w:val="24"/>
          <w:szCs w:val="24"/>
          <w:lang w:val="uk-UA"/>
        </w:rPr>
        <w:t>хозяйства</w:t>
      </w:r>
      <w:proofErr w:type="spellEnd"/>
      <w:r w:rsidRPr="00951FA8">
        <w:rPr>
          <w:rFonts w:eastAsiaTheme="minorEastAsia"/>
          <w:sz w:val="24"/>
          <w:szCs w:val="24"/>
          <w:lang w:val="uk-UA"/>
        </w:rPr>
        <w:t xml:space="preserve">, транспорт, дома, </w:t>
      </w:r>
      <w:proofErr w:type="spellStart"/>
      <w:r w:rsidRPr="00951FA8">
        <w:rPr>
          <w:rFonts w:eastAsiaTheme="minorEastAsia"/>
          <w:sz w:val="24"/>
          <w:szCs w:val="24"/>
          <w:lang w:val="uk-UA"/>
        </w:rPr>
        <w:t>одежда</w:t>
      </w:r>
      <w:proofErr w:type="spellEnd"/>
      <w:r w:rsidRPr="00951FA8">
        <w:rPr>
          <w:rFonts w:eastAsiaTheme="minorEastAsia"/>
          <w:sz w:val="24"/>
          <w:szCs w:val="24"/>
          <w:lang w:val="uk-UA"/>
        </w:rPr>
        <w:t xml:space="preserve">, </w:t>
      </w:r>
      <w:proofErr w:type="spellStart"/>
      <w:r w:rsidRPr="00951FA8">
        <w:rPr>
          <w:rFonts w:eastAsiaTheme="minorEastAsia"/>
          <w:sz w:val="24"/>
          <w:szCs w:val="24"/>
          <w:lang w:val="uk-UA"/>
        </w:rPr>
        <w:t>еда</w:t>
      </w:r>
      <w:proofErr w:type="spellEnd"/>
      <w:r w:rsidRPr="00951FA8">
        <w:rPr>
          <w:rFonts w:eastAsiaTheme="minorEastAsia"/>
          <w:sz w:val="24"/>
          <w:szCs w:val="24"/>
          <w:lang w:val="uk-UA"/>
        </w:rPr>
        <w:t>.</w:t>
      </w:r>
    </w:p>
    <w:p w:rsidR="00F23099" w:rsidRPr="00951FA8" w:rsidRDefault="00F23099" w:rsidP="00951FA8">
      <w:pPr>
        <w:tabs>
          <w:tab w:val="left" w:pos="284"/>
        </w:tabs>
        <w:spacing w:after="0"/>
        <w:jc w:val="both"/>
        <w:rPr>
          <w:rFonts w:eastAsiaTheme="minorEastAsia"/>
          <w:sz w:val="24"/>
          <w:szCs w:val="24"/>
        </w:rPr>
      </w:pPr>
      <w:r w:rsidRPr="00951FA8">
        <w:rPr>
          <w:rFonts w:eastAsiaTheme="minorEastAsia"/>
          <w:sz w:val="24"/>
          <w:szCs w:val="24"/>
        </w:rPr>
        <w:lastRenderedPageBreak/>
        <w:t xml:space="preserve">Народные обычаи и традиции крымских татар. Вера. </w:t>
      </w:r>
      <w:proofErr w:type="spellStart"/>
      <w:r w:rsidRPr="00951FA8">
        <w:rPr>
          <w:rFonts w:eastAsiaTheme="minorEastAsia"/>
          <w:sz w:val="24"/>
          <w:szCs w:val="24"/>
        </w:rPr>
        <w:t>Крымскотатарское</w:t>
      </w:r>
      <w:proofErr w:type="spellEnd"/>
      <w:r w:rsidRPr="00951FA8">
        <w:rPr>
          <w:rFonts w:eastAsiaTheme="minorEastAsia"/>
          <w:sz w:val="24"/>
          <w:szCs w:val="24"/>
        </w:rPr>
        <w:t xml:space="preserve"> искусство: архитектура, изобразительное искусство, скульптура, музыка, театр. Педагогика крымских татар. Роль школы и образования (И. </w:t>
      </w:r>
      <w:proofErr w:type="spellStart"/>
      <w:r w:rsidRPr="00951FA8">
        <w:rPr>
          <w:rFonts w:eastAsiaTheme="minorEastAsia"/>
          <w:sz w:val="24"/>
          <w:szCs w:val="24"/>
        </w:rPr>
        <w:t>Гаспринский</w:t>
      </w:r>
      <w:proofErr w:type="spellEnd"/>
      <w:r w:rsidRPr="00951FA8">
        <w:rPr>
          <w:rFonts w:eastAsiaTheme="minorEastAsia"/>
          <w:sz w:val="24"/>
          <w:szCs w:val="24"/>
        </w:rPr>
        <w:t>).</w:t>
      </w:r>
    </w:p>
    <w:p w:rsidR="00F23099" w:rsidRPr="00951FA8" w:rsidRDefault="00F23099" w:rsidP="00951FA8">
      <w:pPr>
        <w:tabs>
          <w:tab w:val="left" w:pos="284"/>
        </w:tabs>
        <w:spacing w:after="0"/>
        <w:jc w:val="both"/>
        <w:rPr>
          <w:rFonts w:eastAsiaTheme="minorEastAsia"/>
          <w:sz w:val="24"/>
          <w:szCs w:val="24"/>
        </w:rPr>
      </w:pPr>
      <w:r w:rsidRPr="00951FA8">
        <w:rPr>
          <w:rFonts w:eastAsiaTheme="minorEastAsia"/>
          <w:sz w:val="24"/>
          <w:szCs w:val="24"/>
        </w:rPr>
        <w:t>Настоящее и будущее Крыма. Крымское Ханство. Роль образования – первый Университет в Европе (</w:t>
      </w:r>
      <w:proofErr w:type="spellStart"/>
      <w:r w:rsidRPr="00951FA8">
        <w:rPr>
          <w:rFonts w:eastAsiaTheme="minorEastAsia"/>
          <w:sz w:val="24"/>
          <w:szCs w:val="24"/>
        </w:rPr>
        <w:t>Зынджырлы</w:t>
      </w:r>
      <w:proofErr w:type="spellEnd"/>
      <w:r w:rsidRPr="00951FA8">
        <w:rPr>
          <w:rFonts w:eastAsiaTheme="minorEastAsia"/>
          <w:sz w:val="24"/>
          <w:szCs w:val="24"/>
        </w:rPr>
        <w:t xml:space="preserve"> медресе). Современные учебные заведения.</w:t>
      </w:r>
    </w:p>
    <w:p w:rsidR="00F23099" w:rsidRPr="00951FA8" w:rsidRDefault="00F23099" w:rsidP="00951FA8">
      <w:pPr>
        <w:tabs>
          <w:tab w:val="left" w:pos="284"/>
        </w:tabs>
        <w:spacing w:after="0"/>
        <w:jc w:val="both"/>
        <w:rPr>
          <w:rFonts w:eastAsiaTheme="minorEastAsia"/>
          <w:sz w:val="24"/>
          <w:szCs w:val="24"/>
        </w:rPr>
      </w:pPr>
      <w:r w:rsidRPr="00951FA8">
        <w:rPr>
          <w:rFonts w:eastAsiaTheme="minorEastAsia"/>
          <w:sz w:val="24"/>
          <w:szCs w:val="24"/>
        </w:rPr>
        <w:t>Роль языка в жизни человека. Язык и реч</w:t>
      </w:r>
      <w:r w:rsidR="00967164">
        <w:rPr>
          <w:rFonts w:eastAsiaTheme="minorEastAsia"/>
          <w:sz w:val="24"/>
          <w:szCs w:val="24"/>
        </w:rPr>
        <w:t>ь</w:t>
      </w:r>
      <w:r w:rsidRPr="00951FA8">
        <w:rPr>
          <w:rFonts w:eastAsiaTheme="minorEastAsia"/>
          <w:sz w:val="24"/>
          <w:szCs w:val="24"/>
        </w:rPr>
        <w:t>.</w:t>
      </w:r>
    </w:p>
    <w:p w:rsidR="00F23099" w:rsidRPr="00951FA8" w:rsidRDefault="00F23099" w:rsidP="00951FA8">
      <w:pPr>
        <w:tabs>
          <w:tab w:val="left" w:pos="284"/>
        </w:tabs>
        <w:spacing w:after="0"/>
        <w:jc w:val="both"/>
        <w:rPr>
          <w:rFonts w:eastAsiaTheme="minorEastAsia"/>
          <w:sz w:val="24"/>
          <w:szCs w:val="24"/>
        </w:rPr>
      </w:pPr>
      <w:r w:rsidRPr="00951FA8">
        <w:rPr>
          <w:rFonts w:eastAsiaTheme="minorEastAsia"/>
          <w:sz w:val="24"/>
          <w:szCs w:val="24"/>
        </w:rPr>
        <w:t>Профессии и специальности. Кем и каким я буду. Какой дорогой надо идти в жизни.  Профессия и характер.</w:t>
      </w:r>
    </w:p>
    <w:p w:rsidR="00F23099" w:rsidRPr="00951FA8" w:rsidRDefault="00F23099" w:rsidP="00951FA8">
      <w:pPr>
        <w:tabs>
          <w:tab w:val="left" w:pos="284"/>
        </w:tabs>
        <w:spacing w:after="0"/>
        <w:jc w:val="both"/>
        <w:rPr>
          <w:rFonts w:eastAsiaTheme="minorEastAsia"/>
          <w:sz w:val="24"/>
          <w:szCs w:val="24"/>
        </w:rPr>
      </w:pPr>
      <w:r w:rsidRPr="00951FA8">
        <w:rPr>
          <w:rFonts w:eastAsiaTheme="minorEastAsia"/>
          <w:sz w:val="24"/>
          <w:szCs w:val="24"/>
        </w:rPr>
        <w:t>Мораль: доброта, любовь, мужество, патриотизм и т. д.</w:t>
      </w:r>
    </w:p>
    <w:p w:rsidR="00F23099" w:rsidRPr="00951FA8" w:rsidRDefault="00F23099" w:rsidP="00951FA8">
      <w:pPr>
        <w:tabs>
          <w:tab w:val="left" w:pos="284"/>
        </w:tabs>
        <w:spacing w:after="0"/>
        <w:jc w:val="both"/>
        <w:rPr>
          <w:rFonts w:eastAsiaTheme="minorEastAsia"/>
          <w:sz w:val="24"/>
          <w:szCs w:val="24"/>
        </w:rPr>
      </w:pPr>
      <w:r w:rsidRPr="00951FA8">
        <w:rPr>
          <w:rFonts w:eastAsiaTheme="minorEastAsia"/>
          <w:sz w:val="24"/>
          <w:szCs w:val="24"/>
        </w:rPr>
        <w:t>Этика и эстетика.</w:t>
      </w:r>
    </w:p>
    <w:p w:rsidR="00EC5EB9" w:rsidRPr="00951FA8" w:rsidRDefault="00EC5EB9" w:rsidP="00951FA8">
      <w:pPr>
        <w:tabs>
          <w:tab w:val="left" w:pos="284"/>
        </w:tabs>
        <w:spacing w:after="0" w:line="240" w:lineRule="auto"/>
        <w:jc w:val="both"/>
        <w:rPr>
          <w:rFonts w:eastAsia="Times New Roman"/>
          <w:sz w:val="24"/>
          <w:szCs w:val="24"/>
          <w:lang w:val="uk-UA" w:eastAsia="ru-RU"/>
        </w:rPr>
      </w:pPr>
    </w:p>
    <w:p w:rsidR="00E2695D" w:rsidRPr="00951FA8" w:rsidRDefault="00945776" w:rsidP="00AD51AE">
      <w:pPr>
        <w:pStyle w:val="a3"/>
        <w:jc w:val="center"/>
        <w:rPr>
          <w:b/>
          <w:sz w:val="24"/>
          <w:szCs w:val="24"/>
        </w:rPr>
      </w:pPr>
      <w:r w:rsidRPr="00951FA8">
        <w:rPr>
          <w:b/>
          <w:sz w:val="24"/>
          <w:szCs w:val="24"/>
        </w:rPr>
        <w:t>IV</w:t>
      </w:r>
      <w:r w:rsidR="000404C2" w:rsidRPr="00951FA8">
        <w:rPr>
          <w:b/>
          <w:sz w:val="24"/>
          <w:szCs w:val="24"/>
        </w:rPr>
        <w:t>.</w:t>
      </w:r>
      <w:r w:rsidR="007F4899" w:rsidRPr="00951FA8">
        <w:rPr>
          <w:b/>
          <w:sz w:val="24"/>
          <w:szCs w:val="24"/>
        </w:rPr>
        <w:t xml:space="preserve"> Тематическ</w:t>
      </w:r>
      <w:r w:rsidRPr="00951FA8">
        <w:rPr>
          <w:b/>
          <w:sz w:val="24"/>
          <w:szCs w:val="24"/>
        </w:rPr>
        <w:t>ое</w:t>
      </w:r>
      <w:r w:rsidR="007F4899" w:rsidRPr="00951FA8">
        <w:rPr>
          <w:b/>
          <w:sz w:val="24"/>
          <w:szCs w:val="24"/>
        </w:rPr>
        <w:t xml:space="preserve"> планирование</w:t>
      </w:r>
      <w:r w:rsidR="00375580" w:rsidRPr="00951FA8">
        <w:rPr>
          <w:rFonts w:eastAsiaTheme="minorEastAsia"/>
          <w:sz w:val="24"/>
          <w:szCs w:val="24"/>
          <w:highlight w:val="yellow"/>
          <w:lang w:eastAsia="ru-RU"/>
        </w:rPr>
        <w:t>(примерное)</w:t>
      </w:r>
    </w:p>
    <w:p w:rsidR="003C7E95" w:rsidRPr="00951FA8" w:rsidRDefault="003C7E95" w:rsidP="00951FA8">
      <w:pPr>
        <w:pStyle w:val="a3"/>
        <w:jc w:val="both"/>
        <w:rPr>
          <w:b/>
          <w:sz w:val="24"/>
          <w:szCs w:val="24"/>
        </w:rPr>
      </w:pPr>
    </w:p>
    <w:tbl>
      <w:tblPr>
        <w:tblStyle w:val="a5"/>
        <w:tblW w:w="0" w:type="auto"/>
        <w:tblInd w:w="1101" w:type="dxa"/>
        <w:tblLayout w:type="fixed"/>
        <w:tblLook w:val="04A0"/>
      </w:tblPr>
      <w:tblGrid>
        <w:gridCol w:w="2693"/>
        <w:gridCol w:w="850"/>
        <w:gridCol w:w="839"/>
        <w:gridCol w:w="862"/>
        <w:gridCol w:w="850"/>
        <w:gridCol w:w="992"/>
        <w:gridCol w:w="992"/>
      </w:tblGrid>
      <w:tr w:rsidR="000F6C48" w:rsidRPr="00951FA8" w:rsidTr="00997AA9">
        <w:trPr>
          <w:trHeight w:val="292"/>
        </w:trPr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F6C48" w:rsidRPr="00951FA8" w:rsidRDefault="000F6C48" w:rsidP="0077565E">
            <w:pPr>
              <w:jc w:val="center"/>
              <w:rPr>
                <w:rFonts w:eastAsiaTheme="minorEastAsia"/>
                <w:b/>
                <w:sz w:val="24"/>
                <w:szCs w:val="24"/>
                <w:lang w:eastAsia="ru-RU"/>
              </w:rPr>
            </w:pPr>
            <w:r w:rsidRPr="00951FA8">
              <w:rPr>
                <w:rFonts w:eastAsiaTheme="minorEastAsia"/>
                <w:b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F6C48" w:rsidRPr="00951FA8" w:rsidRDefault="000F6C48" w:rsidP="0077565E">
            <w:pPr>
              <w:jc w:val="center"/>
              <w:rPr>
                <w:rFonts w:eastAsiaTheme="minorEastAsia"/>
                <w:b/>
                <w:sz w:val="24"/>
                <w:szCs w:val="24"/>
                <w:lang w:eastAsia="ru-RU"/>
              </w:rPr>
            </w:pPr>
            <w:r w:rsidRPr="00951FA8">
              <w:rPr>
                <w:rFonts w:eastAsiaTheme="minorEastAsia"/>
                <w:b/>
                <w:sz w:val="24"/>
                <w:szCs w:val="24"/>
                <w:lang w:eastAsia="ru-RU"/>
              </w:rPr>
              <w:t>Всего</w:t>
            </w:r>
          </w:p>
          <w:p w:rsidR="000F6C48" w:rsidRPr="00951FA8" w:rsidRDefault="000F6C48" w:rsidP="0077565E">
            <w:pPr>
              <w:jc w:val="center"/>
              <w:rPr>
                <w:rFonts w:eastAsiaTheme="minorEastAsia"/>
                <w:b/>
                <w:sz w:val="24"/>
                <w:szCs w:val="24"/>
                <w:lang w:eastAsia="ru-RU"/>
              </w:rPr>
            </w:pPr>
            <w:r w:rsidRPr="00951FA8">
              <w:rPr>
                <w:rFonts w:eastAsiaTheme="minorEastAsia"/>
                <w:b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45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8" w:rsidRPr="00951FA8" w:rsidRDefault="000F6C48" w:rsidP="0077565E">
            <w:pPr>
              <w:jc w:val="center"/>
              <w:rPr>
                <w:rFonts w:eastAsiaTheme="minorEastAsia"/>
                <w:b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b/>
                <w:sz w:val="24"/>
                <w:szCs w:val="24"/>
                <w:lang w:eastAsia="ru-RU"/>
              </w:rPr>
              <w:t>В том числе</w:t>
            </w:r>
          </w:p>
        </w:tc>
      </w:tr>
      <w:tr w:rsidR="000F6C48" w:rsidRPr="00951FA8" w:rsidTr="00825E2D">
        <w:trPr>
          <w:trHeight w:val="256"/>
        </w:trPr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48" w:rsidRPr="00951FA8" w:rsidRDefault="000F6C48" w:rsidP="0077565E">
            <w:pPr>
              <w:jc w:val="center"/>
              <w:rPr>
                <w:rFonts w:eastAsiaTheme="minorEastAs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48" w:rsidRPr="00951FA8" w:rsidRDefault="000F6C48" w:rsidP="0077565E">
            <w:pPr>
              <w:jc w:val="center"/>
              <w:rPr>
                <w:rFonts w:eastAsiaTheme="minorEastAs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8" w:rsidRPr="00951FA8" w:rsidRDefault="000F6C48" w:rsidP="0077565E">
            <w:pPr>
              <w:jc w:val="center"/>
              <w:rPr>
                <w:rFonts w:eastAsiaTheme="minorEastAsia"/>
                <w:b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b/>
                <w:sz w:val="24"/>
                <w:szCs w:val="24"/>
                <w:lang w:eastAsia="ru-RU"/>
              </w:rPr>
              <w:t>диктант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8" w:rsidRPr="00951FA8" w:rsidRDefault="000F6C48" w:rsidP="0077565E">
            <w:pPr>
              <w:jc w:val="center"/>
              <w:rPr>
                <w:rFonts w:eastAsiaTheme="minorEastAsia"/>
                <w:b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b/>
                <w:sz w:val="24"/>
                <w:szCs w:val="24"/>
                <w:lang w:eastAsia="ru-RU"/>
              </w:rPr>
              <w:t>Слов</w:t>
            </w:r>
            <w:proofErr w:type="gramStart"/>
            <w:r>
              <w:rPr>
                <w:rFonts w:eastAsiaTheme="minorEastAsia"/>
                <w:b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eastAsiaTheme="minorEastAsia"/>
                <w:b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eastAsiaTheme="minorEastAsia"/>
                <w:b/>
                <w:sz w:val="24"/>
                <w:szCs w:val="24"/>
                <w:lang w:eastAsia="ru-RU"/>
              </w:rPr>
              <w:t>д</w:t>
            </w:r>
            <w:proofErr w:type="gramEnd"/>
            <w:r>
              <w:rPr>
                <w:rFonts w:eastAsiaTheme="minorEastAsia"/>
                <w:b/>
                <w:sz w:val="24"/>
                <w:szCs w:val="24"/>
                <w:lang w:eastAsia="ru-RU"/>
              </w:rPr>
              <w:t>иктант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8" w:rsidRPr="00951FA8" w:rsidRDefault="000F6C48" w:rsidP="0077565E">
            <w:pPr>
              <w:jc w:val="center"/>
              <w:rPr>
                <w:rFonts w:eastAsiaTheme="minorEastAsia"/>
                <w:b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b/>
                <w:sz w:val="24"/>
                <w:szCs w:val="24"/>
                <w:lang w:eastAsia="ru-RU"/>
              </w:rPr>
              <w:t>Контр</w:t>
            </w:r>
            <w:proofErr w:type="gramStart"/>
            <w:r>
              <w:rPr>
                <w:rFonts w:eastAsiaTheme="minorEastAsia"/>
                <w:b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eastAsiaTheme="minorEastAsia"/>
                <w:b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eastAsiaTheme="minorEastAsia"/>
                <w:b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eastAsiaTheme="minorEastAsia"/>
                <w:b/>
                <w:sz w:val="24"/>
                <w:szCs w:val="24"/>
                <w:lang w:eastAsia="ru-RU"/>
              </w:rPr>
              <w:t>абота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8" w:rsidRPr="00951FA8" w:rsidRDefault="000F6C48" w:rsidP="0077565E">
            <w:pPr>
              <w:jc w:val="center"/>
              <w:rPr>
                <w:rFonts w:eastAsiaTheme="minorEastAsia"/>
                <w:b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b/>
                <w:sz w:val="24"/>
                <w:szCs w:val="24"/>
                <w:lang w:eastAsia="ru-RU"/>
              </w:rPr>
              <w:t>сочинение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8" w:rsidRPr="00951FA8" w:rsidRDefault="000F6C48" w:rsidP="0077565E">
            <w:pPr>
              <w:jc w:val="center"/>
              <w:rPr>
                <w:rFonts w:eastAsiaTheme="minorEastAsia"/>
                <w:b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b/>
                <w:sz w:val="24"/>
                <w:szCs w:val="24"/>
                <w:lang w:eastAsia="ru-RU"/>
              </w:rPr>
              <w:t>изложение</w:t>
            </w:r>
          </w:p>
        </w:tc>
      </w:tr>
      <w:tr w:rsidR="000F6C48" w:rsidRPr="00951FA8" w:rsidTr="000F6C48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48" w:rsidRPr="00951FA8" w:rsidRDefault="000F6C48" w:rsidP="00951FA8">
            <w:pPr>
              <w:pStyle w:val="a3"/>
              <w:jc w:val="both"/>
              <w:rPr>
                <w:sz w:val="24"/>
                <w:szCs w:val="24"/>
              </w:rPr>
            </w:pPr>
            <w:r w:rsidRPr="00951FA8">
              <w:rPr>
                <w:sz w:val="24"/>
                <w:szCs w:val="24"/>
              </w:rPr>
              <w:t xml:space="preserve">Введение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48" w:rsidRPr="00951FA8" w:rsidRDefault="007D4445" w:rsidP="0077565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0F6C48" w:rsidRPr="00951FA8">
              <w:rPr>
                <w:sz w:val="24"/>
                <w:szCs w:val="24"/>
              </w:rPr>
              <w:t>ч.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8" w:rsidRPr="00951FA8" w:rsidRDefault="000F6C48" w:rsidP="0077565E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8" w:rsidRPr="00951FA8" w:rsidRDefault="000F6C48" w:rsidP="0077565E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8" w:rsidRPr="00951FA8" w:rsidRDefault="000F6C48" w:rsidP="0077565E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8" w:rsidRPr="00951FA8" w:rsidRDefault="000F6C48" w:rsidP="0077565E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8" w:rsidRPr="00951FA8" w:rsidRDefault="000F6C48" w:rsidP="0077565E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0F6C48" w:rsidRPr="00951FA8" w:rsidTr="000F6C48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48" w:rsidRPr="00951FA8" w:rsidRDefault="000F6C48" w:rsidP="00951FA8">
            <w:pPr>
              <w:pStyle w:val="a3"/>
              <w:jc w:val="both"/>
              <w:rPr>
                <w:sz w:val="24"/>
                <w:szCs w:val="24"/>
              </w:rPr>
            </w:pPr>
            <w:r w:rsidRPr="00951FA8">
              <w:rPr>
                <w:sz w:val="24"/>
                <w:szCs w:val="24"/>
              </w:rPr>
              <w:t xml:space="preserve">Повторение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48" w:rsidRPr="00951FA8" w:rsidRDefault="000F6C48" w:rsidP="0077565E">
            <w:pPr>
              <w:pStyle w:val="a3"/>
              <w:jc w:val="center"/>
              <w:rPr>
                <w:sz w:val="24"/>
                <w:szCs w:val="24"/>
              </w:rPr>
            </w:pPr>
            <w:r w:rsidRPr="00951FA8">
              <w:rPr>
                <w:sz w:val="24"/>
                <w:szCs w:val="24"/>
              </w:rPr>
              <w:t>2ч.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8" w:rsidRPr="00951FA8" w:rsidRDefault="000F6C48" w:rsidP="0077565E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8" w:rsidRPr="00951FA8" w:rsidRDefault="000F6C48" w:rsidP="0077565E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8" w:rsidRPr="00951FA8" w:rsidRDefault="000F6C48" w:rsidP="0077565E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8" w:rsidRPr="00951FA8" w:rsidRDefault="000F6C48" w:rsidP="0077565E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8" w:rsidRPr="00951FA8" w:rsidRDefault="000F6C48" w:rsidP="0077565E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0F6C48" w:rsidRPr="00951FA8" w:rsidTr="000F6C48"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48" w:rsidRPr="00951FA8" w:rsidRDefault="000F6C48" w:rsidP="00515DEA">
            <w:pPr>
              <w:pStyle w:val="a3"/>
              <w:rPr>
                <w:sz w:val="24"/>
                <w:szCs w:val="24"/>
              </w:rPr>
            </w:pPr>
            <w:r w:rsidRPr="00951FA8">
              <w:rPr>
                <w:rFonts w:eastAsiaTheme="minorEastAsia"/>
                <w:sz w:val="24"/>
                <w:szCs w:val="24"/>
              </w:rPr>
              <w:t xml:space="preserve">Синтаксис и пунктуация 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8" w:rsidRPr="00951FA8" w:rsidRDefault="000F6C48" w:rsidP="00515DEA">
            <w:pPr>
              <w:pStyle w:val="a3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8" w:rsidRPr="00951FA8" w:rsidRDefault="000F6C48" w:rsidP="00515DEA">
            <w:pPr>
              <w:pStyle w:val="a3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8" w:rsidRPr="00951FA8" w:rsidRDefault="000F6C48" w:rsidP="00515DEA">
            <w:pPr>
              <w:pStyle w:val="a3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8" w:rsidRPr="00951FA8" w:rsidRDefault="000F6C48" w:rsidP="00515DEA">
            <w:pPr>
              <w:pStyle w:val="a3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8" w:rsidRPr="00951FA8" w:rsidRDefault="000F6C48" w:rsidP="00515DEA">
            <w:pPr>
              <w:pStyle w:val="a3"/>
              <w:rPr>
                <w:rFonts w:eastAsiaTheme="minorEastAsia"/>
                <w:sz w:val="24"/>
                <w:szCs w:val="24"/>
              </w:rPr>
            </w:pPr>
          </w:p>
        </w:tc>
      </w:tr>
      <w:tr w:rsidR="000F6C48" w:rsidRPr="00951FA8" w:rsidTr="000F6C48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48" w:rsidRPr="00951FA8" w:rsidRDefault="000F6C48" w:rsidP="00951FA8">
            <w:pPr>
              <w:pStyle w:val="a3"/>
              <w:jc w:val="both"/>
              <w:rPr>
                <w:sz w:val="24"/>
                <w:szCs w:val="24"/>
              </w:rPr>
            </w:pPr>
            <w:r w:rsidRPr="00951FA8">
              <w:rPr>
                <w:rFonts w:eastAsiaTheme="minorEastAsia"/>
                <w:sz w:val="24"/>
                <w:szCs w:val="24"/>
              </w:rPr>
              <w:t xml:space="preserve">Сложное предложение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8" w:rsidRPr="00951FA8" w:rsidRDefault="00850CF2" w:rsidP="0077565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5</w:t>
            </w:r>
            <w:r w:rsidR="000F6C48" w:rsidRPr="00951FA8">
              <w:rPr>
                <w:rFonts w:eastAsiaTheme="minorEastAsia"/>
                <w:sz w:val="24"/>
                <w:szCs w:val="24"/>
              </w:rPr>
              <w:t>ч.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8" w:rsidRPr="00951FA8" w:rsidRDefault="000F6C48" w:rsidP="0077565E">
            <w:pPr>
              <w:pStyle w:val="a3"/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8" w:rsidRPr="00951FA8" w:rsidRDefault="000F6C48" w:rsidP="0077565E">
            <w:pPr>
              <w:pStyle w:val="a3"/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8" w:rsidRPr="00951FA8" w:rsidRDefault="000F6C48" w:rsidP="0077565E">
            <w:pPr>
              <w:pStyle w:val="a3"/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8" w:rsidRPr="00951FA8" w:rsidRDefault="000F6C48" w:rsidP="0077565E">
            <w:pPr>
              <w:pStyle w:val="a3"/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8" w:rsidRPr="00951FA8" w:rsidRDefault="000F6C48" w:rsidP="0077565E">
            <w:pPr>
              <w:pStyle w:val="a3"/>
              <w:jc w:val="center"/>
              <w:rPr>
                <w:rFonts w:eastAsiaTheme="minorEastAsia"/>
                <w:sz w:val="24"/>
                <w:szCs w:val="24"/>
              </w:rPr>
            </w:pPr>
          </w:p>
        </w:tc>
      </w:tr>
      <w:tr w:rsidR="000F6C48" w:rsidRPr="00951FA8" w:rsidTr="000F6C48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48" w:rsidRPr="00951FA8" w:rsidRDefault="000F6C48" w:rsidP="00951FA8">
            <w:pPr>
              <w:tabs>
                <w:tab w:val="left" w:pos="284"/>
              </w:tabs>
              <w:jc w:val="both"/>
              <w:rPr>
                <w:rFonts w:eastAsiaTheme="minorEastAsia"/>
                <w:sz w:val="24"/>
                <w:szCs w:val="24"/>
              </w:rPr>
            </w:pPr>
            <w:r w:rsidRPr="00951FA8">
              <w:rPr>
                <w:rFonts w:eastAsiaTheme="minorEastAsia"/>
                <w:sz w:val="24"/>
                <w:szCs w:val="24"/>
              </w:rPr>
              <w:t xml:space="preserve">Сложносочиненное предложение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8" w:rsidRPr="00951FA8" w:rsidRDefault="00850CF2" w:rsidP="0077565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6</w:t>
            </w:r>
            <w:r w:rsidR="000F6C48" w:rsidRPr="00951FA8">
              <w:rPr>
                <w:rFonts w:eastAsiaTheme="minorEastAsia"/>
                <w:sz w:val="24"/>
                <w:szCs w:val="24"/>
              </w:rPr>
              <w:t>ч.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8" w:rsidRPr="00951FA8" w:rsidRDefault="000F6C48" w:rsidP="0077565E">
            <w:pPr>
              <w:pStyle w:val="a3"/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8" w:rsidRPr="00951FA8" w:rsidRDefault="000F6C48" w:rsidP="0077565E">
            <w:pPr>
              <w:pStyle w:val="a3"/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8" w:rsidRPr="00951FA8" w:rsidRDefault="000F6C48" w:rsidP="0077565E">
            <w:pPr>
              <w:pStyle w:val="a3"/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8" w:rsidRPr="00951FA8" w:rsidRDefault="000F6C48" w:rsidP="0077565E">
            <w:pPr>
              <w:pStyle w:val="a3"/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8" w:rsidRPr="00951FA8" w:rsidRDefault="000F6C48" w:rsidP="0077565E">
            <w:pPr>
              <w:pStyle w:val="a3"/>
              <w:jc w:val="center"/>
              <w:rPr>
                <w:rFonts w:eastAsiaTheme="minorEastAsia"/>
                <w:sz w:val="24"/>
                <w:szCs w:val="24"/>
              </w:rPr>
            </w:pPr>
          </w:p>
        </w:tc>
      </w:tr>
      <w:tr w:rsidR="000F6C48" w:rsidRPr="00951FA8" w:rsidTr="000F6C48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8" w:rsidRPr="00951FA8" w:rsidRDefault="000F6C48" w:rsidP="00951FA8">
            <w:pPr>
              <w:tabs>
                <w:tab w:val="left" w:pos="284"/>
              </w:tabs>
              <w:jc w:val="both"/>
              <w:rPr>
                <w:rFonts w:eastAsiaTheme="minorEastAsia"/>
                <w:sz w:val="24"/>
                <w:szCs w:val="24"/>
              </w:rPr>
            </w:pPr>
            <w:r w:rsidRPr="00951FA8">
              <w:rPr>
                <w:rFonts w:eastAsiaTheme="minorEastAsia"/>
                <w:sz w:val="24"/>
                <w:szCs w:val="24"/>
              </w:rPr>
              <w:t xml:space="preserve">Сложноподчиненные предложения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8" w:rsidRPr="00951FA8" w:rsidRDefault="007D4445" w:rsidP="0077565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12</w:t>
            </w:r>
            <w:r w:rsidR="000F6C48" w:rsidRPr="00951FA8">
              <w:rPr>
                <w:rFonts w:eastAsiaTheme="minorEastAsia"/>
                <w:sz w:val="24"/>
                <w:szCs w:val="24"/>
              </w:rPr>
              <w:t>ч.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8" w:rsidRPr="00951FA8" w:rsidRDefault="000F6C48" w:rsidP="0077565E">
            <w:pPr>
              <w:pStyle w:val="a3"/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8" w:rsidRPr="00951FA8" w:rsidRDefault="000F6C48" w:rsidP="0077565E">
            <w:pPr>
              <w:pStyle w:val="a3"/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8" w:rsidRPr="00951FA8" w:rsidRDefault="000F6C48" w:rsidP="0077565E">
            <w:pPr>
              <w:pStyle w:val="a3"/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8" w:rsidRPr="00951FA8" w:rsidRDefault="000F6C48" w:rsidP="0077565E">
            <w:pPr>
              <w:pStyle w:val="a3"/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8" w:rsidRPr="00951FA8" w:rsidRDefault="000F6C48" w:rsidP="0077565E">
            <w:pPr>
              <w:pStyle w:val="a3"/>
              <w:jc w:val="center"/>
              <w:rPr>
                <w:rFonts w:eastAsiaTheme="minorEastAsia"/>
                <w:sz w:val="24"/>
                <w:szCs w:val="24"/>
              </w:rPr>
            </w:pPr>
          </w:p>
        </w:tc>
      </w:tr>
      <w:tr w:rsidR="000F6C48" w:rsidRPr="00951FA8" w:rsidTr="000F6C48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48" w:rsidRPr="00951FA8" w:rsidRDefault="000F6C48" w:rsidP="00951FA8">
            <w:pPr>
              <w:tabs>
                <w:tab w:val="left" w:pos="284"/>
              </w:tabs>
              <w:jc w:val="both"/>
              <w:rPr>
                <w:rFonts w:eastAsiaTheme="minorEastAsia"/>
                <w:sz w:val="24"/>
                <w:szCs w:val="24"/>
              </w:rPr>
            </w:pPr>
            <w:r w:rsidRPr="00951FA8">
              <w:rPr>
                <w:rFonts w:eastAsiaTheme="minorEastAsia"/>
                <w:sz w:val="24"/>
                <w:szCs w:val="24"/>
              </w:rPr>
              <w:t xml:space="preserve">Бессоюзное сложное предложение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8" w:rsidRPr="00951FA8" w:rsidRDefault="00850CF2" w:rsidP="0077565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7</w:t>
            </w:r>
            <w:r w:rsidR="000F6C48" w:rsidRPr="00951FA8">
              <w:rPr>
                <w:rFonts w:eastAsiaTheme="minorEastAsia"/>
                <w:sz w:val="24"/>
                <w:szCs w:val="24"/>
              </w:rPr>
              <w:t>ч.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8" w:rsidRPr="00951FA8" w:rsidRDefault="000F6C48" w:rsidP="0077565E">
            <w:pPr>
              <w:pStyle w:val="a3"/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8" w:rsidRPr="00951FA8" w:rsidRDefault="000F6C48" w:rsidP="0077565E">
            <w:pPr>
              <w:pStyle w:val="a3"/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8" w:rsidRPr="00951FA8" w:rsidRDefault="000F6C48" w:rsidP="0077565E">
            <w:pPr>
              <w:pStyle w:val="a3"/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8" w:rsidRPr="00951FA8" w:rsidRDefault="000F6C48" w:rsidP="0077565E">
            <w:pPr>
              <w:pStyle w:val="a3"/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8" w:rsidRPr="00951FA8" w:rsidRDefault="000F6C48" w:rsidP="0077565E">
            <w:pPr>
              <w:pStyle w:val="a3"/>
              <w:jc w:val="center"/>
              <w:rPr>
                <w:rFonts w:eastAsiaTheme="minorEastAsia"/>
                <w:sz w:val="24"/>
                <w:szCs w:val="24"/>
              </w:rPr>
            </w:pPr>
          </w:p>
        </w:tc>
      </w:tr>
      <w:tr w:rsidR="000F6C48" w:rsidRPr="00951FA8" w:rsidTr="000F6C48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8" w:rsidRPr="00951FA8" w:rsidRDefault="000F6C48" w:rsidP="00951FA8">
            <w:pPr>
              <w:tabs>
                <w:tab w:val="left" w:pos="284"/>
              </w:tabs>
              <w:jc w:val="both"/>
              <w:rPr>
                <w:rFonts w:eastAsiaTheme="minorEastAsia"/>
                <w:sz w:val="24"/>
                <w:szCs w:val="24"/>
                <w:lang w:val="uk-UA"/>
              </w:rPr>
            </w:pPr>
            <w:proofErr w:type="spellStart"/>
            <w:r w:rsidRPr="00951FA8">
              <w:rPr>
                <w:rFonts w:eastAsiaTheme="minorEastAsia"/>
                <w:sz w:val="24"/>
                <w:szCs w:val="24"/>
                <w:lang w:val="uk-UA"/>
              </w:rPr>
              <w:t>Союзные</w:t>
            </w:r>
            <w:proofErr w:type="spellEnd"/>
            <w:r>
              <w:rPr>
                <w:rFonts w:eastAsiaTheme="minorEastAsia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951FA8">
              <w:rPr>
                <w:rFonts w:eastAsiaTheme="minorEastAsia"/>
                <w:sz w:val="24"/>
                <w:szCs w:val="24"/>
                <w:lang w:val="uk-UA"/>
              </w:rPr>
              <w:t>сложные</w:t>
            </w:r>
            <w:proofErr w:type="spellEnd"/>
            <w:r>
              <w:rPr>
                <w:rFonts w:eastAsiaTheme="minorEastAsia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951FA8">
              <w:rPr>
                <w:rFonts w:eastAsiaTheme="minorEastAsia"/>
                <w:sz w:val="24"/>
                <w:szCs w:val="24"/>
                <w:lang w:val="uk-UA"/>
              </w:rPr>
              <w:t>предложения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8" w:rsidRPr="00951FA8" w:rsidRDefault="00850CF2" w:rsidP="0077565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  <w:lang w:val="uk-UA"/>
              </w:rPr>
              <w:t>7</w:t>
            </w:r>
            <w:r w:rsidR="000F6C48" w:rsidRPr="00951FA8">
              <w:rPr>
                <w:rFonts w:eastAsiaTheme="minorEastAsia"/>
                <w:sz w:val="24"/>
                <w:szCs w:val="24"/>
                <w:lang w:val="uk-UA"/>
              </w:rPr>
              <w:t>ч.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8" w:rsidRPr="00951FA8" w:rsidRDefault="000F6C48" w:rsidP="0077565E">
            <w:pPr>
              <w:pStyle w:val="a3"/>
              <w:jc w:val="center"/>
              <w:rPr>
                <w:rFonts w:eastAsiaTheme="minorEastAsia"/>
                <w:sz w:val="24"/>
                <w:szCs w:val="24"/>
                <w:lang w:val="uk-UA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8" w:rsidRPr="00951FA8" w:rsidRDefault="000F6C48" w:rsidP="0077565E">
            <w:pPr>
              <w:pStyle w:val="a3"/>
              <w:jc w:val="center"/>
              <w:rPr>
                <w:rFonts w:eastAsiaTheme="minorEastAsia"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8" w:rsidRPr="00951FA8" w:rsidRDefault="000F6C48" w:rsidP="0077565E">
            <w:pPr>
              <w:pStyle w:val="a3"/>
              <w:jc w:val="center"/>
              <w:rPr>
                <w:rFonts w:eastAsiaTheme="minorEastAsia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8" w:rsidRPr="00951FA8" w:rsidRDefault="000F6C48" w:rsidP="0077565E">
            <w:pPr>
              <w:pStyle w:val="a3"/>
              <w:jc w:val="center"/>
              <w:rPr>
                <w:rFonts w:eastAsiaTheme="minorEastAsia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8" w:rsidRPr="00951FA8" w:rsidRDefault="000F6C48" w:rsidP="0077565E">
            <w:pPr>
              <w:pStyle w:val="a3"/>
              <w:jc w:val="center"/>
              <w:rPr>
                <w:rFonts w:eastAsiaTheme="minorEastAsia"/>
                <w:sz w:val="24"/>
                <w:szCs w:val="24"/>
                <w:lang w:val="uk-UA"/>
              </w:rPr>
            </w:pPr>
          </w:p>
        </w:tc>
      </w:tr>
      <w:tr w:rsidR="000F6C48" w:rsidRPr="00951FA8" w:rsidTr="000F6C48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8" w:rsidRPr="00951FA8" w:rsidRDefault="000F6C48" w:rsidP="00951FA8">
            <w:pPr>
              <w:tabs>
                <w:tab w:val="left" w:pos="284"/>
              </w:tabs>
              <w:jc w:val="both"/>
              <w:rPr>
                <w:rFonts w:eastAsiaTheme="minorEastAsia"/>
                <w:sz w:val="24"/>
                <w:szCs w:val="24"/>
              </w:rPr>
            </w:pPr>
            <w:r w:rsidRPr="00951FA8">
              <w:rPr>
                <w:rFonts w:eastAsiaTheme="minorEastAsia"/>
                <w:sz w:val="24"/>
                <w:szCs w:val="24"/>
              </w:rPr>
              <w:t xml:space="preserve">Сложные предложения с различными видами связи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8" w:rsidRPr="00951FA8" w:rsidRDefault="00850CF2" w:rsidP="0077565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8</w:t>
            </w:r>
            <w:r w:rsidR="000F6C48" w:rsidRPr="00951FA8">
              <w:rPr>
                <w:rFonts w:eastAsiaTheme="minorEastAsia"/>
                <w:sz w:val="24"/>
                <w:szCs w:val="24"/>
              </w:rPr>
              <w:t>ч.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8" w:rsidRPr="00951FA8" w:rsidRDefault="000F6C48" w:rsidP="0077565E">
            <w:pPr>
              <w:pStyle w:val="a3"/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8" w:rsidRPr="00951FA8" w:rsidRDefault="000F6C48" w:rsidP="0077565E">
            <w:pPr>
              <w:pStyle w:val="a3"/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8" w:rsidRPr="00951FA8" w:rsidRDefault="000F6C48" w:rsidP="0077565E">
            <w:pPr>
              <w:pStyle w:val="a3"/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8" w:rsidRPr="00951FA8" w:rsidRDefault="000F6C48" w:rsidP="0077565E">
            <w:pPr>
              <w:pStyle w:val="a3"/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8" w:rsidRPr="00951FA8" w:rsidRDefault="000F6C48" w:rsidP="0077565E">
            <w:pPr>
              <w:pStyle w:val="a3"/>
              <w:jc w:val="center"/>
              <w:rPr>
                <w:rFonts w:eastAsiaTheme="minorEastAsia"/>
                <w:sz w:val="24"/>
                <w:szCs w:val="24"/>
              </w:rPr>
            </w:pPr>
          </w:p>
        </w:tc>
      </w:tr>
      <w:tr w:rsidR="000F6C48" w:rsidRPr="00951FA8" w:rsidTr="000F6C48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8" w:rsidRPr="00951FA8" w:rsidRDefault="000F6C48" w:rsidP="00951FA8">
            <w:pPr>
              <w:tabs>
                <w:tab w:val="left" w:pos="284"/>
              </w:tabs>
              <w:jc w:val="both"/>
              <w:rPr>
                <w:rFonts w:eastAsiaTheme="minorEastAsia"/>
                <w:sz w:val="24"/>
                <w:szCs w:val="24"/>
              </w:rPr>
            </w:pPr>
            <w:r w:rsidRPr="00951FA8">
              <w:rPr>
                <w:rFonts w:eastAsiaTheme="minorEastAsia"/>
                <w:sz w:val="24"/>
                <w:szCs w:val="24"/>
              </w:rPr>
              <w:t xml:space="preserve">Прямая речь. Диалог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8" w:rsidRPr="00951FA8" w:rsidRDefault="00850CF2" w:rsidP="0077565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7</w:t>
            </w:r>
            <w:r w:rsidR="000F6C48" w:rsidRPr="00951FA8">
              <w:rPr>
                <w:rFonts w:eastAsiaTheme="minorEastAsia"/>
                <w:sz w:val="24"/>
                <w:szCs w:val="24"/>
              </w:rPr>
              <w:t>ч.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8" w:rsidRPr="00951FA8" w:rsidRDefault="000F6C48" w:rsidP="0077565E">
            <w:pPr>
              <w:pStyle w:val="a3"/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8" w:rsidRPr="00951FA8" w:rsidRDefault="000F6C48" w:rsidP="0077565E">
            <w:pPr>
              <w:pStyle w:val="a3"/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8" w:rsidRPr="00951FA8" w:rsidRDefault="000F6C48" w:rsidP="0077565E">
            <w:pPr>
              <w:pStyle w:val="a3"/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8" w:rsidRPr="00951FA8" w:rsidRDefault="000F6C48" w:rsidP="0077565E">
            <w:pPr>
              <w:pStyle w:val="a3"/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8" w:rsidRPr="00951FA8" w:rsidRDefault="000F6C48" w:rsidP="0077565E">
            <w:pPr>
              <w:pStyle w:val="a3"/>
              <w:jc w:val="center"/>
              <w:rPr>
                <w:rFonts w:eastAsiaTheme="minorEastAsia"/>
                <w:sz w:val="24"/>
                <w:szCs w:val="24"/>
              </w:rPr>
            </w:pPr>
          </w:p>
        </w:tc>
      </w:tr>
      <w:tr w:rsidR="000F6C48" w:rsidRPr="00951FA8" w:rsidTr="000F6C48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8" w:rsidRPr="00951FA8" w:rsidRDefault="000F6C48" w:rsidP="00951FA8">
            <w:pPr>
              <w:tabs>
                <w:tab w:val="left" w:pos="284"/>
              </w:tabs>
              <w:jc w:val="both"/>
              <w:rPr>
                <w:rFonts w:eastAsiaTheme="minorEastAsia"/>
                <w:sz w:val="24"/>
                <w:szCs w:val="24"/>
              </w:rPr>
            </w:pPr>
            <w:proofErr w:type="spellStart"/>
            <w:r w:rsidRPr="00951FA8">
              <w:rPr>
                <w:rFonts w:eastAsiaTheme="minorEastAsia"/>
                <w:sz w:val="24"/>
                <w:szCs w:val="24"/>
                <w:lang w:val="uk-UA"/>
              </w:rPr>
              <w:t>Повторение</w:t>
            </w:r>
            <w:proofErr w:type="spellEnd"/>
            <w:r w:rsidRPr="00951FA8">
              <w:rPr>
                <w:rFonts w:eastAsiaTheme="minorEastAsia"/>
                <w:sz w:val="24"/>
                <w:szCs w:val="24"/>
                <w:lang w:val="uk-UA"/>
              </w:rPr>
              <w:t xml:space="preserve"> тем, </w:t>
            </w:r>
            <w:proofErr w:type="spellStart"/>
            <w:r w:rsidRPr="00951FA8">
              <w:rPr>
                <w:rFonts w:eastAsiaTheme="minorEastAsia"/>
                <w:sz w:val="24"/>
                <w:szCs w:val="24"/>
                <w:lang w:val="uk-UA"/>
              </w:rPr>
              <w:t>изученных</w:t>
            </w:r>
            <w:proofErr w:type="spellEnd"/>
            <w:r w:rsidRPr="00951FA8">
              <w:rPr>
                <w:rFonts w:eastAsiaTheme="minorEastAsia"/>
                <w:sz w:val="24"/>
                <w:szCs w:val="24"/>
                <w:lang w:val="uk-UA"/>
              </w:rPr>
              <w:t xml:space="preserve"> в 5-8 </w:t>
            </w:r>
            <w:r w:rsidRPr="00951FA8">
              <w:rPr>
                <w:rFonts w:eastAsiaTheme="minorEastAsia"/>
                <w:sz w:val="24"/>
                <w:szCs w:val="24"/>
              </w:rPr>
              <w:t xml:space="preserve">классах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8" w:rsidRPr="00951FA8" w:rsidRDefault="00850CF2" w:rsidP="0077565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4</w:t>
            </w:r>
            <w:r w:rsidR="000F6C48" w:rsidRPr="00951FA8">
              <w:rPr>
                <w:rFonts w:eastAsiaTheme="minorEastAsia"/>
                <w:sz w:val="24"/>
                <w:szCs w:val="24"/>
              </w:rPr>
              <w:t>ч.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8" w:rsidRPr="00951FA8" w:rsidRDefault="000F6C48" w:rsidP="0077565E">
            <w:pPr>
              <w:pStyle w:val="a3"/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8" w:rsidRPr="00951FA8" w:rsidRDefault="000F6C48" w:rsidP="0077565E">
            <w:pPr>
              <w:pStyle w:val="a3"/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8" w:rsidRPr="00951FA8" w:rsidRDefault="000F6C48" w:rsidP="0077565E">
            <w:pPr>
              <w:pStyle w:val="a3"/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8" w:rsidRPr="00951FA8" w:rsidRDefault="000F6C48" w:rsidP="0077565E">
            <w:pPr>
              <w:pStyle w:val="a3"/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8" w:rsidRPr="00951FA8" w:rsidRDefault="000F6C48" w:rsidP="0077565E">
            <w:pPr>
              <w:pStyle w:val="a3"/>
              <w:jc w:val="center"/>
              <w:rPr>
                <w:rFonts w:eastAsiaTheme="minorEastAsia"/>
                <w:sz w:val="24"/>
                <w:szCs w:val="24"/>
              </w:rPr>
            </w:pPr>
          </w:p>
        </w:tc>
      </w:tr>
      <w:tr w:rsidR="000F6C48" w:rsidRPr="00951FA8" w:rsidTr="000F6C48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8" w:rsidRPr="00951FA8" w:rsidRDefault="000F6C48" w:rsidP="00951FA8">
            <w:pPr>
              <w:jc w:val="both"/>
              <w:rPr>
                <w:rFonts w:eastAsiaTheme="minorEastAsia"/>
                <w:i/>
                <w:sz w:val="24"/>
                <w:szCs w:val="24"/>
                <w:lang w:eastAsia="ru-RU"/>
              </w:rPr>
            </w:pPr>
            <w:r w:rsidRPr="00951FA8">
              <w:rPr>
                <w:rFonts w:eastAsiaTheme="minorEastAsia"/>
                <w:i/>
                <w:sz w:val="24"/>
                <w:szCs w:val="24"/>
                <w:lang w:eastAsia="ru-RU"/>
              </w:rPr>
              <w:t>Уроки развития речи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8" w:rsidRPr="00951FA8" w:rsidRDefault="007D4445" w:rsidP="0077565E">
            <w:pPr>
              <w:jc w:val="center"/>
              <w:rPr>
                <w:rFonts w:eastAsiaTheme="minorEastAsia"/>
                <w:i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i/>
                <w:sz w:val="24"/>
                <w:szCs w:val="24"/>
                <w:lang w:eastAsia="ru-RU"/>
              </w:rPr>
              <w:t>8</w:t>
            </w:r>
            <w:r w:rsidR="000F6C48" w:rsidRPr="00951FA8">
              <w:rPr>
                <w:rFonts w:eastAsiaTheme="minorEastAsia"/>
                <w:i/>
                <w:sz w:val="24"/>
                <w:szCs w:val="24"/>
                <w:lang w:eastAsia="ru-RU"/>
              </w:rPr>
              <w:t>ч.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8" w:rsidRPr="00951FA8" w:rsidRDefault="000F6C48" w:rsidP="0077565E">
            <w:pPr>
              <w:jc w:val="center"/>
              <w:rPr>
                <w:rFonts w:eastAsiaTheme="minorEastAsia"/>
                <w:i/>
                <w:sz w:val="24"/>
                <w:szCs w:val="24"/>
                <w:lang w:eastAsia="ru-RU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8" w:rsidRPr="00951FA8" w:rsidRDefault="000F6C48" w:rsidP="0077565E">
            <w:pPr>
              <w:jc w:val="center"/>
              <w:rPr>
                <w:rFonts w:eastAsiaTheme="minorEastAsia"/>
                <w:i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8" w:rsidRPr="00951FA8" w:rsidRDefault="000F6C48" w:rsidP="0077565E">
            <w:pPr>
              <w:jc w:val="center"/>
              <w:rPr>
                <w:rFonts w:eastAsiaTheme="minorEastAsia"/>
                <w:i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8" w:rsidRPr="000F6C48" w:rsidRDefault="000F6C48" w:rsidP="000F6C48">
            <w:pPr>
              <w:jc w:val="center"/>
              <w:rPr>
                <w:rFonts w:eastAsiaTheme="minorEastAsia"/>
                <w:i/>
                <w:sz w:val="24"/>
                <w:szCs w:val="24"/>
                <w:highlight w:val="yellow"/>
                <w:lang w:eastAsia="ru-RU"/>
              </w:rPr>
            </w:pPr>
            <w:r w:rsidRPr="000F6C48">
              <w:rPr>
                <w:rFonts w:eastAsiaTheme="minorEastAsia"/>
                <w:i/>
                <w:sz w:val="24"/>
                <w:szCs w:val="24"/>
                <w:highlight w:val="yellow"/>
                <w:lang w:eastAsia="ru-RU"/>
              </w:rPr>
              <w:t xml:space="preserve">Отмечать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8" w:rsidRPr="000F6C48" w:rsidRDefault="000F6C48" w:rsidP="0077565E">
            <w:pPr>
              <w:jc w:val="center"/>
              <w:rPr>
                <w:rFonts w:eastAsiaTheme="minorEastAsia"/>
                <w:i/>
                <w:sz w:val="24"/>
                <w:szCs w:val="24"/>
                <w:highlight w:val="yellow"/>
                <w:lang w:eastAsia="ru-RU"/>
              </w:rPr>
            </w:pPr>
            <w:r w:rsidRPr="000F6C48">
              <w:rPr>
                <w:rFonts w:eastAsiaTheme="minorEastAsia"/>
                <w:i/>
                <w:sz w:val="24"/>
                <w:szCs w:val="24"/>
                <w:highlight w:val="yellow"/>
                <w:lang w:eastAsia="ru-RU"/>
              </w:rPr>
              <w:t>здесь</w:t>
            </w:r>
          </w:p>
        </w:tc>
      </w:tr>
      <w:tr w:rsidR="000F6C48" w:rsidRPr="00951FA8" w:rsidTr="000F6C48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8" w:rsidRPr="00951FA8" w:rsidRDefault="000F6C48" w:rsidP="00951FA8">
            <w:pPr>
              <w:pStyle w:val="a3"/>
              <w:jc w:val="both"/>
              <w:rPr>
                <w:b/>
                <w:sz w:val="24"/>
                <w:szCs w:val="24"/>
              </w:rPr>
            </w:pPr>
            <w:r w:rsidRPr="00951FA8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8" w:rsidRPr="00951FA8" w:rsidRDefault="007D4445" w:rsidP="0077565E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68</w:t>
            </w:r>
            <w:r w:rsidR="000F6C48" w:rsidRPr="00951FA8">
              <w:rPr>
                <w:b/>
                <w:sz w:val="24"/>
                <w:szCs w:val="24"/>
              </w:rPr>
              <w:t>ч.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8" w:rsidRPr="00951FA8" w:rsidRDefault="000F6C48" w:rsidP="0077565E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8" w:rsidRPr="00951FA8" w:rsidRDefault="000F6C48" w:rsidP="0077565E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8" w:rsidRPr="00951FA8" w:rsidRDefault="000F6C48" w:rsidP="0077565E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8" w:rsidRPr="00951FA8" w:rsidRDefault="000F6C48" w:rsidP="0077565E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48" w:rsidRPr="00951FA8" w:rsidRDefault="000F6C48" w:rsidP="0077565E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0F6C48" w:rsidRDefault="000F6C48" w:rsidP="000F6C48">
      <w:pPr>
        <w:spacing w:after="0" w:line="240" w:lineRule="auto"/>
        <w:ind w:left="360"/>
        <w:jc w:val="center"/>
        <w:rPr>
          <w:rFonts w:eastAsiaTheme="minorEastAsia"/>
          <w:b/>
          <w:sz w:val="24"/>
          <w:szCs w:val="24"/>
          <w:lang w:eastAsia="ru-RU"/>
        </w:rPr>
      </w:pPr>
      <w:r>
        <w:rPr>
          <w:rFonts w:eastAsiaTheme="minorEastAsia"/>
          <w:b/>
          <w:sz w:val="24"/>
          <w:szCs w:val="24"/>
          <w:highlight w:val="yellow"/>
          <w:lang w:eastAsia="ru-RU"/>
        </w:rPr>
        <w:t xml:space="preserve">Количество диктантов, контрольных работ, сочинений и изложений каждый учитель включает самостоятельно, по </w:t>
      </w:r>
      <w:r w:rsidRPr="00235DF9">
        <w:rPr>
          <w:rFonts w:eastAsiaTheme="minorEastAsia"/>
          <w:b/>
          <w:sz w:val="24"/>
          <w:szCs w:val="24"/>
          <w:highlight w:val="yellow"/>
          <w:lang w:eastAsia="ru-RU"/>
        </w:rPr>
        <w:t>методическим рекомендациям</w:t>
      </w:r>
    </w:p>
    <w:p w:rsidR="00E2695D" w:rsidRPr="00951FA8" w:rsidRDefault="00E2695D" w:rsidP="00951FA8">
      <w:pPr>
        <w:pStyle w:val="a3"/>
        <w:jc w:val="both"/>
        <w:rPr>
          <w:sz w:val="24"/>
          <w:szCs w:val="24"/>
        </w:rPr>
      </w:pPr>
    </w:p>
    <w:p w:rsidR="003B4476" w:rsidRPr="00951FA8" w:rsidRDefault="003B4476" w:rsidP="00951FA8">
      <w:pPr>
        <w:spacing w:after="0" w:line="240" w:lineRule="auto"/>
        <w:jc w:val="both"/>
        <w:rPr>
          <w:rFonts w:eastAsiaTheme="minorEastAsia"/>
          <w:sz w:val="24"/>
          <w:szCs w:val="24"/>
          <w:lang w:eastAsia="ru-RU"/>
        </w:rPr>
      </w:pPr>
    </w:p>
    <w:p w:rsidR="003B4476" w:rsidRPr="00951FA8" w:rsidRDefault="003B4476" w:rsidP="00AD51AE">
      <w:pPr>
        <w:spacing w:after="0" w:line="240" w:lineRule="auto"/>
        <w:jc w:val="center"/>
        <w:rPr>
          <w:rFonts w:eastAsiaTheme="minorEastAsia"/>
          <w:b/>
          <w:bCs/>
          <w:spacing w:val="-11"/>
          <w:sz w:val="24"/>
          <w:szCs w:val="24"/>
          <w:lang w:eastAsia="ru-RU"/>
        </w:rPr>
      </w:pPr>
      <w:r w:rsidRPr="00951FA8">
        <w:rPr>
          <w:rFonts w:eastAsiaTheme="minorEastAsia"/>
          <w:b/>
          <w:sz w:val="24"/>
          <w:szCs w:val="24"/>
          <w:lang w:eastAsia="ru-RU"/>
        </w:rPr>
        <w:t>КАЛЕНДАРНО-ТЕМАТИЧЕСКОЕ ПЛАНИРОВАНИЕ</w:t>
      </w:r>
    </w:p>
    <w:p w:rsidR="003B4476" w:rsidRPr="00951FA8" w:rsidRDefault="003B4476" w:rsidP="00AD51AE">
      <w:pPr>
        <w:pStyle w:val="a6"/>
        <w:suppressAutoHyphens w:val="0"/>
        <w:spacing w:after="0" w:line="240" w:lineRule="auto"/>
        <w:ind w:left="0"/>
        <w:jc w:val="center"/>
        <w:rPr>
          <w:rFonts w:ascii="Times New Roman" w:eastAsiaTheme="minorEastAsia" w:hAnsi="Times New Roman"/>
          <w:sz w:val="24"/>
          <w:szCs w:val="24"/>
          <w:highlight w:val="yellow"/>
          <w:lang w:eastAsia="ru-RU"/>
        </w:rPr>
      </w:pPr>
      <w:r w:rsidRPr="00951FA8">
        <w:rPr>
          <w:rFonts w:ascii="Times New Roman" w:eastAsiaTheme="minorEastAsia" w:hAnsi="Times New Roman"/>
          <w:sz w:val="24"/>
          <w:szCs w:val="24"/>
          <w:highlight w:val="yellow"/>
          <w:lang w:eastAsia="ru-RU"/>
        </w:rPr>
        <w:t>(Каждый учитель составляет самостоятельно</w:t>
      </w:r>
      <w:r w:rsidR="000F6C48">
        <w:rPr>
          <w:rFonts w:ascii="Times New Roman" w:eastAsiaTheme="minorEastAsia" w:hAnsi="Times New Roman"/>
          <w:sz w:val="24"/>
          <w:szCs w:val="24"/>
          <w:highlight w:val="yellow"/>
          <w:lang w:eastAsia="ru-RU"/>
        </w:rPr>
        <w:t>)</w:t>
      </w:r>
      <w:r w:rsidRPr="00951FA8">
        <w:rPr>
          <w:rFonts w:ascii="Times New Roman" w:eastAsiaTheme="minorEastAsia" w:hAnsi="Times New Roman"/>
          <w:sz w:val="24"/>
          <w:szCs w:val="24"/>
          <w:highlight w:val="yellow"/>
          <w:lang w:eastAsia="ru-RU"/>
        </w:rPr>
        <w:t>.</w:t>
      </w:r>
    </w:p>
    <w:p w:rsidR="003B4476" w:rsidRPr="00951FA8" w:rsidRDefault="003B4476" w:rsidP="00AD51AE">
      <w:pPr>
        <w:pStyle w:val="a6"/>
        <w:suppressAutoHyphens w:val="0"/>
        <w:spacing w:after="0" w:line="240" w:lineRule="auto"/>
        <w:ind w:left="0"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3C7E95" w:rsidRPr="00951FA8" w:rsidRDefault="003C7E95" w:rsidP="00951FA8">
      <w:pPr>
        <w:pStyle w:val="a3"/>
        <w:ind w:left="720"/>
        <w:jc w:val="both"/>
        <w:rPr>
          <w:b/>
          <w:sz w:val="24"/>
          <w:szCs w:val="24"/>
        </w:rPr>
      </w:pPr>
    </w:p>
    <w:sectPr w:rsidR="003C7E95" w:rsidRPr="00951FA8" w:rsidSect="00072C27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F33917"/>
    <w:multiLevelType w:val="hybridMultilevel"/>
    <w:tmpl w:val="CF5C85F8"/>
    <w:lvl w:ilvl="0" w:tplc="D11A8758">
      <w:start w:val="1"/>
      <w:numFmt w:val="decimal"/>
      <w:lvlText w:val="%1."/>
      <w:lvlJc w:val="left"/>
      <w:pPr>
        <w:ind w:left="420" w:hanging="360"/>
      </w:p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>
      <w:start w:val="1"/>
      <w:numFmt w:val="lowerRoman"/>
      <w:lvlText w:val="%3."/>
      <w:lvlJc w:val="right"/>
      <w:pPr>
        <w:ind w:left="1860" w:hanging="180"/>
      </w:pPr>
    </w:lvl>
    <w:lvl w:ilvl="3" w:tplc="0419000F">
      <w:start w:val="1"/>
      <w:numFmt w:val="decimal"/>
      <w:lvlText w:val="%4."/>
      <w:lvlJc w:val="left"/>
      <w:pPr>
        <w:ind w:left="2580" w:hanging="360"/>
      </w:pPr>
    </w:lvl>
    <w:lvl w:ilvl="4" w:tplc="04190019">
      <w:start w:val="1"/>
      <w:numFmt w:val="lowerLetter"/>
      <w:lvlText w:val="%5."/>
      <w:lvlJc w:val="left"/>
      <w:pPr>
        <w:ind w:left="3300" w:hanging="360"/>
      </w:pPr>
    </w:lvl>
    <w:lvl w:ilvl="5" w:tplc="0419001B">
      <w:start w:val="1"/>
      <w:numFmt w:val="lowerRoman"/>
      <w:lvlText w:val="%6."/>
      <w:lvlJc w:val="right"/>
      <w:pPr>
        <w:ind w:left="4020" w:hanging="180"/>
      </w:pPr>
    </w:lvl>
    <w:lvl w:ilvl="6" w:tplc="0419000F">
      <w:start w:val="1"/>
      <w:numFmt w:val="decimal"/>
      <w:lvlText w:val="%7."/>
      <w:lvlJc w:val="left"/>
      <w:pPr>
        <w:ind w:left="4740" w:hanging="360"/>
      </w:pPr>
    </w:lvl>
    <w:lvl w:ilvl="7" w:tplc="04190019">
      <w:start w:val="1"/>
      <w:numFmt w:val="lowerLetter"/>
      <w:lvlText w:val="%8."/>
      <w:lvlJc w:val="left"/>
      <w:pPr>
        <w:ind w:left="5460" w:hanging="360"/>
      </w:pPr>
    </w:lvl>
    <w:lvl w:ilvl="8" w:tplc="0419001B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2EE00F39"/>
    <w:multiLevelType w:val="hybridMultilevel"/>
    <w:tmpl w:val="FAECE5AC"/>
    <w:lvl w:ilvl="0" w:tplc="978EB9F4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D36104"/>
    <w:multiLevelType w:val="hybridMultilevel"/>
    <w:tmpl w:val="1AD2572A"/>
    <w:lvl w:ilvl="0" w:tplc="B49C765C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F2D08E1"/>
    <w:multiLevelType w:val="hybridMultilevel"/>
    <w:tmpl w:val="9E9C344C"/>
    <w:lvl w:ilvl="0" w:tplc="E890A0BE">
      <w:numFmt w:val="bullet"/>
      <w:lvlText w:val="•"/>
      <w:lvlJc w:val="left"/>
      <w:pPr>
        <w:ind w:left="1287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7B117CF"/>
    <w:multiLevelType w:val="hybridMultilevel"/>
    <w:tmpl w:val="14E4BE02"/>
    <w:lvl w:ilvl="0" w:tplc="5514302A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characterSpacingControl w:val="doNotCompress"/>
  <w:compat/>
  <w:rsids>
    <w:rsidRoot w:val="00E2695D"/>
    <w:rsid w:val="0001178F"/>
    <w:rsid w:val="000404C2"/>
    <w:rsid w:val="00072C27"/>
    <w:rsid w:val="000A5D8C"/>
    <w:rsid w:val="000F6C48"/>
    <w:rsid w:val="001474EA"/>
    <w:rsid w:val="001D3DDD"/>
    <w:rsid w:val="00225B89"/>
    <w:rsid w:val="00226012"/>
    <w:rsid w:val="00227417"/>
    <w:rsid w:val="00276F5F"/>
    <w:rsid w:val="0028465C"/>
    <w:rsid w:val="002E14DA"/>
    <w:rsid w:val="00326CA1"/>
    <w:rsid w:val="003459AC"/>
    <w:rsid w:val="00375580"/>
    <w:rsid w:val="00383113"/>
    <w:rsid w:val="00396AFD"/>
    <w:rsid w:val="003B4476"/>
    <w:rsid w:val="003C7E95"/>
    <w:rsid w:val="003D2277"/>
    <w:rsid w:val="003D5AD2"/>
    <w:rsid w:val="00410638"/>
    <w:rsid w:val="00451288"/>
    <w:rsid w:val="00490E7B"/>
    <w:rsid w:val="00493314"/>
    <w:rsid w:val="004F71A5"/>
    <w:rsid w:val="00515DEA"/>
    <w:rsid w:val="00560229"/>
    <w:rsid w:val="0058127C"/>
    <w:rsid w:val="005B1578"/>
    <w:rsid w:val="005F5855"/>
    <w:rsid w:val="005F7E35"/>
    <w:rsid w:val="00637828"/>
    <w:rsid w:val="00687B67"/>
    <w:rsid w:val="006F028C"/>
    <w:rsid w:val="00703C57"/>
    <w:rsid w:val="007112D4"/>
    <w:rsid w:val="0073545E"/>
    <w:rsid w:val="0077565E"/>
    <w:rsid w:val="007768A7"/>
    <w:rsid w:val="007D4445"/>
    <w:rsid w:val="007D55DE"/>
    <w:rsid w:val="007F4899"/>
    <w:rsid w:val="0081212F"/>
    <w:rsid w:val="00850CF2"/>
    <w:rsid w:val="008628F9"/>
    <w:rsid w:val="008643FE"/>
    <w:rsid w:val="00881EBD"/>
    <w:rsid w:val="008A640C"/>
    <w:rsid w:val="008B735D"/>
    <w:rsid w:val="008C7D98"/>
    <w:rsid w:val="00936DA7"/>
    <w:rsid w:val="00945776"/>
    <w:rsid w:val="00951FA8"/>
    <w:rsid w:val="00955511"/>
    <w:rsid w:val="00967164"/>
    <w:rsid w:val="009B73DA"/>
    <w:rsid w:val="009E4F35"/>
    <w:rsid w:val="00A86118"/>
    <w:rsid w:val="00AB7904"/>
    <w:rsid w:val="00AD38BF"/>
    <w:rsid w:val="00AD451F"/>
    <w:rsid w:val="00AD51AE"/>
    <w:rsid w:val="00B56505"/>
    <w:rsid w:val="00B7369A"/>
    <w:rsid w:val="00B84053"/>
    <w:rsid w:val="00BB2B13"/>
    <w:rsid w:val="00C03361"/>
    <w:rsid w:val="00C64020"/>
    <w:rsid w:val="00CB44F6"/>
    <w:rsid w:val="00D310A3"/>
    <w:rsid w:val="00D92D98"/>
    <w:rsid w:val="00D9304B"/>
    <w:rsid w:val="00DD0597"/>
    <w:rsid w:val="00E2695D"/>
    <w:rsid w:val="00E4701E"/>
    <w:rsid w:val="00EA6130"/>
    <w:rsid w:val="00EC5EB9"/>
    <w:rsid w:val="00F03759"/>
    <w:rsid w:val="00F21D09"/>
    <w:rsid w:val="00F23099"/>
    <w:rsid w:val="00F341B8"/>
    <w:rsid w:val="00F646A7"/>
    <w:rsid w:val="00F64BB2"/>
    <w:rsid w:val="00F732BA"/>
    <w:rsid w:val="00F73ECE"/>
    <w:rsid w:val="00F81B11"/>
    <w:rsid w:val="00F86DFE"/>
    <w:rsid w:val="00FE5C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95D"/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2695D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table" w:styleId="a5">
    <w:name w:val="Table Grid"/>
    <w:basedOn w:val="a1"/>
    <w:uiPriority w:val="59"/>
    <w:rsid w:val="00E2695D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next w:val="a5"/>
    <w:uiPriority w:val="59"/>
    <w:rsid w:val="00F21D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945776"/>
    <w:pPr>
      <w:suppressAutoHyphens/>
      <w:ind w:left="720"/>
      <w:contextualSpacing/>
    </w:pPr>
    <w:rPr>
      <w:rFonts w:ascii="Calibri" w:eastAsia="Times New Roman" w:hAnsi="Calibri"/>
      <w:sz w:val="22"/>
      <w:szCs w:val="22"/>
      <w:lang w:eastAsia="ar-SA"/>
    </w:rPr>
  </w:style>
  <w:style w:type="character" w:customStyle="1" w:styleId="apple-converted-space">
    <w:name w:val="apple-converted-space"/>
    <w:basedOn w:val="a0"/>
    <w:rsid w:val="00945776"/>
  </w:style>
  <w:style w:type="character" w:customStyle="1" w:styleId="a4">
    <w:name w:val="Без интервала Знак"/>
    <w:basedOn w:val="a0"/>
    <w:link w:val="a3"/>
    <w:uiPriority w:val="1"/>
    <w:locked/>
    <w:rsid w:val="00326CA1"/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989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F2C09A-622F-4847-8E81-05EE1D6509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614</TotalTime>
  <Pages>1</Pages>
  <Words>2308</Words>
  <Characters>13162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левиза12</dc:creator>
  <cp:lastModifiedBy>Work</cp:lastModifiedBy>
  <cp:revision>54</cp:revision>
  <dcterms:created xsi:type="dcterms:W3CDTF">2017-08-22T06:35:00Z</dcterms:created>
  <dcterms:modified xsi:type="dcterms:W3CDTF">2019-09-10T09:00:00Z</dcterms:modified>
</cp:coreProperties>
</file>