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44315" w:rsidRDefault="00CB6251" w:rsidP="00623D8D">
      <w:pPr>
        <w:spacing w:after="0"/>
        <w:ind w:right="-284"/>
        <w:rPr>
          <w:sz w:val="24"/>
          <w:szCs w:val="24"/>
        </w:rPr>
      </w:pPr>
      <w:r>
        <w:fldChar w:fldCharType="begin"/>
      </w:r>
      <w:r>
        <w:instrText>HYPERLINK "https://edu-time.ru/pub/121949"</w:instrText>
      </w:r>
      <w:r>
        <w:fldChar w:fldCharType="separate"/>
      </w:r>
      <w:r w:rsidR="00944315">
        <w:rPr>
          <w:rStyle w:val="a6"/>
        </w:rPr>
        <w:t>https://edu-time.ru/pub/121949</w:t>
      </w:r>
      <w:r>
        <w:fldChar w:fldCharType="end"/>
      </w:r>
    </w:p>
    <w:p w:rsidR="00944315" w:rsidRDefault="00944315" w:rsidP="00944315">
      <w:pPr>
        <w:pStyle w:val="a4"/>
        <w:spacing w:before="0" w:beforeAutospacing="0" w:after="0" w:afterAutospacing="0" w:line="360" w:lineRule="atLeast"/>
        <w:ind w:left="-567" w:right="-284" w:firstLine="567"/>
        <w:jc w:val="center"/>
        <w:textAlignment w:val="baseline"/>
      </w:pPr>
      <w:r>
        <w:t>Функциональная грамотность на уроках музыки</w:t>
      </w:r>
    </w:p>
    <w:p w:rsidR="00944315" w:rsidRDefault="00944315" w:rsidP="00944315">
      <w:pPr>
        <w:pStyle w:val="a4"/>
        <w:spacing w:before="0" w:beforeAutospacing="0" w:after="0" w:afterAutospacing="0" w:line="360" w:lineRule="atLeast"/>
        <w:ind w:left="-567" w:right="-284" w:firstLine="567"/>
        <w:jc w:val="both"/>
        <w:textAlignment w:val="baseline"/>
      </w:pPr>
      <w:r>
        <w:t>Что же такое функциональная грамотность?</w:t>
      </w:r>
    </w:p>
    <w:p w:rsidR="00944315" w:rsidRDefault="00944315" w:rsidP="00944315">
      <w:pPr>
        <w:pStyle w:val="a4"/>
        <w:spacing w:before="0" w:beforeAutospacing="0" w:after="0" w:afterAutospacing="0" w:line="360" w:lineRule="atLeast"/>
        <w:ind w:left="-567" w:right="-284" w:firstLine="567"/>
        <w:jc w:val="both"/>
        <w:textAlignment w:val="baseline"/>
      </w:pPr>
      <w:r>
        <w:t>Функциональная грамотность – это базовые навыки жизни в обществе, которые будут востребованы, чем бы человек ни занимался.</w:t>
      </w:r>
    </w:p>
    <w:p w:rsidR="00944315" w:rsidRDefault="00944315" w:rsidP="00944315">
      <w:pPr>
        <w:pStyle w:val="a4"/>
        <w:spacing w:before="0" w:beforeAutospacing="0" w:after="0" w:afterAutospacing="0" w:line="360" w:lineRule="atLeast"/>
        <w:ind w:left="-567" w:right="-284" w:firstLine="567"/>
        <w:jc w:val="both"/>
        <w:textAlignment w:val="baseline"/>
      </w:pPr>
      <w:r>
        <w:t>Требования к современному образованию стремительно изменились в последние годы. Сегодня главными функциональными качествами личности являются инициативность, способность  мыслить нестандартно и творчески, умение выбирать профессиональный путь, готовность обучаться на протяжении всей жизни. Все данные функциональные навыки формируются в условиях школы.</w:t>
      </w:r>
    </w:p>
    <w:p w:rsidR="00944315" w:rsidRDefault="00944315" w:rsidP="00944315">
      <w:pPr>
        <w:pStyle w:val="a4"/>
        <w:spacing w:before="0" w:beforeAutospacing="0" w:after="0" w:afterAutospacing="0" w:line="360" w:lineRule="atLeast"/>
        <w:ind w:left="-567" w:right="-284" w:firstLine="567"/>
        <w:jc w:val="both"/>
        <w:textAlignment w:val="baseline"/>
      </w:pPr>
      <w:r>
        <w:t>Сейчас, мы с вами разберёмся, зачем это всё нужно учителю музыки?</w:t>
      </w:r>
    </w:p>
    <w:p w:rsidR="00944315" w:rsidRDefault="00944315" w:rsidP="00944315">
      <w:pPr>
        <w:pStyle w:val="a4"/>
        <w:spacing w:before="0" w:beforeAutospacing="0" w:after="0" w:afterAutospacing="0" w:line="360" w:lineRule="atLeast"/>
        <w:ind w:left="-567" w:right="-284" w:firstLine="567"/>
        <w:jc w:val="both"/>
        <w:textAlignment w:val="baseline"/>
      </w:pPr>
      <w:r>
        <w:t>В современных условиях, благодаря развитию музыкальной индустрии, ориентации школьников в области музыки формируются, главным образом, под воздействием средств массовой коммуникации и общения со сверстниками.</w:t>
      </w:r>
    </w:p>
    <w:p w:rsidR="00944315" w:rsidRDefault="00944315" w:rsidP="00944315">
      <w:pPr>
        <w:pStyle w:val="a4"/>
        <w:spacing w:before="0" w:beforeAutospacing="0" w:after="0" w:afterAutospacing="0" w:line="360" w:lineRule="atLeast"/>
        <w:ind w:left="-567" w:right="-284" w:firstLine="567"/>
        <w:jc w:val="both"/>
        <w:textAlignment w:val="baseline"/>
      </w:pPr>
      <w:r>
        <w:t>Педагог должен раскрыть перед подростком систему целевых ориентаций, которые бы определили ближайшие, средние и дальние перспективы. Учитель должен начать с того, чтобы помочь ребенку увидеть в своем окружении доступную близкую цель по самосовершенствованию, которая принесет ему радость.</w:t>
      </w:r>
    </w:p>
    <w:p w:rsidR="00944315" w:rsidRDefault="00944315" w:rsidP="00944315">
      <w:pPr>
        <w:pStyle w:val="a4"/>
        <w:spacing w:before="0" w:beforeAutospacing="0" w:after="0" w:afterAutospacing="0" w:line="360" w:lineRule="atLeast"/>
        <w:ind w:left="-567" w:right="-284" w:firstLine="567"/>
        <w:jc w:val="both"/>
        <w:textAlignment w:val="baseline"/>
      </w:pPr>
      <w:r>
        <w:t xml:space="preserve">Урок музыки может </w:t>
      </w:r>
      <w:proofErr w:type="gramStart"/>
      <w:r>
        <w:t>способствовать наиболее полно раскрыть</w:t>
      </w:r>
      <w:proofErr w:type="gramEnd"/>
      <w:r>
        <w:t xml:space="preserve"> все внутренние психологические качества учащихся (мышление, воображение, память, волю и др.), воспитать эмоционально-чувственную сферу психики (чуткость, умение познавать глубину душевных переживаний) и, что самое главное - это постоянная возможность. Помогает учащимся познать мир, воспитывает художественный вкус, творческое воображение, любовь к жизни, к человеку, к природе и своей Родине.</w:t>
      </w:r>
    </w:p>
    <w:p w:rsidR="00944315" w:rsidRDefault="00944315" w:rsidP="00944315">
      <w:pPr>
        <w:pStyle w:val="a4"/>
        <w:spacing w:before="0" w:beforeAutospacing="0" w:after="0" w:afterAutospacing="0" w:line="360" w:lineRule="atLeast"/>
        <w:ind w:left="-567" w:right="-284" w:firstLine="567"/>
        <w:jc w:val="both"/>
        <w:textAlignment w:val="baseline"/>
      </w:pPr>
      <w:r>
        <w:t>Наш предмет за эти годы очень изменился! Во времена СССР в школе проходил обычный урок «пения», на котором учитель только разучивал и оттачивал навыки пения, а теперь это - урок «музыки». Такой урок как раз требует компетентности учителя, потому что на уроках мы формируем музыкальную грамотность личности, духовный мир подрастающего поколения через изучение творчества композиторов, музыкальных терминов и понятий.</w:t>
      </w:r>
    </w:p>
    <w:p w:rsidR="00944315" w:rsidRDefault="00944315" w:rsidP="00944315">
      <w:pPr>
        <w:pStyle w:val="a4"/>
        <w:spacing w:before="0" w:beforeAutospacing="0" w:after="0" w:afterAutospacing="0" w:line="360" w:lineRule="atLeast"/>
        <w:ind w:left="-567" w:right="-284" w:firstLine="567"/>
        <w:jc w:val="both"/>
        <w:textAlignment w:val="baseline"/>
      </w:pPr>
      <w:proofErr w:type="gramStart"/>
      <w:r>
        <w:t>Во</w:t>
      </w:r>
      <w:proofErr w:type="gramEnd"/>
      <w:r>
        <w:t xml:space="preserve"> - первых, учитель музыки должен грамотно построить свой урок так, чтобы ученикам было интересно и познавательно, а не скучно, они смогли расширить свой кругозор, и музыкальные знания, полученные в ходе урока, пригодились бы им в дальнейшей жизни.</w:t>
      </w:r>
    </w:p>
    <w:p w:rsidR="00944315" w:rsidRDefault="00944315" w:rsidP="00944315">
      <w:pPr>
        <w:pStyle w:val="a4"/>
        <w:spacing w:before="0" w:beforeAutospacing="0" w:after="0" w:afterAutospacing="0" w:line="360" w:lineRule="atLeast"/>
        <w:ind w:left="-567" w:right="-284" w:firstLine="567"/>
        <w:jc w:val="both"/>
        <w:textAlignment w:val="baseline"/>
      </w:pPr>
      <w:r>
        <w:t>Во - вторых, ученики в конце учебного года могут вступить в дискуссию «Зачем нам нужна музыка?» И после бурных обсуждений, мы придём к выводу, что за год обучения мы стали культурно одарёнными благодаря урокам музыки.</w:t>
      </w:r>
    </w:p>
    <w:p w:rsidR="00944315" w:rsidRDefault="00944315" w:rsidP="00944315">
      <w:pPr>
        <w:pStyle w:val="a4"/>
        <w:spacing w:before="0" w:beforeAutospacing="0" w:after="0" w:afterAutospacing="0" w:line="360" w:lineRule="atLeast"/>
        <w:ind w:left="-567" w:right="-284" w:firstLine="567"/>
        <w:jc w:val="both"/>
        <w:textAlignment w:val="baseline"/>
      </w:pPr>
      <w:r>
        <w:t>Общая грамотность развивается у учащихся, когда дается  задание:</w:t>
      </w:r>
    </w:p>
    <w:p w:rsidR="00944315" w:rsidRDefault="00944315" w:rsidP="00944315">
      <w:pPr>
        <w:pStyle w:val="a4"/>
        <w:spacing w:before="0" w:beforeAutospacing="0" w:after="0" w:afterAutospacing="0" w:line="360" w:lineRule="atLeast"/>
        <w:ind w:left="-567" w:right="-284" w:firstLine="567"/>
        <w:jc w:val="both"/>
        <w:textAlignment w:val="baseline"/>
      </w:pPr>
      <w:r>
        <w:t>- Написать небольшое сочинение - поделиться своими впечатлениями о прослушанном музыкальном произведении или песни;</w:t>
      </w:r>
    </w:p>
    <w:p w:rsidR="00944315" w:rsidRDefault="00944315" w:rsidP="00944315">
      <w:pPr>
        <w:pStyle w:val="a4"/>
        <w:spacing w:before="0" w:beforeAutospacing="0" w:after="0" w:afterAutospacing="0" w:line="360" w:lineRule="atLeast"/>
        <w:ind w:left="-567" w:right="-284" w:firstLine="567"/>
        <w:jc w:val="both"/>
        <w:textAlignment w:val="baseline"/>
      </w:pPr>
      <w:r>
        <w:t>- Подготовить реферат по биографии и творчеству композитора;</w:t>
      </w:r>
    </w:p>
    <w:p w:rsidR="00944315" w:rsidRDefault="00944315" w:rsidP="00944315">
      <w:pPr>
        <w:pStyle w:val="a4"/>
        <w:spacing w:before="0" w:beforeAutospacing="0" w:after="0" w:afterAutospacing="0" w:line="360" w:lineRule="atLeast"/>
        <w:ind w:left="-567" w:right="-284" w:firstLine="567"/>
        <w:jc w:val="both"/>
        <w:textAlignment w:val="baseline"/>
      </w:pPr>
      <w:r>
        <w:lastRenderedPageBreak/>
        <w:t>- Ответить на вопросы по теме, не испытывая затруднений в построении фраз, подборе слов, так как на столах лежат музыкальные словари с определениями настроения в музыке;</w:t>
      </w:r>
    </w:p>
    <w:p w:rsidR="00944315" w:rsidRPr="00944315" w:rsidRDefault="00944315" w:rsidP="00944315">
      <w:pPr>
        <w:pStyle w:val="a4"/>
        <w:spacing w:before="0" w:beforeAutospacing="0" w:after="0" w:afterAutospacing="0" w:line="360" w:lineRule="atLeast"/>
        <w:ind w:left="-567" w:right="-284" w:firstLine="567"/>
        <w:jc w:val="both"/>
        <w:textAlignment w:val="baseline"/>
      </w:pPr>
      <w:r>
        <w:t>- Заполнить какие-либо анкеты на музыкальную тему, бланки с заданиями.</w:t>
      </w:r>
    </w:p>
    <w:p w:rsidR="00F15488" w:rsidRPr="00F15488" w:rsidRDefault="00F15488" w:rsidP="00F15488">
      <w:pPr>
        <w:spacing w:before="135" w:after="135" w:line="255" w:lineRule="atLeast"/>
        <w:jc w:val="right"/>
        <w:outlineLvl w:val="3"/>
        <w:rPr>
          <w:rFonts w:ascii="inherit" w:eastAsia="Times New Roman" w:hAnsi="inherit" w:cs="Times New Roman"/>
          <w:color w:val="199043"/>
          <w:sz w:val="24"/>
          <w:szCs w:val="24"/>
        </w:rPr>
      </w:pPr>
      <w:r w:rsidRPr="00F15488">
        <w:rPr>
          <w:rFonts w:ascii="inherit" w:eastAsia="Times New Roman" w:hAnsi="inherit" w:cs="Times New Roman"/>
          <w:color w:val="199043"/>
          <w:sz w:val="24"/>
          <w:szCs w:val="24"/>
        </w:rPr>
        <w:t>Нельзя человека научить на всю жизнь,</w:t>
      </w:r>
      <w:r w:rsidRPr="00F15488">
        <w:rPr>
          <w:rFonts w:ascii="inherit" w:eastAsia="Times New Roman" w:hAnsi="inherit" w:cs="Times New Roman"/>
          <w:color w:val="199043"/>
          <w:sz w:val="24"/>
          <w:szCs w:val="24"/>
        </w:rPr>
        <w:br/>
        <w:t>его надо научить учиться всю жизнь!»</w:t>
      </w:r>
      <w:r w:rsidRPr="00F15488">
        <w:rPr>
          <w:rFonts w:ascii="inherit" w:eastAsia="Times New Roman" w:hAnsi="inherit" w:cs="Times New Roman"/>
          <w:color w:val="199043"/>
          <w:sz w:val="24"/>
          <w:szCs w:val="24"/>
        </w:rPr>
        <w:br/>
      </w:r>
      <w:r w:rsidRPr="00F15488">
        <w:rPr>
          <w:rFonts w:ascii="inherit" w:eastAsia="Times New Roman" w:hAnsi="inherit" w:cs="Times New Roman"/>
          <w:i/>
          <w:iCs/>
          <w:color w:val="199043"/>
          <w:sz w:val="24"/>
          <w:szCs w:val="24"/>
        </w:rPr>
        <w:t>Константин Дмитриевич Ушинский</w:t>
      </w:r>
    </w:p>
    <w:p w:rsidR="00F15488" w:rsidRPr="00F15488" w:rsidRDefault="00F15488" w:rsidP="00F15488">
      <w:pPr>
        <w:spacing w:after="135" w:line="240" w:lineRule="auto"/>
        <w:ind w:left="-426" w:right="-143" w:firstLine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15488">
        <w:rPr>
          <w:rFonts w:ascii="Times New Roman" w:eastAsia="Times New Roman" w:hAnsi="Times New Roman" w:cs="Times New Roman"/>
          <w:sz w:val="24"/>
          <w:szCs w:val="24"/>
        </w:rPr>
        <w:t>«Задача, которая ставится перед школой сегодня – подготовить выпускника, владеющего необходимым набором современных знаний, умений и качеств, позволяющих ему применять их и уверенно чувствовать себя в самостоятельной жизни». Оцениваются три области функциональной грамотности: грамотность в чтении, математическая и естественнонаучная грамотность, которая позволяет эффективно работать с ситуацией, требующей сделать выводы о роли естественных наук, выбрать и объединить объяснения из разных естественнонаучных дисциплин и применить эти объяснения непосредственно к аспектам жизненных ситуаций. Именно к этой области и относится предмет музыки.</w:t>
      </w:r>
    </w:p>
    <w:p w:rsidR="00F15488" w:rsidRPr="00F15488" w:rsidRDefault="00F15488" w:rsidP="00F15488">
      <w:pPr>
        <w:spacing w:after="135" w:line="240" w:lineRule="auto"/>
        <w:ind w:left="-426" w:right="-143" w:firstLine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15488">
        <w:rPr>
          <w:rFonts w:ascii="Times New Roman" w:eastAsia="Times New Roman" w:hAnsi="Times New Roman" w:cs="Times New Roman"/>
          <w:sz w:val="24"/>
          <w:szCs w:val="24"/>
        </w:rPr>
        <w:t>В связи с этим, для достижения этой цели, в образовании ведется поиск новых педагогических технологий, которые помогут развивать у обучающихся такие мыслительные приемы, как анализ, синтез, сравнение, обобщение, классификация, умозаключение, систематизация, отрицание, ограничение, что является началом развития основ функциональной грамотности.</w:t>
      </w:r>
    </w:p>
    <w:p w:rsidR="00F15488" w:rsidRPr="00F15488" w:rsidRDefault="00F15488" w:rsidP="00F15488">
      <w:pPr>
        <w:spacing w:after="135" w:line="240" w:lineRule="auto"/>
        <w:ind w:left="-426" w:right="-143" w:firstLine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15488">
        <w:rPr>
          <w:rFonts w:ascii="Times New Roman" w:eastAsia="Times New Roman" w:hAnsi="Times New Roman" w:cs="Times New Roman"/>
          <w:sz w:val="24"/>
          <w:szCs w:val="24"/>
        </w:rPr>
        <w:t>Увы, традиционное репродуктивное обучение, пассивная подчиненная роль ученика не могут решить такие задачи. Детям не нравится неподвижно и молча сидеть на уроках, запоминать огромную массу информации и затем пытаться непонятно для чего ее пересказывать. Достичь реальных положительных результатов можно, только если дети будут проявлять интерес к предмету, активность в его изучении.</w:t>
      </w:r>
    </w:p>
    <w:p w:rsidR="00F15488" w:rsidRPr="00F15488" w:rsidRDefault="00F15488" w:rsidP="00F15488">
      <w:pPr>
        <w:spacing w:after="135" w:line="240" w:lineRule="auto"/>
        <w:ind w:left="-426" w:right="-143" w:firstLine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15488">
        <w:rPr>
          <w:rFonts w:ascii="Times New Roman" w:eastAsia="Times New Roman" w:hAnsi="Times New Roman" w:cs="Times New Roman"/>
          <w:sz w:val="24"/>
          <w:szCs w:val="24"/>
        </w:rPr>
        <w:t xml:space="preserve">Урок музыки помогает </w:t>
      </w:r>
      <w:proofErr w:type="gramStart"/>
      <w:r w:rsidRPr="00F15488">
        <w:rPr>
          <w:rFonts w:ascii="Times New Roman" w:eastAsia="Times New Roman" w:hAnsi="Times New Roman" w:cs="Times New Roman"/>
          <w:sz w:val="24"/>
          <w:szCs w:val="24"/>
        </w:rPr>
        <w:t>обучающимся</w:t>
      </w:r>
      <w:proofErr w:type="gramEnd"/>
      <w:r w:rsidRPr="00F15488">
        <w:rPr>
          <w:rFonts w:ascii="Times New Roman" w:eastAsia="Times New Roman" w:hAnsi="Times New Roman" w:cs="Times New Roman"/>
          <w:sz w:val="24"/>
          <w:szCs w:val="24"/>
        </w:rPr>
        <w:t xml:space="preserve"> познать мир, воспитывает художественный вкус, творческое воображение, любовь к жизни, к человеку, к природе и своей Родине. Рабо</w:t>
      </w:r>
      <w:r>
        <w:rPr>
          <w:rFonts w:ascii="Times New Roman" w:eastAsia="Times New Roman" w:hAnsi="Times New Roman" w:cs="Times New Roman"/>
          <w:sz w:val="24"/>
          <w:szCs w:val="24"/>
        </w:rPr>
        <w:t>тая учителем музыки, надо стремиться</w:t>
      </w:r>
      <w:r w:rsidRPr="00F15488">
        <w:rPr>
          <w:rFonts w:ascii="Times New Roman" w:eastAsia="Times New Roman" w:hAnsi="Times New Roman" w:cs="Times New Roman"/>
          <w:sz w:val="24"/>
          <w:szCs w:val="24"/>
        </w:rPr>
        <w:t xml:space="preserve"> вызвать в детях ясное понимание и ощущение того, что музыка не просто развлечение,</w:t>
      </w:r>
      <w:r w:rsidRPr="00F15488">
        <w:rPr>
          <w:rFonts w:ascii="Times New Roman" w:eastAsia="Times New Roman" w:hAnsi="Times New Roman" w:cs="Times New Roman"/>
          <w:i/>
          <w:iCs/>
          <w:sz w:val="24"/>
          <w:szCs w:val="24"/>
        </w:rPr>
        <w:t> которым можно пользоваться по своему усмотрению, а важная часть самой жизни. Но т</w:t>
      </w:r>
      <w:r w:rsidRPr="00F15488">
        <w:rPr>
          <w:rFonts w:ascii="Times New Roman" w:eastAsia="Times New Roman" w:hAnsi="Times New Roman" w:cs="Times New Roman"/>
          <w:sz w:val="24"/>
          <w:szCs w:val="24"/>
        </w:rPr>
        <w:t>олько рассказами о музыке современных детей трудно заинтересовать.</w:t>
      </w:r>
    </w:p>
    <w:p w:rsidR="00F15488" w:rsidRPr="00F15488" w:rsidRDefault="00F15488" w:rsidP="00F15488">
      <w:pPr>
        <w:spacing w:after="135" w:line="240" w:lineRule="auto"/>
        <w:ind w:left="-426" w:right="-143" w:firstLine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15488">
        <w:rPr>
          <w:rFonts w:ascii="Times New Roman" w:eastAsia="Times New Roman" w:hAnsi="Times New Roman" w:cs="Times New Roman"/>
          <w:sz w:val="24"/>
          <w:szCs w:val="24"/>
        </w:rPr>
        <w:t>Поэтому главная задача – уйти от лекционных занятий, сделать уроки музыки живыми и интересными, способствовать развитию практических навыков, чтобы дети на них музицировали, </w:t>
      </w:r>
      <w:r w:rsidRPr="00F15488">
        <w:rPr>
          <w:rFonts w:ascii="Times New Roman" w:eastAsia="Times New Roman" w:hAnsi="Times New Roman" w:cs="Times New Roman"/>
          <w:b/>
          <w:bCs/>
          <w:sz w:val="24"/>
          <w:szCs w:val="24"/>
        </w:rPr>
        <w:t>активно действовали, видели результаты своего обучения. </w:t>
      </w:r>
      <w:r w:rsidRPr="00F15488">
        <w:rPr>
          <w:rFonts w:ascii="Times New Roman" w:eastAsia="Times New Roman" w:hAnsi="Times New Roman" w:cs="Times New Roman"/>
          <w:sz w:val="24"/>
          <w:szCs w:val="24"/>
        </w:rPr>
        <w:t>Как же сделать урок современным? Прежде всего, необходимо «расстаться» со строгим уроком, с четкой регламентацией и порядком, исполнительностью учеников, подчиняющихся учителю, и взять за основу «новый» урок, выстроенный усилиями педагога, имеющий свободный стиль взаимодействия учителя и ученика, их общения и сотрудничества.</w:t>
      </w:r>
    </w:p>
    <w:p w:rsidR="00F15488" w:rsidRPr="00F15488" w:rsidRDefault="00F15488" w:rsidP="00F15488">
      <w:pPr>
        <w:spacing w:after="135" w:line="240" w:lineRule="auto"/>
        <w:ind w:left="-426" w:right="-143" w:firstLine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15488">
        <w:rPr>
          <w:rFonts w:ascii="Times New Roman" w:eastAsia="Times New Roman" w:hAnsi="Times New Roman" w:cs="Times New Roman"/>
          <w:sz w:val="24"/>
          <w:szCs w:val="24"/>
        </w:rPr>
        <w:t>Для этого требуются новые педагогические технологии, эффективные формы организации образовательного процесса, активные методы обучения.</w:t>
      </w:r>
    </w:p>
    <w:p w:rsidR="00F15488" w:rsidRPr="00F15488" w:rsidRDefault="00F15488" w:rsidP="00F15488">
      <w:pPr>
        <w:spacing w:after="135" w:line="240" w:lineRule="auto"/>
        <w:ind w:left="-426" w:right="-143" w:firstLine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15488">
        <w:rPr>
          <w:rFonts w:ascii="Times New Roman" w:eastAsia="Times New Roman" w:hAnsi="Times New Roman" w:cs="Times New Roman"/>
          <w:sz w:val="24"/>
          <w:szCs w:val="24"/>
        </w:rPr>
        <w:t>Для каждого этапа урока используются свои активные методы, позволяющие эффективно решать конкретные задачи.</w:t>
      </w:r>
    </w:p>
    <w:p w:rsidR="00F15488" w:rsidRPr="00F15488" w:rsidRDefault="00F15488" w:rsidP="00F15488">
      <w:pPr>
        <w:spacing w:after="135" w:line="240" w:lineRule="auto"/>
        <w:ind w:left="-426" w:right="-143" w:firstLine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15488">
        <w:rPr>
          <w:rFonts w:ascii="Times New Roman" w:eastAsia="Times New Roman" w:hAnsi="Times New Roman" w:cs="Times New Roman"/>
          <w:b/>
          <w:bCs/>
          <w:sz w:val="24"/>
          <w:szCs w:val="24"/>
        </w:rPr>
        <w:t>Этап организации учебной деятельности:</w:t>
      </w:r>
      <w:r w:rsidRPr="00F15488">
        <w:rPr>
          <w:rFonts w:ascii="Times New Roman" w:eastAsia="Times New Roman" w:hAnsi="Times New Roman" w:cs="Times New Roman"/>
          <w:sz w:val="24"/>
          <w:szCs w:val="24"/>
        </w:rPr>
        <w:t> Такие методы, как «Мой цветок», «Галерея портретов», «Поздоровайся локтями» динамично помогут вам начать урок, задать нужный ритм, обеспечить рабочий настрой и хорошую атмосферу в классе.</w:t>
      </w:r>
    </w:p>
    <w:p w:rsidR="00F15488" w:rsidRPr="00F15488" w:rsidRDefault="00F15488" w:rsidP="00F15488">
      <w:pPr>
        <w:spacing w:after="135" w:line="240" w:lineRule="auto"/>
        <w:ind w:left="-426" w:right="-143" w:firstLine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15488">
        <w:rPr>
          <w:rFonts w:ascii="Times New Roman" w:eastAsia="Times New Roman" w:hAnsi="Times New Roman" w:cs="Times New Roman"/>
          <w:b/>
          <w:bCs/>
          <w:sz w:val="24"/>
          <w:szCs w:val="24"/>
        </w:rPr>
        <w:t>На этапе активизации мыслительной деятельности</w:t>
      </w:r>
      <w:r w:rsidRPr="00F15488">
        <w:rPr>
          <w:rFonts w:ascii="Times New Roman" w:eastAsia="Times New Roman" w:hAnsi="Times New Roman" w:cs="Times New Roman"/>
          <w:sz w:val="24"/>
          <w:szCs w:val="24"/>
        </w:rPr>
        <w:t> можно использовать такие виды работ, как:</w:t>
      </w:r>
    </w:p>
    <w:p w:rsidR="00F15488" w:rsidRPr="00F15488" w:rsidRDefault="00F15488" w:rsidP="00F15488">
      <w:pPr>
        <w:spacing w:after="135" w:line="240" w:lineRule="auto"/>
        <w:ind w:left="-426" w:right="-143" w:firstLine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15488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lastRenderedPageBreak/>
        <w:t>1. Установи общие признаки или различия</w:t>
      </w:r>
      <w:r w:rsidRPr="00F15488">
        <w:rPr>
          <w:rFonts w:ascii="Times New Roman" w:eastAsia="Times New Roman" w:hAnsi="Times New Roman" w:cs="Times New Roman"/>
          <w:sz w:val="24"/>
          <w:szCs w:val="24"/>
        </w:rPr>
        <w:t> (между инструментами, жанрами музыки),</w:t>
      </w:r>
    </w:p>
    <w:p w:rsidR="00F15488" w:rsidRPr="00F15488" w:rsidRDefault="00F15488" w:rsidP="00F15488">
      <w:pPr>
        <w:spacing w:after="135" w:line="240" w:lineRule="auto"/>
        <w:ind w:left="-426" w:right="-143" w:firstLine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15488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1. Найди лишнее слово</w:t>
      </w:r>
      <w:r w:rsidRPr="00F15488">
        <w:rPr>
          <w:rFonts w:ascii="Times New Roman" w:eastAsia="Times New Roman" w:hAnsi="Times New Roman" w:cs="Times New Roman"/>
          <w:sz w:val="24"/>
          <w:szCs w:val="24"/>
        </w:rPr>
        <w:t> баян, аккордеон, гармонь, </w:t>
      </w:r>
      <w:r w:rsidRPr="00F15488">
        <w:rPr>
          <w:rFonts w:ascii="Times New Roman" w:eastAsia="Times New Roman" w:hAnsi="Times New Roman" w:cs="Times New Roman"/>
          <w:sz w:val="24"/>
          <w:szCs w:val="24"/>
          <w:u w:val="single"/>
        </w:rPr>
        <w:t>фортепиано.</w:t>
      </w:r>
    </w:p>
    <w:p w:rsidR="00F15488" w:rsidRPr="00F15488" w:rsidRDefault="00F15488" w:rsidP="00F15488">
      <w:pPr>
        <w:spacing w:after="135" w:line="240" w:lineRule="auto"/>
        <w:ind w:left="-426" w:right="-143" w:firstLine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15488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3. Соотнести</w:t>
      </w:r>
      <w:r w:rsidRPr="00F15488">
        <w:rPr>
          <w:rFonts w:ascii="Times New Roman" w:eastAsia="Times New Roman" w:hAnsi="Times New Roman" w:cs="Times New Roman"/>
          <w:sz w:val="24"/>
          <w:szCs w:val="24"/>
        </w:rPr>
        <w:t> с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 w:rsidRPr="00F15488">
        <w:rPr>
          <w:rFonts w:ascii="Times New Roman" w:eastAsia="Times New Roman" w:hAnsi="Times New Roman" w:cs="Times New Roman"/>
          <w:sz w:val="24"/>
          <w:szCs w:val="24"/>
        </w:rPr>
        <w:t>именем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 w:rsidRPr="00F15488">
        <w:rPr>
          <w:rFonts w:ascii="Times New Roman" w:eastAsia="Times New Roman" w:hAnsi="Times New Roman" w:cs="Times New Roman"/>
          <w:sz w:val="24"/>
          <w:szCs w:val="24"/>
        </w:rPr>
        <w:t>композитора:</w:t>
      </w:r>
      <w:r w:rsidRPr="00F15488">
        <w:rPr>
          <w:rFonts w:ascii="Times New Roman" w:eastAsia="Times New Roman" w:hAnsi="Times New Roman" w:cs="Times New Roman"/>
          <w:sz w:val="24"/>
          <w:szCs w:val="24"/>
        </w:rPr>
        <w:br/>
        <w:t>а)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 w:rsidRPr="00F15488">
        <w:rPr>
          <w:rFonts w:ascii="Times New Roman" w:eastAsia="Times New Roman" w:hAnsi="Times New Roman" w:cs="Times New Roman"/>
          <w:sz w:val="24"/>
          <w:szCs w:val="24"/>
        </w:rPr>
        <w:t>портрет,</w:t>
      </w:r>
      <w:r w:rsidRPr="00F15488">
        <w:rPr>
          <w:rFonts w:ascii="Times New Roman" w:eastAsia="Times New Roman" w:hAnsi="Times New Roman" w:cs="Times New Roman"/>
          <w:sz w:val="24"/>
          <w:szCs w:val="24"/>
        </w:rPr>
        <w:br/>
        <w:t>б) фрагмент его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 w:rsidRPr="00F15488">
        <w:rPr>
          <w:rFonts w:ascii="Times New Roman" w:eastAsia="Times New Roman" w:hAnsi="Times New Roman" w:cs="Times New Roman"/>
          <w:sz w:val="24"/>
          <w:szCs w:val="24"/>
        </w:rPr>
        <w:t>биографии,</w:t>
      </w:r>
      <w:r w:rsidRPr="00F15488">
        <w:rPr>
          <w:rFonts w:ascii="Times New Roman" w:eastAsia="Times New Roman" w:hAnsi="Times New Roman" w:cs="Times New Roman"/>
          <w:sz w:val="24"/>
          <w:szCs w:val="24"/>
        </w:rPr>
        <w:br/>
        <w:t>в)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 w:rsidRPr="00F15488">
        <w:rPr>
          <w:rFonts w:ascii="Times New Roman" w:eastAsia="Times New Roman" w:hAnsi="Times New Roman" w:cs="Times New Roman"/>
          <w:sz w:val="24"/>
          <w:szCs w:val="24"/>
        </w:rPr>
        <w:t>фрагмент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 w:rsidRPr="00F15488">
        <w:rPr>
          <w:rFonts w:ascii="Times New Roman" w:eastAsia="Times New Roman" w:hAnsi="Times New Roman" w:cs="Times New Roman"/>
          <w:sz w:val="24"/>
          <w:szCs w:val="24"/>
        </w:rPr>
        <w:t>истории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 w:rsidRPr="00F15488">
        <w:rPr>
          <w:rFonts w:ascii="Times New Roman" w:eastAsia="Times New Roman" w:hAnsi="Times New Roman" w:cs="Times New Roman"/>
          <w:sz w:val="24"/>
          <w:szCs w:val="24"/>
        </w:rPr>
        <w:t>создания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 w:rsidRPr="00F15488">
        <w:rPr>
          <w:rFonts w:ascii="Times New Roman" w:eastAsia="Times New Roman" w:hAnsi="Times New Roman" w:cs="Times New Roman"/>
          <w:sz w:val="24"/>
          <w:szCs w:val="24"/>
        </w:rPr>
        <w:t>произведения,</w:t>
      </w:r>
      <w:r w:rsidRPr="00F15488">
        <w:rPr>
          <w:rFonts w:ascii="Times New Roman" w:eastAsia="Times New Roman" w:hAnsi="Times New Roman" w:cs="Times New Roman"/>
          <w:sz w:val="24"/>
          <w:szCs w:val="24"/>
        </w:rPr>
        <w:br/>
        <w:t>г) фрагмент литературного произведения, положенного в основу музыкального.</w:t>
      </w:r>
    </w:p>
    <w:p w:rsidR="00F15488" w:rsidRPr="00F15488" w:rsidRDefault="00F15488" w:rsidP="00F15488">
      <w:pPr>
        <w:spacing w:after="135" w:line="240" w:lineRule="auto"/>
        <w:ind w:left="-426" w:right="-143" w:firstLine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15488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4. Продолжить ряд:</w:t>
      </w:r>
    </w:p>
    <w:p w:rsidR="00F15488" w:rsidRPr="00F15488" w:rsidRDefault="00F15488" w:rsidP="00F15488">
      <w:pPr>
        <w:spacing w:after="135" w:line="240" w:lineRule="auto"/>
        <w:ind w:left="-426" w:right="-143" w:firstLine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15488">
        <w:rPr>
          <w:rFonts w:ascii="Times New Roman" w:eastAsia="Times New Roman" w:hAnsi="Times New Roman" w:cs="Times New Roman"/>
          <w:sz w:val="24"/>
          <w:szCs w:val="24"/>
        </w:rPr>
        <w:t>а) органист, трубач ... (</w:t>
      </w:r>
      <w:r w:rsidRPr="00F15488">
        <w:rPr>
          <w:rFonts w:ascii="Times New Roman" w:eastAsia="Times New Roman" w:hAnsi="Times New Roman" w:cs="Times New Roman"/>
          <w:b/>
          <w:bCs/>
          <w:sz w:val="24"/>
          <w:szCs w:val="24"/>
        </w:rPr>
        <w:t>профессии музыкантов-исполнителей).</w:t>
      </w:r>
    </w:p>
    <w:p w:rsidR="00F15488" w:rsidRPr="00F15488" w:rsidRDefault="00F15488" w:rsidP="00F15488">
      <w:pPr>
        <w:spacing w:after="135" w:line="240" w:lineRule="auto"/>
        <w:ind w:left="-426" w:right="-143" w:firstLine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15488">
        <w:rPr>
          <w:rFonts w:ascii="Times New Roman" w:eastAsia="Times New Roman" w:hAnsi="Times New Roman" w:cs="Times New Roman"/>
          <w:sz w:val="24"/>
          <w:szCs w:val="24"/>
        </w:rPr>
        <w:t>б) виолончель, гусли... </w:t>
      </w:r>
      <w:r w:rsidRPr="00F15488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(струнные, без деления </w:t>
      </w:r>
      <w:proofErr w:type="gramStart"/>
      <w:r w:rsidRPr="00F15488">
        <w:rPr>
          <w:rFonts w:ascii="Times New Roman" w:eastAsia="Times New Roman" w:hAnsi="Times New Roman" w:cs="Times New Roman"/>
          <w:b/>
          <w:bCs/>
          <w:sz w:val="24"/>
          <w:szCs w:val="24"/>
        </w:rPr>
        <w:t>на</w:t>
      </w:r>
      <w:proofErr w:type="gramEnd"/>
      <w:r w:rsidRPr="00F15488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струнные и струнные смычковые)</w:t>
      </w:r>
    </w:p>
    <w:p w:rsidR="00F15488" w:rsidRPr="00F15488" w:rsidRDefault="00F15488" w:rsidP="00F15488">
      <w:pPr>
        <w:spacing w:after="135" w:line="240" w:lineRule="auto"/>
        <w:ind w:left="-426" w:right="-143" w:firstLine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15488">
        <w:rPr>
          <w:rFonts w:ascii="Times New Roman" w:eastAsia="Times New Roman" w:hAnsi="Times New Roman" w:cs="Times New Roman"/>
          <w:sz w:val="24"/>
          <w:szCs w:val="24"/>
        </w:rPr>
        <w:t>в) Моцарт, Чайковский... </w:t>
      </w:r>
      <w:r w:rsidRPr="00F15488">
        <w:rPr>
          <w:rFonts w:ascii="Times New Roman" w:eastAsia="Times New Roman" w:hAnsi="Times New Roman" w:cs="Times New Roman"/>
          <w:b/>
          <w:bCs/>
          <w:sz w:val="24"/>
          <w:szCs w:val="24"/>
        </w:rPr>
        <w:t>(фамилии композиторов)</w:t>
      </w:r>
    </w:p>
    <w:p w:rsidR="00F15488" w:rsidRPr="00F15488" w:rsidRDefault="00F15488" w:rsidP="00F15488">
      <w:pPr>
        <w:spacing w:after="135" w:line="240" w:lineRule="auto"/>
        <w:ind w:left="-426" w:right="-143" w:firstLine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15488">
        <w:rPr>
          <w:rFonts w:ascii="Times New Roman" w:eastAsia="Times New Roman" w:hAnsi="Times New Roman" w:cs="Times New Roman"/>
          <w:b/>
          <w:bCs/>
          <w:sz w:val="24"/>
          <w:szCs w:val="24"/>
        </w:rPr>
        <w:t>Для представления материала самостоятельной работы обучающихся – </w:t>
      </w:r>
      <w:r w:rsidRPr="00F15488">
        <w:rPr>
          <w:rFonts w:ascii="Times New Roman" w:eastAsia="Times New Roman" w:hAnsi="Times New Roman" w:cs="Times New Roman"/>
          <w:sz w:val="24"/>
          <w:szCs w:val="24"/>
        </w:rPr>
        <w:t>«Инфо-карусель», «Автобусная остановка», «Ярмарка».</w:t>
      </w:r>
    </w:p>
    <w:p w:rsidR="00F15488" w:rsidRPr="00F15488" w:rsidRDefault="00F15488" w:rsidP="00F15488">
      <w:pPr>
        <w:spacing w:after="135" w:line="240" w:lineRule="auto"/>
        <w:ind w:left="-426" w:right="-143" w:firstLine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15488">
        <w:rPr>
          <w:rFonts w:ascii="Times New Roman" w:eastAsia="Times New Roman" w:hAnsi="Times New Roman" w:cs="Times New Roman"/>
          <w:sz w:val="24"/>
          <w:szCs w:val="24"/>
        </w:rPr>
        <w:t xml:space="preserve">Мы ежедневно сообщаем новый материал обучающимся, и подвести к теме урока хочется необычно, тем более </w:t>
      </w:r>
      <w:proofErr w:type="gramStart"/>
      <w:r w:rsidRPr="00F15488">
        <w:rPr>
          <w:rFonts w:ascii="Times New Roman" w:eastAsia="Times New Roman" w:hAnsi="Times New Roman" w:cs="Times New Roman"/>
          <w:sz w:val="24"/>
          <w:szCs w:val="24"/>
        </w:rPr>
        <w:t>по</w:t>
      </w:r>
      <w:proofErr w:type="gramEnd"/>
      <w:r w:rsidRPr="00F1548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r w:rsidRPr="00F15488">
        <w:rPr>
          <w:rFonts w:ascii="Times New Roman" w:eastAsia="Times New Roman" w:hAnsi="Times New Roman" w:cs="Times New Roman"/>
          <w:sz w:val="24"/>
          <w:szCs w:val="24"/>
        </w:rPr>
        <w:t>новым</w:t>
      </w:r>
      <w:proofErr w:type="gramEnd"/>
      <w:r w:rsidRPr="00F15488">
        <w:rPr>
          <w:rFonts w:ascii="Times New Roman" w:eastAsia="Times New Roman" w:hAnsi="Times New Roman" w:cs="Times New Roman"/>
          <w:sz w:val="24"/>
          <w:szCs w:val="24"/>
        </w:rPr>
        <w:t xml:space="preserve"> ФГОС дети должны определить тему сами.</w:t>
      </w:r>
    </w:p>
    <w:p w:rsidR="00F15488" w:rsidRPr="00F15488" w:rsidRDefault="00F15488" w:rsidP="00F15488">
      <w:pPr>
        <w:spacing w:after="135" w:line="240" w:lineRule="auto"/>
        <w:ind w:left="-426" w:right="-143" w:firstLine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15488">
        <w:rPr>
          <w:rFonts w:ascii="Times New Roman" w:eastAsia="Times New Roman" w:hAnsi="Times New Roman" w:cs="Times New Roman"/>
          <w:sz w:val="24"/>
          <w:szCs w:val="24"/>
        </w:rPr>
        <w:t xml:space="preserve">После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музыкального приветствия нужно бращать </w:t>
      </w:r>
      <w:r w:rsidRPr="00F15488">
        <w:rPr>
          <w:rFonts w:ascii="Times New Roman" w:eastAsia="Times New Roman" w:hAnsi="Times New Roman" w:cs="Times New Roman"/>
          <w:sz w:val="24"/>
          <w:szCs w:val="24"/>
        </w:rPr>
        <w:t xml:space="preserve"> внимание детей, что с помощью музыки можно передавать не только своё настроение, но и рассказывать и о важнейших событиях.</w:t>
      </w:r>
    </w:p>
    <w:p w:rsidR="00F15488" w:rsidRPr="00F15488" w:rsidRDefault="00F15488" w:rsidP="00F15488">
      <w:pPr>
        <w:spacing w:after="135" w:line="240" w:lineRule="auto"/>
        <w:ind w:left="-426" w:right="-143" w:firstLine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15488">
        <w:rPr>
          <w:rFonts w:ascii="Times New Roman" w:eastAsia="Times New Roman" w:hAnsi="Times New Roman" w:cs="Times New Roman"/>
          <w:sz w:val="24"/>
          <w:szCs w:val="24"/>
        </w:rPr>
        <w:t>Такие методы, как «Инфо-угадайка», «Кластер», «Мозговой штурм», написание синквейнов, аннотаций, мечталок-сочинялок, ролевая игра, работа над деформированным текстом, позволят нам сориентировать обучающихся в теме, представить им основные направления движения для дальнейшей самостоятельной работы с новым материалом.</w:t>
      </w:r>
    </w:p>
    <w:p w:rsidR="00F15488" w:rsidRPr="00F15488" w:rsidRDefault="00F15488" w:rsidP="00F15488">
      <w:pPr>
        <w:spacing w:after="135" w:line="240" w:lineRule="auto"/>
        <w:ind w:left="-426" w:right="-143" w:firstLine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15488">
        <w:rPr>
          <w:rFonts w:ascii="Times New Roman" w:eastAsia="Times New Roman" w:hAnsi="Times New Roman" w:cs="Times New Roman"/>
          <w:sz w:val="24"/>
          <w:szCs w:val="24"/>
        </w:rPr>
        <w:t xml:space="preserve">Если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чувствуете</w:t>
      </w:r>
      <w:r w:rsidRPr="00F15488">
        <w:rPr>
          <w:rFonts w:ascii="Times New Roman" w:eastAsia="Times New Roman" w:hAnsi="Times New Roman" w:cs="Times New Roman"/>
          <w:sz w:val="24"/>
          <w:szCs w:val="24"/>
        </w:rPr>
        <w:t xml:space="preserve">, что обучающиеся устали, а впереди еще много работы или сложная </w:t>
      </w:r>
      <w:r>
        <w:rPr>
          <w:rFonts w:ascii="Times New Roman" w:eastAsia="Times New Roman" w:hAnsi="Times New Roman" w:cs="Times New Roman"/>
          <w:sz w:val="24"/>
          <w:szCs w:val="24"/>
        </w:rPr>
        <w:t>задача, делаем паузу, вспоминайте</w:t>
      </w:r>
      <w:r w:rsidRPr="00F15488">
        <w:rPr>
          <w:rFonts w:ascii="Times New Roman" w:eastAsia="Times New Roman" w:hAnsi="Times New Roman" w:cs="Times New Roman"/>
          <w:sz w:val="24"/>
          <w:szCs w:val="24"/>
        </w:rPr>
        <w:t xml:space="preserve"> о восстанавливающей силе релаксации! Иногда достаточно веселой и активной игры для того, чтобы встряхнуться, весело и активно расслабиться, восстановить энергию.</w:t>
      </w:r>
    </w:p>
    <w:p w:rsidR="00F15488" w:rsidRPr="00F15488" w:rsidRDefault="00F15488" w:rsidP="00F15488">
      <w:pPr>
        <w:spacing w:after="135" w:line="240" w:lineRule="auto"/>
        <w:ind w:left="-426" w:right="-143" w:firstLine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15488">
        <w:rPr>
          <w:rFonts w:ascii="Times New Roman" w:eastAsia="Times New Roman" w:hAnsi="Times New Roman" w:cs="Times New Roman"/>
          <w:sz w:val="24"/>
          <w:szCs w:val="24"/>
        </w:rPr>
        <w:t>Для завершающего этапа урока можно использовать такие активные методы как: «Мудрый совет», «Письмо самому себе», «Все у меня в руках!», «Итоговый круг», «Что я почти забыл?», «Комплименты». Эти методы помогают эффективно, грамотно и интересно подвести итоги урока и завершить работу.</w:t>
      </w:r>
    </w:p>
    <w:p w:rsidR="00F15488" w:rsidRPr="00F15488" w:rsidRDefault="00F15488" w:rsidP="00F15488">
      <w:pPr>
        <w:spacing w:after="135" w:line="240" w:lineRule="auto"/>
        <w:ind w:left="-426" w:right="-143" w:firstLine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15488">
        <w:rPr>
          <w:rFonts w:ascii="Times New Roman" w:eastAsia="Times New Roman" w:hAnsi="Times New Roman" w:cs="Times New Roman"/>
          <w:b/>
          <w:bCs/>
          <w:sz w:val="24"/>
          <w:szCs w:val="24"/>
        </w:rPr>
        <w:t>Кроме этого можно ввести в урок некоторые новые приемы обучения.</w:t>
      </w:r>
    </w:p>
    <w:p w:rsidR="00F15488" w:rsidRPr="00F15488" w:rsidRDefault="00F15488" w:rsidP="00F15488">
      <w:pPr>
        <w:spacing w:after="135" w:line="240" w:lineRule="auto"/>
        <w:ind w:left="-426" w:right="-143" w:firstLine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15488">
        <w:rPr>
          <w:rFonts w:ascii="Times New Roman" w:eastAsia="Times New Roman" w:hAnsi="Times New Roman" w:cs="Times New Roman"/>
          <w:sz w:val="24"/>
          <w:szCs w:val="24"/>
        </w:rPr>
        <w:t xml:space="preserve">1. Не допускайте </w:t>
      </w:r>
      <w:proofErr w:type="gramStart"/>
      <w:r w:rsidRPr="00F15488">
        <w:rPr>
          <w:rFonts w:ascii="Times New Roman" w:eastAsia="Times New Roman" w:hAnsi="Times New Roman" w:cs="Times New Roman"/>
          <w:sz w:val="24"/>
          <w:szCs w:val="24"/>
        </w:rPr>
        <w:t>собственной</w:t>
      </w:r>
      <w:proofErr w:type="gramEnd"/>
      <w:r w:rsidRPr="00F15488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F15488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гиперактивности</w:t>
      </w:r>
      <w:r w:rsidRPr="00F15488">
        <w:rPr>
          <w:rFonts w:ascii="Times New Roman" w:eastAsia="Times New Roman" w:hAnsi="Times New Roman" w:cs="Times New Roman"/>
          <w:sz w:val="24"/>
          <w:szCs w:val="24"/>
        </w:rPr>
        <w:t> и </w:t>
      </w:r>
      <w:r w:rsidRPr="00F15488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многословия</w:t>
      </w:r>
      <w:r w:rsidRPr="00F15488">
        <w:rPr>
          <w:rFonts w:ascii="Times New Roman" w:eastAsia="Times New Roman" w:hAnsi="Times New Roman" w:cs="Times New Roman"/>
          <w:sz w:val="24"/>
          <w:szCs w:val="24"/>
        </w:rPr>
        <w:t> на уроке. Как можно чаще привлекайте учащихся в качестве </w:t>
      </w:r>
      <w:r w:rsidRPr="00F15488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тренеров, помощников учителя</w:t>
      </w:r>
      <w:r w:rsidRPr="00F15488">
        <w:rPr>
          <w:rFonts w:ascii="Times New Roman" w:eastAsia="Times New Roman" w:hAnsi="Times New Roman" w:cs="Times New Roman"/>
          <w:sz w:val="24"/>
          <w:szCs w:val="24"/>
        </w:rPr>
        <w:t> и т.д.</w:t>
      </w:r>
    </w:p>
    <w:p w:rsidR="00F15488" w:rsidRPr="00F15488" w:rsidRDefault="00F15488" w:rsidP="00F15488">
      <w:pPr>
        <w:spacing w:after="135" w:line="240" w:lineRule="auto"/>
        <w:ind w:left="-426" w:right="-143" w:firstLine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15488">
        <w:rPr>
          <w:rFonts w:ascii="Times New Roman" w:eastAsia="Times New Roman" w:hAnsi="Times New Roman" w:cs="Times New Roman"/>
          <w:sz w:val="24"/>
          <w:szCs w:val="24"/>
        </w:rPr>
        <w:t>2. Систематически используйте</w:t>
      </w:r>
      <w:r w:rsidRPr="00F15488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 творческие и информационные </w:t>
      </w:r>
      <w:r w:rsidRPr="00F15488">
        <w:rPr>
          <w:rFonts w:ascii="Times New Roman" w:eastAsia="Times New Roman" w:hAnsi="Times New Roman" w:cs="Times New Roman"/>
          <w:sz w:val="24"/>
          <w:szCs w:val="24"/>
        </w:rPr>
        <w:t>задания для пар, команд, отдельных детей, в т.ч. подготовленные вместе с родителями.</w:t>
      </w:r>
    </w:p>
    <w:p w:rsidR="00F15488" w:rsidRPr="00F15488" w:rsidRDefault="00F15488" w:rsidP="00F15488">
      <w:pPr>
        <w:spacing w:after="135" w:line="240" w:lineRule="auto"/>
        <w:ind w:left="-426" w:right="-143" w:firstLine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15488">
        <w:rPr>
          <w:rFonts w:ascii="Times New Roman" w:eastAsia="Times New Roman" w:hAnsi="Times New Roman" w:cs="Times New Roman"/>
          <w:sz w:val="24"/>
          <w:szCs w:val="24"/>
        </w:rPr>
        <w:t>3. Чаще создавайте на уроках интеллектуальный «фон»/среду, за счёт межпредметных связей, сообщения дополнительных сведений общеразвивающего характера.</w:t>
      </w:r>
    </w:p>
    <w:p w:rsidR="00F15488" w:rsidRPr="00F15488" w:rsidRDefault="00F15488" w:rsidP="00F15488">
      <w:pPr>
        <w:spacing w:after="135" w:line="240" w:lineRule="auto"/>
        <w:ind w:left="-426" w:right="-143" w:firstLine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15488">
        <w:rPr>
          <w:rFonts w:ascii="Times New Roman" w:eastAsia="Times New Roman" w:hAnsi="Times New Roman" w:cs="Times New Roman"/>
          <w:sz w:val="24"/>
          <w:szCs w:val="24"/>
        </w:rPr>
        <w:t>4. Проводите в ходе урока несколько динамических пауз</w:t>
      </w:r>
    </w:p>
    <w:p w:rsidR="00F15488" w:rsidRPr="00F15488" w:rsidRDefault="00F15488" w:rsidP="00F15488">
      <w:pPr>
        <w:spacing w:after="135" w:line="240" w:lineRule="auto"/>
        <w:ind w:left="-426" w:right="-143" w:firstLine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15488">
        <w:rPr>
          <w:rFonts w:ascii="Times New Roman" w:eastAsia="Times New Roman" w:hAnsi="Times New Roman" w:cs="Times New Roman"/>
          <w:sz w:val="24"/>
          <w:szCs w:val="24"/>
        </w:rPr>
        <w:t>5. Привлекайте к работе на уроке в качестве </w:t>
      </w:r>
      <w:r w:rsidRPr="00F15488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ассистентов </w:t>
      </w:r>
      <w:r w:rsidRPr="00F15488">
        <w:rPr>
          <w:rFonts w:ascii="Times New Roman" w:eastAsia="Times New Roman" w:hAnsi="Times New Roman" w:cs="Times New Roman"/>
          <w:sz w:val="24"/>
          <w:szCs w:val="24"/>
        </w:rPr>
        <w:t>учителей, родителей учащихся, студентов и пр.</w:t>
      </w:r>
    </w:p>
    <w:p w:rsidR="00944315" w:rsidRPr="00F15488" w:rsidRDefault="00F15488" w:rsidP="00944315">
      <w:pPr>
        <w:spacing w:after="135" w:line="240" w:lineRule="auto"/>
        <w:ind w:left="-426" w:right="-143" w:firstLine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15488">
        <w:rPr>
          <w:rFonts w:ascii="Times New Roman" w:eastAsia="Times New Roman" w:hAnsi="Times New Roman" w:cs="Times New Roman"/>
          <w:sz w:val="24"/>
          <w:szCs w:val="24"/>
        </w:rPr>
        <w:t>6. Создайте для себя в учебном кабинете 2-3 дополнительных рабочих места, позади класса. Старайтесь меньше времени проводить у доски. Чаще исполняйте роль эксперта, консультанта. Работайте в командах с детьми.</w:t>
      </w:r>
      <w:r w:rsidR="0094431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F15488">
        <w:rPr>
          <w:rFonts w:ascii="Times New Roman" w:eastAsia="Times New Roman" w:hAnsi="Times New Roman" w:cs="Times New Roman"/>
          <w:sz w:val="24"/>
          <w:szCs w:val="24"/>
        </w:rPr>
        <w:t>Главное в деятельности учителя музыки – развиваться вместе с учениками, быт</w:t>
      </w:r>
      <w:r w:rsidR="00944315">
        <w:rPr>
          <w:rFonts w:ascii="Times New Roman" w:eastAsia="Times New Roman" w:hAnsi="Times New Roman" w:cs="Times New Roman"/>
          <w:sz w:val="24"/>
          <w:szCs w:val="24"/>
        </w:rPr>
        <w:t>ь постоянно в творческом поиске.</w:t>
      </w:r>
    </w:p>
    <w:p w:rsidR="00944315" w:rsidRDefault="00944315" w:rsidP="00944315">
      <w:pPr>
        <w:spacing w:after="0"/>
        <w:ind w:left="-567" w:right="-284" w:firstLine="567"/>
        <w:rPr>
          <w:sz w:val="24"/>
          <w:szCs w:val="24"/>
        </w:rPr>
      </w:pPr>
    </w:p>
    <w:p w:rsidR="00CA61F2" w:rsidRPr="00F15488" w:rsidRDefault="00CA61F2" w:rsidP="00F15488">
      <w:pPr>
        <w:ind w:left="-426" w:right="-143" w:firstLine="426"/>
        <w:jc w:val="both"/>
        <w:rPr>
          <w:sz w:val="24"/>
          <w:szCs w:val="24"/>
        </w:rPr>
      </w:pPr>
    </w:p>
    <w:sectPr w:rsidR="00CA61F2" w:rsidRPr="00F15488" w:rsidSect="00CA61F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inheri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8047E72"/>
    <w:multiLevelType w:val="multilevel"/>
    <w:tmpl w:val="1A0E15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F15488"/>
    <w:rsid w:val="00623D8D"/>
    <w:rsid w:val="00944315"/>
    <w:rsid w:val="00CA61F2"/>
    <w:rsid w:val="00CB6251"/>
    <w:rsid w:val="00F1548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A61F2"/>
  </w:style>
  <w:style w:type="paragraph" w:styleId="4">
    <w:name w:val="heading 4"/>
    <w:basedOn w:val="a"/>
    <w:link w:val="40"/>
    <w:uiPriority w:val="9"/>
    <w:qFormat/>
    <w:rsid w:val="00F15488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uiPriority w:val="9"/>
    <w:rsid w:val="00F15488"/>
    <w:rPr>
      <w:rFonts w:ascii="Times New Roman" w:eastAsia="Times New Roman" w:hAnsi="Times New Roman" w:cs="Times New Roman"/>
      <w:b/>
      <w:bCs/>
      <w:sz w:val="24"/>
      <w:szCs w:val="24"/>
    </w:rPr>
  </w:style>
  <w:style w:type="character" w:styleId="a3">
    <w:name w:val="Emphasis"/>
    <w:basedOn w:val="a0"/>
    <w:uiPriority w:val="20"/>
    <w:qFormat/>
    <w:rsid w:val="00F15488"/>
    <w:rPr>
      <w:i/>
      <w:iCs/>
    </w:rPr>
  </w:style>
  <w:style w:type="paragraph" w:styleId="a4">
    <w:name w:val="Normal (Web)"/>
    <w:basedOn w:val="a"/>
    <w:uiPriority w:val="99"/>
    <w:unhideWhenUsed/>
    <w:rsid w:val="00F1548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5">
    <w:name w:val="Strong"/>
    <w:basedOn w:val="a0"/>
    <w:uiPriority w:val="22"/>
    <w:qFormat/>
    <w:rsid w:val="00F15488"/>
    <w:rPr>
      <w:b/>
      <w:bCs/>
    </w:rPr>
  </w:style>
  <w:style w:type="paragraph" w:customStyle="1" w:styleId="text-right">
    <w:name w:val="text-right"/>
    <w:basedOn w:val="a"/>
    <w:rsid w:val="00F1548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6">
    <w:name w:val="Hyperlink"/>
    <w:basedOn w:val="a0"/>
    <w:uiPriority w:val="99"/>
    <w:semiHidden/>
    <w:unhideWhenUsed/>
    <w:rsid w:val="00F15488"/>
    <w:rPr>
      <w:color w:val="0000FF"/>
      <w:u w:val="single"/>
    </w:rPr>
  </w:style>
  <w:style w:type="character" w:customStyle="1" w:styleId="yrw-content">
    <w:name w:val="yrw-content"/>
    <w:basedOn w:val="a0"/>
    <w:rsid w:val="00F15488"/>
  </w:style>
  <w:style w:type="character" w:customStyle="1" w:styleId="ya-unit-category">
    <w:name w:val="ya-unit-category"/>
    <w:basedOn w:val="a0"/>
    <w:rsid w:val="00F15488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1301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3083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4785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4921616">
                  <w:blockQuote w:val="1"/>
                  <w:marLeft w:val="0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24622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418494">
              <w:marLeft w:val="0"/>
              <w:marRight w:val="0"/>
              <w:marTop w:val="375"/>
              <w:marBottom w:val="0"/>
              <w:divBdr>
                <w:top w:val="single" w:sz="6" w:space="8" w:color="EAEAEA"/>
                <w:left w:val="none" w:sz="0" w:space="0" w:color="auto"/>
                <w:bottom w:val="single" w:sz="6" w:space="15" w:color="EAEAEA"/>
                <w:right w:val="none" w:sz="0" w:space="0" w:color="auto"/>
              </w:divBdr>
              <w:divsChild>
                <w:div w:id="18159442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98673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7628394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00535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48964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508912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364908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47357048">
                                  <w:marLeft w:val="0"/>
                                  <w:marRight w:val="0"/>
                                  <w:marTop w:val="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914947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637301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5239148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4021072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6827857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7318385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6" w:space="0" w:color="808080"/>
                                                        <w:left w:val="single" w:sz="6" w:space="0" w:color="808080"/>
                                                        <w:bottom w:val="single" w:sz="6" w:space="0" w:color="808080"/>
                                                        <w:right w:val="single" w:sz="6" w:space="0" w:color="808080"/>
                                                      </w:divBdr>
                                                      <w:divsChild>
                                                        <w:div w:id="189326990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4184331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765925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3279948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00632695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15279284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6805844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545213304">
                                                  <w:marLeft w:val="15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197670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6" w:space="0" w:color="808080"/>
                                                        <w:left w:val="single" w:sz="6" w:space="0" w:color="808080"/>
                                                        <w:bottom w:val="single" w:sz="6" w:space="0" w:color="808080"/>
                                                        <w:right w:val="single" w:sz="6" w:space="0" w:color="808080"/>
                                                      </w:divBdr>
                                                      <w:divsChild>
                                                        <w:div w:id="4406854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4052362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77270454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67525911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87676746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25373425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89827797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257984050">
                                                  <w:marLeft w:val="15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0369237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6" w:space="0" w:color="808080"/>
                                                        <w:left w:val="single" w:sz="6" w:space="0" w:color="808080"/>
                                                        <w:bottom w:val="single" w:sz="6" w:space="0" w:color="808080"/>
                                                        <w:right w:val="single" w:sz="6" w:space="0" w:color="808080"/>
                                                      </w:divBdr>
                                                      <w:divsChild>
                                                        <w:div w:id="27074824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3357848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94214835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71979259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40831087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87034007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74568557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567838089">
                                                  <w:marLeft w:val="15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882010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6" w:space="0" w:color="808080"/>
                                                        <w:left w:val="single" w:sz="6" w:space="0" w:color="808080"/>
                                                        <w:bottom w:val="single" w:sz="6" w:space="0" w:color="808080"/>
                                                        <w:right w:val="single" w:sz="6" w:space="0" w:color="808080"/>
                                                      </w:divBdr>
                                                      <w:divsChild>
                                                        <w:div w:id="164581339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8340089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7656939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73204171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10481054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07777877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00324361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819931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94613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70261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90292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4</Pages>
  <Words>1326</Words>
  <Characters>7563</Characters>
  <Application>Microsoft Office Word</Application>
  <DocSecurity>0</DocSecurity>
  <Lines>63</Lines>
  <Paragraphs>17</Paragraphs>
  <ScaleCrop>false</ScaleCrop>
  <Company/>
  <LinksUpToDate>false</LinksUpToDate>
  <CharactersWithSpaces>8872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Надежда</dc:creator>
  <cp:keywords/>
  <dc:description/>
  <cp:lastModifiedBy>Надежда</cp:lastModifiedBy>
  <cp:revision>4</cp:revision>
  <dcterms:created xsi:type="dcterms:W3CDTF">2022-04-25T17:40:00Z</dcterms:created>
  <dcterms:modified xsi:type="dcterms:W3CDTF">2022-04-25T17:52:00Z</dcterms:modified>
</cp:coreProperties>
</file>