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2B" w:rsidRPr="00F43D01" w:rsidRDefault="004E1F2B" w:rsidP="004E1F2B">
      <w:pPr>
        <w:jc w:val="center"/>
        <w:rPr>
          <w:color w:val="171717" w:themeColor="background2" w:themeShade="1A"/>
        </w:rPr>
      </w:pPr>
      <w:r w:rsidRPr="00F43D01">
        <w:rPr>
          <w:color w:val="171717" w:themeColor="background2" w:themeShade="1A"/>
        </w:rPr>
        <w:t>МУНИЦИПАЛЬНОЕ БЮДЖЕТНОЕ ОБРАЗОВАТЕЛЬНОЕ УЧРЕЖДЕНИЕ</w:t>
      </w:r>
    </w:p>
    <w:p w:rsidR="004E1F2B" w:rsidRPr="00F43D01" w:rsidRDefault="004E1F2B" w:rsidP="004E1F2B">
      <w:pPr>
        <w:jc w:val="center"/>
        <w:rPr>
          <w:color w:val="171717" w:themeColor="background2" w:themeShade="1A"/>
        </w:rPr>
      </w:pPr>
      <w:r w:rsidRPr="00F43D01">
        <w:rPr>
          <w:color w:val="171717" w:themeColor="background2" w:themeShade="1A"/>
        </w:rPr>
        <w:t>ДОПОЛНИТЕЛЬНОГО ОБРАЗОВАНИЯ</w:t>
      </w:r>
    </w:p>
    <w:p w:rsidR="004E1F2B" w:rsidRPr="00F43D01" w:rsidRDefault="004E1F2B" w:rsidP="004E1F2B">
      <w:pPr>
        <w:jc w:val="center"/>
        <w:rPr>
          <w:color w:val="171717" w:themeColor="background2" w:themeShade="1A"/>
        </w:rPr>
      </w:pPr>
      <w:r w:rsidRPr="00F43D01">
        <w:rPr>
          <w:color w:val="171717" w:themeColor="background2" w:themeShade="1A"/>
        </w:rPr>
        <w:t>«ЦЕНТР ДЕТСКОГО И ЮНОШЕСКОГО ТВОРЧЕСТВА»</w:t>
      </w:r>
    </w:p>
    <w:p w:rsidR="004E1F2B" w:rsidRPr="00F43D01" w:rsidRDefault="004E1F2B" w:rsidP="004E1F2B">
      <w:pPr>
        <w:jc w:val="center"/>
        <w:rPr>
          <w:color w:val="171717" w:themeColor="background2" w:themeShade="1A"/>
        </w:rPr>
      </w:pPr>
    </w:p>
    <w:p w:rsidR="004E1F2B" w:rsidRPr="00F43D01" w:rsidRDefault="004E1F2B" w:rsidP="004E1F2B">
      <w:pPr>
        <w:jc w:val="center"/>
        <w:rPr>
          <w:color w:val="171717" w:themeColor="background2" w:themeShade="1A"/>
        </w:rPr>
      </w:pPr>
    </w:p>
    <w:p w:rsidR="004E1F2B" w:rsidRPr="00F43D01" w:rsidRDefault="004E1F2B" w:rsidP="004E1F2B">
      <w:pPr>
        <w:ind w:left="5580"/>
        <w:rPr>
          <w:color w:val="171717" w:themeColor="background2" w:themeShade="1A"/>
          <w:sz w:val="28"/>
          <w:szCs w:val="28"/>
        </w:rPr>
      </w:pPr>
      <w:r w:rsidRPr="00F43D01">
        <w:rPr>
          <w:color w:val="171717" w:themeColor="background2" w:themeShade="1A"/>
          <w:sz w:val="28"/>
          <w:szCs w:val="28"/>
        </w:rPr>
        <w:t>«УТВЕРЖДАЮ»</w:t>
      </w:r>
    </w:p>
    <w:p w:rsidR="004E1F2B" w:rsidRPr="00F43D01" w:rsidRDefault="004E1F2B" w:rsidP="004E1F2B">
      <w:pPr>
        <w:ind w:left="5580"/>
        <w:rPr>
          <w:color w:val="171717" w:themeColor="background2" w:themeShade="1A"/>
          <w:sz w:val="28"/>
          <w:szCs w:val="28"/>
        </w:rPr>
      </w:pPr>
      <w:r w:rsidRPr="00F43D01">
        <w:rPr>
          <w:color w:val="171717" w:themeColor="background2" w:themeShade="1A"/>
          <w:sz w:val="28"/>
          <w:szCs w:val="28"/>
        </w:rPr>
        <w:t>Директор МБОУ ДО «ЦДЮТ»</w:t>
      </w:r>
    </w:p>
    <w:p w:rsidR="004E1F2B" w:rsidRPr="00F43D01" w:rsidRDefault="004E1F2B" w:rsidP="004E1F2B">
      <w:pPr>
        <w:ind w:left="5580"/>
        <w:rPr>
          <w:color w:val="171717" w:themeColor="background2" w:themeShade="1A"/>
          <w:sz w:val="28"/>
          <w:szCs w:val="28"/>
        </w:rPr>
      </w:pPr>
      <w:r w:rsidRPr="00F43D01">
        <w:rPr>
          <w:color w:val="171717" w:themeColor="background2" w:themeShade="1A"/>
          <w:sz w:val="28"/>
          <w:szCs w:val="28"/>
        </w:rPr>
        <w:t>______________Т. Н. Кирияк</w:t>
      </w:r>
    </w:p>
    <w:p w:rsidR="004E1F2B" w:rsidRPr="00F43D01" w:rsidRDefault="004E1F2B" w:rsidP="004E1F2B">
      <w:pPr>
        <w:ind w:left="5580"/>
        <w:rPr>
          <w:color w:val="171717" w:themeColor="background2" w:themeShade="1A"/>
          <w:sz w:val="28"/>
          <w:szCs w:val="28"/>
        </w:rPr>
      </w:pPr>
    </w:p>
    <w:p w:rsidR="004E1F2B" w:rsidRPr="00F43D01" w:rsidRDefault="004E1F2B" w:rsidP="004E1F2B">
      <w:pPr>
        <w:jc w:val="right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«23» августа 2021</w:t>
      </w:r>
      <w:r w:rsidRPr="00F43D01">
        <w:rPr>
          <w:color w:val="171717" w:themeColor="background2" w:themeShade="1A"/>
          <w:sz w:val="28"/>
          <w:szCs w:val="28"/>
        </w:rPr>
        <w:t xml:space="preserve"> г.</w:t>
      </w:r>
    </w:p>
    <w:p w:rsidR="004E1F2B" w:rsidRPr="00F43D01" w:rsidRDefault="004E1F2B" w:rsidP="004E1F2B">
      <w:pPr>
        <w:jc w:val="center"/>
        <w:rPr>
          <w:color w:val="171717" w:themeColor="background2" w:themeShade="1A"/>
          <w:sz w:val="28"/>
          <w:szCs w:val="28"/>
        </w:rPr>
      </w:pPr>
    </w:p>
    <w:p w:rsidR="004E1F2B" w:rsidRPr="00F43D01" w:rsidRDefault="004E1F2B" w:rsidP="004E1F2B">
      <w:pPr>
        <w:rPr>
          <w:color w:val="171717" w:themeColor="background2" w:themeShade="1A"/>
        </w:rPr>
      </w:pPr>
    </w:p>
    <w:p w:rsidR="004E1F2B" w:rsidRPr="00F43D01" w:rsidRDefault="004E1F2B" w:rsidP="004E1F2B">
      <w:pPr>
        <w:rPr>
          <w:color w:val="171717" w:themeColor="background2" w:themeShade="1A"/>
        </w:rPr>
      </w:pPr>
    </w:p>
    <w:p w:rsidR="004E1F2B" w:rsidRPr="00F43D01" w:rsidRDefault="004E1F2B" w:rsidP="004E1F2B">
      <w:pPr>
        <w:rPr>
          <w:color w:val="171717" w:themeColor="background2" w:themeShade="1A"/>
        </w:rPr>
      </w:pPr>
    </w:p>
    <w:p w:rsidR="004E1F2B" w:rsidRPr="00F43D01" w:rsidRDefault="004E1F2B" w:rsidP="004E1F2B">
      <w:pPr>
        <w:rPr>
          <w:color w:val="171717" w:themeColor="background2" w:themeShade="1A"/>
        </w:rPr>
      </w:pPr>
    </w:p>
    <w:p w:rsidR="004E1F2B" w:rsidRPr="00F43D01" w:rsidRDefault="004E1F2B" w:rsidP="004E1F2B">
      <w:pPr>
        <w:rPr>
          <w:color w:val="171717" w:themeColor="background2" w:themeShade="1A"/>
        </w:rPr>
      </w:pPr>
    </w:p>
    <w:p w:rsidR="004E1F2B" w:rsidRPr="00F43D01" w:rsidRDefault="004E1F2B" w:rsidP="004E1F2B">
      <w:pPr>
        <w:rPr>
          <w:color w:val="171717" w:themeColor="background2" w:themeShade="1A"/>
        </w:rPr>
      </w:pPr>
    </w:p>
    <w:p w:rsidR="004E1F2B" w:rsidRPr="00F43D01" w:rsidRDefault="004E1F2B" w:rsidP="004E1F2B">
      <w:pPr>
        <w:rPr>
          <w:color w:val="171717" w:themeColor="background2" w:themeShade="1A"/>
        </w:rPr>
      </w:pPr>
    </w:p>
    <w:p w:rsidR="004E1F2B" w:rsidRPr="00F43D01" w:rsidRDefault="004E1F2B" w:rsidP="004E1F2B">
      <w:pPr>
        <w:rPr>
          <w:color w:val="171717" w:themeColor="background2" w:themeShade="1A"/>
        </w:rPr>
      </w:pPr>
    </w:p>
    <w:p w:rsidR="004E1F2B" w:rsidRPr="00F43D01" w:rsidRDefault="004E1F2B" w:rsidP="004E1F2B">
      <w:pPr>
        <w:jc w:val="center"/>
        <w:rPr>
          <w:b/>
          <w:i/>
          <w:color w:val="171717" w:themeColor="background2" w:themeShade="1A"/>
          <w:sz w:val="32"/>
          <w:szCs w:val="32"/>
        </w:rPr>
      </w:pPr>
      <w:r w:rsidRPr="00F43D01">
        <w:rPr>
          <w:b/>
          <w:i/>
          <w:color w:val="171717" w:themeColor="background2" w:themeShade="1A"/>
          <w:sz w:val="32"/>
          <w:szCs w:val="32"/>
        </w:rPr>
        <w:t>ПЛАН</w:t>
      </w:r>
    </w:p>
    <w:p w:rsidR="004E1F2B" w:rsidRPr="00F43D01" w:rsidRDefault="004E1F2B" w:rsidP="004E1F2B">
      <w:pPr>
        <w:jc w:val="center"/>
        <w:rPr>
          <w:b/>
          <w:i/>
          <w:color w:val="171717" w:themeColor="background2" w:themeShade="1A"/>
          <w:sz w:val="32"/>
          <w:szCs w:val="32"/>
        </w:rPr>
      </w:pPr>
      <w:r w:rsidRPr="00F43D01">
        <w:rPr>
          <w:b/>
          <w:i/>
          <w:color w:val="171717" w:themeColor="background2" w:themeShade="1A"/>
          <w:sz w:val="32"/>
          <w:szCs w:val="32"/>
        </w:rPr>
        <w:t>работы районного методического объединения</w:t>
      </w:r>
    </w:p>
    <w:p w:rsidR="004E1F2B" w:rsidRPr="00F43D01" w:rsidRDefault="004E1F2B" w:rsidP="004E1F2B">
      <w:pPr>
        <w:jc w:val="center"/>
        <w:rPr>
          <w:i/>
          <w:color w:val="171717" w:themeColor="background2" w:themeShade="1A"/>
          <w:sz w:val="28"/>
          <w:szCs w:val="28"/>
        </w:rPr>
      </w:pPr>
      <w:r w:rsidRPr="00F43D01">
        <w:rPr>
          <w:b/>
          <w:i/>
          <w:color w:val="171717" w:themeColor="background2" w:themeShade="1A"/>
          <w:sz w:val="32"/>
          <w:szCs w:val="32"/>
        </w:rPr>
        <w:t xml:space="preserve"> учителей информатики </w:t>
      </w:r>
    </w:p>
    <w:p w:rsidR="004E1F2B" w:rsidRPr="00F43D01" w:rsidRDefault="004E1F2B" w:rsidP="004E1F2B">
      <w:pPr>
        <w:jc w:val="center"/>
        <w:rPr>
          <w:color w:val="171717" w:themeColor="background2" w:themeShade="1A"/>
        </w:rPr>
      </w:pPr>
      <w:r w:rsidRPr="00F43D01">
        <w:rPr>
          <w:b/>
          <w:i/>
          <w:color w:val="171717" w:themeColor="background2" w:themeShade="1A"/>
          <w:sz w:val="30"/>
          <w:szCs w:val="30"/>
        </w:rPr>
        <w:t>«Об особенностях преподавания информатики в общеобразовательных орга</w:t>
      </w:r>
      <w:r>
        <w:rPr>
          <w:b/>
          <w:i/>
          <w:color w:val="171717" w:themeColor="background2" w:themeShade="1A"/>
          <w:sz w:val="30"/>
          <w:szCs w:val="30"/>
        </w:rPr>
        <w:t xml:space="preserve">низациях Республики Крым </w:t>
      </w:r>
      <w:proofErr w:type="gramStart"/>
      <w:r>
        <w:rPr>
          <w:b/>
          <w:i/>
          <w:color w:val="171717" w:themeColor="background2" w:themeShade="1A"/>
          <w:sz w:val="30"/>
          <w:szCs w:val="30"/>
        </w:rPr>
        <w:t>в  2021</w:t>
      </w:r>
      <w:proofErr w:type="gramEnd"/>
      <w:r>
        <w:rPr>
          <w:b/>
          <w:i/>
          <w:color w:val="171717" w:themeColor="background2" w:themeShade="1A"/>
          <w:sz w:val="30"/>
          <w:szCs w:val="30"/>
        </w:rPr>
        <w:t>/2022</w:t>
      </w:r>
      <w:r w:rsidRPr="00F43D01">
        <w:rPr>
          <w:b/>
          <w:i/>
          <w:color w:val="171717" w:themeColor="background2" w:themeShade="1A"/>
          <w:sz w:val="30"/>
          <w:szCs w:val="30"/>
        </w:rPr>
        <w:t xml:space="preserve">  учебном году»</w:t>
      </w:r>
    </w:p>
    <w:p w:rsidR="004E1F2B" w:rsidRPr="00F43D01" w:rsidRDefault="004E1F2B" w:rsidP="004E1F2B">
      <w:pPr>
        <w:rPr>
          <w:color w:val="171717" w:themeColor="background2" w:themeShade="1A"/>
        </w:rPr>
      </w:pPr>
    </w:p>
    <w:p w:rsidR="004E1F2B" w:rsidRPr="00F43D01" w:rsidRDefault="004E1F2B" w:rsidP="004E1F2B">
      <w:pPr>
        <w:rPr>
          <w:color w:val="171717" w:themeColor="background2" w:themeShade="1A"/>
        </w:rPr>
      </w:pPr>
    </w:p>
    <w:p w:rsidR="004E1F2B" w:rsidRPr="00F43D01" w:rsidRDefault="004E1F2B" w:rsidP="004E1F2B">
      <w:pPr>
        <w:rPr>
          <w:color w:val="171717" w:themeColor="background2" w:themeShade="1A"/>
        </w:rPr>
      </w:pPr>
    </w:p>
    <w:p w:rsidR="004E1F2B" w:rsidRPr="00F43D01" w:rsidRDefault="004E1F2B" w:rsidP="004E1F2B">
      <w:pPr>
        <w:rPr>
          <w:color w:val="171717" w:themeColor="background2" w:themeShade="1A"/>
        </w:rPr>
      </w:pPr>
    </w:p>
    <w:p w:rsidR="004E1F2B" w:rsidRPr="00F43D01" w:rsidRDefault="004E1F2B" w:rsidP="004E1F2B">
      <w:pPr>
        <w:rPr>
          <w:color w:val="171717" w:themeColor="background2" w:themeShade="1A"/>
        </w:rPr>
      </w:pPr>
    </w:p>
    <w:p w:rsidR="004E1F2B" w:rsidRPr="00F43D01" w:rsidRDefault="004E1F2B" w:rsidP="004E1F2B">
      <w:pPr>
        <w:rPr>
          <w:color w:val="171717" w:themeColor="background2" w:themeShade="1A"/>
        </w:rPr>
      </w:pPr>
    </w:p>
    <w:p w:rsidR="004E1F2B" w:rsidRPr="00F43D01" w:rsidRDefault="004E1F2B" w:rsidP="004E1F2B">
      <w:pPr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Дата проведения: 23 августа 2021</w:t>
      </w:r>
      <w:r w:rsidRPr="00F43D01">
        <w:rPr>
          <w:color w:val="171717" w:themeColor="background2" w:themeShade="1A"/>
          <w:sz w:val="28"/>
          <w:szCs w:val="28"/>
        </w:rPr>
        <w:t xml:space="preserve"> г.</w:t>
      </w:r>
    </w:p>
    <w:p w:rsidR="004E1F2B" w:rsidRPr="00F43D01" w:rsidRDefault="004E1F2B" w:rsidP="004E1F2B">
      <w:pPr>
        <w:rPr>
          <w:color w:val="171717" w:themeColor="background2" w:themeShade="1A"/>
          <w:sz w:val="28"/>
          <w:szCs w:val="28"/>
        </w:rPr>
      </w:pPr>
    </w:p>
    <w:p w:rsidR="004E1F2B" w:rsidRPr="00F43D01" w:rsidRDefault="004E1F2B" w:rsidP="004E1F2B">
      <w:pPr>
        <w:rPr>
          <w:color w:val="171717" w:themeColor="background2" w:themeShade="1A"/>
          <w:sz w:val="28"/>
          <w:szCs w:val="28"/>
        </w:rPr>
      </w:pPr>
    </w:p>
    <w:p w:rsidR="004E1F2B" w:rsidRPr="00F43D01" w:rsidRDefault="004E1F2B" w:rsidP="004E1F2B">
      <w:pPr>
        <w:jc w:val="center"/>
        <w:rPr>
          <w:color w:val="171717" w:themeColor="background2" w:themeShade="1A"/>
        </w:rPr>
      </w:pPr>
    </w:p>
    <w:p w:rsidR="004E1F2B" w:rsidRPr="00F43D01" w:rsidRDefault="004E1F2B" w:rsidP="004E1F2B">
      <w:pPr>
        <w:jc w:val="center"/>
        <w:rPr>
          <w:color w:val="171717" w:themeColor="background2" w:themeShade="1A"/>
        </w:rPr>
      </w:pPr>
    </w:p>
    <w:p w:rsidR="004E1F2B" w:rsidRPr="00F43D01" w:rsidRDefault="004E1F2B" w:rsidP="004E1F2B">
      <w:pPr>
        <w:jc w:val="center"/>
        <w:rPr>
          <w:color w:val="171717" w:themeColor="background2" w:themeShade="1A"/>
        </w:rPr>
      </w:pPr>
    </w:p>
    <w:p w:rsidR="004E1F2B" w:rsidRPr="00F43D01" w:rsidRDefault="004E1F2B" w:rsidP="004E1F2B">
      <w:pPr>
        <w:jc w:val="center"/>
        <w:rPr>
          <w:color w:val="171717" w:themeColor="background2" w:themeShade="1A"/>
        </w:rPr>
      </w:pPr>
    </w:p>
    <w:p w:rsidR="004E1F2B" w:rsidRPr="00F43D01" w:rsidRDefault="004E1F2B" w:rsidP="004E1F2B">
      <w:pPr>
        <w:jc w:val="center"/>
        <w:rPr>
          <w:color w:val="171717" w:themeColor="background2" w:themeShade="1A"/>
        </w:rPr>
      </w:pPr>
    </w:p>
    <w:p w:rsidR="004E1F2B" w:rsidRPr="00F43D01" w:rsidRDefault="004E1F2B" w:rsidP="004E1F2B">
      <w:pPr>
        <w:jc w:val="center"/>
        <w:rPr>
          <w:color w:val="171717" w:themeColor="background2" w:themeShade="1A"/>
        </w:rPr>
      </w:pPr>
    </w:p>
    <w:p w:rsidR="004E1F2B" w:rsidRPr="00F43D01" w:rsidRDefault="004E1F2B" w:rsidP="004E1F2B">
      <w:pPr>
        <w:jc w:val="center"/>
        <w:rPr>
          <w:color w:val="171717" w:themeColor="background2" w:themeShade="1A"/>
        </w:rPr>
      </w:pPr>
    </w:p>
    <w:p w:rsidR="004E1F2B" w:rsidRPr="00F43D01" w:rsidRDefault="004E1F2B" w:rsidP="004E1F2B">
      <w:pPr>
        <w:jc w:val="center"/>
        <w:rPr>
          <w:color w:val="171717" w:themeColor="background2" w:themeShade="1A"/>
        </w:rPr>
      </w:pPr>
    </w:p>
    <w:p w:rsidR="004E1F2B" w:rsidRPr="00F43D01" w:rsidRDefault="004E1F2B" w:rsidP="004E1F2B">
      <w:pPr>
        <w:jc w:val="center"/>
        <w:rPr>
          <w:color w:val="171717" w:themeColor="background2" w:themeShade="1A"/>
        </w:rPr>
      </w:pPr>
    </w:p>
    <w:p w:rsidR="004E1F2B" w:rsidRPr="00F43D01" w:rsidRDefault="004E1F2B" w:rsidP="004E1F2B">
      <w:pPr>
        <w:jc w:val="center"/>
        <w:rPr>
          <w:color w:val="171717" w:themeColor="background2" w:themeShade="1A"/>
        </w:rPr>
      </w:pPr>
    </w:p>
    <w:p w:rsidR="004E1F2B" w:rsidRPr="00F43D01" w:rsidRDefault="004E1F2B" w:rsidP="004E1F2B">
      <w:pPr>
        <w:jc w:val="center"/>
        <w:rPr>
          <w:color w:val="171717" w:themeColor="background2" w:themeShade="1A"/>
        </w:rPr>
      </w:pPr>
    </w:p>
    <w:p w:rsidR="004E1F2B" w:rsidRPr="00F43D01" w:rsidRDefault="004E1F2B" w:rsidP="004E1F2B">
      <w:pPr>
        <w:jc w:val="center"/>
        <w:rPr>
          <w:color w:val="171717" w:themeColor="background2" w:themeShade="1A"/>
        </w:rPr>
      </w:pPr>
    </w:p>
    <w:p w:rsidR="004E1F2B" w:rsidRPr="00F43D01" w:rsidRDefault="004E1F2B" w:rsidP="004E1F2B">
      <w:pPr>
        <w:jc w:val="center"/>
        <w:rPr>
          <w:color w:val="171717" w:themeColor="background2" w:themeShade="1A"/>
          <w:sz w:val="28"/>
          <w:szCs w:val="28"/>
        </w:rPr>
      </w:pPr>
    </w:p>
    <w:p w:rsidR="004E1F2B" w:rsidRPr="00F43D01" w:rsidRDefault="004E1F2B" w:rsidP="004E1F2B">
      <w:pPr>
        <w:jc w:val="center"/>
        <w:rPr>
          <w:color w:val="171717" w:themeColor="background2" w:themeShade="1A"/>
          <w:sz w:val="28"/>
          <w:szCs w:val="28"/>
        </w:rPr>
      </w:pPr>
    </w:p>
    <w:p w:rsidR="004E1F2B" w:rsidRPr="00F43D01" w:rsidRDefault="004E1F2B" w:rsidP="004E1F2B">
      <w:pPr>
        <w:jc w:val="center"/>
        <w:rPr>
          <w:color w:val="171717" w:themeColor="background2" w:themeShade="1A"/>
          <w:sz w:val="28"/>
          <w:szCs w:val="28"/>
        </w:rPr>
      </w:pPr>
    </w:p>
    <w:p w:rsidR="004E1F2B" w:rsidRPr="00F43D01" w:rsidRDefault="004E1F2B" w:rsidP="004E1F2B">
      <w:pPr>
        <w:jc w:val="center"/>
        <w:rPr>
          <w:color w:val="171717" w:themeColor="background2" w:themeShade="1A"/>
          <w:sz w:val="28"/>
          <w:szCs w:val="28"/>
        </w:rPr>
      </w:pPr>
    </w:p>
    <w:p w:rsidR="004E1F2B" w:rsidRPr="00F43D01" w:rsidRDefault="004E1F2B" w:rsidP="004E1F2B">
      <w:pPr>
        <w:jc w:val="center"/>
        <w:rPr>
          <w:color w:val="171717" w:themeColor="background2" w:themeShade="1A"/>
          <w:sz w:val="28"/>
          <w:szCs w:val="28"/>
        </w:rPr>
      </w:pPr>
    </w:p>
    <w:p w:rsidR="004E1F2B" w:rsidRPr="00F43D01" w:rsidRDefault="004E1F2B" w:rsidP="004E1F2B">
      <w:pPr>
        <w:jc w:val="center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2021</w:t>
      </w:r>
      <w:r w:rsidRPr="00F43D01">
        <w:rPr>
          <w:color w:val="171717" w:themeColor="background2" w:themeShade="1A"/>
          <w:sz w:val="28"/>
          <w:szCs w:val="28"/>
        </w:rPr>
        <w:t xml:space="preserve"> г.</w:t>
      </w:r>
    </w:p>
    <w:p w:rsidR="004E1F2B" w:rsidRPr="00F43D01" w:rsidRDefault="004E1F2B" w:rsidP="004E1F2B">
      <w:pPr>
        <w:jc w:val="center"/>
        <w:rPr>
          <w:b/>
          <w:color w:val="171717" w:themeColor="background2" w:themeShade="1A"/>
          <w:sz w:val="28"/>
          <w:szCs w:val="28"/>
        </w:rPr>
      </w:pPr>
      <w:r w:rsidRPr="00F43D01">
        <w:rPr>
          <w:color w:val="171717" w:themeColor="background2" w:themeShade="1A"/>
        </w:rPr>
        <w:br w:type="page"/>
      </w:r>
      <w:r w:rsidRPr="00F43D01">
        <w:rPr>
          <w:b/>
          <w:color w:val="171717" w:themeColor="background2" w:themeShade="1A"/>
          <w:sz w:val="28"/>
          <w:szCs w:val="28"/>
        </w:rPr>
        <w:lastRenderedPageBreak/>
        <w:t>План проведения районного</w:t>
      </w:r>
      <w:r w:rsidRPr="00F43D01">
        <w:rPr>
          <w:b/>
          <w:i/>
          <w:color w:val="171717" w:themeColor="background2" w:themeShade="1A"/>
          <w:sz w:val="32"/>
          <w:szCs w:val="32"/>
        </w:rPr>
        <w:t xml:space="preserve"> </w:t>
      </w:r>
      <w:r w:rsidRPr="00F43D01">
        <w:rPr>
          <w:b/>
          <w:color w:val="171717" w:themeColor="background2" w:themeShade="1A"/>
          <w:sz w:val="28"/>
          <w:szCs w:val="28"/>
        </w:rPr>
        <w:t>методического объединения</w:t>
      </w:r>
    </w:p>
    <w:p w:rsidR="004E1F2B" w:rsidRPr="00F43D01" w:rsidRDefault="004E1F2B" w:rsidP="004E1F2B">
      <w:pPr>
        <w:jc w:val="center"/>
        <w:rPr>
          <w:i/>
          <w:color w:val="171717" w:themeColor="background2" w:themeShade="1A"/>
          <w:sz w:val="28"/>
          <w:szCs w:val="28"/>
        </w:rPr>
      </w:pPr>
      <w:r w:rsidRPr="00F43D01">
        <w:rPr>
          <w:b/>
          <w:color w:val="171717" w:themeColor="background2" w:themeShade="1A"/>
          <w:sz w:val="28"/>
          <w:szCs w:val="28"/>
        </w:rPr>
        <w:t xml:space="preserve"> учителей информатики </w:t>
      </w:r>
    </w:p>
    <w:p w:rsidR="004E1F2B" w:rsidRPr="00F43D01" w:rsidRDefault="004E1F2B" w:rsidP="004E1F2B">
      <w:pPr>
        <w:jc w:val="center"/>
        <w:rPr>
          <w:color w:val="171717" w:themeColor="background2" w:themeShade="1A"/>
        </w:rPr>
      </w:pPr>
      <w:r w:rsidRPr="00F43D01">
        <w:rPr>
          <w:b/>
          <w:i/>
          <w:color w:val="171717" w:themeColor="background2" w:themeShade="1A"/>
          <w:sz w:val="30"/>
          <w:szCs w:val="30"/>
        </w:rPr>
        <w:t>«Об особенностях преподавания информатики в общеобразовательных орга</w:t>
      </w:r>
      <w:r>
        <w:rPr>
          <w:b/>
          <w:i/>
          <w:color w:val="171717" w:themeColor="background2" w:themeShade="1A"/>
          <w:sz w:val="30"/>
          <w:szCs w:val="30"/>
        </w:rPr>
        <w:t xml:space="preserve">низациях Республики Крым </w:t>
      </w:r>
      <w:proofErr w:type="gramStart"/>
      <w:r>
        <w:rPr>
          <w:b/>
          <w:i/>
          <w:color w:val="171717" w:themeColor="background2" w:themeShade="1A"/>
          <w:sz w:val="30"/>
          <w:szCs w:val="30"/>
        </w:rPr>
        <w:t>в  2021</w:t>
      </w:r>
      <w:proofErr w:type="gramEnd"/>
      <w:r>
        <w:rPr>
          <w:b/>
          <w:i/>
          <w:color w:val="171717" w:themeColor="background2" w:themeShade="1A"/>
          <w:sz w:val="30"/>
          <w:szCs w:val="30"/>
        </w:rPr>
        <w:t>/2022</w:t>
      </w:r>
      <w:r w:rsidRPr="00F43D01">
        <w:rPr>
          <w:b/>
          <w:i/>
          <w:color w:val="171717" w:themeColor="background2" w:themeShade="1A"/>
          <w:sz w:val="30"/>
          <w:szCs w:val="30"/>
        </w:rPr>
        <w:t xml:space="preserve">  учебном году»</w:t>
      </w:r>
    </w:p>
    <w:p w:rsidR="004E1F2B" w:rsidRPr="00F43D01" w:rsidRDefault="004E1F2B" w:rsidP="004E1F2B">
      <w:pPr>
        <w:jc w:val="center"/>
        <w:rPr>
          <w:b/>
          <w:color w:val="171717" w:themeColor="background2" w:themeShade="1A"/>
          <w:sz w:val="28"/>
          <w:szCs w:val="28"/>
        </w:rPr>
      </w:pPr>
      <w:r w:rsidRPr="00F43D01">
        <w:rPr>
          <w:b/>
          <w:color w:val="171717" w:themeColor="background2" w:themeShade="1A"/>
          <w:sz w:val="28"/>
          <w:szCs w:val="28"/>
        </w:rPr>
        <w:t xml:space="preserve"> </w:t>
      </w:r>
    </w:p>
    <w:p w:rsidR="004E1F2B" w:rsidRPr="00F43D01" w:rsidRDefault="004E1F2B" w:rsidP="004E1F2B">
      <w:pPr>
        <w:tabs>
          <w:tab w:val="left" w:pos="993"/>
        </w:tabs>
        <w:ind w:firstLine="709"/>
        <w:jc w:val="both"/>
        <w:rPr>
          <w:color w:val="171717" w:themeColor="background2" w:themeShade="1A"/>
          <w:sz w:val="28"/>
          <w:szCs w:val="28"/>
        </w:rPr>
      </w:pPr>
      <w:r w:rsidRPr="00F43D01">
        <w:rPr>
          <w:b/>
          <w:color w:val="171717" w:themeColor="background2" w:themeShade="1A"/>
          <w:sz w:val="28"/>
          <w:szCs w:val="28"/>
        </w:rPr>
        <w:t xml:space="preserve">Цель: </w:t>
      </w:r>
      <w:r w:rsidRPr="00F43D01">
        <w:rPr>
          <w:color w:val="171717" w:themeColor="background2" w:themeShade="1A"/>
          <w:sz w:val="28"/>
          <w:szCs w:val="28"/>
        </w:rPr>
        <w:t>в ходе проведения районного методического объединения учителей информатики</w:t>
      </w:r>
      <w:r w:rsidRPr="00F43D01">
        <w:rPr>
          <w:b/>
          <w:color w:val="171717" w:themeColor="background2" w:themeShade="1A"/>
          <w:sz w:val="28"/>
          <w:szCs w:val="28"/>
        </w:rPr>
        <w:t xml:space="preserve"> </w:t>
      </w:r>
      <w:r w:rsidRPr="00F43D01">
        <w:rPr>
          <w:color w:val="171717" w:themeColor="background2" w:themeShade="1A"/>
          <w:sz w:val="28"/>
          <w:szCs w:val="28"/>
        </w:rPr>
        <w:t xml:space="preserve">повысить информационный уровень учителей информатики, сформировать представление о современных педагогических инновационных технологиях в образовательном процессе, подготовить </w:t>
      </w:r>
      <w:proofErr w:type="gramStart"/>
      <w:r w:rsidRPr="00F43D01">
        <w:rPr>
          <w:color w:val="171717" w:themeColor="background2" w:themeShade="1A"/>
          <w:sz w:val="28"/>
          <w:szCs w:val="28"/>
        </w:rPr>
        <w:t>учителей  к</w:t>
      </w:r>
      <w:proofErr w:type="gramEnd"/>
      <w:r w:rsidRPr="00F43D01">
        <w:rPr>
          <w:color w:val="171717" w:themeColor="background2" w:themeShade="1A"/>
          <w:sz w:val="28"/>
          <w:szCs w:val="28"/>
        </w:rPr>
        <w:t xml:space="preserve"> преподаванию информатики  в соответствии с переходом  на новые ФГОС, рассмотреть особенности подготовки школьников к олимп</w:t>
      </w:r>
      <w:r>
        <w:rPr>
          <w:color w:val="171717" w:themeColor="background2" w:themeShade="1A"/>
          <w:sz w:val="28"/>
          <w:szCs w:val="28"/>
        </w:rPr>
        <w:t>иадам и ГИА по информатике</w:t>
      </w:r>
      <w:r w:rsidRPr="00F43D01">
        <w:rPr>
          <w:color w:val="171717" w:themeColor="background2" w:themeShade="1A"/>
          <w:sz w:val="28"/>
          <w:szCs w:val="28"/>
        </w:rPr>
        <w:t>.</w:t>
      </w:r>
    </w:p>
    <w:p w:rsidR="004E1F2B" w:rsidRPr="00F43D01" w:rsidRDefault="004E1F2B" w:rsidP="004E1F2B">
      <w:pPr>
        <w:ind w:firstLine="900"/>
        <w:jc w:val="both"/>
        <w:rPr>
          <w:color w:val="171717" w:themeColor="background2" w:themeShade="1A"/>
          <w:sz w:val="28"/>
          <w:szCs w:val="28"/>
        </w:rPr>
      </w:pPr>
      <w:r w:rsidRPr="00F43D01">
        <w:rPr>
          <w:b/>
          <w:color w:val="171717" w:themeColor="background2" w:themeShade="1A"/>
          <w:sz w:val="28"/>
          <w:szCs w:val="28"/>
        </w:rPr>
        <w:t xml:space="preserve">Задачи: </w:t>
      </w:r>
    </w:p>
    <w:p w:rsidR="004E1F2B" w:rsidRPr="00F43D01" w:rsidRDefault="004E1F2B" w:rsidP="004E1F2B">
      <w:pPr>
        <w:numPr>
          <w:ilvl w:val="0"/>
          <w:numId w:val="1"/>
        </w:numPr>
        <w:tabs>
          <w:tab w:val="num" w:pos="1003"/>
        </w:tabs>
        <w:ind w:left="0"/>
        <w:jc w:val="both"/>
        <w:rPr>
          <w:color w:val="171717" w:themeColor="background2" w:themeShade="1A"/>
          <w:sz w:val="28"/>
          <w:szCs w:val="28"/>
        </w:rPr>
      </w:pPr>
      <w:r w:rsidRPr="00F43D01">
        <w:rPr>
          <w:color w:val="171717" w:themeColor="background2" w:themeShade="1A"/>
          <w:sz w:val="28"/>
          <w:szCs w:val="28"/>
        </w:rPr>
        <w:t>познакомить с особенностями</w:t>
      </w:r>
      <w:r>
        <w:rPr>
          <w:color w:val="171717" w:themeColor="background2" w:themeShade="1A"/>
          <w:sz w:val="28"/>
          <w:szCs w:val="28"/>
        </w:rPr>
        <w:t xml:space="preserve"> преподавания информатики в 2021/2022</w:t>
      </w:r>
      <w:r w:rsidRPr="00F43D01">
        <w:rPr>
          <w:color w:val="171717" w:themeColor="background2" w:themeShade="1A"/>
          <w:sz w:val="28"/>
          <w:szCs w:val="28"/>
        </w:rPr>
        <w:t xml:space="preserve"> учебном </w:t>
      </w:r>
      <w:proofErr w:type="gramStart"/>
      <w:r w:rsidRPr="00F43D01">
        <w:rPr>
          <w:color w:val="171717" w:themeColor="background2" w:themeShade="1A"/>
          <w:sz w:val="28"/>
          <w:szCs w:val="28"/>
        </w:rPr>
        <w:t>году,  с</w:t>
      </w:r>
      <w:proofErr w:type="gramEnd"/>
      <w:r w:rsidRPr="00F43D01">
        <w:rPr>
          <w:color w:val="171717" w:themeColor="background2" w:themeShade="1A"/>
          <w:sz w:val="28"/>
          <w:szCs w:val="28"/>
        </w:rPr>
        <w:t xml:space="preserve"> учебно-методическим обеспечением преподавания информатики;</w:t>
      </w:r>
    </w:p>
    <w:p w:rsidR="004E1F2B" w:rsidRPr="00F43D01" w:rsidRDefault="004E1F2B" w:rsidP="004E1F2B">
      <w:pPr>
        <w:numPr>
          <w:ilvl w:val="0"/>
          <w:numId w:val="1"/>
        </w:numPr>
        <w:tabs>
          <w:tab w:val="num" w:pos="1003"/>
        </w:tabs>
        <w:ind w:left="0" w:firstLine="720"/>
        <w:jc w:val="both"/>
        <w:rPr>
          <w:color w:val="171717" w:themeColor="background2" w:themeShade="1A"/>
          <w:sz w:val="28"/>
          <w:szCs w:val="28"/>
        </w:rPr>
      </w:pPr>
      <w:r w:rsidRPr="00F43D01">
        <w:rPr>
          <w:color w:val="171717" w:themeColor="background2" w:themeShade="1A"/>
          <w:sz w:val="28"/>
          <w:szCs w:val="28"/>
        </w:rPr>
        <w:t>дать рекомендации п</w:t>
      </w:r>
      <w:bookmarkStart w:id="0" w:name="_GoBack"/>
      <w:bookmarkEnd w:id="0"/>
      <w:r w:rsidRPr="00F43D01">
        <w:rPr>
          <w:color w:val="171717" w:themeColor="background2" w:themeShade="1A"/>
          <w:sz w:val="28"/>
          <w:szCs w:val="28"/>
        </w:rPr>
        <w:t xml:space="preserve">о работе с основными программами и </w:t>
      </w:r>
      <w:proofErr w:type="gramStart"/>
      <w:r>
        <w:rPr>
          <w:color w:val="171717" w:themeColor="background2" w:themeShade="1A"/>
          <w:sz w:val="28"/>
          <w:szCs w:val="28"/>
        </w:rPr>
        <w:t>учебниками  по</w:t>
      </w:r>
      <w:proofErr w:type="gramEnd"/>
      <w:r>
        <w:rPr>
          <w:color w:val="171717" w:themeColor="background2" w:themeShade="1A"/>
          <w:sz w:val="28"/>
          <w:szCs w:val="28"/>
        </w:rPr>
        <w:t xml:space="preserve"> информатике</w:t>
      </w:r>
      <w:r w:rsidRPr="00F43D01">
        <w:rPr>
          <w:color w:val="171717" w:themeColor="background2" w:themeShade="1A"/>
          <w:sz w:val="28"/>
          <w:szCs w:val="28"/>
        </w:rPr>
        <w:t xml:space="preserve">  для основной и средней школы;</w:t>
      </w:r>
    </w:p>
    <w:p w:rsidR="004E1F2B" w:rsidRPr="00F43D01" w:rsidRDefault="004E1F2B" w:rsidP="004E1F2B">
      <w:pPr>
        <w:numPr>
          <w:ilvl w:val="0"/>
          <w:numId w:val="1"/>
        </w:numPr>
        <w:tabs>
          <w:tab w:val="num" w:pos="1003"/>
          <w:tab w:val="num" w:pos="1080"/>
        </w:tabs>
        <w:ind w:left="1080" w:hanging="229"/>
        <w:jc w:val="both"/>
        <w:rPr>
          <w:color w:val="171717" w:themeColor="background2" w:themeShade="1A"/>
          <w:sz w:val="28"/>
          <w:szCs w:val="28"/>
        </w:rPr>
      </w:pPr>
      <w:r w:rsidRPr="00F43D01">
        <w:rPr>
          <w:color w:val="171717" w:themeColor="background2" w:themeShade="1A"/>
          <w:sz w:val="28"/>
          <w:szCs w:val="28"/>
        </w:rPr>
        <w:t>дать рекомендации по подготовке школьников к олимпиаде и ГИА по информатике и ИКТ.</w:t>
      </w:r>
    </w:p>
    <w:p w:rsidR="004E1F2B" w:rsidRPr="00F43D01" w:rsidRDefault="004E1F2B" w:rsidP="004E1F2B">
      <w:pPr>
        <w:spacing w:line="276" w:lineRule="auto"/>
        <w:jc w:val="both"/>
        <w:rPr>
          <w:b/>
          <w:color w:val="171717" w:themeColor="background2" w:themeShade="1A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1400"/>
        <w:gridCol w:w="5954"/>
        <w:gridCol w:w="2551"/>
      </w:tblGrid>
      <w:tr w:rsidR="004E1F2B" w:rsidRPr="00F43D01" w:rsidTr="00C85002">
        <w:trPr>
          <w:cantSplit/>
        </w:trPr>
        <w:tc>
          <w:tcPr>
            <w:tcW w:w="443" w:type="dxa"/>
          </w:tcPr>
          <w:p w:rsidR="004E1F2B" w:rsidRPr="00F43D01" w:rsidRDefault="004E1F2B" w:rsidP="00C85002">
            <w:pPr>
              <w:ind w:right="-2"/>
              <w:jc w:val="center"/>
              <w:rPr>
                <w:b/>
                <w:i/>
                <w:color w:val="171717" w:themeColor="background2" w:themeShade="1A"/>
              </w:rPr>
            </w:pPr>
            <w:r w:rsidRPr="00F43D01">
              <w:rPr>
                <w:b/>
                <w:i/>
                <w:color w:val="171717" w:themeColor="background2" w:themeShade="1A"/>
              </w:rPr>
              <w:t>№</w:t>
            </w:r>
          </w:p>
        </w:tc>
        <w:tc>
          <w:tcPr>
            <w:tcW w:w="1400" w:type="dxa"/>
          </w:tcPr>
          <w:p w:rsidR="004E1F2B" w:rsidRPr="00F43D01" w:rsidRDefault="004E1F2B" w:rsidP="00C85002">
            <w:pPr>
              <w:jc w:val="center"/>
              <w:rPr>
                <w:b/>
                <w:i/>
                <w:color w:val="171717" w:themeColor="background2" w:themeShade="1A"/>
              </w:rPr>
            </w:pPr>
            <w:r w:rsidRPr="00F43D01">
              <w:rPr>
                <w:b/>
                <w:i/>
                <w:color w:val="171717" w:themeColor="background2" w:themeShade="1A"/>
              </w:rPr>
              <w:t>Время</w:t>
            </w:r>
          </w:p>
        </w:tc>
        <w:tc>
          <w:tcPr>
            <w:tcW w:w="5954" w:type="dxa"/>
          </w:tcPr>
          <w:p w:rsidR="004E1F2B" w:rsidRPr="00F43D01" w:rsidRDefault="004E1F2B" w:rsidP="00C85002">
            <w:pPr>
              <w:jc w:val="center"/>
              <w:rPr>
                <w:b/>
                <w:i/>
                <w:color w:val="171717" w:themeColor="background2" w:themeShade="1A"/>
              </w:rPr>
            </w:pPr>
            <w:r w:rsidRPr="00F43D01">
              <w:rPr>
                <w:b/>
                <w:i/>
                <w:color w:val="171717" w:themeColor="background2" w:themeShade="1A"/>
              </w:rPr>
              <w:t>Содержание</w:t>
            </w:r>
          </w:p>
        </w:tc>
        <w:tc>
          <w:tcPr>
            <w:tcW w:w="2551" w:type="dxa"/>
          </w:tcPr>
          <w:p w:rsidR="004E1F2B" w:rsidRPr="00F43D01" w:rsidRDefault="004E1F2B" w:rsidP="00C85002">
            <w:pPr>
              <w:jc w:val="center"/>
              <w:rPr>
                <w:b/>
                <w:i/>
                <w:color w:val="171717" w:themeColor="background2" w:themeShade="1A"/>
              </w:rPr>
            </w:pPr>
            <w:r w:rsidRPr="00F43D01">
              <w:rPr>
                <w:b/>
                <w:i/>
                <w:color w:val="171717" w:themeColor="background2" w:themeShade="1A"/>
              </w:rPr>
              <w:t xml:space="preserve">Кто проводит </w:t>
            </w:r>
          </w:p>
        </w:tc>
      </w:tr>
      <w:tr w:rsidR="004E1F2B" w:rsidRPr="00F43D01" w:rsidTr="00C85002">
        <w:trPr>
          <w:cantSplit/>
        </w:trPr>
        <w:tc>
          <w:tcPr>
            <w:tcW w:w="443" w:type="dxa"/>
          </w:tcPr>
          <w:p w:rsidR="004E1F2B" w:rsidRPr="00F43D01" w:rsidRDefault="004E1F2B" w:rsidP="004E1F2B">
            <w:pPr>
              <w:numPr>
                <w:ilvl w:val="0"/>
                <w:numId w:val="2"/>
              </w:numPr>
              <w:ind w:left="0" w:right="-2" w:firstLine="0"/>
              <w:jc w:val="center"/>
              <w:rPr>
                <w:color w:val="171717" w:themeColor="background2" w:themeShade="1A"/>
              </w:rPr>
            </w:pPr>
          </w:p>
        </w:tc>
        <w:tc>
          <w:tcPr>
            <w:tcW w:w="1400" w:type="dxa"/>
          </w:tcPr>
          <w:p w:rsidR="004E1F2B" w:rsidRPr="00F43D01" w:rsidRDefault="004E1F2B" w:rsidP="00C85002">
            <w:pPr>
              <w:ind w:left="-108" w:right="-108"/>
              <w:jc w:val="center"/>
              <w:rPr>
                <w:color w:val="171717" w:themeColor="background2" w:themeShade="1A"/>
              </w:rPr>
            </w:pPr>
            <w:r w:rsidRPr="00F43D01">
              <w:rPr>
                <w:color w:val="171717" w:themeColor="background2" w:themeShade="1A"/>
              </w:rPr>
              <w:t>10.0</w:t>
            </w:r>
            <w:r>
              <w:rPr>
                <w:color w:val="171717" w:themeColor="background2" w:themeShade="1A"/>
              </w:rPr>
              <w:t>0</w:t>
            </w:r>
            <w:r w:rsidRPr="00F43D01">
              <w:rPr>
                <w:color w:val="171717" w:themeColor="background2" w:themeShade="1A"/>
              </w:rPr>
              <w:t>-</w:t>
            </w:r>
            <w:r w:rsidRPr="00F43D01">
              <w:rPr>
                <w:color w:val="171717" w:themeColor="background2" w:themeShade="1A"/>
                <w:lang w:val="uk-UA"/>
              </w:rPr>
              <w:t>10.</w:t>
            </w:r>
            <w:r>
              <w:rPr>
                <w:color w:val="171717" w:themeColor="background2" w:themeShade="1A"/>
              </w:rPr>
              <w:t>10</w:t>
            </w:r>
          </w:p>
        </w:tc>
        <w:tc>
          <w:tcPr>
            <w:tcW w:w="5954" w:type="dxa"/>
          </w:tcPr>
          <w:p w:rsidR="004E1F2B" w:rsidRPr="00F43D01" w:rsidRDefault="004E1F2B" w:rsidP="00C85002">
            <w:pPr>
              <w:rPr>
                <w:color w:val="171717" w:themeColor="background2" w:themeShade="1A"/>
              </w:rPr>
            </w:pPr>
            <w:r w:rsidRPr="00F43D01">
              <w:rPr>
                <w:color w:val="171717" w:themeColor="background2" w:themeShade="1A"/>
              </w:rPr>
              <w:t>Приветствие участников семинара</w:t>
            </w:r>
          </w:p>
        </w:tc>
        <w:tc>
          <w:tcPr>
            <w:tcW w:w="2551" w:type="dxa"/>
          </w:tcPr>
          <w:p w:rsidR="004E1F2B" w:rsidRPr="00F43D01" w:rsidRDefault="004E1F2B" w:rsidP="00C85002">
            <w:pPr>
              <w:ind w:left="-2"/>
              <w:rPr>
                <w:color w:val="171717" w:themeColor="background2" w:themeShade="1A"/>
              </w:rPr>
            </w:pPr>
            <w:proofErr w:type="spellStart"/>
            <w:r w:rsidRPr="00F43D01">
              <w:rPr>
                <w:color w:val="171717" w:themeColor="background2" w:themeShade="1A"/>
              </w:rPr>
              <w:t>Обищенко</w:t>
            </w:r>
            <w:proofErr w:type="spellEnd"/>
            <w:r w:rsidRPr="00F43D01">
              <w:rPr>
                <w:color w:val="171717" w:themeColor="background2" w:themeShade="1A"/>
              </w:rPr>
              <w:t xml:space="preserve"> Л.Л</w:t>
            </w:r>
            <w:r>
              <w:rPr>
                <w:color w:val="171717" w:themeColor="background2" w:themeShade="1A"/>
              </w:rPr>
              <w:t>., методист по информатике</w:t>
            </w:r>
            <w:r w:rsidRPr="00F43D01">
              <w:rPr>
                <w:color w:val="171717" w:themeColor="background2" w:themeShade="1A"/>
              </w:rPr>
              <w:t>.</w:t>
            </w:r>
          </w:p>
        </w:tc>
      </w:tr>
      <w:tr w:rsidR="004E1F2B" w:rsidRPr="00F43D01" w:rsidTr="00C85002">
        <w:trPr>
          <w:cantSplit/>
        </w:trPr>
        <w:tc>
          <w:tcPr>
            <w:tcW w:w="443" w:type="dxa"/>
          </w:tcPr>
          <w:p w:rsidR="004E1F2B" w:rsidRPr="00F43D01" w:rsidRDefault="004E1F2B" w:rsidP="004E1F2B">
            <w:pPr>
              <w:numPr>
                <w:ilvl w:val="0"/>
                <w:numId w:val="2"/>
              </w:numPr>
              <w:ind w:left="0" w:right="-2" w:firstLine="0"/>
              <w:jc w:val="center"/>
              <w:rPr>
                <w:color w:val="171717" w:themeColor="background2" w:themeShade="1A"/>
              </w:rPr>
            </w:pPr>
          </w:p>
        </w:tc>
        <w:tc>
          <w:tcPr>
            <w:tcW w:w="1400" w:type="dxa"/>
          </w:tcPr>
          <w:p w:rsidR="004E1F2B" w:rsidRPr="00F43D01" w:rsidRDefault="004E1F2B" w:rsidP="00C85002">
            <w:pPr>
              <w:ind w:left="-108" w:right="-108"/>
              <w:jc w:val="center"/>
              <w:rPr>
                <w:color w:val="171717" w:themeColor="background2" w:themeShade="1A"/>
              </w:rPr>
            </w:pPr>
            <w:r w:rsidRPr="00F43D01">
              <w:rPr>
                <w:color w:val="171717" w:themeColor="background2" w:themeShade="1A"/>
              </w:rPr>
              <w:t>10</w:t>
            </w:r>
            <w:r>
              <w:rPr>
                <w:color w:val="171717" w:themeColor="background2" w:themeShade="1A"/>
              </w:rPr>
              <w:t>.10</w:t>
            </w:r>
            <w:r w:rsidRPr="00F43D01">
              <w:rPr>
                <w:color w:val="171717" w:themeColor="background2" w:themeShade="1A"/>
              </w:rPr>
              <w:t>-10.45</w:t>
            </w:r>
          </w:p>
        </w:tc>
        <w:tc>
          <w:tcPr>
            <w:tcW w:w="5954" w:type="dxa"/>
          </w:tcPr>
          <w:p w:rsidR="004E1F2B" w:rsidRPr="00F43D01" w:rsidRDefault="004E1F2B" w:rsidP="00C85002">
            <w:pPr>
              <w:rPr>
                <w:color w:val="171717" w:themeColor="background2" w:themeShade="1A"/>
              </w:rPr>
            </w:pPr>
            <w:r w:rsidRPr="00F43D01">
              <w:rPr>
                <w:color w:val="171717" w:themeColor="background2" w:themeShade="1A"/>
              </w:rPr>
              <w:t>Об особенностях препо</w:t>
            </w:r>
            <w:r>
              <w:rPr>
                <w:color w:val="171717" w:themeColor="background2" w:themeShade="1A"/>
              </w:rPr>
              <w:t>давания информатики в 2021/2022</w:t>
            </w:r>
            <w:r w:rsidRPr="00F43D01">
              <w:rPr>
                <w:color w:val="171717" w:themeColor="background2" w:themeShade="1A"/>
              </w:rPr>
              <w:t xml:space="preserve">  учебном году</w:t>
            </w:r>
          </w:p>
        </w:tc>
        <w:tc>
          <w:tcPr>
            <w:tcW w:w="2551" w:type="dxa"/>
          </w:tcPr>
          <w:p w:rsidR="004E1F2B" w:rsidRPr="00F43D01" w:rsidRDefault="004E1F2B" w:rsidP="00C85002">
            <w:pPr>
              <w:rPr>
                <w:color w:val="171717" w:themeColor="background2" w:themeShade="1A"/>
              </w:rPr>
            </w:pPr>
            <w:proofErr w:type="spellStart"/>
            <w:r w:rsidRPr="00F43D01">
              <w:rPr>
                <w:color w:val="171717" w:themeColor="background2" w:themeShade="1A"/>
              </w:rPr>
              <w:t>Обищенко</w:t>
            </w:r>
            <w:proofErr w:type="spellEnd"/>
            <w:r w:rsidRPr="00F43D01">
              <w:rPr>
                <w:color w:val="171717" w:themeColor="background2" w:themeShade="1A"/>
              </w:rPr>
              <w:t xml:space="preserve"> Л.Л.</w:t>
            </w:r>
            <w:r>
              <w:rPr>
                <w:color w:val="171717" w:themeColor="background2" w:themeShade="1A"/>
              </w:rPr>
              <w:t>., методист по информатике</w:t>
            </w:r>
          </w:p>
        </w:tc>
      </w:tr>
      <w:tr w:rsidR="004E1F2B" w:rsidRPr="00F43D01" w:rsidTr="00C85002">
        <w:trPr>
          <w:cantSplit/>
        </w:trPr>
        <w:tc>
          <w:tcPr>
            <w:tcW w:w="443" w:type="dxa"/>
          </w:tcPr>
          <w:p w:rsidR="004E1F2B" w:rsidRPr="00F43D01" w:rsidRDefault="004E1F2B" w:rsidP="004E1F2B">
            <w:pPr>
              <w:numPr>
                <w:ilvl w:val="0"/>
                <w:numId w:val="2"/>
              </w:numPr>
              <w:ind w:left="0" w:right="-2" w:firstLine="0"/>
              <w:jc w:val="center"/>
              <w:rPr>
                <w:color w:val="171717" w:themeColor="background2" w:themeShade="1A"/>
              </w:rPr>
            </w:pPr>
          </w:p>
        </w:tc>
        <w:tc>
          <w:tcPr>
            <w:tcW w:w="1400" w:type="dxa"/>
          </w:tcPr>
          <w:p w:rsidR="004E1F2B" w:rsidRPr="00F43D01" w:rsidRDefault="004E1F2B" w:rsidP="00C85002">
            <w:pPr>
              <w:ind w:left="-108" w:right="-108"/>
              <w:jc w:val="center"/>
              <w:rPr>
                <w:color w:val="171717" w:themeColor="background2" w:themeShade="1A"/>
              </w:rPr>
            </w:pPr>
            <w:r w:rsidRPr="00F43D01">
              <w:rPr>
                <w:color w:val="171717" w:themeColor="background2" w:themeShade="1A"/>
              </w:rPr>
              <w:t>10.45-11.00</w:t>
            </w:r>
          </w:p>
        </w:tc>
        <w:tc>
          <w:tcPr>
            <w:tcW w:w="5954" w:type="dxa"/>
          </w:tcPr>
          <w:p w:rsidR="004E1F2B" w:rsidRPr="00F43D01" w:rsidRDefault="004E1F2B" w:rsidP="00C85002">
            <w:pPr>
              <w:rPr>
                <w:color w:val="171717" w:themeColor="background2" w:themeShade="1A"/>
              </w:rPr>
            </w:pPr>
            <w:r w:rsidRPr="00F43D01">
              <w:rPr>
                <w:color w:val="171717" w:themeColor="background2" w:themeShade="1A"/>
              </w:rPr>
              <w:t>Об особенностях преподав</w:t>
            </w:r>
            <w:r>
              <w:rPr>
                <w:color w:val="171717" w:themeColor="background2" w:themeShade="1A"/>
              </w:rPr>
              <w:t>ания информатики в             11</w:t>
            </w:r>
            <w:r w:rsidRPr="00F43D01">
              <w:rPr>
                <w:color w:val="171717" w:themeColor="background2" w:themeShade="1A"/>
              </w:rPr>
              <w:t>  классе в соответствии с требованиями ФГОС</w:t>
            </w:r>
          </w:p>
        </w:tc>
        <w:tc>
          <w:tcPr>
            <w:tcW w:w="2551" w:type="dxa"/>
          </w:tcPr>
          <w:p w:rsidR="004E1F2B" w:rsidRPr="00F43D01" w:rsidRDefault="004E1F2B" w:rsidP="00C85002">
            <w:pPr>
              <w:rPr>
                <w:color w:val="171717" w:themeColor="background2" w:themeShade="1A"/>
              </w:rPr>
            </w:pPr>
            <w:proofErr w:type="spellStart"/>
            <w:r w:rsidRPr="00F43D01">
              <w:rPr>
                <w:color w:val="171717" w:themeColor="background2" w:themeShade="1A"/>
              </w:rPr>
              <w:t>Обищенко</w:t>
            </w:r>
            <w:proofErr w:type="spellEnd"/>
            <w:r w:rsidRPr="00F43D01">
              <w:rPr>
                <w:color w:val="171717" w:themeColor="background2" w:themeShade="1A"/>
              </w:rPr>
              <w:t xml:space="preserve"> Л.Л.</w:t>
            </w:r>
            <w:r>
              <w:rPr>
                <w:color w:val="171717" w:themeColor="background2" w:themeShade="1A"/>
              </w:rPr>
              <w:t>, методист по информатике</w:t>
            </w:r>
          </w:p>
        </w:tc>
      </w:tr>
      <w:tr w:rsidR="004E1F2B" w:rsidRPr="00F43D01" w:rsidTr="00C85002">
        <w:trPr>
          <w:cantSplit/>
        </w:trPr>
        <w:tc>
          <w:tcPr>
            <w:tcW w:w="443" w:type="dxa"/>
          </w:tcPr>
          <w:p w:rsidR="004E1F2B" w:rsidRPr="00F43D01" w:rsidRDefault="004E1F2B" w:rsidP="004E1F2B">
            <w:pPr>
              <w:numPr>
                <w:ilvl w:val="0"/>
                <w:numId w:val="2"/>
              </w:numPr>
              <w:ind w:left="0" w:right="-2" w:firstLine="0"/>
              <w:jc w:val="center"/>
              <w:rPr>
                <w:color w:val="171717" w:themeColor="background2" w:themeShade="1A"/>
              </w:rPr>
            </w:pPr>
          </w:p>
        </w:tc>
        <w:tc>
          <w:tcPr>
            <w:tcW w:w="1400" w:type="dxa"/>
          </w:tcPr>
          <w:p w:rsidR="004E1F2B" w:rsidRPr="00F43D01" w:rsidRDefault="004E1F2B" w:rsidP="00C85002">
            <w:pPr>
              <w:ind w:left="-108" w:right="-108"/>
              <w:jc w:val="center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>11.00</w:t>
            </w:r>
            <w:r w:rsidRPr="00F43D01">
              <w:rPr>
                <w:color w:val="171717" w:themeColor="background2" w:themeShade="1A"/>
              </w:rPr>
              <w:t>-11</w:t>
            </w:r>
            <w:r>
              <w:rPr>
                <w:color w:val="171717" w:themeColor="background2" w:themeShade="1A"/>
              </w:rPr>
              <w:t>.1</w:t>
            </w:r>
            <w:r w:rsidRPr="00F43D01">
              <w:rPr>
                <w:color w:val="171717" w:themeColor="background2" w:themeShade="1A"/>
              </w:rPr>
              <w:t>5</w:t>
            </w:r>
          </w:p>
        </w:tc>
        <w:tc>
          <w:tcPr>
            <w:tcW w:w="5954" w:type="dxa"/>
          </w:tcPr>
          <w:p w:rsidR="004E1F2B" w:rsidRPr="00F43D01" w:rsidRDefault="004E1F2B" w:rsidP="00C85002">
            <w:pPr>
              <w:shd w:val="clear" w:color="auto" w:fill="FFFFFF"/>
              <w:ind w:firstLine="11"/>
              <w:rPr>
                <w:color w:val="171717" w:themeColor="background2" w:themeShade="1A"/>
              </w:rPr>
            </w:pPr>
            <w:r w:rsidRPr="00F43D01">
              <w:rPr>
                <w:color w:val="171717" w:themeColor="background2" w:themeShade="1A"/>
                <w:highlight w:val="white"/>
              </w:rPr>
              <w:t xml:space="preserve">Подготовка   </w:t>
            </w:r>
            <w:r w:rsidRPr="00F43D01">
              <w:rPr>
                <w:color w:val="171717" w:themeColor="background2" w:themeShade="1A"/>
              </w:rPr>
              <w:t xml:space="preserve">обучающихся </w:t>
            </w:r>
            <w:r w:rsidRPr="00F43D01">
              <w:rPr>
                <w:color w:val="171717" w:themeColor="background2" w:themeShade="1A"/>
                <w:highlight w:val="white"/>
              </w:rPr>
              <w:t xml:space="preserve"> к</w:t>
            </w:r>
            <w:r>
              <w:rPr>
                <w:color w:val="171717" w:themeColor="background2" w:themeShade="1A"/>
                <w:highlight w:val="white"/>
              </w:rPr>
              <w:t xml:space="preserve"> олимпиадам по информатике</w:t>
            </w:r>
            <w:r w:rsidR="00FD6C42">
              <w:rPr>
                <w:color w:val="171717" w:themeColor="background2" w:themeShade="1A"/>
                <w:highlight w:val="white"/>
              </w:rPr>
              <w:t>, ГИА</w:t>
            </w:r>
            <w:r>
              <w:rPr>
                <w:color w:val="171717" w:themeColor="background2" w:themeShade="1A"/>
                <w:highlight w:val="white"/>
              </w:rPr>
              <w:t>, работа с одаренными обучающимися</w:t>
            </w:r>
          </w:p>
        </w:tc>
        <w:tc>
          <w:tcPr>
            <w:tcW w:w="2551" w:type="dxa"/>
          </w:tcPr>
          <w:p w:rsidR="004E1F2B" w:rsidRPr="00F43D01" w:rsidRDefault="004E1F2B" w:rsidP="00C85002">
            <w:pPr>
              <w:rPr>
                <w:color w:val="171717" w:themeColor="background2" w:themeShade="1A"/>
              </w:rPr>
            </w:pPr>
            <w:proofErr w:type="spellStart"/>
            <w:r w:rsidRPr="00F43D01">
              <w:rPr>
                <w:color w:val="171717" w:themeColor="background2" w:themeShade="1A"/>
              </w:rPr>
              <w:t>Обищенко</w:t>
            </w:r>
            <w:proofErr w:type="spellEnd"/>
            <w:r w:rsidRPr="00F43D01">
              <w:rPr>
                <w:color w:val="171717" w:themeColor="background2" w:themeShade="1A"/>
              </w:rPr>
              <w:t xml:space="preserve"> Л.Л</w:t>
            </w:r>
            <w:r>
              <w:rPr>
                <w:color w:val="171717" w:themeColor="background2" w:themeShade="1A"/>
              </w:rPr>
              <w:t>., методист по информатике</w:t>
            </w:r>
          </w:p>
        </w:tc>
      </w:tr>
      <w:tr w:rsidR="004E1F2B" w:rsidRPr="00F43D01" w:rsidTr="00C85002">
        <w:trPr>
          <w:cantSplit/>
        </w:trPr>
        <w:tc>
          <w:tcPr>
            <w:tcW w:w="443" w:type="dxa"/>
          </w:tcPr>
          <w:p w:rsidR="004E1F2B" w:rsidRPr="00F43D01" w:rsidRDefault="004E1F2B" w:rsidP="004E1F2B">
            <w:pPr>
              <w:numPr>
                <w:ilvl w:val="0"/>
                <w:numId w:val="2"/>
              </w:numPr>
              <w:ind w:left="0" w:right="-2" w:firstLine="0"/>
              <w:jc w:val="center"/>
              <w:rPr>
                <w:color w:val="171717" w:themeColor="background2" w:themeShade="1A"/>
              </w:rPr>
            </w:pPr>
          </w:p>
        </w:tc>
        <w:tc>
          <w:tcPr>
            <w:tcW w:w="1400" w:type="dxa"/>
          </w:tcPr>
          <w:p w:rsidR="004E1F2B" w:rsidRPr="00F43D01" w:rsidRDefault="004E1F2B" w:rsidP="00C85002">
            <w:pPr>
              <w:ind w:left="-108" w:right="-108"/>
              <w:jc w:val="center"/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>11.15-11.25</w:t>
            </w:r>
          </w:p>
        </w:tc>
        <w:tc>
          <w:tcPr>
            <w:tcW w:w="5954" w:type="dxa"/>
          </w:tcPr>
          <w:p w:rsidR="004E1F2B" w:rsidRPr="00F43D01" w:rsidRDefault="004E1F2B" w:rsidP="00C85002">
            <w:pPr>
              <w:shd w:val="clear" w:color="auto" w:fill="FFFFFF"/>
              <w:ind w:firstLine="11"/>
              <w:rPr>
                <w:color w:val="171717" w:themeColor="background2" w:themeShade="1A"/>
                <w:highlight w:val="white"/>
              </w:rPr>
            </w:pPr>
            <w:r w:rsidRPr="00F43D01">
              <w:rPr>
                <w:color w:val="171717" w:themeColor="background2" w:themeShade="1A"/>
                <w:highlight w:val="white"/>
              </w:rPr>
              <w:t>Подведение итогов</w:t>
            </w:r>
          </w:p>
        </w:tc>
        <w:tc>
          <w:tcPr>
            <w:tcW w:w="2551" w:type="dxa"/>
          </w:tcPr>
          <w:p w:rsidR="004E1F2B" w:rsidRPr="00F43D01" w:rsidRDefault="004E1F2B" w:rsidP="00C85002">
            <w:pPr>
              <w:rPr>
                <w:color w:val="171717" w:themeColor="background2" w:themeShade="1A"/>
              </w:rPr>
            </w:pPr>
            <w:proofErr w:type="spellStart"/>
            <w:r w:rsidRPr="00F43D01">
              <w:rPr>
                <w:color w:val="171717" w:themeColor="background2" w:themeShade="1A"/>
              </w:rPr>
              <w:t>Обищенко</w:t>
            </w:r>
            <w:proofErr w:type="spellEnd"/>
            <w:r w:rsidRPr="00F43D01">
              <w:rPr>
                <w:color w:val="171717" w:themeColor="background2" w:themeShade="1A"/>
              </w:rPr>
              <w:t xml:space="preserve"> Л.Л</w:t>
            </w:r>
            <w:r>
              <w:rPr>
                <w:color w:val="171717" w:themeColor="background2" w:themeShade="1A"/>
              </w:rPr>
              <w:t>., методист по информатике</w:t>
            </w:r>
          </w:p>
        </w:tc>
      </w:tr>
    </w:tbl>
    <w:p w:rsidR="004E1F2B" w:rsidRPr="00F43D01" w:rsidRDefault="004E1F2B" w:rsidP="004E1F2B">
      <w:pPr>
        <w:spacing w:line="276" w:lineRule="auto"/>
        <w:jc w:val="both"/>
        <w:rPr>
          <w:b/>
          <w:color w:val="171717" w:themeColor="background2" w:themeShade="1A"/>
          <w:sz w:val="28"/>
          <w:szCs w:val="28"/>
        </w:rPr>
      </w:pPr>
    </w:p>
    <w:p w:rsidR="004E1F2B" w:rsidRPr="00F43D01" w:rsidRDefault="004E1F2B" w:rsidP="004E1F2B">
      <w:pPr>
        <w:spacing w:line="276" w:lineRule="auto"/>
        <w:jc w:val="both"/>
        <w:rPr>
          <w:b/>
          <w:color w:val="171717" w:themeColor="background2" w:themeShade="1A"/>
          <w:sz w:val="28"/>
          <w:szCs w:val="28"/>
        </w:rPr>
      </w:pPr>
    </w:p>
    <w:p w:rsidR="004E1F2B" w:rsidRPr="00F43D01" w:rsidRDefault="004E1F2B" w:rsidP="004E1F2B">
      <w:pPr>
        <w:jc w:val="both"/>
        <w:rPr>
          <w:color w:val="171717" w:themeColor="background2" w:themeShade="1A"/>
          <w:sz w:val="28"/>
          <w:szCs w:val="28"/>
        </w:rPr>
      </w:pPr>
      <w:r w:rsidRPr="00F43D01">
        <w:rPr>
          <w:color w:val="171717" w:themeColor="background2" w:themeShade="1A"/>
          <w:sz w:val="28"/>
          <w:szCs w:val="28"/>
        </w:rPr>
        <w:t xml:space="preserve">Методист </w:t>
      </w:r>
      <w:r>
        <w:rPr>
          <w:color w:val="171717" w:themeColor="background2" w:themeShade="1A"/>
          <w:sz w:val="28"/>
          <w:szCs w:val="28"/>
        </w:rPr>
        <w:t>МБОУ ДО «</w:t>
      </w:r>
      <w:r w:rsidRPr="00F43D01">
        <w:rPr>
          <w:color w:val="171717" w:themeColor="background2" w:themeShade="1A"/>
          <w:sz w:val="28"/>
          <w:szCs w:val="28"/>
        </w:rPr>
        <w:t>ЦДЮТ</w:t>
      </w:r>
      <w:r>
        <w:rPr>
          <w:color w:val="171717" w:themeColor="background2" w:themeShade="1A"/>
          <w:sz w:val="28"/>
          <w:szCs w:val="28"/>
        </w:rPr>
        <w:t>»</w:t>
      </w:r>
      <w:r>
        <w:rPr>
          <w:color w:val="171717" w:themeColor="background2" w:themeShade="1A"/>
          <w:sz w:val="28"/>
          <w:szCs w:val="28"/>
        </w:rPr>
        <w:tab/>
      </w:r>
      <w:r>
        <w:rPr>
          <w:color w:val="171717" w:themeColor="background2" w:themeShade="1A"/>
          <w:sz w:val="28"/>
          <w:szCs w:val="28"/>
        </w:rPr>
        <w:tab/>
      </w:r>
      <w:r>
        <w:rPr>
          <w:color w:val="171717" w:themeColor="background2" w:themeShade="1A"/>
          <w:sz w:val="28"/>
          <w:szCs w:val="28"/>
        </w:rPr>
        <w:tab/>
      </w:r>
      <w:r>
        <w:rPr>
          <w:color w:val="171717" w:themeColor="background2" w:themeShade="1A"/>
          <w:sz w:val="28"/>
          <w:szCs w:val="28"/>
        </w:rPr>
        <w:tab/>
        <w:t xml:space="preserve">           </w:t>
      </w:r>
      <w:r w:rsidRPr="00F43D01">
        <w:rPr>
          <w:color w:val="171717" w:themeColor="background2" w:themeShade="1A"/>
          <w:sz w:val="28"/>
          <w:szCs w:val="28"/>
        </w:rPr>
        <w:tab/>
        <w:t xml:space="preserve">Л. Л. </w:t>
      </w:r>
      <w:proofErr w:type="spellStart"/>
      <w:r w:rsidRPr="00F43D01">
        <w:rPr>
          <w:color w:val="171717" w:themeColor="background2" w:themeShade="1A"/>
          <w:sz w:val="28"/>
          <w:szCs w:val="28"/>
        </w:rPr>
        <w:t>Обищенко</w:t>
      </w:r>
      <w:proofErr w:type="spellEnd"/>
    </w:p>
    <w:p w:rsidR="004E1F2B" w:rsidRPr="00F43D01" w:rsidRDefault="004E1F2B" w:rsidP="004E1F2B">
      <w:pPr>
        <w:rPr>
          <w:color w:val="171717" w:themeColor="background2" w:themeShade="1A"/>
        </w:rPr>
      </w:pPr>
    </w:p>
    <w:p w:rsidR="00C96F9F" w:rsidRDefault="00C96F9F"/>
    <w:sectPr w:rsidR="00C96F9F" w:rsidSect="00D60B43">
      <w:pgSz w:w="11906" w:h="16838"/>
      <w:pgMar w:top="719" w:right="850" w:bottom="3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B3CF4"/>
    <w:multiLevelType w:val="hybridMultilevel"/>
    <w:tmpl w:val="5776B562"/>
    <w:lvl w:ilvl="0" w:tplc="87428712">
      <w:start w:val="1"/>
      <w:numFmt w:val="bullet"/>
      <w:lvlText w:val="-"/>
      <w:lvlJc w:val="left"/>
      <w:pPr>
        <w:tabs>
          <w:tab w:val="num" w:pos="851"/>
        </w:tabs>
        <w:ind w:left="-283" w:firstLine="851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52E96EDC"/>
    <w:multiLevelType w:val="hybridMultilevel"/>
    <w:tmpl w:val="39DE6F88"/>
    <w:lvl w:ilvl="0" w:tplc="8D9299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2B"/>
    <w:rsid w:val="004E1F2B"/>
    <w:rsid w:val="008D0EC4"/>
    <w:rsid w:val="00C96F9F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1CE2"/>
  <w15:chartTrackingRefBased/>
  <w15:docId w15:val="{9A223B80-C8CD-4AA3-8A59-829BD7E4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Незире Самуйлова</dc:creator>
  <cp:keywords/>
  <dc:description/>
  <cp:lastModifiedBy>Незире Самуйлова</cp:lastModifiedBy>
  <cp:revision>2</cp:revision>
  <dcterms:created xsi:type="dcterms:W3CDTF">2021-08-23T06:08:00Z</dcterms:created>
  <dcterms:modified xsi:type="dcterms:W3CDTF">2021-08-23T08:59:00Z</dcterms:modified>
</cp:coreProperties>
</file>