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57" w:rsidRDefault="00E20CE2" w:rsidP="0070340B">
      <w:pPr>
        <w:jc w:val="center"/>
        <w:rPr>
          <w:b/>
          <w:szCs w:val="28"/>
        </w:rPr>
      </w:pPr>
      <w:r w:rsidRPr="009E0555">
        <w:rPr>
          <w:color w:val="000000"/>
          <w:szCs w:val="28"/>
          <w:highlight w:val="yellow"/>
        </w:rPr>
        <w:t>(Слайд 1)</w:t>
      </w:r>
      <w:r>
        <w:rPr>
          <w:color w:val="000000"/>
          <w:szCs w:val="28"/>
        </w:rPr>
        <w:t xml:space="preserve"> </w:t>
      </w:r>
      <w:r w:rsidR="00E92B57">
        <w:rPr>
          <w:b/>
          <w:szCs w:val="28"/>
        </w:rPr>
        <w:t>ПСИХОЛОГО-ПЕДАГОГИЧЕСКОЕ СОПРОВОЖДЕНИЕ ИННОВАЦИОННОЙ</w:t>
      </w:r>
      <w:r w:rsidR="00E92B57">
        <w:rPr>
          <w:b/>
          <w:szCs w:val="28"/>
        </w:rPr>
        <w:tab/>
        <w:t xml:space="preserve"> ДЕЯТЕЛЬНОСТИ </w:t>
      </w:r>
    </w:p>
    <w:p w:rsidR="00E92B57" w:rsidRDefault="00E92B57" w:rsidP="0070340B">
      <w:pPr>
        <w:jc w:val="center"/>
        <w:rPr>
          <w:b/>
          <w:szCs w:val="28"/>
        </w:rPr>
      </w:pPr>
      <w:r>
        <w:rPr>
          <w:b/>
          <w:szCs w:val="28"/>
        </w:rPr>
        <w:t>УЧРЕЖДЕНИЯ ОБРАЗОВАНИЯ</w:t>
      </w:r>
    </w:p>
    <w:p w:rsidR="00E92B57" w:rsidRDefault="00E92B57" w:rsidP="0070340B">
      <w:pPr>
        <w:jc w:val="center"/>
        <w:rPr>
          <w:b/>
          <w:szCs w:val="28"/>
        </w:rPr>
      </w:pPr>
    </w:p>
    <w:p w:rsidR="00E92B57" w:rsidRDefault="00E92B57" w:rsidP="0070340B">
      <w:pPr>
        <w:ind w:left="4956"/>
        <w:jc w:val="right"/>
        <w:rPr>
          <w:szCs w:val="28"/>
        </w:rPr>
      </w:pPr>
      <w:proofErr w:type="spellStart"/>
      <w:r>
        <w:rPr>
          <w:szCs w:val="28"/>
        </w:rPr>
        <w:t>Кадурина</w:t>
      </w:r>
      <w:proofErr w:type="spellEnd"/>
      <w:r>
        <w:rPr>
          <w:szCs w:val="28"/>
        </w:rPr>
        <w:t xml:space="preserve"> Любовь Ивановна,</w:t>
      </w:r>
    </w:p>
    <w:p w:rsidR="00E92B57" w:rsidRDefault="00E92B57" w:rsidP="0070340B">
      <w:pPr>
        <w:ind w:left="4956"/>
        <w:jc w:val="right"/>
        <w:rPr>
          <w:szCs w:val="28"/>
        </w:rPr>
      </w:pPr>
      <w:r>
        <w:rPr>
          <w:szCs w:val="28"/>
        </w:rPr>
        <w:t xml:space="preserve">педагог-психолог </w:t>
      </w:r>
    </w:p>
    <w:p w:rsidR="00E92B57" w:rsidRDefault="00E92B57" w:rsidP="0070340B">
      <w:pPr>
        <w:ind w:left="4956"/>
        <w:jc w:val="right"/>
        <w:rPr>
          <w:szCs w:val="28"/>
        </w:rPr>
      </w:pPr>
      <w:r>
        <w:rPr>
          <w:szCs w:val="28"/>
        </w:rPr>
        <w:t>высшей квалификационной категории</w:t>
      </w:r>
    </w:p>
    <w:p w:rsidR="00E92B57" w:rsidRDefault="00E92B57" w:rsidP="0070340B">
      <w:pPr>
        <w:jc w:val="right"/>
        <w:rPr>
          <w:szCs w:val="28"/>
        </w:rPr>
      </w:pPr>
      <w:r>
        <w:rPr>
          <w:szCs w:val="28"/>
        </w:rPr>
        <w:t>МБОУ «</w:t>
      </w:r>
      <w:proofErr w:type="spellStart"/>
      <w:r>
        <w:rPr>
          <w:szCs w:val="28"/>
        </w:rPr>
        <w:t>Родниковская</w:t>
      </w:r>
      <w:proofErr w:type="spellEnd"/>
      <w:r>
        <w:rPr>
          <w:szCs w:val="28"/>
        </w:rPr>
        <w:t xml:space="preserve"> школа-гимназия»</w:t>
      </w:r>
    </w:p>
    <w:p w:rsidR="0051479B" w:rsidRPr="009E0555" w:rsidRDefault="0051479B" w:rsidP="0070340B">
      <w:pPr>
        <w:jc w:val="right"/>
        <w:rPr>
          <w:szCs w:val="28"/>
        </w:rPr>
      </w:pPr>
    </w:p>
    <w:p w:rsidR="0051479B" w:rsidRPr="00523550" w:rsidRDefault="0051479B" w:rsidP="0070340B">
      <w:pPr>
        <w:ind w:firstLine="708"/>
        <w:rPr>
          <w:rFonts w:eastAsia="Times New Roman"/>
          <w:color w:val="993300"/>
          <w:szCs w:val="28"/>
          <w:lang w:eastAsia="ru-RU"/>
        </w:rPr>
      </w:pPr>
      <w:r w:rsidRPr="009E0555">
        <w:rPr>
          <w:rFonts w:eastAsia="Times New Roman"/>
          <w:szCs w:val="28"/>
          <w:lang w:eastAsia="ru-RU"/>
        </w:rPr>
        <w:t>Современное состояние отечественной образовательной системы характеризуется активным внедрением инновационных технологий в педагогический процесс. Психологическая служба учреждения образования не может быть в стороне от этих позитивных изменений. Ее задача заключается в сопровождении деятельности педагога, под которой понимается система организационных, диагностических, обучающих и развивающих мероприятий, направленных на создание оптимальных условий. В процессе психологического сопровождения специалист создает условия и оказывает педагогу поддержку для перехода от позиции “я не могу” к позиции “я могу сам справляться со своими жизненными и профессиональными трудностями”, то есть поиск скрытых ресурсов личности, опора на его возможности и создание на этой основе условий для развития</w:t>
      </w:r>
      <w:r w:rsidR="00E2485E" w:rsidRPr="00523550">
        <w:rPr>
          <w:rFonts w:eastAsia="Times New Roman"/>
          <w:color w:val="993300"/>
          <w:szCs w:val="28"/>
          <w:lang w:eastAsia="ru-RU"/>
        </w:rPr>
        <w:t>.</w:t>
      </w:r>
    </w:p>
    <w:p w:rsidR="00E92B57" w:rsidRPr="00523550" w:rsidRDefault="00E92B57" w:rsidP="0070340B">
      <w:pPr>
        <w:pStyle w:val="a3"/>
        <w:tabs>
          <w:tab w:val="left" w:pos="1100"/>
        </w:tabs>
        <w:ind w:left="0" w:firstLine="709"/>
        <w:rPr>
          <w:szCs w:val="28"/>
        </w:rPr>
      </w:pPr>
      <w:r w:rsidRPr="00523550">
        <w:rPr>
          <w:szCs w:val="28"/>
        </w:rPr>
        <w:t xml:space="preserve">Система психолого-педагогического сопровождения инновационного проекта в школе – многоэтапная и многофункциональная структура профессиональной деятельности педагога-психолога по </w:t>
      </w:r>
      <w:proofErr w:type="gramStart"/>
      <w:r w:rsidRPr="00523550">
        <w:rPr>
          <w:szCs w:val="28"/>
        </w:rPr>
        <w:t>созданию  максимально</w:t>
      </w:r>
      <w:proofErr w:type="gramEnd"/>
      <w:r w:rsidRPr="00523550">
        <w:rPr>
          <w:szCs w:val="28"/>
        </w:rPr>
        <w:t xml:space="preserve"> комфортных  условий,  соответствующего  социально-психологического пространства для деятельности педагогов, как основных  субъектов  инновационной  деятельности.  </w:t>
      </w:r>
    </w:p>
    <w:p w:rsidR="00B35B7A" w:rsidRPr="00523550" w:rsidRDefault="00B35B7A" w:rsidP="0070340B">
      <w:pPr>
        <w:ind w:firstLine="708"/>
        <w:rPr>
          <w:szCs w:val="28"/>
        </w:rPr>
      </w:pPr>
      <w:r w:rsidRPr="00523550">
        <w:rPr>
          <w:szCs w:val="28"/>
        </w:rPr>
        <w:t xml:space="preserve">В период с 2011-2013 годы школа работала </w:t>
      </w:r>
      <w:r w:rsidR="00A46154">
        <w:rPr>
          <w:szCs w:val="28"/>
        </w:rPr>
        <w:t xml:space="preserve">по </w:t>
      </w:r>
      <w:r w:rsidRPr="00523550">
        <w:rPr>
          <w:szCs w:val="28"/>
        </w:rPr>
        <w:t xml:space="preserve">инновационной деятельности в рамках формирования крымской модели </w:t>
      </w:r>
      <w:proofErr w:type="spellStart"/>
      <w:r w:rsidRPr="00523550">
        <w:rPr>
          <w:szCs w:val="28"/>
        </w:rPr>
        <w:t>медиаобразования</w:t>
      </w:r>
      <w:proofErr w:type="spellEnd"/>
      <w:r w:rsidRPr="00523550">
        <w:rPr>
          <w:szCs w:val="28"/>
        </w:rPr>
        <w:t xml:space="preserve"> на муниципальном уровне.</w:t>
      </w:r>
    </w:p>
    <w:p w:rsidR="00B35B7A" w:rsidRPr="00523550" w:rsidRDefault="00B35B7A" w:rsidP="0070340B">
      <w:pPr>
        <w:rPr>
          <w:szCs w:val="28"/>
        </w:rPr>
      </w:pPr>
      <w:r w:rsidRPr="00523550">
        <w:rPr>
          <w:szCs w:val="28"/>
        </w:rPr>
        <w:t xml:space="preserve">   </w:t>
      </w:r>
      <w:r w:rsidRPr="00523550">
        <w:rPr>
          <w:szCs w:val="28"/>
        </w:rPr>
        <w:tab/>
      </w:r>
      <w:r w:rsidRPr="00523550">
        <w:rPr>
          <w:rStyle w:val="a4"/>
          <w:bCs/>
          <w:i w:val="0"/>
          <w:szCs w:val="28"/>
        </w:rPr>
        <w:t>Инновационная деятельность осуществлялась</w:t>
      </w:r>
      <w:r w:rsidRPr="00523550">
        <w:rPr>
          <w:rStyle w:val="a4"/>
          <w:bCs/>
          <w:szCs w:val="28"/>
        </w:rPr>
        <w:t xml:space="preserve"> </w:t>
      </w:r>
      <w:r w:rsidRPr="00523550">
        <w:rPr>
          <w:szCs w:val="28"/>
          <w:shd w:val="clear" w:color="auto" w:fill="FFFFFF"/>
        </w:rPr>
        <w:t xml:space="preserve">в соответствии с приказом Министерства образования, науки и молодежи Республики Крым от 23 октября 2014 года № 229 «О развитии </w:t>
      </w:r>
      <w:proofErr w:type="spellStart"/>
      <w:r w:rsidRPr="00523550">
        <w:rPr>
          <w:szCs w:val="28"/>
          <w:shd w:val="clear" w:color="auto" w:fill="FFFFFF"/>
        </w:rPr>
        <w:t>медиаобразования</w:t>
      </w:r>
      <w:proofErr w:type="spellEnd"/>
      <w:r w:rsidRPr="00523550">
        <w:rPr>
          <w:szCs w:val="28"/>
          <w:shd w:val="clear" w:color="auto" w:fill="FFFFFF"/>
        </w:rPr>
        <w:t>, медиа и информационной грамотности в образовательных организациях Республики Крым».</w:t>
      </w:r>
    </w:p>
    <w:p w:rsidR="00B35B7A" w:rsidRPr="00523550" w:rsidRDefault="00B35B7A" w:rsidP="0070340B">
      <w:pPr>
        <w:tabs>
          <w:tab w:val="left" w:pos="709"/>
        </w:tabs>
        <w:ind w:firstLine="708"/>
        <w:rPr>
          <w:rFonts w:eastAsia="Batang"/>
          <w:bCs/>
          <w:color w:val="000000"/>
          <w:szCs w:val="28"/>
          <w:lang w:eastAsia="ko-KR"/>
        </w:rPr>
      </w:pPr>
      <w:r w:rsidRPr="00523550">
        <w:rPr>
          <w:rFonts w:eastAsia="Batang"/>
          <w:bCs/>
          <w:color w:val="000000"/>
          <w:szCs w:val="28"/>
          <w:lang w:eastAsia="ko-KR"/>
        </w:rPr>
        <w:t>С 09.10.2017 года МБОУ «</w:t>
      </w:r>
      <w:proofErr w:type="spellStart"/>
      <w:r w:rsidRPr="00523550">
        <w:rPr>
          <w:rFonts w:eastAsia="Batang"/>
          <w:bCs/>
          <w:color w:val="000000"/>
          <w:szCs w:val="28"/>
          <w:lang w:eastAsia="ko-KR"/>
        </w:rPr>
        <w:t>Родниковская</w:t>
      </w:r>
      <w:proofErr w:type="spellEnd"/>
      <w:r w:rsidRPr="00523550">
        <w:rPr>
          <w:rFonts w:eastAsia="Batang"/>
          <w:bCs/>
          <w:color w:val="000000"/>
          <w:szCs w:val="28"/>
          <w:lang w:eastAsia="ko-KR"/>
        </w:rPr>
        <w:t xml:space="preserve"> школа-гимназия» является региональной инновационной площадкой, реализующей проект «Школа успешности (</w:t>
      </w:r>
      <w:proofErr w:type="spellStart"/>
      <w:r w:rsidRPr="00523550">
        <w:rPr>
          <w:rFonts w:eastAsia="Batang"/>
          <w:bCs/>
          <w:color w:val="000000"/>
          <w:szCs w:val="28"/>
          <w:lang w:eastAsia="ko-KR"/>
        </w:rPr>
        <w:t>медиаобразование</w:t>
      </w:r>
      <w:proofErr w:type="spellEnd"/>
      <w:r w:rsidRPr="00523550">
        <w:rPr>
          <w:rFonts w:eastAsia="Batang"/>
          <w:bCs/>
          <w:color w:val="000000"/>
          <w:szCs w:val="28"/>
          <w:lang w:eastAsia="ko-KR"/>
        </w:rPr>
        <w:t xml:space="preserve">)». </w:t>
      </w:r>
    </w:p>
    <w:p w:rsidR="009F5734" w:rsidRPr="00523550" w:rsidRDefault="00E20CE2" w:rsidP="0070340B">
      <w:pPr>
        <w:pStyle w:val="a5"/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highlight w:val="yellow"/>
          <w:lang w:val="ru-RU"/>
        </w:rPr>
        <w:t>(Слайд 2</w:t>
      </w:r>
      <w:r w:rsidR="009E0555" w:rsidRPr="009E0555">
        <w:rPr>
          <w:color w:val="000000"/>
          <w:sz w:val="28"/>
          <w:szCs w:val="28"/>
          <w:highlight w:val="yellow"/>
          <w:lang w:val="ru-RU"/>
        </w:rPr>
        <w:t>)</w:t>
      </w:r>
      <w:r w:rsidR="009E0555">
        <w:rPr>
          <w:color w:val="000000"/>
          <w:sz w:val="28"/>
          <w:szCs w:val="28"/>
          <w:lang w:val="ru-RU"/>
        </w:rPr>
        <w:t xml:space="preserve"> </w:t>
      </w:r>
      <w:r w:rsidR="00033EF3" w:rsidRPr="00523550">
        <w:rPr>
          <w:color w:val="000000"/>
          <w:sz w:val="28"/>
          <w:szCs w:val="28"/>
          <w:lang w:val="ru-RU"/>
        </w:rPr>
        <w:t xml:space="preserve">В </w:t>
      </w:r>
      <w:r w:rsidR="009F5734" w:rsidRPr="00523550">
        <w:rPr>
          <w:color w:val="000000"/>
          <w:sz w:val="28"/>
          <w:szCs w:val="28"/>
          <w:lang w:val="ru-RU"/>
        </w:rPr>
        <w:t xml:space="preserve">психолого-педагогическом </w:t>
      </w:r>
      <w:proofErr w:type="gramStart"/>
      <w:r w:rsidR="009F5734" w:rsidRPr="00523550">
        <w:rPr>
          <w:color w:val="000000"/>
          <w:sz w:val="28"/>
          <w:szCs w:val="28"/>
          <w:lang w:val="ru-RU"/>
        </w:rPr>
        <w:t>сопровождении  инновационной</w:t>
      </w:r>
      <w:proofErr w:type="gramEnd"/>
      <w:r w:rsidR="009F5734" w:rsidRPr="00523550">
        <w:rPr>
          <w:color w:val="000000"/>
          <w:sz w:val="28"/>
          <w:szCs w:val="28"/>
          <w:lang w:val="ru-RU"/>
        </w:rPr>
        <w:t xml:space="preserve">  деятельности  выделяем следующие </w:t>
      </w:r>
      <w:r w:rsidR="009F5734" w:rsidRPr="00523550">
        <w:rPr>
          <w:i/>
          <w:color w:val="000000"/>
          <w:sz w:val="28"/>
          <w:szCs w:val="28"/>
          <w:lang w:val="ru-RU"/>
        </w:rPr>
        <w:t>структурные  компоненты</w:t>
      </w:r>
      <w:r w:rsidR="009F5734" w:rsidRPr="00523550">
        <w:rPr>
          <w:color w:val="000000"/>
          <w:sz w:val="28"/>
          <w:szCs w:val="28"/>
          <w:lang w:val="ru-RU"/>
        </w:rPr>
        <w:t xml:space="preserve">:  </w:t>
      </w:r>
    </w:p>
    <w:p w:rsidR="009F5734" w:rsidRPr="00523550" w:rsidRDefault="00033EF3" w:rsidP="0070340B">
      <w:pPr>
        <w:pStyle w:val="a5"/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523550">
        <w:rPr>
          <w:color w:val="000000"/>
          <w:sz w:val="28"/>
          <w:szCs w:val="28"/>
          <w:lang w:val="ru-RU"/>
        </w:rPr>
        <w:t xml:space="preserve">- участие </w:t>
      </w:r>
      <w:r w:rsidR="009F5734" w:rsidRPr="00523550">
        <w:rPr>
          <w:color w:val="000000"/>
          <w:sz w:val="28"/>
          <w:szCs w:val="28"/>
          <w:lang w:val="ru-RU"/>
        </w:rPr>
        <w:t xml:space="preserve">педагога-психолога  во  всех  этапах инновационной  деятельности;  </w:t>
      </w:r>
    </w:p>
    <w:p w:rsidR="009F5734" w:rsidRPr="00523550" w:rsidRDefault="00033EF3" w:rsidP="0070340B">
      <w:pPr>
        <w:pStyle w:val="a5"/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523550">
        <w:rPr>
          <w:color w:val="000000"/>
          <w:sz w:val="28"/>
          <w:szCs w:val="28"/>
          <w:lang w:val="ru-RU"/>
        </w:rPr>
        <w:t xml:space="preserve">- работа в </w:t>
      </w:r>
      <w:r w:rsidR="009E0555">
        <w:rPr>
          <w:color w:val="000000"/>
          <w:sz w:val="28"/>
          <w:szCs w:val="28"/>
          <w:lang w:val="ru-RU"/>
        </w:rPr>
        <w:t xml:space="preserve">тесном </w:t>
      </w:r>
      <w:r w:rsidR="009F5734" w:rsidRPr="00523550">
        <w:rPr>
          <w:color w:val="000000"/>
          <w:sz w:val="28"/>
          <w:szCs w:val="28"/>
          <w:lang w:val="ru-RU"/>
        </w:rPr>
        <w:t xml:space="preserve">контакте  с творческой  группой  педагогов,  реализующих инновационный  проект;  </w:t>
      </w:r>
    </w:p>
    <w:p w:rsidR="009F5734" w:rsidRPr="00523550" w:rsidRDefault="00033EF3" w:rsidP="0070340B">
      <w:pPr>
        <w:pStyle w:val="a5"/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523550">
        <w:rPr>
          <w:color w:val="000000"/>
          <w:sz w:val="28"/>
          <w:szCs w:val="28"/>
          <w:lang w:val="ru-RU"/>
        </w:rPr>
        <w:t xml:space="preserve">- разработка </w:t>
      </w:r>
      <w:r w:rsidR="009F5734" w:rsidRPr="00523550">
        <w:rPr>
          <w:color w:val="000000"/>
          <w:sz w:val="28"/>
          <w:szCs w:val="28"/>
          <w:lang w:val="ru-RU"/>
        </w:rPr>
        <w:t xml:space="preserve">и реализация  локальных  проектов, созданных  в  ходе  реализации  инновационной  образовательной  модели; </w:t>
      </w:r>
    </w:p>
    <w:p w:rsidR="009F5734" w:rsidRPr="00523550" w:rsidRDefault="009F5734" w:rsidP="0070340B">
      <w:pPr>
        <w:pStyle w:val="a5"/>
        <w:tabs>
          <w:tab w:val="left" w:pos="851"/>
        </w:tabs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523550">
        <w:rPr>
          <w:color w:val="000000"/>
          <w:sz w:val="28"/>
          <w:szCs w:val="28"/>
          <w:lang w:val="ru-RU"/>
        </w:rPr>
        <w:t xml:space="preserve">- обеспечение психологической безопасности инновационных </w:t>
      </w:r>
      <w:r w:rsidR="00033EF3" w:rsidRPr="00523550">
        <w:rPr>
          <w:color w:val="000000"/>
          <w:sz w:val="28"/>
          <w:szCs w:val="28"/>
          <w:lang w:val="ru-RU"/>
        </w:rPr>
        <w:t>преобразований образовательного</w:t>
      </w:r>
      <w:r w:rsidRPr="00523550">
        <w:rPr>
          <w:color w:val="000000"/>
          <w:sz w:val="28"/>
          <w:szCs w:val="28"/>
          <w:lang w:val="ru-RU"/>
        </w:rPr>
        <w:t xml:space="preserve"> процесса;  </w:t>
      </w:r>
    </w:p>
    <w:p w:rsidR="009F5734" w:rsidRPr="00523550" w:rsidRDefault="00033EF3" w:rsidP="0070340B">
      <w:pPr>
        <w:tabs>
          <w:tab w:val="left" w:pos="709"/>
        </w:tabs>
        <w:ind w:firstLine="708"/>
        <w:rPr>
          <w:rFonts w:eastAsia="Batang"/>
          <w:bCs/>
          <w:color w:val="000000"/>
          <w:szCs w:val="28"/>
          <w:lang w:eastAsia="ko-KR"/>
        </w:rPr>
      </w:pPr>
      <w:r w:rsidRPr="00523550">
        <w:rPr>
          <w:color w:val="000000"/>
          <w:szCs w:val="28"/>
        </w:rPr>
        <w:lastRenderedPageBreak/>
        <w:t>- экспертная</w:t>
      </w:r>
      <w:r w:rsidR="009E0555">
        <w:rPr>
          <w:color w:val="000000"/>
          <w:szCs w:val="28"/>
        </w:rPr>
        <w:t xml:space="preserve"> оценка </w:t>
      </w:r>
      <w:r w:rsidR="009F5734" w:rsidRPr="00523550">
        <w:rPr>
          <w:color w:val="000000"/>
          <w:szCs w:val="28"/>
        </w:rPr>
        <w:t>результатов  инновационной деятельности</w:t>
      </w:r>
    </w:p>
    <w:p w:rsidR="00136E49" w:rsidRPr="00523550" w:rsidRDefault="00E20CE2" w:rsidP="0070340B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color w:val="000000"/>
          <w:szCs w:val="28"/>
          <w:highlight w:val="yellow"/>
        </w:rPr>
        <w:t>(Слайд 3</w:t>
      </w:r>
      <w:r w:rsidR="009E0555" w:rsidRPr="009E0555">
        <w:rPr>
          <w:color w:val="000000"/>
          <w:szCs w:val="28"/>
          <w:highlight w:val="yellow"/>
        </w:rPr>
        <w:t>)</w:t>
      </w:r>
      <w:r w:rsidR="009E0555">
        <w:rPr>
          <w:color w:val="000000"/>
          <w:szCs w:val="28"/>
        </w:rPr>
        <w:t xml:space="preserve"> </w:t>
      </w:r>
      <w:r w:rsidR="00136E49" w:rsidRPr="00523550">
        <w:rPr>
          <w:b/>
          <w:bCs/>
          <w:szCs w:val="28"/>
        </w:rPr>
        <w:t xml:space="preserve">Целью </w:t>
      </w:r>
      <w:r w:rsidR="00136E49" w:rsidRPr="00523550">
        <w:rPr>
          <w:szCs w:val="28"/>
        </w:rPr>
        <w:t>психолого-педагогического сопровождения является обеспечение психологической поддержки инновационной деятельности и развитие психологической готовности педагога к инновационной деятельности.</w:t>
      </w:r>
    </w:p>
    <w:p w:rsidR="00136E49" w:rsidRPr="00523550" w:rsidRDefault="00136E49" w:rsidP="007034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23550">
        <w:rPr>
          <w:color w:val="auto"/>
          <w:sz w:val="28"/>
          <w:szCs w:val="28"/>
        </w:rPr>
        <w:t xml:space="preserve">Под </w:t>
      </w:r>
      <w:r w:rsidRPr="00523550">
        <w:rPr>
          <w:iCs/>
          <w:color w:val="auto"/>
          <w:sz w:val="28"/>
          <w:szCs w:val="28"/>
        </w:rPr>
        <w:t xml:space="preserve">психологической готовностью педагога к инновационной деятельности </w:t>
      </w:r>
      <w:r w:rsidRPr="00523550">
        <w:rPr>
          <w:color w:val="auto"/>
          <w:sz w:val="28"/>
          <w:szCs w:val="28"/>
        </w:rPr>
        <w:t xml:space="preserve">понимается </w:t>
      </w:r>
      <w:proofErr w:type="spellStart"/>
      <w:r w:rsidRPr="00523550">
        <w:rPr>
          <w:iCs/>
          <w:color w:val="auto"/>
          <w:sz w:val="28"/>
          <w:szCs w:val="28"/>
        </w:rPr>
        <w:t>сформированность</w:t>
      </w:r>
      <w:proofErr w:type="spellEnd"/>
      <w:r w:rsidRPr="00523550">
        <w:rPr>
          <w:iCs/>
          <w:color w:val="auto"/>
          <w:sz w:val="28"/>
          <w:szCs w:val="28"/>
        </w:rPr>
        <w:t xml:space="preserve"> у педагога рефлексивно-аналитических и </w:t>
      </w:r>
      <w:proofErr w:type="spellStart"/>
      <w:r w:rsidRPr="00523550">
        <w:rPr>
          <w:iCs/>
          <w:color w:val="auto"/>
          <w:sz w:val="28"/>
          <w:szCs w:val="28"/>
        </w:rPr>
        <w:t>деятельностно</w:t>
      </w:r>
      <w:proofErr w:type="spellEnd"/>
      <w:r w:rsidRPr="00523550">
        <w:rPr>
          <w:iCs/>
          <w:color w:val="auto"/>
          <w:sz w:val="28"/>
          <w:szCs w:val="28"/>
        </w:rPr>
        <w:t xml:space="preserve">-практических навыков и умений. </w:t>
      </w:r>
    </w:p>
    <w:p w:rsidR="00136E49" w:rsidRPr="00523550" w:rsidRDefault="00136E49" w:rsidP="0070340B">
      <w:pPr>
        <w:pStyle w:val="Default"/>
        <w:ind w:firstLine="708"/>
        <w:jc w:val="both"/>
        <w:rPr>
          <w:sz w:val="28"/>
          <w:szCs w:val="28"/>
        </w:rPr>
      </w:pPr>
      <w:r w:rsidRPr="00523550">
        <w:rPr>
          <w:b/>
          <w:bCs/>
          <w:color w:val="auto"/>
          <w:sz w:val="28"/>
          <w:szCs w:val="28"/>
        </w:rPr>
        <w:t xml:space="preserve">Задачами </w:t>
      </w:r>
      <w:r w:rsidRPr="00523550">
        <w:rPr>
          <w:color w:val="auto"/>
          <w:sz w:val="28"/>
          <w:szCs w:val="28"/>
        </w:rPr>
        <w:t>психолого</w:t>
      </w:r>
      <w:r w:rsidRPr="00523550">
        <w:rPr>
          <w:sz w:val="28"/>
          <w:szCs w:val="28"/>
        </w:rPr>
        <w:t xml:space="preserve">-педагогического сопровождения являются: </w:t>
      </w:r>
    </w:p>
    <w:p w:rsidR="00136E49" w:rsidRPr="00523550" w:rsidRDefault="00136E49" w:rsidP="0070340B">
      <w:pPr>
        <w:pStyle w:val="Default"/>
        <w:jc w:val="both"/>
        <w:rPr>
          <w:sz w:val="28"/>
          <w:szCs w:val="28"/>
        </w:rPr>
      </w:pPr>
      <w:r w:rsidRPr="00523550">
        <w:rPr>
          <w:sz w:val="28"/>
          <w:szCs w:val="28"/>
        </w:rPr>
        <w:t xml:space="preserve">- создание необходимых мотивационных условий повседневной профессиональной деятельности, которые будут побуждать членов педагогического коллектива к самосовершенствованию и тем самым формировать готовность к инновационной педагогической деятельности; </w:t>
      </w:r>
    </w:p>
    <w:p w:rsidR="00136E49" w:rsidRPr="00523550" w:rsidRDefault="00136E49" w:rsidP="0070340B">
      <w:pPr>
        <w:pStyle w:val="Default"/>
        <w:jc w:val="both"/>
        <w:rPr>
          <w:sz w:val="28"/>
          <w:szCs w:val="28"/>
        </w:rPr>
      </w:pPr>
      <w:r w:rsidRPr="00523550">
        <w:rPr>
          <w:sz w:val="28"/>
          <w:szCs w:val="28"/>
        </w:rPr>
        <w:t xml:space="preserve">-  развитие инновационного потенциала педагогов-участников РИП. </w:t>
      </w:r>
    </w:p>
    <w:p w:rsidR="00136E49" w:rsidRPr="00523550" w:rsidRDefault="00136E49" w:rsidP="0070340B">
      <w:pPr>
        <w:autoSpaceDE w:val="0"/>
        <w:autoSpaceDN w:val="0"/>
        <w:adjustRightInd w:val="0"/>
        <w:ind w:firstLine="708"/>
        <w:rPr>
          <w:szCs w:val="28"/>
        </w:rPr>
      </w:pPr>
      <w:r w:rsidRPr="00523550">
        <w:rPr>
          <w:szCs w:val="28"/>
        </w:rPr>
        <w:t>Психолого-педагогическое сопровождение инновационной деятельности представляет собой совместную работу педагога-психолога и педагогического коллектива, обеспечивающую слаженное взаимодействие всех участников инновационной деятельности, проведение психологических мониторингов, создание благоприятного микроклимата как в ученических, так и в педагогическом коллективах.</w:t>
      </w:r>
    </w:p>
    <w:p w:rsidR="00136E49" w:rsidRPr="00523550" w:rsidRDefault="00F41698" w:rsidP="0070340B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color w:val="000000"/>
          <w:szCs w:val="28"/>
          <w:highlight w:val="yellow"/>
        </w:rPr>
        <w:t>(Слайд 4</w:t>
      </w:r>
      <w:r w:rsidR="009E0555" w:rsidRPr="009E0555">
        <w:rPr>
          <w:color w:val="000000"/>
          <w:szCs w:val="28"/>
          <w:highlight w:val="yellow"/>
        </w:rPr>
        <w:t>)</w:t>
      </w:r>
      <w:r w:rsidR="009E0555">
        <w:rPr>
          <w:color w:val="000000"/>
          <w:szCs w:val="28"/>
        </w:rPr>
        <w:t xml:space="preserve"> </w:t>
      </w:r>
      <w:r w:rsidR="00136E49" w:rsidRPr="00523550">
        <w:rPr>
          <w:szCs w:val="28"/>
        </w:rPr>
        <w:t>В должностные обязанности педагога-психолога в рамках сопровождения</w:t>
      </w:r>
      <w:r w:rsidR="001A1B11">
        <w:rPr>
          <w:szCs w:val="28"/>
        </w:rPr>
        <w:t xml:space="preserve"> </w:t>
      </w:r>
      <w:r w:rsidR="00136E49" w:rsidRPr="00523550">
        <w:rPr>
          <w:szCs w:val="28"/>
        </w:rPr>
        <w:t>инновационной деятельности входит:</w:t>
      </w:r>
    </w:p>
    <w:p w:rsidR="00136E49" w:rsidRPr="00523550" w:rsidRDefault="00136E49" w:rsidP="0070340B">
      <w:pPr>
        <w:autoSpaceDE w:val="0"/>
        <w:autoSpaceDN w:val="0"/>
        <w:adjustRightInd w:val="0"/>
        <w:ind w:firstLine="708"/>
        <w:rPr>
          <w:szCs w:val="28"/>
        </w:rPr>
      </w:pPr>
      <w:r w:rsidRPr="00523550">
        <w:rPr>
          <w:szCs w:val="28"/>
        </w:rPr>
        <w:t>-подбор диагностического инструментария для проведения исследований в рамках инновационной деятельности и психологических мониторингов, разработка необходимого материала;</w:t>
      </w:r>
    </w:p>
    <w:p w:rsidR="00136E49" w:rsidRPr="00523550" w:rsidRDefault="00136E49" w:rsidP="0070340B">
      <w:pPr>
        <w:autoSpaceDE w:val="0"/>
        <w:autoSpaceDN w:val="0"/>
        <w:adjustRightInd w:val="0"/>
        <w:ind w:firstLine="708"/>
        <w:rPr>
          <w:szCs w:val="28"/>
        </w:rPr>
      </w:pPr>
      <w:r w:rsidRPr="00523550">
        <w:rPr>
          <w:szCs w:val="28"/>
        </w:rPr>
        <w:t>-оказание помощи педагогам в подборе диагностического инструментария;</w:t>
      </w:r>
    </w:p>
    <w:p w:rsidR="00136E49" w:rsidRPr="00523550" w:rsidRDefault="00136E49" w:rsidP="0070340B">
      <w:pPr>
        <w:autoSpaceDE w:val="0"/>
        <w:autoSpaceDN w:val="0"/>
        <w:adjustRightInd w:val="0"/>
        <w:ind w:firstLine="708"/>
        <w:rPr>
          <w:szCs w:val="28"/>
        </w:rPr>
      </w:pPr>
      <w:r w:rsidRPr="00523550">
        <w:rPr>
          <w:szCs w:val="28"/>
        </w:rPr>
        <w:t>-осуществление диагностических исследований;</w:t>
      </w:r>
    </w:p>
    <w:p w:rsidR="00136E49" w:rsidRPr="00523550" w:rsidRDefault="00136E49" w:rsidP="0070340B">
      <w:pPr>
        <w:autoSpaceDE w:val="0"/>
        <w:autoSpaceDN w:val="0"/>
        <w:adjustRightInd w:val="0"/>
        <w:ind w:firstLine="708"/>
        <w:rPr>
          <w:szCs w:val="28"/>
        </w:rPr>
      </w:pPr>
      <w:r w:rsidRPr="00523550">
        <w:rPr>
          <w:szCs w:val="28"/>
        </w:rPr>
        <w:t>-оказание помощи педагогам в проведении диагностических исследований;</w:t>
      </w:r>
    </w:p>
    <w:p w:rsidR="00136E49" w:rsidRPr="00523550" w:rsidRDefault="00136E49" w:rsidP="0070340B">
      <w:pPr>
        <w:autoSpaceDE w:val="0"/>
        <w:autoSpaceDN w:val="0"/>
        <w:adjustRightInd w:val="0"/>
        <w:ind w:firstLine="708"/>
        <w:rPr>
          <w:szCs w:val="28"/>
        </w:rPr>
      </w:pPr>
      <w:r w:rsidRPr="00523550">
        <w:rPr>
          <w:szCs w:val="28"/>
        </w:rPr>
        <w:t>-оказание консультативной помощи субъектам инновационной деятельности.</w:t>
      </w:r>
    </w:p>
    <w:p w:rsidR="00136E49" w:rsidRPr="00523550" w:rsidRDefault="009F5734" w:rsidP="0070340B">
      <w:pPr>
        <w:autoSpaceDE w:val="0"/>
        <w:autoSpaceDN w:val="0"/>
        <w:adjustRightInd w:val="0"/>
        <w:ind w:firstLine="708"/>
        <w:rPr>
          <w:szCs w:val="28"/>
        </w:rPr>
      </w:pPr>
      <w:r w:rsidRPr="009E0555">
        <w:rPr>
          <w:bCs/>
          <w:szCs w:val="28"/>
          <w:highlight w:val="yellow"/>
        </w:rPr>
        <w:t>(Слайд</w:t>
      </w:r>
      <w:r w:rsidR="009E0555" w:rsidRPr="009E0555">
        <w:rPr>
          <w:bCs/>
          <w:szCs w:val="28"/>
          <w:highlight w:val="yellow"/>
        </w:rPr>
        <w:t xml:space="preserve"> 5</w:t>
      </w:r>
      <w:r w:rsidR="00136E49" w:rsidRPr="009E0555">
        <w:rPr>
          <w:bCs/>
          <w:szCs w:val="28"/>
          <w:highlight w:val="yellow"/>
        </w:rPr>
        <w:t>)</w:t>
      </w:r>
      <w:r w:rsidR="00136E49" w:rsidRPr="00523550">
        <w:rPr>
          <w:b/>
          <w:bCs/>
          <w:szCs w:val="28"/>
        </w:rPr>
        <w:t xml:space="preserve"> </w:t>
      </w:r>
      <w:r w:rsidR="00136E49" w:rsidRPr="00523550">
        <w:rPr>
          <w:szCs w:val="28"/>
        </w:rPr>
        <w:t>Структура программы психолого-педагогического сопровождения инновационной деятельности может включать в себя следующие этапы</w:t>
      </w:r>
      <w:r w:rsidR="005F4992">
        <w:rPr>
          <w:szCs w:val="28"/>
        </w:rPr>
        <w:t xml:space="preserve"> (приложение1)</w:t>
      </w:r>
      <w:r w:rsidR="00136E49" w:rsidRPr="00523550">
        <w:rPr>
          <w:szCs w:val="28"/>
        </w:rPr>
        <w:t>: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>1. Подготовительный и проектировочный этапы (цель: разработка материалов и механизмов методического сопровождения инновационной деятельности, осуществление психологической подготовки участников инновационной деятельности к работе в новом режиме).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>2. Диагностический этап (цель: диагностика состояния готовности участников образовательного процесса к инновационной деятельности; проведение первичных исследований в рамках инновации, диагностика личностных особенностей учащихся и т.п.).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>3. Практический этап (цель: психологический мониторинг (контрольный и оценочный), контроль личностных особенностей учащихся; информационная, научно–методическая деятельность участников инновационной деятельности).</w:t>
      </w:r>
    </w:p>
    <w:p w:rsidR="00136E49" w:rsidRPr="00523550" w:rsidRDefault="00136E49" w:rsidP="0070340B">
      <w:pPr>
        <w:rPr>
          <w:szCs w:val="28"/>
        </w:rPr>
      </w:pPr>
      <w:r w:rsidRPr="00523550">
        <w:rPr>
          <w:szCs w:val="28"/>
        </w:rPr>
        <w:lastRenderedPageBreak/>
        <w:t>4. Рефлексивный этап (цель: комплексный мониторинг, оказание помощи в обобщении опыта педагогов-участников инновационной деятельности, переносе опыта в практику работы других педагогов учреждения образования</w:t>
      </w:r>
    </w:p>
    <w:p w:rsidR="00136E49" w:rsidRPr="00523550" w:rsidRDefault="009F5734" w:rsidP="0070340B">
      <w:pPr>
        <w:autoSpaceDE w:val="0"/>
        <w:autoSpaceDN w:val="0"/>
        <w:adjustRightInd w:val="0"/>
        <w:ind w:firstLine="708"/>
        <w:rPr>
          <w:szCs w:val="28"/>
        </w:rPr>
      </w:pPr>
      <w:r w:rsidRPr="00523550">
        <w:rPr>
          <w:b/>
          <w:bCs/>
          <w:szCs w:val="28"/>
          <w:highlight w:val="yellow"/>
        </w:rPr>
        <w:t>(Слайд</w:t>
      </w:r>
      <w:r w:rsidR="009E0555">
        <w:rPr>
          <w:b/>
          <w:bCs/>
          <w:szCs w:val="28"/>
          <w:highlight w:val="yellow"/>
        </w:rPr>
        <w:t xml:space="preserve"> 6</w:t>
      </w:r>
      <w:r w:rsidR="00136E49" w:rsidRPr="00523550">
        <w:rPr>
          <w:b/>
          <w:bCs/>
          <w:szCs w:val="28"/>
          <w:highlight w:val="yellow"/>
        </w:rPr>
        <w:t>)</w:t>
      </w:r>
      <w:r w:rsidR="00136E49" w:rsidRPr="00523550">
        <w:rPr>
          <w:b/>
          <w:bCs/>
          <w:szCs w:val="28"/>
        </w:rPr>
        <w:t xml:space="preserve"> </w:t>
      </w:r>
      <w:r w:rsidR="00136E49" w:rsidRPr="00523550">
        <w:rPr>
          <w:szCs w:val="28"/>
        </w:rPr>
        <w:t xml:space="preserve">Согласно </w:t>
      </w:r>
      <w:r w:rsidR="00353661">
        <w:rPr>
          <w:szCs w:val="28"/>
        </w:rPr>
        <w:t xml:space="preserve">плану </w:t>
      </w:r>
      <w:r w:rsidR="00136E49" w:rsidRPr="00523550">
        <w:rPr>
          <w:szCs w:val="28"/>
        </w:rPr>
        <w:t>психолого-педагогического сопровождения с участниками инновационной деятельности МБОУ «</w:t>
      </w:r>
      <w:proofErr w:type="spellStart"/>
      <w:r w:rsidR="00136E49" w:rsidRPr="00523550">
        <w:rPr>
          <w:szCs w:val="28"/>
        </w:rPr>
        <w:t>Родниковская</w:t>
      </w:r>
      <w:proofErr w:type="spellEnd"/>
      <w:r w:rsidR="00136E49" w:rsidRPr="00523550">
        <w:rPr>
          <w:szCs w:val="28"/>
        </w:rPr>
        <w:t xml:space="preserve"> школа-гимназия» проведены следующие мероприятия:</w:t>
      </w:r>
    </w:p>
    <w:p w:rsidR="00136E49" w:rsidRPr="00523550" w:rsidRDefault="00136E49" w:rsidP="0070340B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/>
          <w:szCs w:val="28"/>
          <w:u w:val="single"/>
        </w:rPr>
      </w:pPr>
      <w:r w:rsidRPr="00523550">
        <w:rPr>
          <w:b/>
          <w:szCs w:val="28"/>
          <w:u w:val="single"/>
        </w:rPr>
        <w:t>На подготовительном этапе: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 xml:space="preserve"> - изучена нормативная и организационная документация, регламентирующая инновационную деятельность;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 xml:space="preserve">- разработан план реализации программы психолого-педагогического сопровождения и тематика консультационного пункта; 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>- осуществлён подбор диагностического инструментария для педагогических и психологических мониторингов;</w:t>
      </w:r>
    </w:p>
    <w:p w:rsidR="00136E49" w:rsidRPr="00523550" w:rsidRDefault="00136E49" w:rsidP="0070340B">
      <w:pPr>
        <w:autoSpaceDE w:val="0"/>
        <w:autoSpaceDN w:val="0"/>
        <w:adjustRightInd w:val="0"/>
        <w:ind w:right="-143"/>
        <w:rPr>
          <w:szCs w:val="28"/>
        </w:rPr>
      </w:pPr>
      <w:r w:rsidRPr="00523550">
        <w:rPr>
          <w:szCs w:val="28"/>
        </w:rPr>
        <w:t>- проведён круглый стол «Инновационная деятельность педагога в современном</w:t>
      </w:r>
      <w:r w:rsidR="009F5734" w:rsidRPr="00523550">
        <w:rPr>
          <w:szCs w:val="28"/>
        </w:rPr>
        <w:t xml:space="preserve"> </w:t>
      </w:r>
      <w:r w:rsidRPr="00523550">
        <w:rPr>
          <w:szCs w:val="28"/>
        </w:rPr>
        <w:t xml:space="preserve">образовании»; 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 xml:space="preserve">- проинформированы учащиеся (участники инновационной деятельности) и их родители (законные представители) о перспективах и значении инновационной деятельности в образовании, о реализации в учреждении образования  инновационной деятельности»; 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 xml:space="preserve">- проведено </w:t>
      </w:r>
      <w:proofErr w:type="spellStart"/>
      <w:r w:rsidRPr="00523550">
        <w:rPr>
          <w:szCs w:val="28"/>
        </w:rPr>
        <w:t>тренинговое</w:t>
      </w:r>
      <w:proofErr w:type="spellEnd"/>
      <w:r w:rsidRPr="00523550">
        <w:rPr>
          <w:szCs w:val="28"/>
        </w:rPr>
        <w:t xml:space="preserve"> занятие «Портрет профессионала» и др.;</w:t>
      </w:r>
    </w:p>
    <w:p w:rsidR="00136E49" w:rsidRPr="00523550" w:rsidRDefault="009E0555" w:rsidP="0070340B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/>
          <w:szCs w:val="28"/>
          <w:u w:val="single"/>
        </w:rPr>
      </w:pPr>
      <w:r>
        <w:rPr>
          <w:color w:val="000000"/>
          <w:szCs w:val="28"/>
          <w:highlight w:val="yellow"/>
        </w:rPr>
        <w:t>(Слайд 7</w:t>
      </w:r>
      <w:r w:rsidRPr="009E0555">
        <w:rPr>
          <w:color w:val="000000"/>
          <w:szCs w:val="28"/>
          <w:highlight w:val="yellow"/>
        </w:rPr>
        <w:t>)</w:t>
      </w:r>
      <w:r>
        <w:rPr>
          <w:color w:val="000000"/>
          <w:szCs w:val="28"/>
        </w:rPr>
        <w:t xml:space="preserve"> </w:t>
      </w:r>
      <w:r w:rsidR="00136E49" w:rsidRPr="00523550">
        <w:rPr>
          <w:b/>
          <w:szCs w:val="28"/>
          <w:u w:val="single"/>
        </w:rPr>
        <w:t>На диагностическом этапе: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>- изучены мотивационная структура и творческий потенциал личности педагогов-участников инновационной деятельности, их готовность к инновационной деятельности и степень эмоционального выгорания, самооценка профессиональных компетенций в структуре методологической культуры педагога в контексте инновационной деятельности;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 xml:space="preserve">- изучен уровень </w:t>
      </w:r>
      <w:proofErr w:type="spellStart"/>
      <w:r w:rsidRPr="00523550">
        <w:rPr>
          <w:szCs w:val="28"/>
        </w:rPr>
        <w:t>сформированности</w:t>
      </w:r>
      <w:proofErr w:type="spellEnd"/>
      <w:r w:rsidRPr="00523550">
        <w:rPr>
          <w:szCs w:val="28"/>
        </w:rPr>
        <w:t xml:space="preserve"> познавательной активности учащихся- участников инновационной деятельности (первичные измерения);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>- изучено отношение родителей (законных представителей) учащихся (участников инновационной деятельности) к модели формирования методологической культуры учащихся и др.;</w:t>
      </w:r>
    </w:p>
    <w:p w:rsidR="00136E49" w:rsidRPr="00523550" w:rsidRDefault="009E0555" w:rsidP="0070340B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/>
          <w:szCs w:val="28"/>
          <w:u w:val="single"/>
        </w:rPr>
      </w:pPr>
      <w:r>
        <w:rPr>
          <w:color w:val="000000"/>
          <w:szCs w:val="28"/>
          <w:highlight w:val="yellow"/>
        </w:rPr>
        <w:t>(Слайд 8</w:t>
      </w:r>
      <w:r w:rsidRPr="009E0555">
        <w:rPr>
          <w:color w:val="000000"/>
          <w:szCs w:val="28"/>
          <w:highlight w:val="yellow"/>
        </w:rPr>
        <w:t>)</w:t>
      </w:r>
      <w:r>
        <w:rPr>
          <w:color w:val="000000"/>
          <w:szCs w:val="28"/>
        </w:rPr>
        <w:t xml:space="preserve"> </w:t>
      </w:r>
      <w:r w:rsidR="009F5734" w:rsidRPr="00523550">
        <w:rPr>
          <w:b/>
          <w:szCs w:val="28"/>
          <w:u w:val="single"/>
        </w:rPr>
        <w:t>Н</w:t>
      </w:r>
      <w:r w:rsidR="00136E49" w:rsidRPr="00523550">
        <w:rPr>
          <w:b/>
          <w:szCs w:val="28"/>
          <w:u w:val="single"/>
        </w:rPr>
        <w:t>а практическом этапе: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 xml:space="preserve">- проведены групповые консультации для педагогов-участников инновационной деятельности по результатам изучения самооценки профессиональных компетенций и их готовности к инновационной деятельности, по результатам проведённых диагностических исследований с учащимися и их родителями; 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 xml:space="preserve">- проведены с педагогами-участниками инновационной деятельности </w:t>
      </w:r>
      <w:r w:rsidR="001B593E">
        <w:rPr>
          <w:szCs w:val="28"/>
        </w:rPr>
        <w:t>занятия с элементами тренинга (</w:t>
      </w:r>
      <w:r w:rsidR="001B593E" w:rsidRPr="00523550">
        <w:rPr>
          <w:szCs w:val="28"/>
        </w:rPr>
        <w:t xml:space="preserve">проведено </w:t>
      </w:r>
      <w:proofErr w:type="spellStart"/>
      <w:r w:rsidR="001B593E" w:rsidRPr="00523550">
        <w:rPr>
          <w:szCs w:val="28"/>
        </w:rPr>
        <w:t>тренинговое</w:t>
      </w:r>
      <w:proofErr w:type="spellEnd"/>
      <w:r w:rsidR="001B593E" w:rsidRPr="00523550">
        <w:rPr>
          <w:szCs w:val="28"/>
        </w:rPr>
        <w:t xml:space="preserve"> з</w:t>
      </w:r>
      <w:r w:rsidR="001B593E">
        <w:rPr>
          <w:szCs w:val="28"/>
        </w:rPr>
        <w:t>анятие «Портрет профессионала»,</w:t>
      </w:r>
      <w:r w:rsidR="001B593E" w:rsidRPr="00523550">
        <w:rPr>
          <w:szCs w:val="28"/>
        </w:rPr>
        <w:t xml:space="preserve"> </w:t>
      </w:r>
      <w:r w:rsidRPr="00523550">
        <w:rPr>
          <w:szCs w:val="28"/>
        </w:rPr>
        <w:t xml:space="preserve">«Развитие творческого потенциала педагога»); 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>- изучены личностные особенности учащихся (участники инновационной деятельности):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>уровень самооценки, уровень адаптации, социометрический статус, личностная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>и семейная тревожность, ведущий тип мышления;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lastRenderedPageBreak/>
        <w:t xml:space="preserve">- изучен уровень </w:t>
      </w:r>
      <w:proofErr w:type="spellStart"/>
      <w:r w:rsidRPr="00523550">
        <w:rPr>
          <w:szCs w:val="28"/>
        </w:rPr>
        <w:t>сформированности</w:t>
      </w:r>
      <w:proofErr w:type="spellEnd"/>
      <w:r w:rsidRPr="00523550">
        <w:rPr>
          <w:szCs w:val="28"/>
        </w:rPr>
        <w:t xml:space="preserve"> познавательной активности учащихся (контрольное измерение); 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 xml:space="preserve">- оказана помощь педагогам в проведении педагогической диагностики </w:t>
      </w:r>
      <w:proofErr w:type="spellStart"/>
      <w:r w:rsidRPr="00523550">
        <w:rPr>
          <w:szCs w:val="28"/>
        </w:rPr>
        <w:t>сформированности</w:t>
      </w:r>
      <w:proofErr w:type="spellEnd"/>
      <w:r w:rsidRPr="00523550">
        <w:rPr>
          <w:szCs w:val="28"/>
        </w:rPr>
        <w:t xml:space="preserve"> </w:t>
      </w:r>
      <w:proofErr w:type="spellStart"/>
      <w:r w:rsidRPr="00523550">
        <w:rPr>
          <w:szCs w:val="28"/>
        </w:rPr>
        <w:t>общеучебных</w:t>
      </w:r>
      <w:proofErr w:type="spellEnd"/>
      <w:r w:rsidRPr="00523550">
        <w:rPr>
          <w:szCs w:val="28"/>
        </w:rPr>
        <w:t xml:space="preserve"> и специальных способов мышления и деятельности учащихся; 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 xml:space="preserve">- родители (законные представители) учащихся проинформированы о результатах инновационной деятельности в 2018/2020 учебных годах; 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 xml:space="preserve">- оказана помощь педагогам-участникам инновационной деятельности в подготовке педагогических отчетов об итогах реализации инновационной деятельности; 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>- проведены тематические консультации для педагогов-участников инновационной деятельности в рамках работы консультационного пункта; школьной конференции исследовательских работ и др.</w:t>
      </w:r>
    </w:p>
    <w:p w:rsidR="00136E49" w:rsidRPr="00523550" w:rsidRDefault="00136E49" w:rsidP="0070340B">
      <w:pPr>
        <w:autoSpaceDE w:val="0"/>
        <w:autoSpaceDN w:val="0"/>
        <w:adjustRightInd w:val="0"/>
        <w:ind w:firstLine="708"/>
        <w:rPr>
          <w:szCs w:val="28"/>
        </w:rPr>
      </w:pPr>
      <w:r w:rsidRPr="00523550">
        <w:rPr>
          <w:szCs w:val="28"/>
        </w:rPr>
        <w:t>Все диагностические исследования педагогом-психологом оформляются</w:t>
      </w:r>
      <w:r w:rsidR="009F5734" w:rsidRPr="00523550">
        <w:rPr>
          <w:szCs w:val="28"/>
        </w:rPr>
        <w:t xml:space="preserve"> </w:t>
      </w:r>
      <w:r w:rsidRPr="00523550">
        <w:rPr>
          <w:szCs w:val="28"/>
        </w:rPr>
        <w:t>в виде таблиц и информаций с рекомендациями всем участникам инновационной деятельности.</w:t>
      </w:r>
    </w:p>
    <w:p w:rsidR="00136E49" w:rsidRPr="00523550" w:rsidRDefault="009E0555" w:rsidP="0070340B">
      <w:pPr>
        <w:autoSpaceDE w:val="0"/>
        <w:autoSpaceDN w:val="0"/>
        <w:adjustRightInd w:val="0"/>
        <w:ind w:firstLine="708"/>
        <w:rPr>
          <w:szCs w:val="28"/>
        </w:rPr>
      </w:pPr>
      <w:r w:rsidRPr="00B4690D">
        <w:rPr>
          <w:b/>
          <w:color w:val="000000"/>
          <w:szCs w:val="28"/>
          <w:highlight w:val="yellow"/>
        </w:rPr>
        <w:t>(Слайд 9)</w:t>
      </w:r>
      <w:r>
        <w:rPr>
          <w:color w:val="000000"/>
          <w:szCs w:val="28"/>
        </w:rPr>
        <w:t xml:space="preserve"> </w:t>
      </w:r>
      <w:r w:rsidR="00136E49" w:rsidRPr="00523550">
        <w:rPr>
          <w:szCs w:val="28"/>
        </w:rPr>
        <w:t xml:space="preserve">В 2021 году школа будет реализовывать рефлексивный этап. </w:t>
      </w:r>
    </w:p>
    <w:p w:rsidR="00136E49" w:rsidRPr="00523550" w:rsidRDefault="00136E49" w:rsidP="0070340B">
      <w:pPr>
        <w:autoSpaceDE w:val="0"/>
        <w:autoSpaceDN w:val="0"/>
        <w:adjustRightInd w:val="0"/>
        <w:ind w:firstLine="708"/>
        <w:rPr>
          <w:szCs w:val="28"/>
        </w:rPr>
      </w:pPr>
      <w:r w:rsidRPr="00523550">
        <w:rPr>
          <w:szCs w:val="28"/>
        </w:rPr>
        <w:t>Задача педагога-психолога на данном этапе: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 xml:space="preserve">- проведение комплексного мониторинга личностного развития учащихся-участников инновационной деятельности; 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 xml:space="preserve">- изучение уровня удовлетворенности учащихся и их родителей образовательным процессом и его результатами, результатами инновационной деятельности; 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 xml:space="preserve">- оказание помощи педагогам-участникам инновационной деятельности в анализе достигнутых результатов, написании творческих отчётов; </w:t>
      </w:r>
    </w:p>
    <w:p w:rsidR="00136E49" w:rsidRPr="00523550" w:rsidRDefault="00136E49" w:rsidP="0070340B">
      <w:pPr>
        <w:autoSpaceDE w:val="0"/>
        <w:autoSpaceDN w:val="0"/>
        <w:adjustRightInd w:val="0"/>
        <w:rPr>
          <w:szCs w:val="28"/>
        </w:rPr>
      </w:pPr>
      <w:r w:rsidRPr="00523550">
        <w:rPr>
          <w:szCs w:val="28"/>
        </w:rPr>
        <w:t>- обобщение собственного опыта работы, подготовка аналитического отчёта, рекомендаций.</w:t>
      </w:r>
    </w:p>
    <w:p w:rsidR="00136E49" w:rsidRPr="00523550" w:rsidRDefault="009F5734" w:rsidP="0070340B">
      <w:pPr>
        <w:ind w:right="375" w:firstLine="708"/>
        <w:rPr>
          <w:rFonts w:eastAsia="Times New Roman"/>
          <w:szCs w:val="28"/>
          <w:lang w:eastAsia="ru-RU"/>
        </w:rPr>
      </w:pPr>
      <w:r w:rsidRPr="00523550">
        <w:rPr>
          <w:b/>
          <w:szCs w:val="28"/>
          <w:highlight w:val="yellow"/>
        </w:rPr>
        <w:t>(Слайд</w:t>
      </w:r>
      <w:r w:rsidR="009E0555">
        <w:rPr>
          <w:b/>
          <w:szCs w:val="28"/>
          <w:highlight w:val="yellow"/>
        </w:rPr>
        <w:t xml:space="preserve"> 10</w:t>
      </w:r>
      <w:r w:rsidR="00136E49" w:rsidRPr="00523550">
        <w:rPr>
          <w:b/>
          <w:szCs w:val="28"/>
          <w:highlight w:val="yellow"/>
        </w:rPr>
        <w:t>)</w:t>
      </w:r>
      <w:r w:rsidR="00136E49" w:rsidRPr="00523550">
        <w:rPr>
          <w:b/>
          <w:szCs w:val="28"/>
        </w:rPr>
        <w:t xml:space="preserve"> Для определения степени инновационного потенциала </w:t>
      </w:r>
      <w:r w:rsidR="00136E49" w:rsidRPr="00523550">
        <w:rPr>
          <w:szCs w:val="28"/>
        </w:rPr>
        <w:t>МБОУ «</w:t>
      </w:r>
      <w:proofErr w:type="spellStart"/>
      <w:r w:rsidR="00136E49" w:rsidRPr="00523550">
        <w:rPr>
          <w:szCs w:val="28"/>
        </w:rPr>
        <w:t>Родниковская</w:t>
      </w:r>
      <w:proofErr w:type="spellEnd"/>
      <w:r w:rsidR="00136E49" w:rsidRPr="00523550">
        <w:rPr>
          <w:szCs w:val="28"/>
        </w:rPr>
        <w:t xml:space="preserve"> школа-гимназия» и определения возможности реализации разработанного инновационного проекта был проведен анализ учреждения по следующим направлениям </w:t>
      </w:r>
    </w:p>
    <w:p w:rsidR="00136E49" w:rsidRPr="00523550" w:rsidRDefault="00136E49" w:rsidP="0070340B">
      <w:pPr>
        <w:rPr>
          <w:szCs w:val="28"/>
        </w:rPr>
      </w:pPr>
      <w:r w:rsidRPr="00523550">
        <w:rPr>
          <w:szCs w:val="28"/>
        </w:rPr>
        <w:t>- восприимчивость педагогического состава образовательного учреждения к нововведениям;</w:t>
      </w:r>
    </w:p>
    <w:p w:rsidR="00136E49" w:rsidRPr="00523550" w:rsidRDefault="00136E49" w:rsidP="0070340B">
      <w:pPr>
        <w:rPr>
          <w:szCs w:val="28"/>
        </w:rPr>
      </w:pPr>
      <w:r w:rsidRPr="00523550">
        <w:rPr>
          <w:szCs w:val="28"/>
        </w:rPr>
        <w:t>- факторы мотивации использования педагогическим составом новшеств и инноваций;</w:t>
      </w:r>
    </w:p>
    <w:p w:rsidR="00136E49" w:rsidRPr="00523550" w:rsidRDefault="00136E49" w:rsidP="0070340B">
      <w:pPr>
        <w:rPr>
          <w:szCs w:val="28"/>
        </w:rPr>
      </w:pPr>
      <w:r w:rsidRPr="00523550">
        <w:rPr>
          <w:szCs w:val="28"/>
        </w:rPr>
        <w:t>- уровень   использования   инновационных продуктов образовательным учреждением;</w:t>
      </w:r>
    </w:p>
    <w:p w:rsidR="00136E49" w:rsidRPr="00523550" w:rsidRDefault="00136E49" w:rsidP="0070340B">
      <w:pPr>
        <w:rPr>
          <w:szCs w:val="28"/>
        </w:rPr>
      </w:pPr>
      <w:r w:rsidRPr="00523550">
        <w:rPr>
          <w:szCs w:val="28"/>
        </w:rPr>
        <w:t>- уровень готовности к профессионально-педагогическому саморазвитию.</w:t>
      </w:r>
    </w:p>
    <w:p w:rsidR="00813F01" w:rsidRPr="00523550" w:rsidRDefault="00D4568E" w:rsidP="0070340B">
      <w:pPr>
        <w:ind w:firstLine="709"/>
        <w:rPr>
          <w:i/>
          <w:szCs w:val="28"/>
        </w:rPr>
      </w:pPr>
      <w:r w:rsidRPr="00523550">
        <w:rPr>
          <w:b/>
          <w:szCs w:val="28"/>
          <w:highlight w:val="yellow"/>
        </w:rPr>
        <w:t xml:space="preserve"> </w:t>
      </w:r>
      <w:r w:rsidR="009E0555" w:rsidRPr="00523550">
        <w:rPr>
          <w:b/>
          <w:szCs w:val="28"/>
          <w:highlight w:val="yellow"/>
        </w:rPr>
        <w:t>(Слайд</w:t>
      </w:r>
      <w:r w:rsidR="009E0555">
        <w:rPr>
          <w:b/>
          <w:szCs w:val="28"/>
          <w:highlight w:val="yellow"/>
        </w:rPr>
        <w:t xml:space="preserve"> </w:t>
      </w:r>
      <w:r>
        <w:rPr>
          <w:b/>
          <w:szCs w:val="28"/>
          <w:highlight w:val="yellow"/>
        </w:rPr>
        <w:t>11</w:t>
      </w:r>
      <w:r w:rsidR="009E0555" w:rsidRPr="00523550">
        <w:rPr>
          <w:b/>
          <w:szCs w:val="28"/>
          <w:highlight w:val="yellow"/>
        </w:rPr>
        <w:t xml:space="preserve"> )</w:t>
      </w:r>
      <w:r w:rsidR="009E0555" w:rsidRPr="00523550">
        <w:rPr>
          <w:b/>
          <w:szCs w:val="28"/>
        </w:rPr>
        <w:t xml:space="preserve"> </w:t>
      </w:r>
      <w:r w:rsidR="00813F01" w:rsidRPr="00523550">
        <w:rPr>
          <w:szCs w:val="28"/>
        </w:rPr>
        <w:t>Ин</w:t>
      </w:r>
      <w:r w:rsidR="009E0555">
        <w:rPr>
          <w:szCs w:val="28"/>
        </w:rPr>
        <w:t xml:space="preserve">новационная деятельность </w:t>
      </w:r>
      <w:r w:rsidR="00813F01" w:rsidRPr="00523550">
        <w:rPr>
          <w:szCs w:val="28"/>
        </w:rPr>
        <w:t xml:space="preserve">связана  со  значительными  </w:t>
      </w:r>
      <w:r w:rsidR="00813F01" w:rsidRPr="00523550">
        <w:rPr>
          <w:i/>
          <w:szCs w:val="28"/>
        </w:rPr>
        <w:t xml:space="preserve">психологическими  трудностями: </w:t>
      </w:r>
    </w:p>
    <w:p w:rsidR="00813F01" w:rsidRPr="00523550" w:rsidRDefault="00813F01" w:rsidP="0070340B">
      <w:pPr>
        <w:ind w:firstLine="709"/>
        <w:rPr>
          <w:color w:val="000000"/>
          <w:szCs w:val="28"/>
        </w:rPr>
      </w:pPr>
      <w:r w:rsidRPr="00523550">
        <w:rPr>
          <w:color w:val="000000"/>
          <w:szCs w:val="28"/>
        </w:rPr>
        <w:t>- неоднородный состав педагогического к</w:t>
      </w:r>
      <w:r w:rsidR="001B593E">
        <w:rPr>
          <w:color w:val="000000"/>
          <w:szCs w:val="28"/>
        </w:rPr>
        <w:t>оллектива</w:t>
      </w:r>
      <w:r w:rsidRPr="00523550">
        <w:rPr>
          <w:color w:val="000000"/>
          <w:szCs w:val="28"/>
        </w:rPr>
        <w:t xml:space="preserve"> по уровню психологической культуры, креативности, профессиональной компетентности; </w:t>
      </w:r>
    </w:p>
    <w:p w:rsidR="00813F01" w:rsidRPr="00523550" w:rsidRDefault="00813F01" w:rsidP="0070340B">
      <w:pPr>
        <w:ind w:firstLine="709"/>
        <w:rPr>
          <w:color w:val="000000"/>
          <w:szCs w:val="28"/>
        </w:rPr>
      </w:pPr>
      <w:r w:rsidRPr="00523550">
        <w:rPr>
          <w:color w:val="000000"/>
          <w:szCs w:val="28"/>
        </w:rPr>
        <w:t xml:space="preserve">- наличие мотивации и готовности к инновационной деятельности, </w:t>
      </w:r>
      <w:r w:rsidRPr="00523550">
        <w:rPr>
          <w:szCs w:val="28"/>
        </w:rPr>
        <w:t xml:space="preserve">наличие «психологического  барьера»; </w:t>
      </w:r>
    </w:p>
    <w:p w:rsidR="00813F01" w:rsidRPr="00523550" w:rsidRDefault="00813F01" w:rsidP="0070340B">
      <w:pPr>
        <w:ind w:firstLine="709"/>
        <w:rPr>
          <w:color w:val="000000"/>
          <w:szCs w:val="28"/>
        </w:rPr>
      </w:pPr>
      <w:r w:rsidRPr="00523550">
        <w:rPr>
          <w:color w:val="000000"/>
          <w:szCs w:val="28"/>
        </w:rPr>
        <w:lastRenderedPageBreak/>
        <w:t xml:space="preserve">- </w:t>
      </w:r>
      <w:r w:rsidRPr="00523550">
        <w:rPr>
          <w:szCs w:val="28"/>
          <w:lang w:val="be-BY"/>
        </w:rPr>
        <w:t>в</w:t>
      </w:r>
      <w:r w:rsidRPr="00523550">
        <w:rPr>
          <w:szCs w:val="28"/>
          <w:lang w:val="be-BY" w:eastAsia="ru-RU"/>
        </w:rPr>
        <w:t xml:space="preserve">ысокий уровень тревожности педагогов, </w:t>
      </w:r>
      <w:r w:rsidRPr="00523550">
        <w:rPr>
          <w:szCs w:val="28"/>
          <w:lang w:val="be-BY"/>
        </w:rPr>
        <w:t xml:space="preserve">определение факторов эмоционального </w:t>
      </w:r>
      <w:r w:rsidRPr="00523550">
        <w:rPr>
          <w:szCs w:val="28"/>
        </w:rPr>
        <w:t>«</w:t>
      </w:r>
      <w:r w:rsidRPr="00523550">
        <w:rPr>
          <w:szCs w:val="28"/>
          <w:lang w:val="be-BY"/>
        </w:rPr>
        <w:t>выгорания</w:t>
      </w:r>
      <w:r w:rsidRPr="00523550">
        <w:rPr>
          <w:szCs w:val="28"/>
        </w:rPr>
        <w:t>»,</w:t>
      </w:r>
      <w:r w:rsidRPr="00523550">
        <w:rPr>
          <w:szCs w:val="28"/>
          <w:lang w:val="be-BY"/>
        </w:rPr>
        <w:t xml:space="preserve"> </w:t>
      </w:r>
      <w:r w:rsidRPr="00523550">
        <w:rPr>
          <w:szCs w:val="28"/>
          <w:lang w:val="be-BY" w:eastAsia="ru-RU"/>
        </w:rPr>
        <w:t>ощущение психологического дискомфорта в ИКТ-насыщенной среде</w:t>
      </w:r>
      <w:r w:rsidRPr="00523550">
        <w:rPr>
          <w:szCs w:val="28"/>
          <w:lang w:val="be-BY"/>
        </w:rPr>
        <w:t xml:space="preserve">; </w:t>
      </w:r>
      <w:r w:rsidRPr="00523550">
        <w:rPr>
          <w:color w:val="000000"/>
          <w:szCs w:val="28"/>
        </w:rPr>
        <w:t xml:space="preserve"> </w:t>
      </w:r>
    </w:p>
    <w:p w:rsidR="00813F01" w:rsidRPr="00523550" w:rsidRDefault="00813F01" w:rsidP="0070340B">
      <w:pPr>
        <w:ind w:firstLine="709"/>
        <w:rPr>
          <w:color w:val="000000"/>
          <w:szCs w:val="28"/>
        </w:rPr>
      </w:pPr>
      <w:r w:rsidRPr="00523550">
        <w:rPr>
          <w:color w:val="000000"/>
          <w:szCs w:val="28"/>
        </w:rPr>
        <w:t>- степень социально-психологического климата в коллективе;</w:t>
      </w:r>
    </w:p>
    <w:p w:rsidR="00813F01" w:rsidRPr="00523550" w:rsidRDefault="00813F01" w:rsidP="0070340B">
      <w:pPr>
        <w:ind w:firstLine="709"/>
        <w:rPr>
          <w:color w:val="000000"/>
          <w:szCs w:val="28"/>
        </w:rPr>
      </w:pPr>
      <w:r w:rsidRPr="00523550">
        <w:rPr>
          <w:color w:val="000000"/>
          <w:szCs w:val="28"/>
        </w:rPr>
        <w:t>- другие объективные или субъективные обстоятельства.</w:t>
      </w:r>
    </w:p>
    <w:p w:rsidR="00813F01" w:rsidRPr="00523550" w:rsidRDefault="00813F01" w:rsidP="0070340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550">
        <w:rPr>
          <w:color w:val="000000"/>
          <w:sz w:val="28"/>
          <w:szCs w:val="28"/>
        </w:rPr>
        <w:t>Протекание отдельных этапов инновационного процесса ведёт не только к созданию и распространению новшеств, но и к преобразованиям, изменениям в образе деятельности, стиле мышления, который с этими новшествами связан и при этом обусловливается функциями психолого-педагогичес</w:t>
      </w:r>
      <w:r w:rsidR="009E0555">
        <w:rPr>
          <w:color w:val="000000"/>
          <w:sz w:val="28"/>
          <w:szCs w:val="28"/>
        </w:rPr>
        <w:t>кого анализа, оценки, рефлексии.</w:t>
      </w:r>
    </w:p>
    <w:p w:rsidR="00813F01" w:rsidRPr="00523550" w:rsidRDefault="00813F01" w:rsidP="0070340B">
      <w:pPr>
        <w:pStyle w:val="a5"/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523550">
        <w:rPr>
          <w:color w:val="000000"/>
          <w:sz w:val="28"/>
          <w:szCs w:val="28"/>
          <w:lang w:val="ru-RU"/>
        </w:rPr>
        <w:t>Целью работы психолога на данном этапе является выявление мотивационной готовности педагогов к инновационной деятельности, формирование положительной установки и мотивации у всех субъектов инновационного проекта.</w:t>
      </w:r>
    </w:p>
    <w:p w:rsidR="001C395B" w:rsidRPr="00523550" w:rsidRDefault="00510B55" w:rsidP="0070340B">
      <w:pPr>
        <w:rPr>
          <w:szCs w:val="28"/>
        </w:rPr>
      </w:pPr>
      <w:r w:rsidRPr="004360F6">
        <w:rPr>
          <w:b/>
          <w:szCs w:val="28"/>
          <w:highlight w:val="yellow"/>
        </w:rPr>
        <w:t>(Слайд 12-15</w:t>
      </w:r>
      <w:r w:rsidR="00D4568E" w:rsidRPr="004360F6">
        <w:rPr>
          <w:b/>
          <w:szCs w:val="28"/>
          <w:highlight w:val="yellow"/>
        </w:rPr>
        <w:t>)</w:t>
      </w:r>
      <w:r w:rsidR="00D4568E" w:rsidRPr="004360F6">
        <w:rPr>
          <w:szCs w:val="28"/>
        </w:rPr>
        <w:t xml:space="preserve"> </w:t>
      </w:r>
      <w:proofErr w:type="gramStart"/>
      <w:r w:rsidR="001C395B" w:rsidRPr="005F4992">
        <w:rPr>
          <w:b/>
          <w:i/>
          <w:szCs w:val="28"/>
        </w:rPr>
        <w:t>Результаты  исследования</w:t>
      </w:r>
      <w:proofErr w:type="gramEnd"/>
      <w:r w:rsidR="001C395B" w:rsidRPr="00523550">
        <w:rPr>
          <w:i/>
          <w:szCs w:val="28"/>
        </w:rPr>
        <w:t xml:space="preserve"> </w:t>
      </w:r>
      <w:r w:rsidR="001C395B" w:rsidRPr="00523550">
        <w:rPr>
          <w:szCs w:val="28"/>
        </w:rPr>
        <w:t xml:space="preserve">в показали,  что  педагогический  коллектив  имеет  достаточный образовательный  потенциал для инновационной деятельности, обладает качествами, определяющими его направленность на развитие собственной педагогической деятельности и деятельности всего коллектива гимназии, а также его способности выявлять актуальные проблемы образовательного процесса, находить и реализовывать эффективные способы их решения. </w:t>
      </w:r>
    </w:p>
    <w:p w:rsidR="001C395B" w:rsidRPr="00523550" w:rsidRDefault="001C395B" w:rsidP="0070340B">
      <w:pPr>
        <w:ind w:firstLine="720"/>
        <w:rPr>
          <w:szCs w:val="28"/>
        </w:rPr>
      </w:pPr>
      <w:r w:rsidRPr="00523550">
        <w:rPr>
          <w:szCs w:val="28"/>
        </w:rPr>
        <w:t>Высокому уровню готовности к инновационной деятельности и высокой степени благоприятности социально-психологического климата коллектива соответствует зрелая мотивационная структура, в которой ведущую роль играют ценности самореализации и саморазвития учителей, осуществляющих инновационную деятельность.</w:t>
      </w:r>
    </w:p>
    <w:p w:rsidR="001C395B" w:rsidRPr="00523550" w:rsidRDefault="001C395B" w:rsidP="0070340B">
      <w:pPr>
        <w:pStyle w:val="a5"/>
        <w:spacing w:after="0"/>
        <w:ind w:firstLine="709"/>
        <w:jc w:val="both"/>
        <w:rPr>
          <w:color w:val="000000"/>
          <w:sz w:val="28"/>
          <w:szCs w:val="28"/>
          <w:lang w:val="ru-RU"/>
        </w:rPr>
      </w:pPr>
      <w:r w:rsidRPr="00523550">
        <w:rPr>
          <w:color w:val="000000"/>
          <w:sz w:val="28"/>
          <w:szCs w:val="28"/>
          <w:lang w:val="ru-RU"/>
        </w:rPr>
        <w:t>Формирование положительной установки и мотивации участников инновационного проекта осуществляется через просветительскую и консультативную деятельность. Практические занятия с педагогами проводятся с целью развития мотивационно-ценностного отношения педагогов к инновационной деятельности, с целью профилактики эмоциональных расстройств и социальных конфликтов.</w:t>
      </w:r>
    </w:p>
    <w:p w:rsidR="00136E49" w:rsidRPr="00523550" w:rsidRDefault="00136E49" w:rsidP="0070340B">
      <w:pPr>
        <w:tabs>
          <w:tab w:val="left" w:pos="709"/>
        </w:tabs>
        <w:autoSpaceDE w:val="0"/>
        <w:autoSpaceDN w:val="0"/>
        <w:adjustRightInd w:val="0"/>
        <w:ind w:firstLine="708"/>
        <w:rPr>
          <w:bCs/>
          <w:color w:val="231F20"/>
          <w:szCs w:val="28"/>
        </w:rPr>
      </w:pPr>
      <w:proofErr w:type="spellStart"/>
      <w:r w:rsidRPr="00523550">
        <w:rPr>
          <w:bCs/>
          <w:color w:val="231F20"/>
          <w:szCs w:val="28"/>
        </w:rPr>
        <w:t>Медиаобразование</w:t>
      </w:r>
      <w:proofErr w:type="spellEnd"/>
      <w:r w:rsidRPr="00523550">
        <w:rPr>
          <w:bCs/>
          <w:color w:val="231F20"/>
          <w:szCs w:val="28"/>
        </w:rPr>
        <w:t xml:space="preserve"> является неотъемлемой частью развития личности и составляющей общего образования школьников. </w:t>
      </w:r>
    </w:p>
    <w:p w:rsidR="00136E49" w:rsidRPr="00523550" w:rsidRDefault="00136E49" w:rsidP="0070340B">
      <w:pPr>
        <w:tabs>
          <w:tab w:val="left" w:pos="709"/>
        </w:tabs>
        <w:autoSpaceDE w:val="0"/>
        <w:autoSpaceDN w:val="0"/>
        <w:adjustRightInd w:val="0"/>
        <w:ind w:firstLine="708"/>
        <w:rPr>
          <w:bCs/>
          <w:color w:val="231F20"/>
          <w:szCs w:val="28"/>
        </w:rPr>
      </w:pPr>
      <w:r w:rsidRPr="00523550">
        <w:rPr>
          <w:bCs/>
          <w:color w:val="231F20"/>
          <w:szCs w:val="28"/>
        </w:rPr>
        <w:t xml:space="preserve">По мнению </w:t>
      </w:r>
      <w:r w:rsidRPr="00523550">
        <w:rPr>
          <w:szCs w:val="28"/>
        </w:rPr>
        <w:t xml:space="preserve">российского учёного-педагога, специалиста по </w:t>
      </w:r>
      <w:proofErr w:type="spellStart"/>
      <w:r w:rsidRPr="00523550">
        <w:rPr>
          <w:szCs w:val="28"/>
        </w:rPr>
        <w:t>медиаобразованию</w:t>
      </w:r>
      <w:proofErr w:type="spellEnd"/>
      <w:r w:rsidRPr="00523550">
        <w:rPr>
          <w:szCs w:val="28"/>
        </w:rPr>
        <w:t xml:space="preserve"> </w:t>
      </w:r>
      <w:r w:rsidRPr="00523550">
        <w:rPr>
          <w:bCs/>
          <w:color w:val="231F20"/>
          <w:szCs w:val="28"/>
        </w:rPr>
        <w:t xml:space="preserve"> Федорова А.В., </w:t>
      </w:r>
      <w:proofErr w:type="spellStart"/>
      <w:r w:rsidRPr="00523550">
        <w:rPr>
          <w:bCs/>
          <w:color w:val="231F20"/>
          <w:szCs w:val="28"/>
        </w:rPr>
        <w:t>медиасредства</w:t>
      </w:r>
      <w:proofErr w:type="spellEnd"/>
      <w:r w:rsidRPr="00523550">
        <w:rPr>
          <w:bCs/>
          <w:color w:val="231F20"/>
          <w:szCs w:val="28"/>
        </w:rPr>
        <w:t xml:space="preserve"> помогают подготовить новое поколение к жизни в современных условиях, восприятию различной информации и использованию ее, исключая негативные последствия.</w:t>
      </w:r>
    </w:p>
    <w:p w:rsidR="00136E49" w:rsidRPr="00523550" w:rsidRDefault="00136E49" w:rsidP="0070340B">
      <w:pPr>
        <w:tabs>
          <w:tab w:val="left" w:pos="709"/>
        </w:tabs>
        <w:autoSpaceDE w:val="0"/>
        <w:autoSpaceDN w:val="0"/>
        <w:adjustRightInd w:val="0"/>
        <w:ind w:firstLine="708"/>
        <w:rPr>
          <w:bCs/>
          <w:color w:val="FF0000"/>
          <w:szCs w:val="28"/>
        </w:rPr>
      </w:pPr>
      <w:r w:rsidRPr="00523550">
        <w:rPr>
          <w:bCs/>
          <w:color w:val="231F20"/>
          <w:szCs w:val="28"/>
        </w:rPr>
        <w:t xml:space="preserve"> </w:t>
      </w:r>
      <w:proofErr w:type="spellStart"/>
      <w:r w:rsidRPr="00523550">
        <w:rPr>
          <w:bCs/>
          <w:color w:val="231F20"/>
          <w:szCs w:val="28"/>
        </w:rPr>
        <w:t>Медиаобразование</w:t>
      </w:r>
      <w:proofErr w:type="spellEnd"/>
      <w:r w:rsidRPr="00523550">
        <w:rPr>
          <w:bCs/>
          <w:color w:val="231F20"/>
          <w:szCs w:val="28"/>
        </w:rPr>
        <w:t xml:space="preserve"> способствует формированию культуры восприятия, развитию мировоззрения учащихся, формированию личностных компетенций.  </w:t>
      </w:r>
    </w:p>
    <w:p w:rsidR="00136E49" w:rsidRPr="00523550" w:rsidRDefault="00136E49" w:rsidP="0070340B">
      <w:pPr>
        <w:rPr>
          <w:rFonts w:eastAsia="Times New Roman"/>
          <w:szCs w:val="28"/>
          <w:lang w:eastAsia="ru-RU"/>
        </w:rPr>
      </w:pPr>
      <w:r w:rsidRPr="00523550">
        <w:rPr>
          <w:szCs w:val="28"/>
        </w:rPr>
        <w:t xml:space="preserve">   </w:t>
      </w:r>
      <w:r w:rsidRPr="00523550">
        <w:rPr>
          <w:szCs w:val="28"/>
        </w:rPr>
        <w:tab/>
      </w:r>
      <w:r w:rsidRPr="00523550">
        <w:rPr>
          <w:rFonts w:eastAsia="Batang"/>
          <w:bCs/>
          <w:color w:val="FF0000"/>
          <w:szCs w:val="28"/>
          <w:lang w:eastAsia="ko-KR"/>
        </w:rPr>
        <w:t xml:space="preserve"> </w:t>
      </w:r>
      <w:r w:rsidRPr="00523550">
        <w:rPr>
          <w:bCs/>
          <w:color w:val="231F20"/>
          <w:szCs w:val="28"/>
        </w:rPr>
        <w:t xml:space="preserve">Личностная компетентность </w:t>
      </w:r>
      <w:r w:rsidRPr="00523550">
        <w:rPr>
          <w:color w:val="231F20"/>
          <w:szCs w:val="28"/>
        </w:rPr>
        <w:t xml:space="preserve">– это </w:t>
      </w:r>
      <w:r w:rsidRPr="00523550">
        <w:rPr>
          <w:bCs/>
          <w:color w:val="231F20"/>
          <w:szCs w:val="28"/>
        </w:rPr>
        <w:t xml:space="preserve">интегральная характеристика личности </w:t>
      </w:r>
      <w:r w:rsidRPr="00523550">
        <w:rPr>
          <w:color w:val="231F20"/>
          <w:szCs w:val="28"/>
        </w:rPr>
        <w:t xml:space="preserve">школьника. </w:t>
      </w:r>
      <w:r w:rsidRPr="00523550">
        <w:rPr>
          <w:rFonts w:eastAsia="Times New Roman"/>
          <w:szCs w:val="28"/>
          <w:lang w:eastAsia="ru-RU"/>
        </w:rPr>
        <w:t xml:space="preserve">Если предметные результаты (в первую очередь знания) можно оценивать традиционным способом, то методы оценки личностных и </w:t>
      </w:r>
      <w:proofErr w:type="spellStart"/>
      <w:r w:rsidRPr="00523550">
        <w:rPr>
          <w:rFonts w:eastAsia="Times New Roman"/>
          <w:szCs w:val="28"/>
          <w:lang w:eastAsia="ru-RU"/>
        </w:rPr>
        <w:t>метапредметных</w:t>
      </w:r>
      <w:proofErr w:type="spellEnd"/>
      <w:r w:rsidRPr="00523550">
        <w:rPr>
          <w:rFonts w:eastAsia="Times New Roman"/>
          <w:szCs w:val="28"/>
          <w:lang w:eastAsia="ru-RU"/>
        </w:rPr>
        <w:t xml:space="preserve"> результатов ещё подлежат разработке и внедрению в образовательный процесс</w:t>
      </w:r>
    </w:p>
    <w:p w:rsidR="00136E49" w:rsidRPr="00523550" w:rsidRDefault="00136E49" w:rsidP="0070340B">
      <w:pPr>
        <w:ind w:firstLine="708"/>
        <w:rPr>
          <w:color w:val="000000"/>
          <w:szCs w:val="28"/>
        </w:rPr>
      </w:pPr>
      <w:r w:rsidRPr="00523550">
        <w:rPr>
          <w:color w:val="231F20"/>
          <w:szCs w:val="28"/>
        </w:rPr>
        <w:lastRenderedPageBreak/>
        <w:t xml:space="preserve">Психолог Елена Васильевна Леонова в статье «Личностная компетентность школьника и методы ее оценки» в структуре личностной компетентности выделяет следующие </w:t>
      </w:r>
      <w:r w:rsidRPr="00523550">
        <w:rPr>
          <w:bCs/>
          <w:color w:val="231F20"/>
          <w:szCs w:val="28"/>
        </w:rPr>
        <w:t>компоненты</w:t>
      </w:r>
      <w:r w:rsidRPr="00523550">
        <w:rPr>
          <w:color w:val="231F20"/>
          <w:szCs w:val="28"/>
        </w:rPr>
        <w:t>:</w:t>
      </w:r>
    </w:p>
    <w:p w:rsidR="00136E49" w:rsidRPr="00523550" w:rsidRDefault="00C07372" w:rsidP="0070340B">
      <w:pPr>
        <w:autoSpaceDE w:val="0"/>
        <w:autoSpaceDN w:val="0"/>
        <w:adjustRightInd w:val="0"/>
        <w:ind w:firstLine="708"/>
        <w:rPr>
          <w:szCs w:val="28"/>
        </w:rPr>
      </w:pPr>
      <w:r w:rsidRPr="00523550">
        <w:rPr>
          <w:b/>
          <w:bCs/>
          <w:color w:val="231F20"/>
          <w:szCs w:val="28"/>
        </w:rPr>
        <w:t>(</w:t>
      </w:r>
      <w:r w:rsidRPr="00523550">
        <w:rPr>
          <w:b/>
          <w:bCs/>
          <w:color w:val="231F20"/>
          <w:szCs w:val="28"/>
          <w:highlight w:val="yellow"/>
        </w:rPr>
        <w:t>Слайд</w:t>
      </w:r>
      <w:r w:rsidR="004360F6">
        <w:rPr>
          <w:b/>
          <w:bCs/>
          <w:color w:val="231F20"/>
          <w:szCs w:val="28"/>
          <w:highlight w:val="yellow"/>
        </w:rPr>
        <w:t xml:space="preserve"> 16</w:t>
      </w:r>
      <w:r w:rsidRPr="00523550">
        <w:rPr>
          <w:bCs/>
          <w:color w:val="231F20"/>
          <w:szCs w:val="28"/>
          <w:highlight w:val="yellow"/>
        </w:rPr>
        <w:t>)</w:t>
      </w:r>
      <w:r w:rsidRPr="00523550">
        <w:rPr>
          <w:bCs/>
          <w:color w:val="231F20"/>
          <w:szCs w:val="28"/>
        </w:rPr>
        <w:t xml:space="preserve"> </w:t>
      </w:r>
      <w:r w:rsidR="004360F6">
        <w:rPr>
          <w:szCs w:val="28"/>
        </w:rPr>
        <w:t>1.</w:t>
      </w:r>
      <w:r w:rsidR="00136E49" w:rsidRPr="00523550">
        <w:rPr>
          <w:b/>
          <w:bCs/>
          <w:szCs w:val="28"/>
        </w:rPr>
        <w:t xml:space="preserve">Индивидуально-психологический </w:t>
      </w:r>
      <w:r w:rsidR="00136E49" w:rsidRPr="00523550">
        <w:rPr>
          <w:szCs w:val="28"/>
        </w:rPr>
        <w:t xml:space="preserve">(личностные </w:t>
      </w:r>
      <w:proofErr w:type="gramStart"/>
      <w:r w:rsidR="00136E49" w:rsidRPr="00523550">
        <w:rPr>
          <w:szCs w:val="28"/>
        </w:rPr>
        <w:t>особенности,  интеллектуальные</w:t>
      </w:r>
      <w:proofErr w:type="gramEnd"/>
      <w:r w:rsidR="00136E49" w:rsidRPr="00523550">
        <w:rPr>
          <w:szCs w:val="28"/>
        </w:rPr>
        <w:t xml:space="preserve"> и творческие возможности, лежащие в основе готовности и способности школьника к обучению и саморазвитию).</w:t>
      </w:r>
    </w:p>
    <w:p w:rsidR="00136E49" w:rsidRPr="00523550" w:rsidRDefault="00136E49" w:rsidP="0070340B">
      <w:pPr>
        <w:autoSpaceDE w:val="0"/>
        <w:autoSpaceDN w:val="0"/>
        <w:adjustRightInd w:val="0"/>
        <w:ind w:firstLine="708"/>
        <w:rPr>
          <w:szCs w:val="28"/>
        </w:rPr>
      </w:pPr>
      <w:r w:rsidRPr="00523550">
        <w:rPr>
          <w:szCs w:val="28"/>
        </w:rPr>
        <w:t xml:space="preserve">2. </w:t>
      </w:r>
      <w:r w:rsidRPr="00523550">
        <w:rPr>
          <w:b/>
          <w:bCs/>
          <w:szCs w:val="28"/>
        </w:rPr>
        <w:t xml:space="preserve">Мотивационно-ценностный </w:t>
      </w:r>
      <w:r w:rsidRPr="00523550">
        <w:rPr>
          <w:szCs w:val="28"/>
        </w:rPr>
        <w:t>(</w:t>
      </w:r>
      <w:proofErr w:type="spellStart"/>
      <w:r w:rsidRPr="00523550">
        <w:rPr>
          <w:szCs w:val="28"/>
        </w:rPr>
        <w:t>сформированность</w:t>
      </w:r>
      <w:proofErr w:type="spellEnd"/>
      <w:r w:rsidRPr="00523550">
        <w:rPr>
          <w:szCs w:val="28"/>
        </w:rPr>
        <w:t xml:space="preserve"> мотивации к обучению и познанию, ценностно-смысловые установки).</w:t>
      </w:r>
    </w:p>
    <w:p w:rsidR="00136E49" w:rsidRPr="00523550" w:rsidRDefault="00136E49" w:rsidP="0070340B">
      <w:pPr>
        <w:autoSpaceDE w:val="0"/>
        <w:autoSpaceDN w:val="0"/>
        <w:adjustRightInd w:val="0"/>
        <w:ind w:firstLine="708"/>
        <w:rPr>
          <w:szCs w:val="28"/>
        </w:rPr>
      </w:pPr>
      <w:r w:rsidRPr="00523550">
        <w:rPr>
          <w:szCs w:val="28"/>
        </w:rPr>
        <w:t xml:space="preserve">3. </w:t>
      </w:r>
      <w:proofErr w:type="spellStart"/>
      <w:r w:rsidRPr="00523550">
        <w:rPr>
          <w:b/>
          <w:bCs/>
          <w:szCs w:val="28"/>
        </w:rPr>
        <w:t>Деятельностный</w:t>
      </w:r>
      <w:proofErr w:type="spellEnd"/>
      <w:r w:rsidRPr="00523550">
        <w:rPr>
          <w:b/>
          <w:bCs/>
          <w:szCs w:val="28"/>
        </w:rPr>
        <w:t xml:space="preserve"> </w:t>
      </w:r>
      <w:r w:rsidRPr="00523550">
        <w:rPr>
          <w:szCs w:val="28"/>
        </w:rPr>
        <w:t xml:space="preserve">(учебные умения, навыки, </w:t>
      </w:r>
      <w:proofErr w:type="spellStart"/>
      <w:r w:rsidRPr="00523550">
        <w:rPr>
          <w:szCs w:val="28"/>
        </w:rPr>
        <w:t>сформированность</w:t>
      </w:r>
      <w:proofErr w:type="spellEnd"/>
      <w:r w:rsidRPr="00523550">
        <w:rPr>
          <w:szCs w:val="28"/>
        </w:rPr>
        <w:t xml:space="preserve"> универсальных учебных действий).</w:t>
      </w:r>
    </w:p>
    <w:p w:rsidR="00136E49" w:rsidRPr="00523550" w:rsidRDefault="00136E49" w:rsidP="0070340B">
      <w:pPr>
        <w:ind w:firstLine="708"/>
        <w:rPr>
          <w:rFonts w:eastAsia="Times New Roman"/>
          <w:szCs w:val="28"/>
          <w:lang w:eastAsia="ru-RU"/>
        </w:rPr>
      </w:pPr>
      <w:r w:rsidRPr="00523550">
        <w:rPr>
          <w:szCs w:val="28"/>
        </w:rPr>
        <w:t xml:space="preserve">4. </w:t>
      </w:r>
      <w:r w:rsidRPr="00523550">
        <w:rPr>
          <w:b/>
          <w:bCs/>
          <w:szCs w:val="28"/>
        </w:rPr>
        <w:t xml:space="preserve">Коммуникативный </w:t>
      </w:r>
      <w:r w:rsidRPr="00523550">
        <w:rPr>
          <w:szCs w:val="28"/>
        </w:rPr>
        <w:t>(навыки межличностного взаимодействия в образовательном процессе).</w:t>
      </w:r>
      <w:r w:rsidRPr="00523550">
        <w:rPr>
          <w:rFonts w:eastAsia="Times New Roman"/>
          <w:szCs w:val="28"/>
          <w:lang w:eastAsia="ru-RU"/>
        </w:rPr>
        <w:t xml:space="preserve"> </w:t>
      </w:r>
    </w:p>
    <w:p w:rsidR="00136E49" w:rsidRPr="00523550" w:rsidRDefault="00136E49" w:rsidP="0070340B">
      <w:pPr>
        <w:ind w:firstLine="708"/>
        <w:rPr>
          <w:rFonts w:eastAsia="Times New Roman"/>
          <w:szCs w:val="28"/>
          <w:lang w:eastAsia="ru-RU"/>
        </w:rPr>
      </w:pPr>
      <w:r w:rsidRPr="00523550">
        <w:rPr>
          <w:rFonts w:eastAsia="Times New Roman"/>
          <w:szCs w:val="28"/>
          <w:lang w:eastAsia="ru-RU"/>
        </w:rPr>
        <w:t xml:space="preserve"> В работе показано, что </w:t>
      </w:r>
      <w:proofErr w:type="gramStart"/>
      <w:r w:rsidRPr="00523550">
        <w:rPr>
          <w:rFonts w:eastAsia="Times New Roman"/>
          <w:szCs w:val="28"/>
          <w:lang w:eastAsia="ru-RU"/>
        </w:rPr>
        <w:t>составляющие  структурных</w:t>
      </w:r>
      <w:proofErr w:type="gramEnd"/>
      <w:r w:rsidRPr="00523550">
        <w:rPr>
          <w:rFonts w:eastAsia="Times New Roman"/>
          <w:szCs w:val="28"/>
          <w:lang w:eastAsia="ru-RU"/>
        </w:rPr>
        <w:t xml:space="preserve"> компонентов «личностной компетентности»  могут оцениваться с помощью  психодиагностических методик, а также методов экспертных оценок и анкетного опроса</w:t>
      </w:r>
      <w:r w:rsidR="005F4992">
        <w:rPr>
          <w:rFonts w:eastAsia="Times New Roman"/>
          <w:szCs w:val="28"/>
          <w:lang w:eastAsia="ru-RU"/>
        </w:rPr>
        <w:t xml:space="preserve"> (приложение 2)</w:t>
      </w:r>
      <w:r w:rsidRPr="00523550">
        <w:rPr>
          <w:rFonts w:eastAsia="Times New Roman"/>
          <w:szCs w:val="28"/>
          <w:lang w:eastAsia="ru-RU"/>
        </w:rPr>
        <w:t>.</w:t>
      </w:r>
    </w:p>
    <w:p w:rsidR="004D36BD" w:rsidRPr="00523550" w:rsidRDefault="004D36BD" w:rsidP="0070340B">
      <w:pPr>
        <w:ind w:firstLine="708"/>
        <w:rPr>
          <w:rFonts w:eastAsia="Times New Roman"/>
          <w:szCs w:val="28"/>
          <w:lang w:eastAsia="ru-RU"/>
        </w:rPr>
      </w:pPr>
      <w:r w:rsidRPr="00523550">
        <w:rPr>
          <w:rFonts w:eastAsia="TimesNewRomanPSMT"/>
          <w:szCs w:val="28"/>
        </w:rPr>
        <w:t xml:space="preserve">Работа </w:t>
      </w:r>
      <w:r w:rsidRPr="00523550">
        <w:rPr>
          <w:rFonts w:eastAsia="Times New Roman"/>
          <w:szCs w:val="28"/>
          <w:lang w:eastAsia="ru-RU"/>
        </w:rPr>
        <w:t>по реализации инновационного  проекта в рамках региональной инновационной площадки «Школа успешности» (</w:t>
      </w:r>
      <w:proofErr w:type="spellStart"/>
      <w:r w:rsidRPr="00523550">
        <w:rPr>
          <w:rFonts w:eastAsia="Times New Roman"/>
          <w:szCs w:val="28"/>
          <w:lang w:eastAsia="ru-RU"/>
        </w:rPr>
        <w:t>медиаобразование</w:t>
      </w:r>
      <w:proofErr w:type="spellEnd"/>
      <w:r w:rsidRPr="00523550">
        <w:rPr>
          <w:rFonts w:eastAsia="Times New Roman"/>
          <w:szCs w:val="28"/>
          <w:lang w:eastAsia="ru-RU"/>
        </w:rPr>
        <w:t xml:space="preserve">)  в 7-Б классе организована с 2016/2017 года. Дети принимают участие в работе киноклуба четыре года.  </w:t>
      </w:r>
    </w:p>
    <w:p w:rsidR="004D36BD" w:rsidRPr="00523550" w:rsidRDefault="004D36BD" w:rsidP="0070340B">
      <w:pPr>
        <w:ind w:firstLine="708"/>
        <w:rPr>
          <w:rFonts w:eastAsia="TimesNewRomanPSMT"/>
          <w:szCs w:val="28"/>
        </w:rPr>
      </w:pPr>
      <w:r w:rsidRPr="00523550">
        <w:rPr>
          <w:rFonts w:eastAsia="TimesNewRomanPSMT"/>
          <w:szCs w:val="28"/>
        </w:rPr>
        <w:t>С целью исследования мотивационно-ценностного компонента личностной компетентности проведено исследование школьной мотивации учащихся, принимающих участие в работе киноклуба.</w:t>
      </w:r>
    </w:p>
    <w:p w:rsidR="004D36BD" w:rsidRPr="00523550" w:rsidRDefault="004D36BD" w:rsidP="0070340B">
      <w:pPr>
        <w:ind w:firstLine="708"/>
        <w:rPr>
          <w:rFonts w:eastAsia="TimesNewRomanPSMT"/>
          <w:szCs w:val="28"/>
        </w:rPr>
      </w:pPr>
      <w:r w:rsidRPr="00523550">
        <w:rPr>
          <w:rFonts w:eastAsia="TimesNewRomanPSMT"/>
          <w:szCs w:val="28"/>
        </w:rPr>
        <w:t xml:space="preserve">В работе использовалась методика «Анкета для определения уровня школьной мотивации» Н. Г. </w:t>
      </w:r>
      <w:proofErr w:type="spellStart"/>
      <w:r w:rsidRPr="00523550">
        <w:rPr>
          <w:rFonts w:eastAsia="TimesNewRomanPSMT"/>
          <w:szCs w:val="28"/>
        </w:rPr>
        <w:t>Лускановой</w:t>
      </w:r>
      <w:proofErr w:type="spellEnd"/>
      <w:r w:rsidRPr="00523550">
        <w:rPr>
          <w:rFonts w:eastAsia="TimesNewRomanPSMT"/>
          <w:szCs w:val="28"/>
        </w:rPr>
        <w:t xml:space="preserve">», </w:t>
      </w:r>
      <w:r w:rsidRPr="00523550">
        <w:rPr>
          <w:szCs w:val="28"/>
        </w:rPr>
        <w:t>модифицированная Е.И. Данило</w:t>
      </w:r>
      <w:r w:rsidR="00320B0D">
        <w:rPr>
          <w:szCs w:val="28"/>
        </w:rPr>
        <w:t>вой для учащихся среднего звена</w:t>
      </w:r>
      <w:r w:rsidR="005F4992">
        <w:rPr>
          <w:szCs w:val="28"/>
        </w:rPr>
        <w:t xml:space="preserve"> (приложение 3)</w:t>
      </w:r>
      <w:r w:rsidR="00320B0D">
        <w:rPr>
          <w:szCs w:val="28"/>
        </w:rPr>
        <w:t>.</w:t>
      </w:r>
    </w:p>
    <w:p w:rsidR="004D36BD" w:rsidRPr="00523550" w:rsidRDefault="004D36BD" w:rsidP="0070340B">
      <w:pPr>
        <w:ind w:firstLine="708"/>
        <w:rPr>
          <w:rFonts w:eastAsia="TimesNewRomanPSMT"/>
          <w:szCs w:val="28"/>
        </w:rPr>
      </w:pPr>
      <w:r w:rsidRPr="00523550">
        <w:rPr>
          <w:rFonts w:eastAsia="TimesNewRomanPSMT"/>
          <w:szCs w:val="28"/>
        </w:rPr>
        <w:t xml:space="preserve">В исследовании приняли участие 71 человек. </w:t>
      </w:r>
    </w:p>
    <w:p w:rsidR="004D36BD" w:rsidRPr="00523550" w:rsidRDefault="004D36BD" w:rsidP="0070340B">
      <w:pPr>
        <w:autoSpaceDE w:val="0"/>
        <w:autoSpaceDN w:val="0"/>
        <w:adjustRightInd w:val="0"/>
        <w:ind w:firstLine="708"/>
        <w:rPr>
          <w:rFonts w:eastAsia="TimesNewRomanPSMT"/>
          <w:szCs w:val="28"/>
        </w:rPr>
      </w:pPr>
      <w:r w:rsidRPr="00523550">
        <w:rPr>
          <w:szCs w:val="28"/>
        </w:rPr>
        <w:t xml:space="preserve">Школьникам предложено 10 вопросов, наилучшим образом отражающих отношение детей к школе, учебному процессу, эмоциональное реагирование на школьную ситуацию. Анкета Н.Г. </w:t>
      </w:r>
      <w:proofErr w:type="spellStart"/>
      <w:r w:rsidRPr="00523550">
        <w:rPr>
          <w:szCs w:val="28"/>
        </w:rPr>
        <w:t>Лускановой</w:t>
      </w:r>
      <w:proofErr w:type="spellEnd"/>
      <w:r w:rsidRPr="00523550">
        <w:rPr>
          <w:szCs w:val="28"/>
        </w:rPr>
        <w:t xml:space="preserve"> дает возможность определить уровень школьной мотивации детей. </w:t>
      </w:r>
    </w:p>
    <w:p w:rsidR="004D36BD" w:rsidRPr="00523550" w:rsidRDefault="004D36BD" w:rsidP="0070340B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eastAsia="TimesNewRomanPSMT"/>
          <w:sz w:val="28"/>
          <w:szCs w:val="28"/>
        </w:rPr>
      </w:pPr>
      <w:r w:rsidRPr="00523550">
        <w:rPr>
          <w:rFonts w:eastAsia="TimesNewRomanPSMT"/>
          <w:sz w:val="28"/>
          <w:szCs w:val="28"/>
        </w:rPr>
        <w:t>Полученные данные представлены в таблице (табл.1).</w:t>
      </w:r>
    </w:p>
    <w:p w:rsidR="004D36BD" w:rsidRPr="00523550" w:rsidRDefault="004D36BD" w:rsidP="0070340B">
      <w:pPr>
        <w:pStyle w:val="a7"/>
        <w:shd w:val="clear" w:color="auto" w:fill="FFFFFF"/>
        <w:spacing w:before="0" w:beforeAutospacing="0" w:after="0" w:afterAutospacing="0"/>
        <w:ind w:firstLine="708"/>
        <w:jc w:val="right"/>
        <w:rPr>
          <w:rFonts w:eastAsia="TimesNewRomanPSMT"/>
          <w:i/>
          <w:sz w:val="28"/>
          <w:szCs w:val="28"/>
        </w:rPr>
      </w:pPr>
      <w:r w:rsidRPr="00523550">
        <w:rPr>
          <w:rFonts w:eastAsia="TimesNewRomanPSMT"/>
          <w:i/>
          <w:sz w:val="28"/>
          <w:szCs w:val="28"/>
        </w:rPr>
        <w:t>Таблица 1</w:t>
      </w:r>
    </w:p>
    <w:p w:rsidR="004D36BD" w:rsidRPr="00523550" w:rsidRDefault="001626C8" w:rsidP="0070340B">
      <w:pPr>
        <w:pStyle w:val="a7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Fonts w:eastAsia="TimesNewRomanPSMT"/>
          <w:b/>
          <w:sz w:val="28"/>
          <w:szCs w:val="28"/>
        </w:rPr>
      </w:pPr>
      <w:r w:rsidRPr="00B4690D">
        <w:rPr>
          <w:b/>
          <w:szCs w:val="28"/>
          <w:highlight w:val="yellow"/>
        </w:rPr>
        <w:t>(Слайд 17)</w:t>
      </w:r>
      <w:r w:rsidRPr="00523550">
        <w:rPr>
          <w:b/>
          <w:szCs w:val="28"/>
        </w:rPr>
        <w:t xml:space="preserve"> </w:t>
      </w:r>
      <w:r w:rsidR="004D36BD" w:rsidRPr="00523550">
        <w:rPr>
          <w:rFonts w:eastAsia="TimesNewRomanPSMT"/>
          <w:b/>
          <w:sz w:val="28"/>
          <w:szCs w:val="28"/>
        </w:rPr>
        <w:t>Результаты исследования школьной мотивации учащихся 7-х классов</w:t>
      </w:r>
    </w:p>
    <w:p w:rsidR="004D36BD" w:rsidRPr="00523550" w:rsidRDefault="004D36BD" w:rsidP="0070340B">
      <w:pPr>
        <w:pStyle w:val="a7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Fonts w:eastAsia="TimesNewRomanPSMT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3483"/>
        <w:gridCol w:w="1038"/>
        <w:gridCol w:w="1038"/>
        <w:gridCol w:w="1038"/>
        <w:gridCol w:w="1038"/>
        <w:gridCol w:w="1038"/>
        <w:gridCol w:w="1001"/>
      </w:tblGrid>
      <w:tr w:rsidR="004D36BD" w:rsidRPr="00523550" w:rsidTr="005F4992">
        <w:trPr>
          <w:trHeight w:val="519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b/>
                <w:szCs w:val="28"/>
              </w:rPr>
            </w:pPr>
            <w:r w:rsidRPr="00523550">
              <w:rPr>
                <w:b/>
                <w:szCs w:val="28"/>
              </w:rPr>
              <w:t>№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b/>
                <w:szCs w:val="28"/>
              </w:rPr>
            </w:pPr>
            <w:r w:rsidRPr="00523550">
              <w:rPr>
                <w:b/>
                <w:szCs w:val="28"/>
              </w:rPr>
              <w:t>Школьная мотивация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 w:rsidRPr="00523550">
              <w:rPr>
                <w:rFonts w:ascii="Calibri" w:hAnsi="Calibri" w:cs="Times New Roman"/>
                <w:b/>
                <w:sz w:val="28"/>
                <w:szCs w:val="28"/>
                <w:lang w:val="ru-RU" w:eastAsia="ru-RU"/>
              </w:rPr>
              <w:t>7-А</w:t>
            </w:r>
          </w:p>
          <w:p w:rsidR="004D36BD" w:rsidRPr="00523550" w:rsidRDefault="004D36BD" w:rsidP="0070340B">
            <w:pPr>
              <w:pStyle w:val="Standard"/>
              <w:jc w:val="center"/>
              <w:rPr>
                <w:rFonts w:ascii="Calibri" w:hAnsi="Calibri" w:cs="Times New Roman"/>
                <w:b/>
                <w:sz w:val="28"/>
                <w:szCs w:val="28"/>
                <w:lang w:val="ru-RU" w:eastAsia="ru-RU"/>
              </w:rPr>
            </w:pPr>
            <w:r w:rsidRPr="00523550">
              <w:rPr>
                <w:rFonts w:ascii="Calibri" w:hAnsi="Calibri" w:cs="Times New Roman"/>
                <w:b/>
                <w:sz w:val="28"/>
                <w:szCs w:val="28"/>
                <w:lang w:val="ru-RU" w:eastAsia="ru-RU"/>
              </w:rPr>
              <w:t>28 ч.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b/>
                <w:szCs w:val="28"/>
                <w:lang w:eastAsia="ru-RU"/>
              </w:rPr>
            </w:pPr>
            <w:r w:rsidRPr="00523550">
              <w:rPr>
                <w:b/>
                <w:szCs w:val="28"/>
                <w:lang w:eastAsia="ru-RU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b/>
                <w:szCs w:val="28"/>
                <w:lang w:eastAsia="ru-RU"/>
              </w:rPr>
            </w:pPr>
            <w:r w:rsidRPr="00523550">
              <w:rPr>
                <w:b/>
                <w:szCs w:val="28"/>
                <w:lang w:eastAsia="ru-RU"/>
              </w:rPr>
              <w:t>7-Б</w:t>
            </w:r>
          </w:p>
          <w:p w:rsidR="004D36BD" w:rsidRPr="00523550" w:rsidRDefault="004D36BD" w:rsidP="0070340B">
            <w:pPr>
              <w:jc w:val="center"/>
              <w:rPr>
                <w:b/>
                <w:szCs w:val="28"/>
                <w:lang w:eastAsia="ru-RU"/>
              </w:rPr>
            </w:pPr>
            <w:r w:rsidRPr="00523550">
              <w:rPr>
                <w:b/>
                <w:szCs w:val="28"/>
                <w:lang w:eastAsia="ru-RU"/>
              </w:rPr>
              <w:t>28 ч.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b/>
                <w:szCs w:val="28"/>
              </w:rPr>
            </w:pPr>
            <w:r w:rsidRPr="00523550">
              <w:rPr>
                <w:b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b/>
                <w:szCs w:val="28"/>
              </w:rPr>
            </w:pPr>
            <w:r w:rsidRPr="00523550">
              <w:rPr>
                <w:b/>
                <w:szCs w:val="28"/>
              </w:rPr>
              <w:t>7-В</w:t>
            </w:r>
          </w:p>
          <w:p w:rsidR="004D36BD" w:rsidRPr="00523550" w:rsidRDefault="004D36BD" w:rsidP="0070340B">
            <w:pPr>
              <w:jc w:val="center"/>
              <w:rPr>
                <w:b/>
                <w:szCs w:val="28"/>
              </w:rPr>
            </w:pPr>
            <w:r w:rsidRPr="00523550">
              <w:rPr>
                <w:b/>
                <w:szCs w:val="28"/>
              </w:rPr>
              <w:t>15 ч.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b/>
                <w:szCs w:val="28"/>
              </w:rPr>
            </w:pPr>
            <w:r w:rsidRPr="00523550">
              <w:rPr>
                <w:b/>
                <w:szCs w:val="28"/>
              </w:rPr>
              <w:t>%</w:t>
            </w:r>
          </w:p>
        </w:tc>
      </w:tr>
      <w:tr w:rsidR="004D36BD" w:rsidRPr="00523550" w:rsidTr="005F4992">
        <w:trPr>
          <w:trHeight w:val="74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1.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 xml:space="preserve">Высокий уровень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 w:rsidRPr="00523550">
              <w:rPr>
                <w:rFonts w:ascii="Calibri" w:hAnsi="Calibri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  <w:lang w:eastAsia="ru-RU"/>
              </w:rPr>
            </w:pPr>
            <w:r w:rsidRPr="00523550">
              <w:rPr>
                <w:szCs w:val="28"/>
                <w:lang w:eastAsia="ru-RU"/>
              </w:rPr>
              <w:t xml:space="preserve">18 </w:t>
            </w:r>
            <w:r w:rsidRPr="00523550">
              <w:rPr>
                <w:b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  <w:lang w:eastAsia="ru-RU"/>
              </w:rPr>
            </w:pPr>
            <w:r w:rsidRPr="00523550">
              <w:rPr>
                <w:szCs w:val="28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 xml:space="preserve">0 </w:t>
            </w:r>
            <w:r w:rsidRPr="00523550">
              <w:rPr>
                <w:b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1</w:t>
            </w:r>
          </w:p>
          <w:p w:rsidR="004D36BD" w:rsidRPr="00523550" w:rsidRDefault="004D36BD" w:rsidP="0070340B">
            <w:pPr>
              <w:jc w:val="center"/>
              <w:rPr>
                <w:szCs w:val="2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 xml:space="preserve">7 </w:t>
            </w:r>
            <w:r w:rsidRPr="00523550">
              <w:rPr>
                <w:b/>
                <w:szCs w:val="28"/>
              </w:rPr>
              <w:t>%</w:t>
            </w:r>
          </w:p>
        </w:tc>
      </w:tr>
      <w:tr w:rsidR="004D36BD" w:rsidRPr="00523550" w:rsidTr="005F4992">
        <w:trPr>
          <w:trHeight w:val="4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2.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Хорошая школьная мотивация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 w:rsidRPr="00523550">
              <w:rPr>
                <w:rFonts w:ascii="Calibri" w:hAnsi="Calibri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  <w:lang w:eastAsia="ru-RU"/>
              </w:rPr>
            </w:pPr>
            <w:r w:rsidRPr="00523550">
              <w:rPr>
                <w:szCs w:val="28"/>
                <w:lang w:eastAsia="ru-RU"/>
              </w:rPr>
              <w:t xml:space="preserve">32 </w:t>
            </w:r>
            <w:r w:rsidRPr="00523550">
              <w:rPr>
                <w:b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  <w:lang w:eastAsia="ru-RU"/>
              </w:rPr>
            </w:pPr>
            <w:r w:rsidRPr="00523550">
              <w:rPr>
                <w:szCs w:val="28"/>
                <w:lang w:eastAsia="ru-RU"/>
              </w:rPr>
              <w:t>14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 xml:space="preserve">50 </w:t>
            </w:r>
            <w:r w:rsidRPr="00523550">
              <w:rPr>
                <w:b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 xml:space="preserve">27 </w:t>
            </w:r>
            <w:r w:rsidRPr="00523550">
              <w:rPr>
                <w:b/>
                <w:szCs w:val="28"/>
              </w:rPr>
              <w:t>%</w:t>
            </w:r>
          </w:p>
        </w:tc>
      </w:tr>
      <w:tr w:rsidR="004D36BD" w:rsidRPr="00523550" w:rsidTr="005F499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3.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Положительное отношение к школе по внешней мотивации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 w:rsidRPr="00523550">
              <w:rPr>
                <w:rFonts w:ascii="Calibri" w:hAnsi="Calibri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  <w:lang w:eastAsia="ru-RU"/>
              </w:rPr>
            </w:pPr>
            <w:r w:rsidRPr="00523550">
              <w:rPr>
                <w:szCs w:val="28"/>
                <w:lang w:eastAsia="ru-RU"/>
              </w:rPr>
              <w:t xml:space="preserve">18 </w:t>
            </w:r>
            <w:r w:rsidRPr="00523550">
              <w:rPr>
                <w:b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  <w:lang w:eastAsia="ru-RU"/>
              </w:rPr>
            </w:pPr>
            <w:r w:rsidRPr="00523550">
              <w:rPr>
                <w:szCs w:val="28"/>
                <w:lang w:eastAsia="ru-RU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 xml:space="preserve">36 </w:t>
            </w:r>
            <w:r w:rsidRPr="00523550">
              <w:rPr>
                <w:b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 xml:space="preserve">53 </w:t>
            </w:r>
            <w:r w:rsidRPr="00523550">
              <w:rPr>
                <w:b/>
                <w:szCs w:val="28"/>
              </w:rPr>
              <w:t>%</w:t>
            </w:r>
          </w:p>
        </w:tc>
      </w:tr>
      <w:tr w:rsidR="004D36BD" w:rsidRPr="00523550" w:rsidTr="005F499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lastRenderedPageBreak/>
              <w:t>4.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Низкий уровень</w:t>
            </w:r>
          </w:p>
          <w:p w:rsidR="004D36BD" w:rsidRPr="00523550" w:rsidRDefault="004D36BD" w:rsidP="0070340B">
            <w:pPr>
              <w:rPr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 w:rsidRPr="00523550">
              <w:rPr>
                <w:rFonts w:ascii="Calibri" w:hAnsi="Calibri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  <w:lang w:eastAsia="ru-RU"/>
              </w:rPr>
            </w:pPr>
            <w:r w:rsidRPr="00523550">
              <w:rPr>
                <w:szCs w:val="28"/>
                <w:lang w:eastAsia="ru-RU"/>
              </w:rPr>
              <w:t xml:space="preserve">25 </w:t>
            </w:r>
            <w:r w:rsidRPr="00523550">
              <w:rPr>
                <w:b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  <w:lang w:eastAsia="ru-RU"/>
              </w:rPr>
            </w:pPr>
            <w:r w:rsidRPr="00523550">
              <w:rPr>
                <w:szCs w:val="28"/>
                <w:lang w:eastAsia="ru-RU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 xml:space="preserve">7 </w:t>
            </w:r>
            <w:r w:rsidRPr="00523550">
              <w:rPr>
                <w:b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 xml:space="preserve">13 </w:t>
            </w:r>
            <w:r w:rsidRPr="00523550">
              <w:rPr>
                <w:b/>
                <w:szCs w:val="28"/>
              </w:rPr>
              <w:t>%</w:t>
            </w:r>
          </w:p>
        </w:tc>
      </w:tr>
      <w:tr w:rsidR="004D36BD" w:rsidRPr="00523550" w:rsidTr="005F499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5.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 xml:space="preserve">Негативное отношение, </w:t>
            </w:r>
            <w:proofErr w:type="spellStart"/>
            <w:r w:rsidRPr="00523550">
              <w:rPr>
                <w:szCs w:val="28"/>
              </w:rPr>
              <w:t>дезадаптация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 w:rsidRPr="00523550">
              <w:rPr>
                <w:rFonts w:ascii="Calibri" w:hAnsi="Calibri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  <w:lang w:eastAsia="ru-RU"/>
              </w:rPr>
            </w:pPr>
            <w:r w:rsidRPr="00523550">
              <w:rPr>
                <w:szCs w:val="28"/>
                <w:lang w:eastAsia="ru-RU"/>
              </w:rPr>
              <w:t xml:space="preserve">7 </w:t>
            </w:r>
            <w:r w:rsidRPr="00523550">
              <w:rPr>
                <w:b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  <w:lang w:eastAsia="ru-RU"/>
              </w:rPr>
            </w:pPr>
            <w:r w:rsidRPr="00523550">
              <w:rPr>
                <w:szCs w:val="28"/>
                <w:lang w:eastAsia="ru-RU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 xml:space="preserve">7 </w:t>
            </w:r>
            <w:r w:rsidRPr="00523550">
              <w:rPr>
                <w:b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0 %</w:t>
            </w:r>
          </w:p>
        </w:tc>
      </w:tr>
    </w:tbl>
    <w:p w:rsidR="004D36BD" w:rsidRPr="00523550" w:rsidRDefault="004D36BD" w:rsidP="0070340B">
      <w:pPr>
        <w:autoSpaceDE w:val="0"/>
        <w:autoSpaceDN w:val="0"/>
        <w:adjustRightInd w:val="0"/>
        <w:ind w:firstLine="708"/>
        <w:rPr>
          <w:rFonts w:eastAsia="TimesNewRomanPSMT"/>
          <w:szCs w:val="28"/>
        </w:rPr>
      </w:pPr>
    </w:p>
    <w:p w:rsidR="004D36BD" w:rsidRPr="004360F6" w:rsidRDefault="004D36BD" w:rsidP="0070340B">
      <w:pPr>
        <w:autoSpaceDE w:val="0"/>
        <w:autoSpaceDN w:val="0"/>
        <w:adjustRightInd w:val="0"/>
        <w:ind w:firstLine="708"/>
        <w:rPr>
          <w:rFonts w:eastAsia="TimesNewRomanPSMT"/>
          <w:szCs w:val="28"/>
        </w:rPr>
      </w:pPr>
      <w:r w:rsidRPr="004360F6">
        <w:rPr>
          <w:rFonts w:eastAsia="TimesNewRomanPSMT"/>
          <w:szCs w:val="28"/>
        </w:rPr>
        <w:t>Как мы видим, у 18 % учащихся 7-А класса отмечается высокий уровень школьной мотивации и учебной активности.  Учащихся  в 7-Б классе с высоким уровнем мотивации нет. В 7-В классе 7% учащихся с высоким уровнем мотивации.</w:t>
      </w:r>
    </w:p>
    <w:p w:rsidR="004D36BD" w:rsidRPr="004360F6" w:rsidRDefault="004D36BD" w:rsidP="0070340B">
      <w:pPr>
        <w:tabs>
          <w:tab w:val="left" w:pos="709"/>
        </w:tabs>
        <w:autoSpaceDE w:val="0"/>
        <w:autoSpaceDN w:val="0"/>
        <w:adjustRightInd w:val="0"/>
        <w:ind w:firstLine="708"/>
        <w:rPr>
          <w:rFonts w:eastAsia="TimesNewRomanPSMT"/>
          <w:szCs w:val="28"/>
        </w:rPr>
      </w:pPr>
      <w:r w:rsidRPr="004360F6">
        <w:rPr>
          <w:rFonts w:eastAsia="TimesNewRomanPSMT"/>
          <w:szCs w:val="28"/>
        </w:rPr>
        <w:t>Для таких детей характерно наличие высоких познавательных мотивов, стремление успешно выполнять все предъявляемые школой требования. Они очень четко следуют всем указаниям учителя, добросовестны и ответственны, сильно переживают, если получают неудовлетворительные отметки или замечания педагога.</w:t>
      </w:r>
    </w:p>
    <w:p w:rsidR="004D36BD" w:rsidRPr="004360F6" w:rsidRDefault="004D36BD" w:rsidP="0070340B">
      <w:pPr>
        <w:autoSpaceDE w:val="0"/>
        <w:autoSpaceDN w:val="0"/>
        <w:adjustRightInd w:val="0"/>
        <w:ind w:firstLine="708"/>
        <w:rPr>
          <w:rFonts w:eastAsia="TimesNewRomanPSMT"/>
          <w:szCs w:val="28"/>
        </w:rPr>
      </w:pPr>
      <w:r w:rsidRPr="004360F6">
        <w:rPr>
          <w:rFonts w:eastAsia="TimesNewRomanPSMT"/>
          <w:szCs w:val="28"/>
        </w:rPr>
        <w:t>32 % детей 7-А класса показали хороший уровень школьной мотивации.  В 7-Б классе хороший уровень школьной мотивации показали 50 % учащихся.   7-В классе 27% учащихся с хорошей школьной мотивацией. Подобный уровень, который является средней нормой, имеют учащиеся, успешно справляющиеся с учебной деятельностью, но менее зависящие от требований и норм школьной жизни.</w:t>
      </w:r>
    </w:p>
    <w:p w:rsidR="004D36BD" w:rsidRPr="004360F6" w:rsidRDefault="004D36BD" w:rsidP="0070340B">
      <w:pPr>
        <w:autoSpaceDE w:val="0"/>
        <w:autoSpaceDN w:val="0"/>
        <w:adjustRightInd w:val="0"/>
        <w:rPr>
          <w:rFonts w:eastAsia="TimesNewRomanPSMT"/>
          <w:szCs w:val="28"/>
        </w:rPr>
      </w:pPr>
      <w:r w:rsidRPr="004360F6">
        <w:rPr>
          <w:rFonts w:eastAsia="TimesNewRomanPSMT"/>
          <w:szCs w:val="28"/>
        </w:rPr>
        <w:t xml:space="preserve"> </w:t>
      </w:r>
      <w:r w:rsidRPr="004360F6">
        <w:rPr>
          <w:rFonts w:eastAsia="TimesNewRomanPSMT"/>
          <w:szCs w:val="28"/>
        </w:rPr>
        <w:tab/>
        <w:t xml:space="preserve">У 18 % учащихся  в 7-А классе наблюдается </w:t>
      </w:r>
      <w:proofErr w:type="spellStart"/>
      <w:r w:rsidRPr="004360F6">
        <w:rPr>
          <w:rFonts w:eastAsia="TimesNewRomanPSMT"/>
          <w:szCs w:val="28"/>
        </w:rPr>
        <w:t>внеучебная</w:t>
      </w:r>
      <w:proofErr w:type="spellEnd"/>
      <w:r w:rsidRPr="004360F6">
        <w:rPr>
          <w:rFonts w:eastAsia="TimesNewRomanPSMT"/>
          <w:szCs w:val="28"/>
        </w:rPr>
        <w:t xml:space="preserve"> мотивация. </w:t>
      </w:r>
    </w:p>
    <w:p w:rsidR="004D36BD" w:rsidRPr="004360F6" w:rsidRDefault="004D36BD" w:rsidP="0070340B">
      <w:pPr>
        <w:autoSpaceDE w:val="0"/>
        <w:autoSpaceDN w:val="0"/>
        <w:adjustRightInd w:val="0"/>
        <w:rPr>
          <w:rFonts w:eastAsia="TimesNewRomanPSMT"/>
          <w:szCs w:val="28"/>
        </w:rPr>
      </w:pPr>
      <w:r w:rsidRPr="004360F6">
        <w:rPr>
          <w:rFonts w:eastAsia="TimesNewRomanPSMT"/>
          <w:szCs w:val="28"/>
        </w:rPr>
        <w:t xml:space="preserve"> </w:t>
      </w:r>
      <w:r w:rsidRPr="004360F6">
        <w:rPr>
          <w:rFonts w:eastAsia="TimesNewRomanPSMT"/>
          <w:szCs w:val="28"/>
        </w:rPr>
        <w:tab/>
        <w:t xml:space="preserve">В 7-Б классе у 36% учащихся наблюдается положительное отношение к школе по внешней мотивации. В 7-В классе 53% учащихся показали положительное отношение к школе по внешней мотивации. Такие дети относятся к школе положительно, достаточно благополучно чувствуют себя в ней, однако чаще ходят в школу, чтобы общаться с друзьями, учителем. </w:t>
      </w:r>
    </w:p>
    <w:p w:rsidR="004D36BD" w:rsidRPr="004360F6" w:rsidRDefault="004D36BD" w:rsidP="0070340B">
      <w:pPr>
        <w:autoSpaceDE w:val="0"/>
        <w:autoSpaceDN w:val="0"/>
        <w:adjustRightInd w:val="0"/>
        <w:ind w:firstLine="708"/>
        <w:rPr>
          <w:rFonts w:eastAsia="TimesNewRomanPSMT"/>
          <w:szCs w:val="28"/>
        </w:rPr>
      </w:pPr>
      <w:r w:rsidRPr="004360F6">
        <w:rPr>
          <w:rFonts w:eastAsia="TimesNewRomanPSMT"/>
          <w:szCs w:val="28"/>
        </w:rPr>
        <w:t>Познавательные мотивы у таких детей сформированы в меньшей степени,  учебный процесс их мало привлекает.</w:t>
      </w:r>
    </w:p>
    <w:p w:rsidR="004D36BD" w:rsidRPr="004360F6" w:rsidRDefault="004D36BD" w:rsidP="0070340B">
      <w:pPr>
        <w:autoSpaceDE w:val="0"/>
        <w:autoSpaceDN w:val="0"/>
        <w:adjustRightInd w:val="0"/>
        <w:ind w:firstLine="708"/>
        <w:rPr>
          <w:rFonts w:eastAsia="TimesNewRomanPSMT"/>
          <w:szCs w:val="28"/>
        </w:rPr>
      </w:pPr>
      <w:r w:rsidRPr="004360F6">
        <w:rPr>
          <w:rFonts w:eastAsia="TimesNewRomanPSMT"/>
          <w:szCs w:val="28"/>
        </w:rPr>
        <w:t xml:space="preserve">25% учащихся 7-А класса демонстрируют низкий уровень школьной мотивации. В 7-Б классе 7 % учащихся показывают низкий уровень школьной мотивации. В 7-В классе 13% учащихся демонстрируют низкий уровень школьной мотивации, что свидетельствует о том, что такие ученики посещают школу неохотно, предпочитают пропускать занятия, имеют серьезные затруднения в учебной деятельности. У 7 % испытуемых в 7-А классе эти затруднения принимают форму школьной </w:t>
      </w:r>
      <w:proofErr w:type="spellStart"/>
      <w:r w:rsidRPr="004360F6">
        <w:rPr>
          <w:rFonts w:eastAsia="TimesNewRomanPSMT"/>
          <w:szCs w:val="28"/>
        </w:rPr>
        <w:t>дезадаптации</w:t>
      </w:r>
      <w:proofErr w:type="spellEnd"/>
      <w:r w:rsidRPr="004360F6">
        <w:rPr>
          <w:rFonts w:eastAsia="TimesNewRomanPSMT"/>
          <w:szCs w:val="28"/>
        </w:rPr>
        <w:t xml:space="preserve">. В 7-Б классе у 7% учащихся наблюдается негативное отношение к школе. В 7-В классе учащиеся с </w:t>
      </w:r>
      <w:proofErr w:type="spellStart"/>
      <w:r w:rsidRPr="004360F6">
        <w:rPr>
          <w:rFonts w:eastAsia="TimesNewRomanPSMT"/>
          <w:szCs w:val="28"/>
        </w:rPr>
        <w:t>дезадаптацией</w:t>
      </w:r>
      <w:proofErr w:type="spellEnd"/>
      <w:r w:rsidRPr="004360F6">
        <w:rPr>
          <w:rFonts w:eastAsia="TimesNewRomanPSMT"/>
          <w:szCs w:val="28"/>
        </w:rPr>
        <w:t xml:space="preserve"> отсутствуют.</w:t>
      </w:r>
      <w:r w:rsidRPr="004360F6">
        <w:rPr>
          <w:szCs w:val="28"/>
        </w:rPr>
        <w:t xml:space="preserve"> Проведенное исследование показывает, что с благополучной школьной мотивацией в 7-А классе 68% учащихся, в 7-Б классе – 86 % учащихся, в 7-В классе – 86 %.</w:t>
      </w:r>
    </w:p>
    <w:p w:rsidR="004D36BD" w:rsidRPr="004360F6" w:rsidRDefault="004D36BD" w:rsidP="0070340B">
      <w:pPr>
        <w:tabs>
          <w:tab w:val="left" w:pos="709"/>
        </w:tabs>
        <w:autoSpaceDE w:val="0"/>
        <w:autoSpaceDN w:val="0"/>
        <w:adjustRightInd w:val="0"/>
        <w:rPr>
          <w:rFonts w:eastAsia="TimesNewRomanPSMT"/>
          <w:szCs w:val="28"/>
        </w:rPr>
      </w:pPr>
      <w:r w:rsidRPr="004360F6">
        <w:rPr>
          <w:szCs w:val="28"/>
        </w:rPr>
        <w:t xml:space="preserve"> </w:t>
      </w:r>
      <w:r w:rsidRPr="004360F6">
        <w:rPr>
          <w:szCs w:val="28"/>
        </w:rPr>
        <w:tab/>
        <w:t>С неблагополучной школьной мотивацией в 7-А классе – 32 % учащихся;  в 7-Б классе – 14% учащихся; в 7-В классе – 13% учащихся.</w:t>
      </w:r>
    </w:p>
    <w:p w:rsidR="004D36BD" w:rsidRPr="004360F6" w:rsidRDefault="004D36BD" w:rsidP="0070340B">
      <w:pPr>
        <w:tabs>
          <w:tab w:val="left" w:pos="709"/>
        </w:tabs>
        <w:autoSpaceDE w:val="0"/>
        <w:autoSpaceDN w:val="0"/>
        <w:adjustRightInd w:val="0"/>
        <w:rPr>
          <w:szCs w:val="28"/>
        </w:rPr>
      </w:pPr>
      <w:r w:rsidRPr="004360F6">
        <w:rPr>
          <w:szCs w:val="28"/>
        </w:rPr>
        <w:tab/>
        <w:t xml:space="preserve">Проведенное исследование показало, что у учащихся 7-Б класса, принимающих участие в работе </w:t>
      </w:r>
      <w:proofErr w:type="spellStart"/>
      <w:r w:rsidRPr="004360F6">
        <w:rPr>
          <w:szCs w:val="28"/>
        </w:rPr>
        <w:t>медиаклуба</w:t>
      </w:r>
      <w:proofErr w:type="spellEnd"/>
      <w:r w:rsidRPr="004360F6">
        <w:rPr>
          <w:szCs w:val="28"/>
        </w:rPr>
        <w:t xml:space="preserve"> более длительный период, уровень школьной мотивации несколько выше, чем в других классах.</w:t>
      </w:r>
    </w:p>
    <w:p w:rsidR="004D36BD" w:rsidRPr="004360F6" w:rsidRDefault="004D36BD" w:rsidP="0070340B">
      <w:pPr>
        <w:rPr>
          <w:szCs w:val="28"/>
        </w:rPr>
      </w:pPr>
      <w:r w:rsidRPr="004360F6">
        <w:rPr>
          <w:b/>
          <w:szCs w:val="28"/>
        </w:rPr>
        <w:tab/>
      </w:r>
      <w:r w:rsidRPr="004360F6">
        <w:rPr>
          <w:szCs w:val="28"/>
        </w:rPr>
        <w:t>С целью исследования ценностных ориентаций учащихся 7-х классов проведено анкетирование «Мои ценности».</w:t>
      </w:r>
    </w:p>
    <w:p w:rsidR="004D36BD" w:rsidRPr="004360F6" w:rsidRDefault="004D36BD" w:rsidP="0070340B">
      <w:pPr>
        <w:ind w:firstLine="708"/>
        <w:rPr>
          <w:szCs w:val="28"/>
        </w:rPr>
      </w:pPr>
      <w:r w:rsidRPr="004360F6">
        <w:rPr>
          <w:szCs w:val="28"/>
        </w:rPr>
        <w:t>Результаты анкетирования учащихся представлены в таблице (табл. 2).</w:t>
      </w:r>
    </w:p>
    <w:p w:rsidR="004D36BD" w:rsidRPr="00523550" w:rsidRDefault="004D36BD" w:rsidP="0070340B">
      <w:pPr>
        <w:pStyle w:val="a7"/>
        <w:shd w:val="clear" w:color="auto" w:fill="FFFFFF"/>
        <w:spacing w:before="0" w:beforeAutospacing="0" w:after="0" w:afterAutospacing="0"/>
        <w:ind w:firstLine="708"/>
        <w:jc w:val="right"/>
        <w:rPr>
          <w:rFonts w:eastAsia="TimesNewRomanPSMT"/>
          <w:i/>
          <w:sz w:val="28"/>
          <w:szCs w:val="28"/>
        </w:rPr>
      </w:pPr>
      <w:r w:rsidRPr="004360F6">
        <w:rPr>
          <w:rFonts w:eastAsia="TimesNewRomanPSMT"/>
          <w:i/>
          <w:sz w:val="28"/>
          <w:szCs w:val="28"/>
        </w:rPr>
        <w:t xml:space="preserve">Таблица </w:t>
      </w:r>
      <w:r w:rsidRPr="00523550">
        <w:rPr>
          <w:rFonts w:eastAsia="TimesNewRomanPSMT"/>
          <w:i/>
          <w:sz w:val="28"/>
          <w:szCs w:val="28"/>
        </w:rPr>
        <w:t>2</w:t>
      </w:r>
    </w:p>
    <w:p w:rsidR="004D36BD" w:rsidRPr="00523550" w:rsidRDefault="004D36BD" w:rsidP="0070340B">
      <w:pPr>
        <w:pStyle w:val="a7"/>
        <w:shd w:val="clear" w:color="auto" w:fill="FFFFFF"/>
        <w:spacing w:before="0" w:beforeAutospacing="0" w:after="0" w:afterAutospacing="0"/>
        <w:ind w:firstLine="708"/>
        <w:jc w:val="center"/>
        <w:rPr>
          <w:rFonts w:eastAsia="Calibri"/>
          <w:b/>
          <w:sz w:val="28"/>
          <w:szCs w:val="28"/>
        </w:rPr>
      </w:pPr>
      <w:r w:rsidRPr="00523550">
        <w:rPr>
          <w:rFonts w:eastAsia="Calibri"/>
          <w:b/>
          <w:sz w:val="28"/>
          <w:szCs w:val="28"/>
        </w:rPr>
        <w:lastRenderedPageBreak/>
        <w:t>Результаты исследования ценностных ориентаций</w:t>
      </w:r>
    </w:p>
    <w:p w:rsidR="004D36BD" w:rsidRPr="00523550" w:rsidRDefault="004D36BD" w:rsidP="0070340B">
      <w:pPr>
        <w:pStyle w:val="a7"/>
        <w:shd w:val="clear" w:color="auto" w:fill="FFFFFF"/>
        <w:spacing w:before="0" w:beforeAutospacing="0" w:after="0" w:afterAutospacing="0"/>
        <w:ind w:firstLine="708"/>
        <w:jc w:val="center"/>
        <w:rPr>
          <w:rFonts w:eastAsia="Calibri"/>
          <w:b/>
          <w:sz w:val="28"/>
          <w:szCs w:val="28"/>
        </w:rPr>
      </w:pPr>
      <w:r w:rsidRPr="00523550">
        <w:rPr>
          <w:rFonts w:eastAsia="Calibri"/>
          <w:b/>
          <w:sz w:val="28"/>
          <w:szCs w:val="28"/>
        </w:rPr>
        <w:t>учащихся 7-х классов «Мои ценности»</w:t>
      </w:r>
    </w:p>
    <w:p w:rsidR="004D36BD" w:rsidRPr="00523550" w:rsidRDefault="004D36BD" w:rsidP="0070340B">
      <w:pPr>
        <w:pStyle w:val="a7"/>
        <w:shd w:val="clear" w:color="auto" w:fill="FFFFFF"/>
        <w:spacing w:before="0" w:beforeAutospacing="0" w:after="0" w:afterAutospacing="0"/>
        <w:ind w:firstLine="708"/>
        <w:jc w:val="center"/>
        <w:rPr>
          <w:rFonts w:eastAsia="Calibri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266"/>
        <w:gridCol w:w="1790"/>
        <w:gridCol w:w="1544"/>
      </w:tblGrid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b/>
                <w:szCs w:val="28"/>
              </w:rPr>
            </w:pPr>
            <w:r w:rsidRPr="00523550">
              <w:rPr>
                <w:b/>
                <w:szCs w:val="28"/>
              </w:rPr>
              <w:t>№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BD" w:rsidRPr="00523550" w:rsidRDefault="004D36BD" w:rsidP="0070340B">
            <w:pPr>
              <w:jc w:val="center"/>
              <w:rPr>
                <w:b/>
                <w:szCs w:val="28"/>
              </w:rPr>
            </w:pPr>
            <w:r w:rsidRPr="00523550">
              <w:rPr>
                <w:b/>
                <w:szCs w:val="28"/>
              </w:rPr>
              <w:t>Ценности</w:t>
            </w:r>
          </w:p>
          <w:p w:rsidR="004D36BD" w:rsidRPr="00523550" w:rsidRDefault="004D36BD" w:rsidP="0070340B">
            <w:pPr>
              <w:rPr>
                <w:b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b/>
                <w:szCs w:val="28"/>
              </w:rPr>
            </w:pPr>
            <w:r w:rsidRPr="00523550">
              <w:rPr>
                <w:b/>
                <w:szCs w:val="28"/>
              </w:rPr>
              <w:t>Всего ответов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b/>
                <w:szCs w:val="28"/>
              </w:rPr>
            </w:pPr>
            <w:r w:rsidRPr="00523550">
              <w:rPr>
                <w:b/>
                <w:szCs w:val="28"/>
              </w:rPr>
              <w:t>№</w:t>
            </w:r>
          </w:p>
        </w:tc>
      </w:tr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1.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Хорошее здоровье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69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1</w:t>
            </w:r>
          </w:p>
        </w:tc>
      </w:tr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2.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Счастливая семья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61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2</w:t>
            </w:r>
          </w:p>
        </w:tc>
      </w:tr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3.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Дружба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45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3</w:t>
            </w:r>
          </w:p>
        </w:tc>
      </w:tr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4.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Хорошее образование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34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4</w:t>
            </w:r>
          </w:p>
        </w:tc>
      </w:tr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5.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Ум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31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5</w:t>
            </w:r>
          </w:p>
        </w:tc>
      </w:tr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6.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Деньги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26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6</w:t>
            </w:r>
          </w:p>
        </w:tc>
      </w:tr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7.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Любовь со стороны семьи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7</w:t>
            </w:r>
          </w:p>
        </w:tc>
      </w:tr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8.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Уважение семьи, друзей, коллег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23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8</w:t>
            </w:r>
          </w:p>
        </w:tc>
      </w:tr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9.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Достижения в спорте, искусстве, музыке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21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9</w:t>
            </w:r>
          </w:p>
        </w:tc>
      </w:tr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10.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Хорошая работа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21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9</w:t>
            </w:r>
          </w:p>
        </w:tc>
      </w:tr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11.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Удача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21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9</w:t>
            </w:r>
          </w:p>
        </w:tc>
      </w:tr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12.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Слава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19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10</w:t>
            </w:r>
          </w:p>
        </w:tc>
      </w:tr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13.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Уверенность в себе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11</w:t>
            </w:r>
          </w:p>
        </w:tc>
      </w:tr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14.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Счастье и удовольствие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11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12</w:t>
            </w:r>
          </w:p>
        </w:tc>
      </w:tr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15.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Талант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10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13</w:t>
            </w:r>
          </w:p>
        </w:tc>
      </w:tr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16.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Привлекательная внешность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14</w:t>
            </w:r>
          </w:p>
        </w:tc>
      </w:tr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17.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Хорошее восприятие другими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15</w:t>
            </w:r>
          </w:p>
        </w:tc>
      </w:tr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18.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Красивая одежда, ювелирные украшения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16</w:t>
            </w:r>
          </w:p>
        </w:tc>
      </w:tr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19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Власть и положение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17</w:t>
            </w:r>
          </w:p>
        </w:tc>
      </w:tr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20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Навыки в работе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17</w:t>
            </w:r>
          </w:p>
        </w:tc>
      </w:tr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21.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Хорошая пища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18</w:t>
            </w:r>
          </w:p>
        </w:tc>
      </w:tr>
      <w:tr w:rsidR="004D36BD" w:rsidRPr="00523550" w:rsidTr="0089519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22.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rPr>
                <w:szCs w:val="28"/>
              </w:rPr>
            </w:pPr>
            <w:r w:rsidRPr="00523550">
              <w:rPr>
                <w:szCs w:val="28"/>
              </w:rPr>
              <w:t>Самоуважение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D" w:rsidRPr="00523550" w:rsidRDefault="004D36BD" w:rsidP="0070340B">
            <w:pPr>
              <w:jc w:val="center"/>
              <w:rPr>
                <w:szCs w:val="28"/>
              </w:rPr>
            </w:pPr>
            <w:r w:rsidRPr="00523550">
              <w:rPr>
                <w:szCs w:val="28"/>
              </w:rPr>
              <w:t>19</w:t>
            </w:r>
          </w:p>
        </w:tc>
      </w:tr>
    </w:tbl>
    <w:p w:rsidR="004D36BD" w:rsidRPr="00523550" w:rsidRDefault="004D36BD" w:rsidP="0070340B">
      <w:pPr>
        <w:ind w:firstLine="708"/>
        <w:rPr>
          <w:szCs w:val="28"/>
        </w:rPr>
      </w:pPr>
    </w:p>
    <w:p w:rsidR="004D36BD" w:rsidRPr="00523550" w:rsidRDefault="004D36BD" w:rsidP="0070340B">
      <w:pPr>
        <w:ind w:firstLine="708"/>
        <w:rPr>
          <w:szCs w:val="28"/>
        </w:rPr>
      </w:pPr>
      <w:r w:rsidRPr="00523550">
        <w:rPr>
          <w:szCs w:val="28"/>
        </w:rPr>
        <w:t>Анализ групповой иерархии ценностных ориентаций учащихся 7-х классов позволил выявить следующее:</w:t>
      </w:r>
    </w:p>
    <w:p w:rsidR="004D36BD" w:rsidRPr="00523550" w:rsidRDefault="004D36BD" w:rsidP="0070340B">
      <w:pPr>
        <w:ind w:firstLine="708"/>
        <w:rPr>
          <w:szCs w:val="28"/>
        </w:rPr>
      </w:pPr>
      <w:r w:rsidRPr="00523550">
        <w:rPr>
          <w:szCs w:val="28"/>
        </w:rPr>
        <w:t>Первое место в списке значимых ценностей для 69 учащихся занимает здоровье (физическое и психическое).</w:t>
      </w:r>
    </w:p>
    <w:p w:rsidR="004D36BD" w:rsidRPr="00523550" w:rsidRDefault="004D36BD" w:rsidP="0070340B">
      <w:pPr>
        <w:ind w:firstLine="708"/>
        <w:rPr>
          <w:szCs w:val="28"/>
        </w:rPr>
      </w:pPr>
      <w:r w:rsidRPr="00523550">
        <w:rPr>
          <w:szCs w:val="28"/>
        </w:rPr>
        <w:t>Второе место для 61 учащегося занимает счастливая семья.</w:t>
      </w:r>
    </w:p>
    <w:p w:rsidR="004D36BD" w:rsidRPr="00523550" w:rsidRDefault="004D36BD" w:rsidP="0070340B">
      <w:pPr>
        <w:ind w:firstLine="708"/>
        <w:rPr>
          <w:szCs w:val="28"/>
        </w:rPr>
      </w:pPr>
      <w:r w:rsidRPr="00523550">
        <w:rPr>
          <w:szCs w:val="28"/>
        </w:rPr>
        <w:t>На третьем месте находится дружба, эта ценность стала значимой для 45 учащихся.</w:t>
      </w:r>
    </w:p>
    <w:p w:rsidR="004D36BD" w:rsidRPr="00523550" w:rsidRDefault="004D36BD" w:rsidP="0070340B">
      <w:pPr>
        <w:ind w:firstLine="708"/>
        <w:rPr>
          <w:szCs w:val="28"/>
        </w:rPr>
      </w:pPr>
      <w:r w:rsidRPr="00523550">
        <w:rPr>
          <w:szCs w:val="28"/>
        </w:rPr>
        <w:t>На четвертом месте находится образование, эту ценность отметили 35 ребят.</w:t>
      </w:r>
    </w:p>
    <w:p w:rsidR="004D36BD" w:rsidRPr="00523550" w:rsidRDefault="004D36BD" w:rsidP="0070340B">
      <w:pPr>
        <w:ind w:firstLine="708"/>
        <w:rPr>
          <w:szCs w:val="28"/>
        </w:rPr>
      </w:pPr>
      <w:r w:rsidRPr="00523550">
        <w:rPr>
          <w:szCs w:val="28"/>
        </w:rPr>
        <w:t>Пятое место для 31 учащегося занимает ум.</w:t>
      </w:r>
    </w:p>
    <w:p w:rsidR="004D36BD" w:rsidRPr="00523550" w:rsidRDefault="004D36BD" w:rsidP="0070340B">
      <w:pPr>
        <w:ind w:firstLine="708"/>
        <w:rPr>
          <w:szCs w:val="28"/>
        </w:rPr>
      </w:pPr>
      <w:r w:rsidRPr="00523550">
        <w:rPr>
          <w:szCs w:val="28"/>
        </w:rPr>
        <w:t>На шестом месте стоит такая ценность как деньги, эту ценность выбрали 26 человек.</w:t>
      </w:r>
    </w:p>
    <w:p w:rsidR="004D36BD" w:rsidRPr="00523550" w:rsidRDefault="004D36BD" w:rsidP="0070340B">
      <w:pPr>
        <w:ind w:firstLine="708"/>
        <w:rPr>
          <w:szCs w:val="28"/>
        </w:rPr>
      </w:pPr>
      <w:r w:rsidRPr="00523550">
        <w:rPr>
          <w:szCs w:val="28"/>
        </w:rPr>
        <w:t>Любовь со стороны семьи заняла седьмое место для 24 учащихся.</w:t>
      </w:r>
    </w:p>
    <w:p w:rsidR="004D36BD" w:rsidRPr="00523550" w:rsidRDefault="004D36BD" w:rsidP="0070340B">
      <w:pPr>
        <w:ind w:firstLine="708"/>
        <w:rPr>
          <w:szCs w:val="28"/>
        </w:rPr>
      </w:pPr>
      <w:r w:rsidRPr="00523550">
        <w:rPr>
          <w:szCs w:val="28"/>
        </w:rPr>
        <w:t>На восьмом месте уважение семьи, друзей, коллег, эту ценность выбрали 23 человека.</w:t>
      </w:r>
    </w:p>
    <w:p w:rsidR="004D36BD" w:rsidRPr="00523550" w:rsidRDefault="004D36BD" w:rsidP="0070340B">
      <w:pPr>
        <w:rPr>
          <w:szCs w:val="28"/>
        </w:rPr>
      </w:pPr>
      <w:r w:rsidRPr="00523550">
        <w:rPr>
          <w:szCs w:val="28"/>
        </w:rPr>
        <w:lastRenderedPageBreak/>
        <w:t xml:space="preserve"> </w:t>
      </w:r>
      <w:r w:rsidRPr="00523550">
        <w:rPr>
          <w:szCs w:val="28"/>
        </w:rPr>
        <w:tab/>
        <w:t>Девятое место разделили такие ценности как достижения в спорте, искусстве, музыке; хорошая работа; удача. Эти ценности явились значимыми для 21 учащегося.</w:t>
      </w:r>
    </w:p>
    <w:p w:rsidR="004D36BD" w:rsidRPr="00523550" w:rsidRDefault="004D36BD" w:rsidP="0070340B">
      <w:pPr>
        <w:rPr>
          <w:szCs w:val="28"/>
        </w:rPr>
      </w:pPr>
      <w:r w:rsidRPr="00523550">
        <w:rPr>
          <w:szCs w:val="28"/>
        </w:rPr>
        <w:tab/>
        <w:t xml:space="preserve">На десятом месте </w:t>
      </w:r>
      <w:r w:rsidRPr="00523550">
        <w:rPr>
          <w:rFonts w:eastAsia="Times New Roman"/>
          <w:szCs w:val="28"/>
          <w:lang w:eastAsia="ru-RU"/>
        </w:rPr>
        <w:t>–</w:t>
      </w:r>
      <w:r w:rsidRPr="00523550">
        <w:rPr>
          <w:szCs w:val="28"/>
        </w:rPr>
        <w:t xml:space="preserve"> слава, эту ценность выбрали 19 человек.</w:t>
      </w:r>
    </w:p>
    <w:p w:rsidR="004D36BD" w:rsidRPr="00523550" w:rsidRDefault="004D36BD" w:rsidP="0070340B">
      <w:pPr>
        <w:rPr>
          <w:szCs w:val="28"/>
        </w:rPr>
      </w:pPr>
      <w:r w:rsidRPr="00523550">
        <w:rPr>
          <w:szCs w:val="28"/>
        </w:rPr>
        <w:tab/>
        <w:t>Одиннадцатое место для 14 учащихся занимает уверенность в себе.</w:t>
      </w:r>
    </w:p>
    <w:p w:rsidR="004D36BD" w:rsidRPr="00523550" w:rsidRDefault="004D36BD" w:rsidP="0070340B">
      <w:pPr>
        <w:ind w:firstLine="708"/>
        <w:rPr>
          <w:szCs w:val="28"/>
        </w:rPr>
      </w:pPr>
      <w:r w:rsidRPr="00523550">
        <w:rPr>
          <w:szCs w:val="28"/>
        </w:rPr>
        <w:t>Двенадцатое место для 11 учащихся занимает счастье и удовольствие.</w:t>
      </w:r>
    </w:p>
    <w:p w:rsidR="004D36BD" w:rsidRPr="00523550" w:rsidRDefault="004D36BD" w:rsidP="0070340B">
      <w:pPr>
        <w:ind w:firstLine="708"/>
        <w:rPr>
          <w:szCs w:val="28"/>
        </w:rPr>
      </w:pPr>
      <w:r w:rsidRPr="00523550">
        <w:rPr>
          <w:szCs w:val="28"/>
        </w:rPr>
        <w:t>Тринадцатое место занимает такая ценность как талант, эту ценность выбрали 10 человек.</w:t>
      </w:r>
    </w:p>
    <w:p w:rsidR="004D36BD" w:rsidRPr="00523550" w:rsidRDefault="004D36BD" w:rsidP="0070340B">
      <w:pPr>
        <w:ind w:firstLine="708"/>
        <w:rPr>
          <w:szCs w:val="28"/>
        </w:rPr>
      </w:pPr>
      <w:r w:rsidRPr="00523550">
        <w:rPr>
          <w:szCs w:val="28"/>
        </w:rPr>
        <w:t>На четырнадцатом месте находится привлекательная внешность, эту ценность выбрали 8 человек.</w:t>
      </w:r>
    </w:p>
    <w:p w:rsidR="004D36BD" w:rsidRPr="00523550" w:rsidRDefault="004D36BD" w:rsidP="0070340B">
      <w:pPr>
        <w:ind w:firstLine="708"/>
        <w:rPr>
          <w:szCs w:val="28"/>
        </w:rPr>
      </w:pPr>
      <w:r w:rsidRPr="00523550">
        <w:rPr>
          <w:szCs w:val="28"/>
        </w:rPr>
        <w:t>Пятнадцатое место занимает такая ценность как хорошее восприятие другими, эту ценность выбрали 5 человек.</w:t>
      </w:r>
    </w:p>
    <w:p w:rsidR="004D36BD" w:rsidRPr="00523550" w:rsidRDefault="004D36BD" w:rsidP="0070340B">
      <w:pPr>
        <w:ind w:firstLine="708"/>
        <w:rPr>
          <w:szCs w:val="28"/>
        </w:rPr>
      </w:pPr>
      <w:r w:rsidRPr="00523550">
        <w:rPr>
          <w:szCs w:val="28"/>
        </w:rPr>
        <w:t>На шестнадцатом месте находится такая ценность как красивая одежда, ювелирные украшения. Эту ценность выбрали 4 человека.</w:t>
      </w:r>
    </w:p>
    <w:p w:rsidR="004D36BD" w:rsidRPr="00523550" w:rsidRDefault="004D36BD" w:rsidP="0070340B">
      <w:pPr>
        <w:ind w:firstLine="708"/>
        <w:rPr>
          <w:szCs w:val="28"/>
        </w:rPr>
      </w:pPr>
      <w:r w:rsidRPr="00523550">
        <w:rPr>
          <w:szCs w:val="28"/>
        </w:rPr>
        <w:t>Семнадцатое место разделили такие ценности как власть, положение и навыки в работе. Их выбрали 3 человека.</w:t>
      </w:r>
    </w:p>
    <w:p w:rsidR="004D36BD" w:rsidRPr="00523550" w:rsidRDefault="004D36BD" w:rsidP="0070340B">
      <w:pPr>
        <w:ind w:firstLine="708"/>
        <w:rPr>
          <w:szCs w:val="28"/>
        </w:rPr>
      </w:pPr>
      <w:r w:rsidRPr="00523550">
        <w:rPr>
          <w:szCs w:val="28"/>
        </w:rPr>
        <w:t>Такую ценность как хорошая пища выбрали 2 человек. Эта ценность находится  на 18 месте.</w:t>
      </w:r>
    </w:p>
    <w:p w:rsidR="004D36BD" w:rsidRPr="00523550" w:rsidRDefault="004D36BD" w:rsidP="0070340B">
      <w:pPr>
        <w:ind w:firstLine="708"/>
        <w:rPr>
          <w:szCs w:val="28"/>
        </w:rPr>
      </w:pPr>
      <w:r w:rsidRPr="00523550">
        <w:rPr>
          <w:szCs w:val="28"/>
        </w:rPr>
        <w:t>На девятнадцатом месте находится самоуважение, эту ценность выбрал 1 человек.</w:t>
      </w:r>
    </w:p>
    <w:p w:rsidR="004D36BD" w:rsidRPr="00523550" w:rsidRDefault="004D36BD" w:rsidP="0070340B">
      <w:pPr>
        <w:ind w:firstLine="708"/>
        <w:rPr>
          <w:szCs w:val="28"/>
        </w:rPr>
      </w:pPr>
      <w:r w:rsidRPr="00523550">
        <w:rPr>
          <w:szCs w:val="28"/>
        </w:rPr>
        <w:t xml:space="preserve">Таким образом, наиболее значимыми для ребят являются такие ценности как хорошее здоровье, счастливая семья, дружба, хорошее образование и ум. К сожалению, менее значимой из всех обозначенных ценностей оказалась такая ценность как самоуважение. Проведенное исследование показало, что в выборе жизненных ценностей учащихся преобладают все же духовные ценности, истинные, а материальные ценности вторичны. Это позволяет говорить об устойчивой ориентации современных подростков на личные отношения, настоящую любовь, искреннюю доброту, верную дружбу, а значит, молодежь стоит на верном пути и имеет прочные задатки для формирования гуманного высоконравственного общественного сознания. </w:t>
      </w:r>
    </w:p>
    <w:p w:rsidR="004D36BD" w:rsidRPr="00523550" w:rsidRDefault="004D36BD" w:rsidP="0070340B">
      <w:pPr>
        <w:ind w:firstLine="708"/>
        <w:rPr>
          <w:szCs w:val="28"/>
        </w:rPr>
      </w:pPr>
      <w:r w:rsidRPr="00523550">
        <w:rPr>
          <w:szCs w:val="28"/>
        </w:rPr>
        <w:t xml:space="preserve">Формирование ценностей подростков осуществляется в рамках образовательной деятельности и немаловажное значение занимает </w:t>
      </w:r>
      <w:proofErr w:type="spellStart"/>
      <w:r w:rsidRPr="00523550">
        <w:rPr>
          <w:szCs w:val="28"/>
        </w:rPr>
        <w:t>медиаобразование</w:t>
      </w:r>
      <w:proofErr w:type="spellEnd"/>
      <w:r w:rsidRPr="00523550">
        <w:rPr>
          <w:szCs w:val="28"/>
        </w:rPr>
        <w:t>.</w:t>
      </w:r>
    </w:p>
    <w:p w:rsidR="004D36BD" w:rsidRPr="00523550" w:rsidRDefault="004D36BD" w:rsidP="0070340B">
      <w:pPr>
        <w:ind w:firstLine="708"/>
        <w:rPr>
          <w:rFonts w:eastAsia="Batang"/>
          <w:bCs/>
          <w:szCs w:val="28"/>
          <w:lang w:eastAsia="ko-KR"/>
        </w:rPr>
      </w:pPr>
      <w:r w:rsidRPr="00523550">
        <w:rPr>
          <w:szCs w:val="28"/>
        </w:rPr>
        <w:t xml:space="preserve">Результаты проведенного исследования подтверждают, что участие учащихся в </w:t>
      </w:r>
      <w:r w:rsidRPr="00523550">
        <w:rPr>
          <w:rFonts w:eastAsia="Batang"/>
          <w:bCs/>
          <w:szCs w:val="28"/>
          <w:lang w:eastAsia="ko-KR"/>
        </w:rPr>
        <w:t>инновационном проекте «Школа успешности (</w:t>
      </w:r>
      <w:proofErr w:type="spellStart"/>
      <w:r w:rsidRPr="00523550">
        <w:rPr>
          <w:rFonts w:eastAsia="Batang"/>
          <w:bCs/>
          <w:szCs w:val="28"/>
          <w:lang w:eastAsia="ko-KR"/>
        </w:rPr>
        <w:t>медиаобразование</w:t>
      </w:r>
      <w:proofErr w:type="spellEnd"/>
      <w:r w:rsidRPr="00523550">
        <w:rPr>
          <w:rFonts w:eastAsia="Batang"/>
          <w:bCs/>
          <w:szCs w:val="28"/>
          <w:lang w:eastAsia="ko-KR"/>
        </w:rPr>
        <w:t>)» помогает развитию широкого спектра социальных и личностных компетенций.</w:t>
      </w:r>
    </w:p>
    <w:p w:rsidR="004D36BD" w:rsidRPr="00523550" w:rsidRDefault="004D36BD" w:rsidP="0070340B">
      <w:pPr>
        <w:ind w:firstLine="708"/>
        <w:rPr>
          <w:rFonts w:eastAsia="Batang"/>
          <w:bCs/>
          <w:szCs w:val="28"/>
          <w:lang w:eastAsia="ko-KR"/>
        </w:rPr>
      </w:pPr>
      <w:r w:rsidRPr="00523550">
        <w:rPr>
          <w:rFonts w:eastAsia="Batang"/>
          <w:bCs/>
          <w:szCs w:val="28"/>
          <w:lang w:eastAsia="ko-KR"/>
        </w:rPr>
        <w:t>Говоря о компетенциях, развивающихся в процессе работы, выделили следующие компетенции:</w:t>
      </w:r>
    </w:p>
    <w:p w:rsidR="004D36BD" w:rsidRPr="00523550" w:rsidRDefault="004D36BD" w:rsidP="0070340B">
      <w:pPr>
        <w:rPr>
          <w:rFonts w:eastAsia="Batang"/>
          <w:bCs/>
          <w:szCs w:val="28"/>
          <w:lang w:eastAsia="ko-KR"/>
        </w:rPr>
      </w:pPr>
      <w:r w:rsidRPr="00523550">
        <w:rPr>
          <w:rFonts w:eastAsia="Batang"/>
          <w:bCs/>
          <w:szCs w:val="28"/>
          <w:lang w:eastAsia="ko-KR"/>
        </w:rPr>
        <w:t xml:space="preserve">- социальные: гибкое лидерство, работа в команде, коммуникабельность, </w:t>
      </w:r>
      <w:proofErr w:type="spellStart"/>
      <w:r w:rsidRPr="00523550">
        <w:rPr>
          <w:rFonts w:eastAsia="Batang"/>
          <w:bCs/>
          <w:szCs w:val="28"/>
          <w:lang w:eastAsia="ko-KR"/>
        </w:rPr>
        <w:t>эмпатия</w:t>
      </w:r>
      <w:proofErr w:type="spellEnd"/>
      <w:r w:rsidRPr="00523550">
        <w:rPr>
          <w:rFonts w:eastAsia="Batang"/>
          <w:bCs/>
          <w:szCs w:val="28"/>
          <w:lang w:eastAsia="ko-KR"/>
        </w:rPr>
        <w:t>, совместное творчество;</w:t>
      </w:r>
    </w:p>
    <w:p w:rsidR="004D36BD" w:rsidRPr="00523550" w:rsidRDefault="004D36BD" w:rsidP="0070340B">
      <w:pPr>
        <w:rPr>
          <w:rFonts w:eastAsia="Batang"/>
          <w:bCs/>
          <w:szCs w:val="28"/>
          <w:lang w:eastAsia="ko-KR"/>
        </w:rPr>
      </w:pPr>
      <w:r w:rsidRPr="00523550">
        <w:rPr>
          <w:rFonts w:eastAsia="Batang"/>
          <w:bCs/>
          <w:szCs w:val="28"/>
          <w:lang w:eastAsia="ko-KR"/>
        </w:rPr>
        <w:t xml:space="preserve">- личностные: адаптивность, ответственность, стрессоустойчивость, управление, эмоциями и взаимоотношениями, открытость, саморазвитие и самоанализ, самоорганизация и другие.  </w:t>
      </w:r>
    </w:p>
    <w:p w:rsidR="004D36BD" w:rsidRPr="00523550" w:rsidRDefault="004D36BD" w:rsidP="0070340B">
      <w:pPr>
        <w:ind w:firstLine="708"/>
        <w:rPr>
          <w:rFonts w:eastAsia="Batang"/>
          <w:bCs/>
          <w:szCs w:val="28"/>
          <w:lang w:eastAsia="ko-KR"/>
        </w:rPr>
      </w:pPr>
      <w:proofErr w:type="spellStart"/>
      <w:r w:rsidRPr="00523550">
        <w:rPr>
          <w:rFonts w:eastAsia="Batang"/>
          <w:bCs/>
          <w:szCs w:val="28"/>
          <w:lang w:eastAsia="ko-KR"/>
        </w:rPr>
        <w:t>Медиамир</w:t>
      </w:r>
      <w:proofErr w:type="spellEnd"/>
      <w:r w:rsidRPr="00523550">
        <w:rPr>
          <w:rFonts w:eastAsia="Batang"/>
          <w:bCs/>
          <w:szCs w:val="28"/>
          <w:lang w:eastAsia="ko-KR"/>
        </w:rPr>
        <w:t xml:space="preserve"> оказывает огромное влияние на все сферы жизни и деятельности человека, а особенно ребенка – его психику, мировоззрение, здоровье. </w:t>
      </w:r>
    </w:p>
    <w:p w:rsidR="00136E49" w:rsidRPr="00523550" w:rsidRDefault="00136E49" w:rsidP="0070340B">
      <w:pPr>
        <w:tabs>
          <w:tab w:val="left" w:pos="709"/>
        </w:tabs>
        <w:rPr>
          <w:szCs w:val="28"/>
        </w:rPr>
      </w:pPr>
      <w:r w:rsidRPr="00523550">
        <w:rPr>
          <w:szCs w:val="28"/>
        </w:rPr>
        <w:lastRenderedPageBreak/>
        <w:tab/>
        <w:t xml:space="preserve">Проведенное исследование показало, что у учащихся, принимающих участие в работе </w:t>
      </w:r>
      <w:proofErr w:type="spellStart"/>
      <w:r w:rsidRPr="00523550">
        <w:rPr>
          <w:szCs w:val="28"/>
        </w:rPr>
        <w:t>медиаклуба</w:t>
      </w:r>
      <w:proofErr w:type="spellEnd"/>
      <w:r w:rsidRPr="00523550">
        <w:rPr>
          <w:szCs w:val="28"/>
        </w:rPr>
        <w:t xml:space="preserve"> более длительный период, уровень школьной мотивации несколько выше, чем в других классах.</w:t>
      </w:r>
    </w:p>
    <w:p w:rsidR="00136E49" w:rsidRPr="00523550" w:rsidRDefault="009F5734" w:rsidP="0070340B">
      <w:pPr>
        <w:ind w:firstLine="708"/>
        <w:jc w:val="center"/>
        <w:rPr>
          <w:b/>
          <w:color w:val="231F20"/>
          <w:szCs w:val="28"/>
        </w:rPr>
      </w:pPr>
      <w:r w:rsidRPr="00523550">
        <w:rPr>
          <w:b/>
          <w:szCs w:val="28"/>
          <w:highlight w:val="yellow"/>
        </w:rPr>
        <w:t>(Слайд</w:t>
      </w:r>
      <w:r w:rsidR="00895197">
        <w:rPr>
          <w:b/>
          <w:szCs w:val="28"/>
          <w:highlight w:val="yellow"/>
        </w:rPr>
        <w:t xml:space="preserve"> 18</w:t>
      </w:r>
      <w:r w:rsidR="00136E49" w:rsidRPr="00523550">
        <w:rPr>
          <w:b/>
          <w:szCs w:val="28"/>
          <w:highlight w:val="yellow"/>
        </w:rPr>
        <w:t>)</w:t>
      </w:r>
      <w:r w:rsidR="00136E49" w:rsidRPr="00523550">
        <w:rPr>
          <w:b/>
          <w:szCs w:val="28"/>
        </w:rPr>
        <w:t xml:space="preserve"> </w:t>
      </w:r>
      <w:r w:rsidR="00136E49" w:rsidRPr="00523550">
        <w:rPr>
          <w:b/>
          <w:color w:val="231F20"/>
          <w:szCs w:val="28"/>
        </w:rPr>
        <w:t>Работа с родителями</w:t>
      </w:r>
    </w:p>
    <w:p w:rsidR="00136E49" w:rsidRPr="00523550" w:rsidRDefault="00136E49" w:rsidP="0070340B">
      <w:pPr>
        <w:ind w:right="20" w:firstLine="708"/>
        <w:rPr>
          <w:rFonts w:eastAsia="Times New Roman"/>
          <w:color w:val="0D0D0D"/>
          <w:szCs w:val="28"/>
          <w:lang w:eastAsia="ru-RU"/>
        </w:rPr>
      </w:pPr>
      <w:r w:rsidRPr="00523550">
        <w:rPr>
          <w:rFonts w:eastAsia="Times New Roman"/>
          <w:color w:val="0D0D0D"/>
          <w:szCs w:val="28"/>
          <w:lang w:eastAsia="ru-RU"/>
        </w:rPr>
        <w:t>Включение в систему мониторинга такого показателя, как удовлетворённость родителей различными сторонами образовательного процесса достаточно ярко характеризует личностно-ориентированную направленность деятельности образовательного учреждения.</w:t>
      </w:r>
    </w:p>
    <w:p w:rsidR="00136E49" w:rsidRPr="00523550" w:rsidRDefault="00136E49" w:rsidP="0070340B">
      <w:pPr>
        <w:ind w:right="20" w:firstLine="708"/>
        <w:rPr>
          <w:rFonts w:eastAsia="Times New Roman"/>
          <w:color w:val="0D0D0D"/>
          <w:szCs w:val="28"/>
          <w:lang w:eastAsia="ru-RU"/>
        </w:rPr>
      </w:pPr>
      <w:r w:rsidRPr="00523550">
        <w:rPr>
          <w:rFonts w:eastAsia="Times New Roman"/>
          <w:color w:val="0D0D0D"/>
          <w:szCs w:val="28"/>
          <w:lang w:eastAsia="ru-RU"/>
        </w:rPr>
        <w:t>Положительная динамика по годам показателя удовлетворённости среди родителей (законных представителей) школьников будет свидетельствовать о целенаправленной работе педагогического коллектива и администрации образовательного учреждения над развитием и совершенствованием учебно-воспитательного процесса, о своевременной корреляции педагогической деятельности на основе отслеживания её результатов.</w:t>
      </w:r>
    </w:p>
    <w:p w:rsidR="00136E49" w:rsidRPr="00523550" w:rsidRDefault="00136E49" w:rsidP="0070340B">
      <w:pPr>
        <w:ind w:right="20" w:firstLine="708"/>
        <w:rPr>
          <w:rFonts w:eastAsia="Times New Roman"/>
          <w:color w:val="0D0D0D"/>
          <w:szCs w:val="28"/>
          <w:lang w:eastAsia="ru-RU"/>
        </w:rPr>
      </w:pPr>
      <w:r w:rsidRPr="00523550">
        <w:rPr>
          <w:rFonts w:eastAsia="Times New Roman"/>
          <w:color w:val="0D0D0D"/>
          <w:szCs w:val="28"/>
          <w:lang w:eastAsia="ru-RU"/>
        </w:rPr>
        <w:t>В соответствии с таким пониманием качества образования в МБОУ «</w:t>
      </w:r>
      <w:proofErr w:type="spellStart"/>
      <w:r w:rsidRPr="00523550">
        <w:rPr>
          <w:rFonts w:eastAsia="Times New Roman"/>
          <w:color w:val="0D0D0D"/>
          <w:szCs w:val="28"/>
          <w:lang w:eastAsia="ru-RU"/>
        </w:rPr>
        <w:t>Родниковская</w:t>
      </w:r>
      <w:proofErr w:type="spellEnd"/>
      <w:r w:rsidRPr="00523550">
        <w:rPr>
          <w:rFonts w:eastAsia="Times New Roman"/>
          <w:color w:val="0D0D0D"/>
          <w:szCs w:val="28"/>
          <w:lang w:eastAsia="ru-RU"/>
        </w:rPr>
        <w:t xml:space="preserve"> школа-гимназия» ежегодно проводится мониторинговое анкетирование удовлетворенности родителей (законных представителей) образовательным процессом, качеством школьных образовательных услуг</w:t>
      </w:r>
      <w:r w:rsidR="005F4992">
        <w:rPr>
          <w:rFonts w:eastAsia="Times New Roman"/>
          <w:color w:val="0D0D0D"/>
          <w:szCs w:val="28"/>
          <w:lang w:eastAsia="ru-RU"/>
        </w:rPr>
        <w:t xml:space="preserve"> </w:t>
      </w:r>
      <w:r w:rsidR="005F4992" w:rsidRPr="00C40C74">
        <w:rPr>
          <w:rFonts w:eastAsia="Times New Roman"/>
          <w:i/>
          <w:color w:val="0D0D0D"/>
          <w:szCs w:val="28"/>
          <w:u w:val="single"/>
          <w:lang w:eastAsia="ru-RU"/>
        </w:rPr>
        <w:t>(приложение 4</w:t>
      </w:r>
      <w:r w:rsidR="00C40C74" w:rsidRPr="00C40C74">
        <w:rPr>
          <w:rFonts w:eastAsia="Times New Roman"/>
          <w:color w:val="0D0D0D"/>
          <w:szCs w:val="28"/>
          <w:u w:val="single"/>
          <w:lang w:eastAsia="ru-RU"/>
        </w:rPr>
        <w:t>,</w:t>
      </w:r>
      <w:r w:rsidR="00C40C74">
        <w:rPr>
          <w:rFonts w:eastAsia="Times New Roman"/>
          <w:color w:val="0D0D0D"/>
          <w:szCs w:val="28"/>
          <w:u w:val="single"/>
          <w:lang w:eastAsia="ru-RU"/>
        </w:rPr>
        <w:t xml:space="preserve"> </w:t>
      </w:r>
      <w:r w:rsidR="00C40C74" w:rsidRPr="00C40C74">
        <w:rPr>
          <w:rFonts w:eastAsia="Times New Roman"/>
          <w:color w:val="0D0D0D"/>
          <w:szCs w:val="28"/>
          <w:u w:val="single"/>
          <w:lang w:eastAsia="ru-RU"/>
        </w:rPr>
        <w:t>5)</w:t>
      </w:r>
      <w:r w:rsidRPr="00C40C74">
        <w:rPr>
          <w:rFonts w:eastAsia="Times New Roman"/>
          <w:color w:val="0D0D0D"/>
          <w:szCs w:val="28"/>
          <w:u w:val="single"/>
          <w:lang w:eastAsia="ru-RU"/>
        </w:rPr>
        <w:t>.</w:t>
      </w:r>
      <w:r w:rsidRPr="00523550">
        <w:rPr>
          <w:rFonts w:eastAsia="Times New Roman"/>
          <w:color w:val="0D0D0D"/>
          <w:szCs w:val="28"/>
          <w:lang w:eastAsia="ru-RU"/>
        </w:rPr>
        <w:t xml:space="preserve"> </w:t>
      </w:r>
    </w:p>
    <w:p w:rsidR="00136E49" w:rsidRPr="00523550" w:rsidRDefault="00C07372" w:rsidP="0070340B">
      <w:pPr>
        <w:spacing w:before="120"/>
        <w:jc w:val="center"/>
        <w:rPr>
          <w:b/>
          <w:szCs w:val="28"/>
        </w:rPr>
      </w:pPr>
      <w:r>
        <w:rPr>
          <w:b/>
          <w:szCs w:val="28"/>
          <w:highlight w:val="yellow"/>
        </w:rPr>
        <w:t>(Слайд</w:t>
      </w:r>
      <w:r w:rsidR="00895197">
        <w:rPr>
          <w:b/>
          <w:szCs w:val="28"/>
          <w:highlight w:val="yellow"/>
        </w:rPr>
        <w:t xml:space="preserve"> 19</w:t>
      </w:r>
      <w:proofErr w:type="gramStart"/>
      <w:r w:rsidR="00136E49" w:rsidRPr="00523550">
        <w:rPr>
          <w:b/>
          <w:szCs w:val="28"/>
          <w:highlight w:val="yellow"/>
        </w:rPr>
        <w:t>)</w:t>
      </w:r>
      <w:r w:rsidR="00136E49" w:rsidRPr="00523550">
        <w:rPr>
          <w:b/>
          <w:szCs w:val="28"/>
        </w:rPr>
        <w:t xml:space="preserve">  </w:t>
      </w:r>
      <w:r w:rsidR="00B62E04">
        <w:rPr>
          <w:b/>
          <w:szCs w:val="28"/>
        </w:rPr>
        <w:t>Результативность</w:t>
      </w:r>
      <w:proofErr w:type="gramEnd"/>
      <w:r w:rsidR="00B62E04">
        <w:rPr>
          <w:b/>
          <w:szCs w:val="28"/>
        </w:rPr>
        <w:t xml:space="preserve"> психолого-педагогического сопровождения</w:t>
      </w:r>
    </w:p>
    <w:p w:rsidR="00136E49" w:rsidRPr="00523550" w:rsidRDefault="00136E49" w:rsidP="0070340B">
      <w:pPr>
        <w:spacing w:before="120"/>
        <w:ind w:firstLine="708"/>
        <w:rPr>
          <w:bCs/>
          <w:color w:val="000000"/>
          <w:szCs w:val="28"/>
        </w:rPr>
      </w:pPr>
      <w:r w:rsidRPr="00523550">
        <w:rPr>
          <w:bCs/>
          <w:color w:val="000000"/>
          <w:szCs w:val="28"/>
        </w:rPr>
        <w:t xml:space="preserve">В процессе реализации данного проекта получены определённые результаты: </w:t>
      </w:r>
    </w:p>
    <w:p w:rsidR="00136E49" w:rsidRPr="00523550" w:rsidRDefault="00136E49" w:rsidP="0070340B">
      <w:pPr>
        <w:pStyle w:val="a5"/>
        <w:spacing w:after="0"/>
        <w:ind w:firstLine="708"/>
        <w:jc w:val="both"/>
        <w:rPr>
          <w:sz w:val="28"/>
          <w:szCs w:val="28"/>
        </w:rPr>
      </w:pPr>
      <w:r w:rsidRPr="00523550">
        <w:rPr>
          <w:sz w:val="28"/>
          <w:szCs w:val="28"/>
        </w:rPr>
        <w:t>1. Выявлен положительный российский опыт психолого-педагогического сопровождения инновационного процесса</w:t>
      </w:r>
    </w:p>
    <w:p w:rsidR="00136E49" w:rsidRPr="00523550" w:rsidRDefault="00136E49" w:rsidP="0070340B">
      <w:pPr>
        <w:rPr>
          <w:szCs w:val="28"/>
        </w:rPr>
      </w:pPr>
      <w:r w:rsidRPr="00523550">
        <w:rPr>
          <w:szCs w:val="28"/>
        </w:rPr>
        <w:t xml:space="preserve"> </w:t>
      </w:r>
      <w:r w:rsidRPr="00523550">
        <w:rPr>
          <w:szCs w:val="28"/>
        </w:rPr>
        <w:tab/>
        <w:t>2. Собрана информация об условиях, необходимых для реализации инновационного проекта</w:t>
      </w:r>
    </w:p>
    <w:p w:rsidR="00136E49" w:rsidRPr="00523550" w:rsidRDefault="00136E49" w:rsidP="0070340B">
      <w:pPr>
        <w:ind w:firstLine="708"/>
        <w:rPr>
          <w:szCs w:val="28"/>
        </w:rPr>
      </w:pPr>
      <w:r w:rsidRPr="00523550">
        <w:rPr>
          <w:szCs w:val="28"/>
        </w:rPr>
        <w:t xml:space="preserve"> 3. Сформирован банк психодиагностических методик для психолого-педагогического сопровождения инновационного проекта.</w:t>
      </w:r>
    </w:p>
    <w:p w:rsidR="00136E49" w:rsidRPr="00523550" w:rsidRDefault="00136E49" w:rsidP="0070340B">
      <w:pPr>
        <w:pStyle w:val="10"/>
        <w:ind w:left="0" w:firstLine="708"/>
        <w:jc w:val="both"/>
        <w:rPr>
          <w:sz w:val="28"/>
          <w:szCs w:val="28"/>
        </w:rPr>
      </w:pPr>
      <w:r w:rsidRPr="00523550">
        <w:rPr>
          <w:sz w:val="28"/>
          <w:szCs w:val="28"/>
        </w:rPr>
        <w:t>4. Разработана программа психолого-педагогического сопровождения в рамках проекта.</w:t>
      </w:r>
    </w:p>
    <w:p w:rsidR="00136E49" w:rsidRPr="00523550" w:rsidRDefault="00136E49" w:rsidP="0070340B">
      <w:pPr>
        <w:pStyle w:val="10"/>
        <w:ind w:left="0" w:firstLine="708"/>
        <w:jc w:val="both"/>
        <w:rPr>
          <w:sz w:val="28"/>
          <w:szCs w:val="28"/>
        </w:rPr>
      </w:pPr>
      <w:r w:rsidRPr="00523550">
        <w:rPr>
          <w:sz w:val="28"/>
          <w:szCs w:val="28"/>
        </w:rPr>
        <w:t xml:space="preserve"> 5. Произведена оценка готовности педагогов к инновационной деятельности.</w:t>
      </w:r>
    </w:p>
    <w:p w:rsidR="00136E49" w:rsidRPr="00523550" w:rsidRDefault="00136E49" w:rsidP="0070340B">
      <w:pPr>
        <w:ind w:firstLine="708"/>
        <w:rPr>
          <w:szCs w:val="28"/>
        </w:rPr>
      </w:pPr>
      <w:r w:rsidRPr="00523550">
        <w:rPr>
          <w:szCs w:val="28"/>
        </w:rPr>
        <w:t>6. Выявлен уровень развития личностных компетенций учащихся в условиях реализации проекта.</w:t>
      </w:r>
    </w:p>
    <w:p w:rsidR="00136E49" w:rsidRPr="00523550" w:rsidRDefault="00136E49" w:rsidP="0070340B">
      <w:pPr>
        <w:pStyle w:val="10"/>
        <w:ind w:left="0" w:firstLine="708"/>
        <w:jc w:val="both"/>
        <w:rPr>
          <w:sz w:val="28"/>
          <w:szCs w:val="28"/>
        </w:rPr>
      </w:pPr>
      <w:r w:rsidRPr="00523550">
        <w:rPr>
          <w:sz w:val="28"/>
          <w:szCs w:val="28"/>
        </w:rPr>
        <w:t>7. Реализуется информационная поддержка через публикации в печатных изданиях и участие в конкурсах.</w:t>
      </w:r>
    </w:p>
    <w:p w:rsidR="00B4690D" w:rsidRDefault="00B4690D" w:rsidP="00B4690D">
      <w:pPr>
        <w:autoSpaceDE w:val="0"/>
        <w:autoSpaceDN w:val="0"/>
        <w:adjustRightInd w:val="0"/>
        <w:ind w:firstLine="708"/>
        <w:rPr>
          <w:rFonts w:eastAsiaTheme="minorHAnsi"/>
          <w:szCs w:val="28"/>
        </w:rPr>
      </w:pPr>
      <w:r w:rsidRPr="00B4690D">
        <w:rPr>
          <w:b/>
          <w:szCs w:val="28"/>
        </w:rPr>
        <w:t>Вывод:</w:t>
      </w:r>
      <w:r>
        <w:rPr>
          <w:szCs w:val="28"/>
        </w:rPr>
        <w:t xml:space="preserve"> В МБОУ «</w:t>
      </w:r>
      <w:proofErr w:type="spellStart"/>
      <w:r>
        <w:rPr>
          <w:szCs w:val="28"/>
        </w:rPr>
        <w:t>Родниковская</w:t>
      </w:r>
      <w:proofErr w:type="spellEnd"/>
      <w:r>
        <w:rPr>
          <w:szCs w:val="28"/>
        </w:rPr>
        <w:t xml:space="preserve"> школа-гимназия» в рамках реализации инновационной деятельности между всеми участниками инновации сложились гуманные партнерские отношения. Слаженное взаимодействие всех участников инновационной деятельности способствует не только поддержанию благоприятных психолого-педагогических условий для полноценного развития</w:t>
      </w:r>
    </w:p>
    <w:p w:rsidR="005533A8" w:rsidRPr="00C40C74" w:rsidRDefault="00B4690D" w:rsidP="00C40C74">
      <w:pPr>
        <w:autoSpaceDE w:val="0"/>
        <w:autoSpaceDN w:val="0"/>
        <w:adjustRightInd w:val="0"/>
        <w:rPr>
          <w:rFonts w:eastAsia="Times New Roman"/>
          <w:b/>
          <w:szCs w:val="28"/>
          <w:lang w:eastAsia="ru-RU"/>
        </w:rPr>
      </w:pPr>
      <w:r>
        <w:rPr>
          <w:szCs w:val="28"/>
        </w:rPr>
        <w:t>и становления социально-успешной личности учащихся, но и укреплению мотивации участия в инновационной деятельности, проявлению творческой поисковой активности и высокой ответственности всех субъектов инновационной деятельности за свой полученный и ожидаемый результат.</w:t>
      </w:r>
      <w:bookmarkStart w:id="0" w:name="_GoBack"/>
      <w:bookmarkEnd w:id="0"/>
    </w:p>
    <w:sectPr w:rsidR="005533A8" w:rsidRPr="00C40C74" w:rsidSect="007034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E04" w:rsidRDefault="00B62E04" w:rsidP="00B62E04">
      <w:r>
        <w:separator/>
      </w:r>
    </w:p>
  </w:endnote>
  <w:endnote w:type="continuationSeparator" w:id="0">
    <w:p w:rsidR="00B62E04" w:rsidRDefault="00B62E04" w:rsidP="00B6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E04" w:rsidRDefault="00B62E0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E04" w:rsidRDefault="00B62E0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E04" w:rsidRDefault="00B62E0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E04" w:rsidRDefault="00B62E04" w:rsidP="00B62E04">
      <w:r>
        <w:separator/>
      </w:r>
    </w:p>
  </w:footnote>
  <w:footnote w:type="continuationSeparator" w:id="0">
    <w:p w:rsidR="00B62E04" w:rsidRDefault="00B62E04" w:rsidP="00B62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E04" w:rsidRDefault="00B62E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1568199"/>
      <w:docPartObj>
        <w:docPartGallery w:val="Page Numbers (Top of Page)"/>
        <w:docPartUnique/>
      </w:docPartObj>
    </w:sdtPr>
    <w:sdtEndPr/>
    <w:sdtContent>
      <w:p w:rsidR="00B62E04" w:rsidRDefault="00B62E0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C74">
          <w:rPr>
            <w:noProof/>
          </w:rPr>
          <w:t>8</w:t>
        </w:r>
        <w:r>
          <w:fldChar w:fldCharType="end"/>
        </w:r>
      </w:p>
    </w:sdtContent>
  </w:sdt>
  <w:p w:rsidR="00B62E04" w:rsidRDefault="00B62E0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E04" w:rsidRDefault="00B62E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A583D"/>
    <w:multiLevelType w:val="hybridMultilevel"/>
    <w:tmpl w:val="A7502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B5"/>
    <w:rsid w:val="00033EF3"/>
    <w:rsid w:val="00136E49"/>
    <w:rsid w:val="001626C8"/>
    <w:rsid w:val="001A1B11"/>
    <w:rsid w:val="001B593E"/>
    <w:rsid w:val="001C395B"/>
    <w:rsid w:val="00320B0D"/>
    <w:rsid w:val="00353661"/>
    <w:rsid w:val="004360F6"/>
    <w:rsid w:val="004D36BD"/>
    <w:rsid w:val="00510B55"/>
    <w:rsid w:val="0051479B"/>
    <w:rsid w:val="00523550"/>
    <w:rsid w:val="005533A8"/>
    <w:rsid w:val="005F4992"/>
    <w:rsid w:val="00624C24"/>
    <w:rsid w:val="0070340B"/>
    <w:rsid w:val="00813F01"/>
    <w:rsid w:val="00895197"/>
    <w:rsid w:val="009E0555"/>
    <w:rsid w:val="009F5734"/>
    <w:rsid w:val="00A03A13"/>
    <w:rsid w:val="00A46154"/>
    <w:rsid w:val="00B35B7A"/>
    <w:rsid w:val="00B4690D"/>
    <w:rsid w:val="00B62E04"/>
    <w:rsid w:val="00C07372"/>
    <w:rsid w:val="00C40C74"/>
    <w:rsid w:val="00C4170B"/>
    <w:rsid w:val="00D4568E"/>
    <w:rsid w:val="00D9615A"/>
    <w:rsid w:val="00E1415A"/>
    <w:rsid w:val="00E20CE2"/>
    <w:rsid w:val="00E2485E"/>
    <w:rsid w:val="00E92B57"/>
    <w:rsid w:val="00F41698"/>
    <w:rsid w:val="00F4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E74A0-EB0B-450D-932F-76713A7F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B5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B57"/>
    <w:pPr>
      <w:ind w:left="720"/>
      <w:contextualSpacing/>
    </w:pPr>
  </w:style>
  <w:style w:type="character" w:styleId="a4">
    <w:name w:val="Emphasis"/>
    <w:basedOn w:val="a0"/>
    <w:qFormat/>
    <w:rsid w:val="00B35B7A"/>
    <w:rPr>
      <w:i/>
      <w:iCs/>
    </w:rPr>
  </w:style>
  <w:style w:type="paragraph" w:styleId="a5">
    <w:name w:val="Body Text"/>
    <w:basedOn w:val="a"/>
    <w:link w:val="1"/>
    <w:semiHidden/>
    <w:unhideWhenUsed/>
    <w:rsid w:val="00136E49"/>
    <w:pPr>
      <w:suppressAutoHyphens/>
      <w:spacing w:after="120"/>
      <w:jc w:val="left"/>
    </w:pPr>
    <w:rPr>
      <w:rFonts w:eastAsia="Times New Roman"/>
      <w:sz w:val="24"/>
      <w:szCs w:val="24"/>
      <w:lang w:val="x-none" w:eastAsia="ar-SA"/>
    </w:rPr>
  </w:style>
  <w:style w:type="character" w:customStyle="1" w:styleId="a6">
    <w:name w:val="Основной текст Знак"/>
    <w:basedOn w:val="a0"/>
    <w:uiPriority w:val="99"/>
    <w:semiHidden/>
    <w:rsid w:val="00136E49"/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136E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rsid w:val="00136E49"/>
    <w:pPr>
      <w:ind w:left="720"/>
      <w:contextualSpacing/>
      <w:jc w:val="left"/>
    </w:pPr>
    <w:rPr>
      <w:sz w:val="24"/>
      <w:szCs w:val="24"/>
      <w:lang w:eastAsia="ru-RU"/>
    </w:rPr>
  </w:style>
  <w:style w:type="character" w:customStyle="1" w:styleId="1">
    <w:name w:val="Основной текст Знак1"/>
    <w:link w:val="a5"/>
    <w:semiHidden/>
    <w:locked/>
    <w:rsid w:val="00136E4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7">
    <w:name w:val="Normal (Web)"/>
    <w:basedOn w:val="a"/>
    <w:uiPriority w:val="99"/>
    <w:semiHidden/>
    <w:unhideWhenUsed/>
    <w:rsid w:val="004D36B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uiPriority w:val="99"/>
    <w:semiHidden/>
    <w:rsid w:val="004D36B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header"/>
    <w:basedOn w:val="a"/>
    <w:link w:val="a9"/>
    <w:uiPriority w:val="99"/>
    <w:unhideWhenUsed/>
    <w:rsid w:val="00B62E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62E04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B62E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62E04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61452-E143-4FB6-9537-03A94C9C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3575</Words>
  <Characters>20380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2021-07-07T13:53:00Z</dcterms:created>
  <dcterms:modified xsi:type="dcterms:W3CDTF">2021-10-09T06:34:00Z</dcterms:modified>
</cp:coreProperties>
</file>