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FB" w:rsidRPr="00960FA1" w:rsidRDefault="00BF01CC" w:rsidP="00960FA1">
      <w:pPr>
        <w:spacing w:after="43" w:line="259" w:lineRule="auto"/>
        <w:ind w:left="-426" w:right="-124" w:firstLine="0"/>
        <w:jc w:val="right"/>
        <w:rPr>
          <w:sz w:val="28"/>
          <w:szCs w:val="28"/>
        </w:rPr>
      </w:pPr>
      <w:r w:rsidRPr="00960FA1">
        <w:rPr>
          <w:b/>
          <w:sz w:val="28"/>
          <w:szCs w:val="28"/>
        </w:rPr>
        <w:t xml:space="preserve">Приложение 2 </w:t>
      </w:r>
    </w:p>
    <w:p w:rsidR="00E842FB" w:rsidRPr="00017F69" w:rsidRDefault="00BF01CC" w:rsidP="00960FA1">
      <w:pPr>
        <w:spacing w:after="34" w:line="259" w:lineRule="auto"/>
        <w:ind w:left="-426" w:right="-124" w:firstLine="0"/>
        <w:jc w:val="center"/>
        <w:rPr>
          <w:color w:val="FF0000"/>
          <w:sz w:val="40"/>
          <w:szCs w:val="40"/>
        </w:rPr>
      </w:pPr>
      <w:r w:rsidRPr="00017F69">
        <w:rPr>
          <w:color w:val="FF0000"/>
          <w:sz w:val="40"/>
          <w:szCs w:val="40"/>
        </w:rPr>
        <w:t xml:space="preserve">(Примерный образец) </w:t>
      </w:r>
    </w:p>
    <w:p w:rsidR="006B7247" w:rsidRPr="00960FA1" w:rsidRDefault="006B7247" w:rsidP="00960FA1">
      <w:pPr>
        <w:spacing w:after="34" w:line="259" w:lineRule="auto"/>
        <w:ind w:left="-426" w:right="-124" w:firstLine="0"/>
        <w:jc w:val="center"/>
        <w:rPr>
          <w:sz w:val="28"/>
          <w:szCs w:val="28"/>
        </w:rPr>
      </w:pPr>
    </w:p>
    <w:p w:rsidR="00E842FB" w:rsidRPr="008909DE" w:rsidRDefault="00BF01CC" w:rsidP="00960FA1">
      <w:pPr>
        <w:spacing w:after="168" w:line="259" w:lineRule="auto"/>
        <w:ind w:left="-426" w:right="-124" w:firstLine="0"/>
        <w:jc w:val="center"/>
        <w:rPr>
          <w:sz w:val="16"/>
          <w:szCs w:val="16"/>
          <w:highlight w:val="darkGray"/>
        </w:rPr>
      </w:pPr>
      <w:r w:rsidRPr="008909DE">
        <w:rPr>
          <w:b/>
          <w:sz w:val="16"/>
          <w:szCs w:val="16"/>
          <w:highlight w:val="darkGray"/>
        </w:rPr>
        <w:t xml:space="preserve">ДЕПАРТАМЕНТ ОБРАЗОВАНИЯ ГОРОДА МОСКВЫ </w:t>
      </w:r>
    </w:p>
    <w:p w:rsidR="00E842FB" w:rsidRPr="008909DE" w:rsidRDefault="006B7247" w:rsidP="00960FA1">
      <w:pPr>
        <w:spacing w:after="32" w:line="259" w:lineRule="auto"/>
        <w:ind w:left="-426" w:right="-124" w:firstLine="0"/>
        <w:jc w:val="left"/>
        <w:rPr>
          <w:sz w:val="16"/>
          <w:szCs w:val="16"/>
          <w:highlight w:val="darkGray"/>
        </w:rPr>
      </w:pPr>
      <w:r w:rsidRPr="008909DE">
        <w:rPr>
          <w:b/>
          <w:sz w:val="16"/>
          <w:szCs w:val="16"/>
        </w:rPr>
        <w:t xml:space="preserve">                                                       </w:t>
      </w:r>
      <w:r w:rsidRPr="008909DE">
        <w:rPr>
          <w:b/>
          <w:sz w:val="16"/>
          <w:szCs w:val="16"/>
          <w:highlight w:val="darkGray"/>
        </w:rPr>
        <w:t xml:space="preserve">  </w:t>
      </w:r>
      <w:r w:rsidR="00BF01CC" w:rsidRPr="008909DE">
        <w:rPr>
          <w:b/>
          <w:sz w:val="16"/>
          <w:szCs w:val="16"/>
          <w:highlight w:val="darkGray"/>
        </w:rPr>
        <w:t xml:space="preserve">ГОСУДАРСТВЕННОЕ БЮДЖЕТНОЕ ОБЩЕОБРАЗОВАТЕЛЬНОЕ </w:t>
      </w:r>
    </w:p>
    <w:p w:rsidR="00E842FB" w:rsidRPr="006B7247" w:rsidRDefault="00BF01CC" w:rsidP="00960FA1">
      <w:pPr>
        <w:spacing w:after="211" w:line="259" w:lineRule="auto"/>
        <w:ind w:left="-426" w:right="-124" w:firstLine="0"/>
        <w:jc w:val="center"/>
        <w:rPr>
          <w:sz w:val="16"/>
          <w:szCs w:val="16"/>
        </w:rPr>
      </w:pPr>
      <w:r w:rsidRPr="008909DE">
        <w:rPr>
          <w:b/>
          <w:sz w:val="16"/>
          <w:szCs w:val="16"/>
          <w:highlight w:val="darkGray"/>
        </w:rPr>
        <w:t>УЧРЕЖДЕНИЕ</w:t>
      </w:r>
      <w:r w:rsidRPr="006B7247">
        <w:rPr>
          <w:b/>
          <w:sz w:val="16"/>
          <w:szCs w:val="16"/>
        </w:rPr>
        <w:t xml:space="preserve"> </w:t>
      </w:r>
    </w:p>
    <w:p w:rsidR="00E842FB" w:rsidRPr="00960FA1" w:rsidRDefault="00BF01CC" w:rsidP="00960FA1">
      <w:pPr>
        <w:spacing w:after="211" w:line="259" w:lineRule="auto"/>
        <w:ind w:left="-426" w:right="-124" w:firstLine="0"/>
        <w:jc w:val="center"/>
        <w:rPr>
          <w:sz w:val="28"/>
          <w:szCs w:val="28"/>
        </w:rPr>
      </w:pPr>
      <w:r w:rsidRPr="00960FA1">
        <w:rPr>
          <w:b/>
          <w:sz w:val="28"/>
          <w:szCs w:val="28"/>
        </w:rPr>
        <w:t xml:space="preserve">ПРИКАЗ </w:t>
      </w:r>
    </w:p>
    <w:p w:rsidR="00E842FB" w:rsidRPr="00960FA1" w:rsidRDefault="00BF01CC" w:rsidP="00960FA1">
      <w:pPr>
        <w:spacing w:after="46" w:line="259" w:lineRule="auto"/>
        <w:ind w:left="-426" w:right="-124" w:firstLine="0"/>
        <w:jc w:val="left"/>
        <w:rPr>
          <w:sz w:val="28"/>
          <w:szCs w:val="28"/>
        </w:rPr>
      </w:pPr>
      <w:r w:rsidRPr="00960FA1">
        <w:rPr>
          <w:b/>
          <w:sz w:val="28"/>
          <w:szCs w:val="28"/>
        </w:rPr>
        <w:t>От «_</w:t>
      </w:r>
      <w:proofErr w:type="gramStart"/>
      <w:r w:rsidRPr="00960FA1">
        <w:rPr>
          <w:b/>
          <w:sz w:val="28"/>
          <w:szCs w:val="28"/>
        </w:rPr>
        <w:t>_»_</w:t>
      </w:r>
      <w:proofErr w:type="gramEnd"/>
      <w:r w:rsidRPr="00960FA1">
        <w:rPr>
          <w:b/>
          <w:sz w:val="28"/>
          <w:szCs w:val="28"/>
        </w:rPr>
        <w:t>__________20</w:t>
      </w:r>
      <w:r w:rsidR="006B7247">
        <w:rPr>
          <w:b/>
          <w:sz w:val="28"/>
          <w:szCs w:val="28"/>
        </w:rPr>
        <w:t>_____</w:t>
      </w:r>
      <w:r w:rsidRPr="00960FA1">
        <w:rPr>
          <w:b/>
          <w:sz w:val="28"/>
          <w:szCs w:val="28"/>
        </w:rPr>
        <w:t xml:space="preserve">года                                                     </w:t>
      </w:r>
      <w:r w:rsidR="006B7247" w:rsidRPr="006B7247">
        <w:rPr>
          <w:b/>
          <w:sz w:val="28"/>
          <w:szCs w:val="28"/>
        </w:rPr>
        <w:t xml:space="preserve">№______ </w:t>
      </w:r>
      <w:r w:rsidRPr="00960FA1">
        <w:rPr>
          <w:b/>
          <w:sz w:val="28"/>
          <w:szCs w:val="28"/>
        </w:rPr>
        <w:t xml:space="preserve">                </w:t>
      </w:r>
    </w:p>
    <w:p w:rsidR="00E842FB" w:rsidRPr="00960FA1" w:rsidRDefault="00BF01CC" w:rsidP="00960FA1">
      <w:pPr>
        <w:spacing w:after="33" w:line="259" w:lineRule="auto"/>
        <w:ind w:left="-426" w:right="-124" w:firstLine="0"/>
        <w:jc w:val="left"/>
        <w:rPr>
          <w:sz w:val="28"/>
          <w:szCs w:val="28"/>
        </w:rPr>
      </w:pPr>
      <w:r w:rsidRPr="00960FA1">
        <w:rPr>
          <w:b/>
          <w:sz w:val="28"/>
          <w:szCs w:val="28"/>
        </w:rPr>
        <w:t xml:space="preserve">О проведении актуализации списка </w:t>
      </w:r>
      <w:bookmarkStart w:id="0" w:name="_GoBack"/>
      <w:bookmarkEnd w:id="0"/>
    </w:p>
    <w:p w:rsidR="00E842FB" w:rsidRPr="00960FA1" w:rsidRDefault="00BF01CC" w:rsidP="00960FA1">
      <w:pPr>
        <w:spacing w:after="0" w:line="259" w:lineRule="auto"/>
        <w:ind w:left="-426" w:right="-124" w:firstLine="0"/>
        <w:jc w:val="left"/>
        <w:rPr>
          <w:sz w:val="28"/>
          <w:szCs w:val="28"/>
        </w:rPr>
      </w:pPr>
      <w:r w:rsidRPr="00960FA1">
        <w:rPr>
          <w:b/>
          <w:sz w:val="28"/>
          <w:szCs w:val="28"/>
        </w:rPr>
        <w:t xml:space="preserve">экстремистских материалов </w:t>
      </w:r>
    </w:p>
    <w:p w:rsidR="00E842FB" w:rsidRPr="00960FA1" w:rsidRDefault="00BF01CC" w:rsidP="00960FA1">
      <w:pPr>
        <w:spacing w:after="0" w:line="259" w:lineRule="auto"/>
        <w:ind w:left="-426" w:right="-124" w:firstLine="0"/>
        <w:jc w:val="left"/>
        <w:rPr>
          <w:sz w:val="28"/>
          <w:szCs w:val="28"/>
        </w:rPr>
      </w:pPr>
      <w:r w:rsidRPr="00960FA1">
        <w:rPr>
          <w:b/>
          <w:sz w:val="28"/>
          <w:szCs w:val="28"/>
        </w:rPr>
        <w:t xml:space="preserve"> </w:t>
      </w:r>
    </w:p>
    <w:p w:rsidR="00E842FB" w:rsidRPr="00960FA1" w:rsidRDefault="00BF01CC" w:rsidP="00960FA1">
      <w:pPr>
        <w:spacing w:after="12" w:line="259" w:lineRule="auto"/>
        <w:ind w:left="-426" w:right="-124" w:firstLine="0"/>
        <w:jc w:val="left"/>
        <w:rPr>
          <w:sz w:val="28"/>
          <w:szCs w:val="28"/>
        </w:rPr>
      </w:pPr>
      <w:r w:rsidRPr="00960FA1">
        <w:rPr>
          <w:b/>
          <w:sz w:val="28"/>
          <w:szCs w:val="28"/>
        </w:rPr>
        <w:t xml:space="preserve"> </w:t>
      </w:r>
    </w:p>
    <w:p w:rsidR="00E842FB" w:rsidRPr="00960FA1" w:rsidRDefault="00BF01CC" w:rsidP="00960FA1">
      <w:pPr>
        <w:ind w:left="-426" w:right="-124" w:firstLine="0"/>
        <w:rPr>
          <w:sz w:val="28"/>
          <w:szCs w:val="28"/>
        </w:rPr>
      </w:pPr>
      <w:r w:rsidRPr="00960FA1">
        <w:rPr>
          <w:b/>
          <w:sz w:val="28"/>
          <w:szCs w:val="28"/>
        </w:rPr>
        <w:t xml:space="preserve">     </w:t>
      </w:r>
      <w:r w:rsidRPr="00960FA1">
        <w:rPr>
          <w:sz w:val="28"/>
          <w:szCs w:val="28"/>
        </w:rPr>
        <w:t xml:space="preserve">В рамках реализации Федерального закона от 29.12.2010 № 436-ФЗ «О защите детей </w:t>
      </w:r>
      <w:r w:rsidR="00077100">
        <w:rPr>
          <w:sz w:val="28"/>
          <w:szCs w:val="28"/>
        </w:rPr>
        <w:t xml:space="preserve">    </w:t>
      </w:r>
      <w:r w:rsidRPr="00960FA1">
        <w:rPr>
          <w:sz w:val="28"/>
          <w:szCs w:val="28"/>
        </w:rPr>
        <w:t xml:space="preserve">от </w:t>
      </w:r>
      <w:r w:rsidR="00077100">
        <w:rPr>
          <w:sz w:val="28"/>
          <w:szCs w:val="28"/>
        </w:rPr>
        <w:t xml:space="preserve">    </w:t>
      </w:r>
      <w:proofErr w:type="gramStart"/>
      <w:r w:rsidRPr="00960FA1">
        <w:rPr>
          <w:sz w:val="28"/>
          <w:szCs w:val="28"/>
        </w:rPr>
        <w:t>информации,</w:t>
      </w:r>
      <w:r w:rsidR="00077100">
        <w:rPr>
          <w:sz w:val="28"/>
          <w:szCs w:val="28"/>
        </w:rPr>
        <w:t xml:space="preserve">   </w:t>
      </w:r>
      <w:proofErr w:type="gramEnd"/>
      <w:r w:rsidRPr="00960FA1">
        <w:rPr>
          <w:sz w:val="28"/>
          <w:szCs w:val="28"/>
        </w:rPr>
        <w:t xml:space="preserve"> причиняющей</w:t>
      </w:r>
      <w:r w:rsidR="00077100">
        <w:rPr>
          <w:sz w:val="28"/>
          <w:szCs w:val="28"/>
        </w:rPr>
        <w:t xml:space="preserve">   </w:t>
      </w:r>
      <w:r w:rsidRPr="00960FA1">
        <w:rPr>
          <w:sz w:val="28"/>
          <w:szCs w:val="28"/>
        </w:rPr>
        <w:t xml:space="preserve"> вред</w:t>
      </w:r>
      <w:r w:rsidR="00077100">
        <w:rPr>
          <w:sz w:val="28"/>
          <w:szCs w:val="28"/>
        </w:rPr>
        <w:t xml:space="preserve">   </w:t>
      </w:r>
      <w:r w:rsidRPr="00960FA1">
        <w:rPr>
          <w:sz w:val="28"/>
          <w:szCs w:val="28"/>
        </w:rPr>
        <w:t xml:space="preserve"> их</w:t>
      </w:r>
      <w:r w:rsidR="00077100">
        <w:rPr>
          <w:sz w:val="28"/>
          <w:szCs w:val="28"/>
        </w:rPr>
        <w:t xml:space="preserve">  </w:t>
      </w:r>
      <w:r w:rsidRPr="00960FA1">
        <w:rPr>
          <w:sz w:val="28"/>
          <w:szCs w:val="28"/>
        </w:rPr>
        <w:t xml:space="preserve"> здоровью </w:t>
      </w:r>
      <w:r w:rsidR="00077100">
        <w:rPr>
          <w:sz w:val="28"/>
          <w:szCs w:val="28"/>
        </w:rPr>
        <w:t xml:space="preserve">  </w:t>
      </w:r>
      <w:r w:rsidRPr="00960FA1">
        <w:rPr>
          <w:sz w:val="28"/>
          <w:szCs w:val="28"/>
        </w:rPr>
        <w:t xml:space="preserve">и развитию» и </w:t>
      </w:r>
    </w:p>
    <w:p w:rsidR="00E842FB" w:rsidRPr="00960FA1" w:rsidRDefault="00BF01CC" w:rsidP="00960FA1">
      <w:pPr>
        <w:ind w:left="-426" w:right="-124" w:firstLine="0"/>
        <w:rPr>
          <w:sz w:val="28"/>
          <w:szCs w:val="28"/>
        </w:rPr>
      </w:pPr>
      <w:r w:rsidRPr="00960FA1">
        <w:rPr>
          <w:sz w:val="28"/>
          <w:szCs w:val="28"/>
        </w:rPr>
        <w:t xml:space="preserve">Федерального закона от 25.07.2002 № 114-ФЗ «О противодействии экстремистской деятельности» </w:t>
      </w:r>
    </w:p>
    <w:p w:rsidR="00E842FB" w:rsidRPr="00960FA1" w:rsidRDefault="00BF01CC" w:rsidP="00960FA1">
      <w:pPr>
        <w:spacing w:after="24" w:line="259" w:lineRule="auto"/>
        <w:ind w:left="-426" w:right="-124" w:firstLine="0"/>
        <w:jc w:val="left"/>
        <w:rPr>
          <w:sz w:val="28"/>
          <w:szCs w:val="28"/>
        </w:rPr>
      </w:pPr>
      <w:r w:rsidRPr="00960FA1">
        <w:rPr>
          <w:sz w:val="28"/>
          <w:szCs w:val="28"/>
        </w:rPr>
        <w:t xml:space="preserve"> </w:t>
      </w:r>
    </w:p>
    <w:p w:rsidR="00E842FB" w:rsidRPr="00077100" w:rsidRDefault="00BF01CC" w:rsidP="00960FA1">
      <w:pPr>
        <w:spacing w:after="0" w:line="259" w:lineRule="auto"/>
        <w:ind w:left="-426" w:right="-124" w:firstLine="0"/>
        <w:jc w:val="left"/>
        <w:rPr>
          <w:sz w:val="28"/>
          <w:szCs w:val="28"/>
        </w:rPr>
      </w:pPr>
      <w:r w:rsidRPr="00077100">
        <w:rPr>
          <w:sz w:val="28"/>
          <w:szCs w:val="28"/>
        </w:rPr>
        <w:t xml:space="preserve">ПРИКАЗЫВАЮ: </w:t>
      </w:r>
    </w:p>
    <w:p w:rsidR="00E842FB" w:rsidRPr="00960FA1" w:rsidRDefault="00BF01CC" w:rsidP="00960FA1">
      <w:pPr>
        <w:spacing w:after="32" w:line="259" w:lineRule="auto"/>
        <w:ind w:left="-426" w:right="-124" w:firstLine="0"/>
        <w:jc w:val="left"/>
        <w:rPr>
          <w:sz w:val="28"/>
          <w:szCs w:val="28"/>
        </w:rPr>
      </w:pPr>
      <w:r w:rsidRPr="00960FA1">
        <w:rPr>
          <w:b/>
          <w:sz w:val="28"/>
          <w:szCs w:val="28"/>
        </w:rPr>
        <w:t xml:space="preserve"> </w:t>
      </w:r>
    </w:p>
    <w:p w:rsidR="00E842FB" w:rsidRPr="00960FA1" w:rsidRDefault="00BF01CC" w:rsidP="00960FA1">
      <w:pPr>
        <w:numPr>
          <w:ilvl w:val="0"/>
          <w:numId w:val="1"/>
        </w:numPr>
        <w:ind w:left="-426" w:right="-124" w:firstLine="0"/>
        <w:rPr>
          <w:sz w:val="28"/>
          <w:szCs w:val="28"/>
        </w:rPr>
      </w:pPr>
      <w:r w:rsidRPr="00960FA1">
        <w:rPr>
          <w:sz w:val="28"/>
          <w:szCs w:val="28"/>
        </w:rPr>
        <w:t xml:space="preserve">Актуализацию списка экстремистских материалов проводить </w:t>
      </w:r>
      <w:proofErr w:type="gramStart"/>
      <w:r w:rsidRPr="00077100">
        <w:rPr>
          <w:sz w:val="28"/>
          <w:szCs w:val="28"/>
          <w:highlight w:val="yellow"/>
        </w:rPr>
        <w:t>…</w:t>
      </w:r>
      <w:r w:rsidR="00077100" w:rsidRPr="00077100">
        <w:rPr>
          <w:sz w:val="28"/>
          <w:szCs w:val="28"/>
          <w:highlight w:val="yellow"/>
        </w:rPr>
        <w:t>….</w:t>
      </w:r>
      <w:proofErr w:type="gramEnd"/>
      <w:r w:rsidRPr="00960FA1">
        <w:rPr>
          <w:sz w:val="28"/>
          <w:szCs w:val="28"/>
        </w:rPr>
        <w:t xml:space="preserve"> числа каждого месяца. В случае совпадения этого дня с выходным – в первый рабочий день, следующий за указанной датой. </w:t>
      </w:r>
    </w:p>
    <w:p w:rsidR="00E842FB" w:rsidRPr="00960FA1" w:rsidRDefault="00BF01CC" w:rsidP="00960FA1">
      <w:pPr>
        <w:numPr>
          <w:ilvl w:val="0"/>
          <w:numId w:val="1"/>
        </w:numPr>
        <w:ind w:left="-426" w:right="-124" w:firstLine="0"/>
        <w:rPr>
          <w:sz w:val="28"/>
          <w:szCs w:val="28"/>
        </w:rPr>
      </w:pPr>
      <w:r w:rsidRPr="00960FA1">
        <w:rPr>
          <w:sz w:val="28"/>
          <w:szCs w:val="28"/>
        </w:rPr>
        <w:t xml:space="preserve">Об актуализации Списка экстремистских материалов составлять Акт актуализации Списка экстремистских материалов. </w:t>
      </w:r>
    </w:p>
    <w:p w:rsidR="00E842FB" w:rsidRPr="00960FA1" w:rsidRDefault="00BF01CC" w:rsidP="00960FA1">
      <w:pPr>
        <w:numPr>
          <w:ilvl w:val="0"/>
          <w:numId w:val="1"/>
        </w:numPr>
        <w:ind w:left="-426" w:right="-124" w:firstLine="0"/>
        <w:rPr>
          <w:sz w:val="28"/>
          <w:szCs w:val="28"/>
        </w:rPr>
      </w:pPr>
      <w:r w:rsidRPr="00960FA1">
        <w:rPr>
          <w:sz w:val="28"/>
          <w:szCs w:val="28"/>
        </w:rPr>
        <w:t xml:space="preserve">Утвердить даты проверок библиотечного фонда, в том числе с электронными документами и интернет-сайтами, доступ к которым возможен с компьютеров, установленных в библиотеках, на предмет наличия экстремистских материалов: </w:t>
      </w:r>
    </w:p>
    <w:p w:rsidR="00E842FB" w:rsidRPr="00960FA1" w:rsidRDefault="00077100" w:rsidP="00960FA1">
      <w:pPr>
        <w:ind w:left="-426" w:right="-124" w:firstLine="0"/>
        <w:rPr>
          <w:sz w:val="28"/>
          <w:szCs w:val="28"/>
        </w:rPr>
      </w:pPr>
      <w:r w:rsidRPr="00077100">
        <w:rPr>
          <w:sz w:val="28"/>
          <w:szCs w:val="28"/>
          <w:highlight w:val="yellow"/>
        </w:rPr>
        <w:t>..</w:t>
      </w:r>
      <w:r w:rsidR="00BF01CC" w:rsidRPr="00077100">
        <w:rPr>
          <w:sz w:val="28"/>
          <w:szCs w:val="28"/>
          <w:highlight w:val="yellow"/>
        </w:rPr>
        <w:t>…</w:t>
      </w:r>
      <w:r w:rsidR="00BF01CC" w:rsidRPr="00960FA1">
        <w:rPr>
          <w:sz w:val="28"/>
          <w:szCs w:val="28"/>
        </w:rPr>
        <w:t xml:space="preserve"> числа каждого месяца. </w:t>
      </w:r>
    </w:p>
    <w:p w:rsidR="00E842FB" w:rsidRPr="00960FA1" w:rsidRDefault="00BF01CC" w:rsidP="00960FA1">
      <w:pPr>
        <w:ind w:left="-426" w:right="-124" w:firstLine="0"/>
        <w:rPr>
          <w:sz w:val="28"/>
          <w:szCs w:val="28"/>
        </w:rPr>
      </w:pPr>
      <w:r w:rsidRPr="00960FA1">
        <w:rPr>
          <w:sz w:val="28"/>
          <w:szCs w:val="28"/>
        </w:rPr>
        <w:t xml:space="preserve">В случае совпадения указанных дат с выходными – в первые рабочие дни, следующие за указанными числами. </w:t>
      </w:r>
    </w:p>
    <w:p w:rsidR="00E842FB" w:rsidRPr="00960FA1" w:rsidRDefault="00BF01CC" w:rsidP="00960FA1">
      <w:pPr>
        <w:numPr>
          <w:ilvl w:val="0"/>
          <w:numId w:val="1"/>
        </w:numPr>
        <w:ind w:left="-426" w:right="-124" w:firstLine="0"/>
        <w:rPr>
          <w:sz w:val="28"/>
          <w:szCs w:val="28"/>
        </w:rPr>
      </w:pPr>
      <w:r w:rsidRPr="00960FA1">
        <w:rPr>
          <w:sz w:val="28"/>
          <w:szCs w:val="28"/>
        </w:rPr>
        <w:t xml:space="preserve">По результатам проверки библиотечного фонда, в том числе с электронных документов и интернет-сайтов, доступ к которым возможен с компьютеров, установленных в библиотеках, на предмет наличия экстремистских материалов составлять Акты проверок. </w:t>
      </w:r>
    </w:p>
    <w:p w:rsidR="00E842FB" w:rsidRPr="00960FA1" w:rsidRDefault="00BF01CC" w:rsidP="00960FA1">
      <w:pPr>
        <w:numPr>
          <w:ilvl w:val="0"/>
          <w:numId w:val="1"/>
        </w:numPr>
        <w:ind w:left="-426" w:right="-124" w:firstLine="0"/>
        <w:rPr>
          <w:sz w:val="28"/>
          <w:szCs w:val="28"/>
        </w:rPr>
      </w:pPr>
      <w:r w:rsidRPr="00960FA1">
        <w:rPr>
          <w:sz w:val="28"/>
          <w:szCs w:val="28"/>
        </w:rPr>
        <w:t>Ответственность за выполнение приказа возложить на библиотекаря (педагога-библиотекаря) Ф.И.О</w:t>
      </w:r>
      <w:r w:rsidR="00077100">
        <w:rPr>
          <w:sz w:val="28"/>
          <w:szCs w:val="28"/>
        </w:rPr>
        <w:t>……</w:t>
      </w:r>
      <w:r w:rsidRPr="00960FA1">
        <w:rPr>
          <w:sz w:val="28"/>
          <w:szCs w:val="28"/>
        </w:rPr>
        <w:t xml:space="preserve"> </w:t>
      </w:r>
    </w:p>
    <w:p w:rsidR="00E842FB" w:rsidRPr="00960FA1" w:rsidRDefault="00BF01CC" w:rsidP="00960FA1">
      <w:pPr>
        <w:numPr>
          <w:ilvl w:val="0"/>
          <w:numId w:val="1"/>
        </w:numPr>
        <w:ind w:left="-426" w:right="-124" w:firstLine="0"/>
        <w:rPr>
          <w:sz w:val="28"/>
          <w:szCs w:val="28"/>
        </w:rPr>
      </w:pPr>
      <w:r w:rsidRPr="00960FA1">
        <w:rPr>
          <w:sz w:val="28"/>
          <w:szCs w:val="28"/>
        </w:rPr>
        <w:t xml:space="preserve">Контроль за выполнением приказа оставляю за собой. </w:t>
      </w:r>
    </w:p>
    <w:p w:rsidR="00E842FB" w:rsidRPr="00960FA1" w:rsidRDefault="00BF01CC" w:rsidP="00960FA1">
      <w:pPr>
        <w:spacing w:after="5" w:line="259" w:lineRule="auto"/>
        <w:ind w:left="-426" w:right="-124" w:firstLine="0"/>
        <w:jc w:val="left"/>
        <w:rPr>
          <w:sz w:val="28"/>
          <w:szCs w:val="28"/>
        </w:rPr>
      </w:pPr>
      <w:r w:rsidRPr="00960FA1">
        <w:rPr>
          <w:sz w:val="28"/>
          <w:szCs w:val="28"/>
        </w:rPr>
        <w:t xml:space="preserve"> </w:t>
      </w:r>
    </w:p>
    <w:p w:rsidR="00E842FB" w:rsidRPr="00960FA1" w:rsidRDefault="00BF01CC" w:rsidP="00960FA1">
      <w:pPr>
        <w:ind w:left="-426" w:right="-124" w:firstLine="0"/>
        <w:rPr>
          <w:sz w:val="28"/>
          <w:szCs w:val="28"/>
        </w:rPr>
      </w:pPr>
      <w:r w:rsidRPr="00960FA1">
        <w:rPr>
          <w:sz w:val="28"/>
          <w:szCs w:val="28"/>
        </w:rPr>
        <w:t xml:space="preserve">       Директор                                                                                            Ф.И.О.        </w:t>
      </w:r>
    </w:p>
    <w:sectPr w:rsidR="00E842FB" w:rsidRPr="00960FA1" w:rsidSect="006B7247">
      <w:pgSz w:w="11910" w:h="16845"/>
      <w:pgMar w:top="426" w:right="839" w:bottom="1440" w:left="1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03A83"/>
    <w:multiLevelType w:val="hybridMultilevel"/>
    <w:tmpl w:val="06A8BB5E"/>
    <w:lvl w:ilvl="0" w:tplc="A98E3162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DE677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440EC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A86CC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DD0E6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038B0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26EA6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6A61F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4840D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FB"/>
    <w:rsid w:val="00017F69"/>
    <w:rsid w:val="00077100"/>
    <w:rsid w:val="006B7247"/>
    <w:rsid w:val="008909DE"/>
    <w:rsid w:val="00960FA1"/>
    <w:rsid w:val="00BF01CC"/>
    <w:rsid w:val="00E8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89C"/>
  <w15:docId w15:val="{04D3D632-1FAA-4EB5-A621-BF73739C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Михайловна Шпилевая</dc:creator>
  <cp:keywords/>
  <cp:lastModifiedBy>Дзюба</cp:lastModifiedBy>
  <cp:revision>7</cp:revision>
  <dcterms:created xsi:type="dcterms:W3CDTF">2021-01-28T06:59:00Z</dcterms:created>
  <dcterms:modified xsi:type="dcterms:W3CDTF">2021-01-28T07:40:00Z</dcterms:modified>
</cp:coreProperties>
</file>