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09" w:rsidRPr="002F4209" w:rsidRDefault="002F4209" w:rsidP="002F4209">
      <w:pPr>
        <w:spacing w:after="160"/>
        <w:ind w:firstLine="0"/>
        <w:jc w:val="center"/>
        <w:rPr>
          <w:rFonts w:asciiTheme="minorHAnsi" w:hAnsiTheme="minorHAnsi"/>
          <w:b/>
          <w:sz w:val="28"/>
          <w:szCs w:val="28"/>
        </w:rPr>
      </w:pPr>
      <w:r w:rsidRPr="002F4209">
        <w:rPr>
          <w:rFonts w:asciiTheme="minorHAnsi" w:hAnsiTheme="minorHAnsi"/>
          <w:b/>
          <w:sz w:val="28"/>
          <w:szCs w:val="28"/>
        </w:rPr>
        <w:t xml:space="preserve">Дополнительные материалы </w:t>
      </w:r>
    </w:p>
    <w:p w:rsidR="0011531A" w:rsidRPr="0011531A" w:rsidRDefault="00F87F7E" w:rsidP="0011531A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</w:t>
      </w:r>
      <w:r w:rsidR="00B03DA3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учебнику </w:t>
      </w:r>
      <w:r w:rsidR="0011531A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«</w:t>
      </w:r>
      <w:r w:rsidR="00B03DA3" w:rsidRPr="0011531A">
        <w:rPr>
          <w:rFonts w:asciiTheme="minorHAnsi" w:hAnsiTheme="minorHAnsi" w:cstheme="minorHAnsi"/>
          <w:b/>
          <w:sz w:val="28"/>
          <w:szCs w:val="28"/>
        </w:rPr>
        <w:t>Литература. 5 класс</w:t>
      </w:r>
      <w:r w:rsidR="0011531A" w:rsidRPr="0011531A">
        <w:rPr>
          <w:rFonts w:asciiTheme="minorHAnsi" w:hAnsiTheme="minorHAnsi" w:cstheme="minorHAnsi"/>
          <w:b/>
          <w:sz w:val="28"/>
          <w:szCs w:val="28"/>
        </w:rPr>
        <w:t>. В 2 частях»</w:t>
      </w:r>
      <w:r w:rsidR="0011531A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</w:p>
    <w:p w:rsidR="0011531A" w:rsidRPr="0011531A" w:rsidRDefault="0011531A" w:rsidP="0011531A">
      <w:pPr>
        <w:spacing w:line="360" w:lineRule="auto"/>
        <w:ind w:firstLine="0"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Коровиной В.</w:t>
      </w:r>
      <w:r w:rsidR="00E27E7E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Я., Журавлева В.</w:t>
      </w:r>
      <w:r w:rsidR="00E27E7E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П., Коровина В.</w:t>
      </w:r>
      <w:r w:rsidR="00E27E7E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И.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</w:p>
    <w:p w:rsidR="002F4209" w:rsidRPr="002F4209" w:rsidRDefault="00D952E8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  <w:r w:rsidRPr="00D952E8">
        <w:rPr>
          <w:b/>
          <w:bCs/>
          <w:i/>
          <w:noProof/>
          <w:sz w:val="28"/>
          <w:szCs w:val="28"/>
          <w:lang w:eastAsia="ru-RU"/>
        </w:rPr>
        <w:t xml:space="preserve">Урок </w:t>
      </w:r>
      <w:r w:rsidR="002F4209" w:rsidRPr="00D952E8">
        <w:rPr>
          <w:b/>
          <w:bCs/>
          <w:i/>
          <w:noProof/>
          <w:sz w:val="28"/>
          <w:szCs w:val="28"/>
          <w:lang w:eastAsia="ru-RU"/>
        </w:rPr>
        <w:t>13.</w:t>
      </w:r>
      <w:r w:rsidR="002F4209" w:rsidRPr="002F4209">
        <w:rPr>
          <w:b/>
          <w:bCs/>
          <w:noProof/>
          <w:sz w:val="28"/>
          <w:szCs w:val="28"/>
          <w:lang w:eastAsia="ru-RU"/>
        </w:rPr>
        <w:t xml:space="preserve"> Резервный урок. Духовно-нравственный опыт народных сказок. Итоговый урок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</w:p>
    <w:p w:rsidR="002F4209" w:rsidRPr="002F4209" w:rsidRDefault="002F4209" w:rsidP="002F4209">
      <w:pPr>
        <w:numPr>
          <w:ilvl w:val="0"/>
          <w:numId w:val="20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Система образов сказки</w:t>
      </w:r>
      <w:r w:rsidR="005023E2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Составление таблицы «Система образов сказки»:</w:t>
      </w:r>
    </w:p>
    <w:p w:rsid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 xml:space="preserve">Запишите в два столбика главных и второстепенных героев сказки.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1"/>
        <w:gridCol w:w="2352"/>
        <w:gridCol w:w="2342"/>
      </w:tblGrid>
      <w:tr w:rsidR="002F4209" w:rsidRPr="002F4209" w:rsidTr="0011531A">
        <w:tc>
          <w:tcPr>
            <w:tcW w:w="465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8"/>
                <w:lang w:eastAsia="ru-RU"/>
              </w:rPr>
              <w:t>Главные герои сказки</w:t>
            </w:r>
          </w:p>
        </w:tc>
        <w:tc>
          <w:tcPr>
            <w:tcW w:w="4694" w:type="dxa"/>
            <w:gridSpan w:val="2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8"/>
                <w:lang w:eastAsia="ru-RU"/>
              </w:rPr>
              <w:t>Второстепенные герои сказки</w:t>
            </w:r>
          </w:p>
        </w:tc>
      </w:tr>
      <w:tr w:rsidR="002F4209" w:rsidRPr="002F4209" w:rsidTr="0011531A">
        <w:tc>
          <w:tcPr>
            <w:tcW w:w="465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Царица-мачеха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Царевна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 xml:space="preserve">Королевич Елисей 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Семь богатырей</w:t>
            </w:r>
          </w:p>
        </w:tc>
        <w:tc>
          <w:tcPr>
            <w:tcW w:w="2352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Царь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Царица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Чернавка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Рассказчик</w:t>
            </w:r>
          </w:p>
        </w:tc>
        <w:tc>
          <w:tcPr>
            <w:tcW w:w="2342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 xml:space="preserve">Пёс Соколко 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Солнце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Месяц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Ветер</w:t>
            </w:r>
          </w:p>
        </w:tc>
      </w:tr>
    </w:tbl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Какие из героев сказки являются олицетворением добрых сил, а какие</w:t>
      </w:r>
      <w:r w:rsidRPr="002F4209">
        <w:rPr>
          <w:sz w:val="28"/>
          <w:szCs w:val="28"/>
        </w:rPr>
        <w:t xml:space="preserve"> </w:t>
      </w:r>
      <w:r w:rsidRPr="002F4209">
        <w:rPr>
          <w:rFonts w:eastAsia="Times New Roman"/>
          <w:sz w:val="28"/>
          <w:szCs w:val="28"/>
          <w:lang w:eastAsia="ru-RU"/>
        </w:rPr>
        <w:t>несут зло?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Каких героев в сказке больше? Как вы думаете, почему?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 xml:space="preserve">Только ли царица является олицетворением злых сил? Можно ли считать воплощением злых сил Чернавку? 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С какими врагами сражались семь богатырей? Как реагировали люди на вопросы королевича Елисея, где его невеста? Почему ему помогли только солнце, ветер и месяц?</w:t>
      </w:r>
    </w:p>
    <w:p w:rsidR="002F4209" w:rsidRPr="002F4209" w:rsidRDefault="002F4209" w:rsidP="002F4209">
      <w:pPr>
        <w:numPr>
          <w:ilvl w:val="0"/>
          <w:numId w:val="20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Общность и различие главных героев: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 xml:space="preserve">царица-мачеха и падчерица, царевна и Елисей,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царевна и богатыри, Елисей и богатыри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lastRenderedPageBreak/>
        <w:t>Обучение сравнительной характеристике главных героев сказки (в группах):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1.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/>
          <w:b/>
          <w:sz w:val="28"/>
          <w:szCs w:val="28"/>
          <w:lang w:eastAsia="ru-RU"/>
        </w:rPr>
        <w:t>Царица-мачеха и падчерица.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общего у царицы-мачехи и её падчерицы-царевны? (Красота, ум, молодость, богатство.)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1"/>
        <w:gridCol w:w="3318"/>
        <w:gridCol w:w="3766"/>
      </w:tblGrid>
      <w:tr w:rsidR="002F4209" w:rsidRPr="002F4209" w:rsidTr="002F4209">
        <w:tc>
          <w:tcPr>
            <w:tcW w:w="226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Внешность и черты характера</w:t>
            </w:r>
          </w:p>
        </w:tc>
        <w:tc>
          <w:tcPr>
            <w:tcW w:w="331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Царица-мачеха</w:t>
            </w:r>
          </w:p>
        </w:tc>
        <w:tc>
          <w:tcPr>
            <w:tcW w:w="376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</w:tr>
      <w:tr w:rsidR="002F4209" w:rsidRPr="002F4209" w:rsidTr="002F4209">
        <w:tc>
          <w:tcPr>
            <w:tcW w:w="226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Красота</w:t>
            </w:r>
          </w:p>
        </w:tc>
        <w:tc>
          <w:tcPr>
            <w:tcW w:w="331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«Высока, стройна, бела…»; «Всех милее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/ Всех румяней и белее…»</w:t>
            </w:r>
          </w:p>
        </w:tc>
        <w:tc>
          <w:tcPr>
            <w:tcW w:w="376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«Поднялась </w:t>
            </w:r>
            <w:r w:rsidRPr="002F4209">
              <w:rPr>
                <w:rFonts w:eastAsia="Times New Roman"/>
                <w:sz w:val="24"/>
                <w:szCs w:val="24"/>
              </w:rPr>
              <w:t xml:space="preserve">— 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и расцвела, / Белолица, черноброва…»; «К алым губкам поднесла…»; «Белы руки опустила…»</w:t>
            </w:r>
          </w:p>
        </w:tc>
      </w:tr>
      <w:tr w:rsidR="002F4209" w:rsidRPr="002F4209" w:rsidTr="002F4209">
        <w:tc>
          <w:tcPr>
            <w:tcW w:w="226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Ум, сообразительность</w:t>
            </w:r>
          </w:p>
        </w:tc>
        <w:tc>
          <w:tcPr>
            <w:tcW w:w="331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умом, и всем взяла…»</w:t>
            </w:r>
          </w:p>
        </w:tc>
        <w:tc>
          <w:tcPr>
            <w:tcW w:w="376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«Видит девица, что тут / Люди добрые живут; / Знать, не будет ей обидно!..»</w:t>
            </w:r>
          </w:p>
        </w:tc>
      </w:tr>
      <w:tr w:rsidR="002F4209" w:rsidRPr="002F4209" w:rsidTr="002F4209">
        <w:tc>
          <w:tcPr>
            <w:tcW w:w="226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Молодость</w:t>
            </w:r>
          </w:p>
        </w:tc>
        <w:tc>
          <w:tcPr>
            <w:tcW w:w="331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«…Молодица / Уж и впрямь была царица»</w:t>
            </w:r>
          </w:p>
        </w:tc>
        <w:tc>
          <w:tcPr>
            <w:tcW w:w="376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«Царевна молодая»</w:t>
            </w:r>
          </w:p>
        </w:tc>
      </w:tr>
      <w:tr w:rsidR="002F4209" w:rsidRPr="002F4209" w:rsidTr="002F4209">
        <w:tc>
          <w:tcPr>
            <w:tcW w:w="2261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Богатство</w:t>
            </w:r>
          </w:p>
        </w:tc>
        <w:tc>
          <w:tcPr>
            <w:tcW w:w="331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«Ей в приданое дано / Было зеркальце одно» </w:t>
            </w:r>
          </w:p>
        </w:tc>
        <w:tc>
          <w:tcPr>
            <w:tcW w:w="376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приданое готово: / Семь торговых городов / Да сто сорок теремов»</w:t>
            </w:r>
          </w:p>
        </w:tc>
      </w:tr>
    </w:tbl>
    <w:p w:rsidR="002F4209" w:rsidRPr="002F4209" w:rsidRDefault="002F4209" w:rsidP="0011531A">
      <w:pPr>
        <w:spacing w:before="100" w:beforeAutospacing="1"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у них различного? Подтвердите свои мысли цитатами.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3347"/>
        <w:gridCol w:w="3777"/>
      </w:tblGrid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Черты характера,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поведение, поступки, речь героев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Царица-мачеха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</w:tr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Черты характера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Отличалась отрицательными чертами характера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: «Горда, ломлива, / Своенравна и ревнива…»; «Чёрной зависти полна…»; «Долго дулась и сердилась…»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Обладала только положительны-ми чертами характера: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«Нраву кроткого такого…»</w:t>
            </w:r>
          </w:p>
        </w:tc>
      </w:tr>
      <w:tr w:rsidR="002F4209" w:rsidRPr="002F4209" w:rsidTr="002F4209">
        <w:trPr>
          <w:trHeight w:val="887"/>
        </w:trPr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Поведение</w:t>
            </w:r>
            <w:r w:rsidRPr="002F4209">
              <w:rPr>
                <w:rFonts w:eastAsia="Times New Roman"/>
                <w:sz w:val="24"/>
                <w:szCs w:val="24"/>
                <w:lang w:val="en-US" w:eastAsia="ru-RU"/>
              </w:rPr>
              <w:t>,</w:t>
            </w:r>
          </w:p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поступки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E27E7E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>Эгоистка</w:t>
            </w:r>
            <w:r w:rsidR="002F4209"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, любит только себя</w:t>
            </w:r>
            <w:r w:rsidR="002F4209" w:rsidRPr="002F4209">
              <w:rPr>
                <w:rFonts w:eastAsia="Times New Roman"/>
                <w:sz w:val="24"/>
                <w:szCs w:val="24"/>
                <w:lang w:eastAsia="ru-RU"/>
              </w:rPr>
              <w:t>: «С ним одним [с зеркалом] она была / Добродушна, весела, / С ним приветливо шутила…»;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царица хохотать, / И плечами пожимать, / И подмигивать глазами, / И прищёлкивать перстами, / И вертеться, подбочась, / Гордо в зеркальце глядясь».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>Не любит трудиться: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«Вот царица, наряжаясь…»; «Дома в ту пору без дела / Злая мачеха сидела…».</w:t>
            </w:r>
          </w:p>
          <w:p w:rsidR="00E27E7E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Не терпит возражений даже от любимого зеркала: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«Как царица отпрыгнёт, / Да как ручку замахнёт, / Да по зеркальцу как хлопнет, / Каблучком-то как при-топнет!»; «Бросив зеркальце под лавку…». 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Властна, груба со слугами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: «Ей рогаткой угрожая…»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 xml:space="preserve">Незаметна, тиха, ни с кем не ссорится: 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«Тихомолком расцве-тая…».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Любит трудиться: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«Всё порядком убрала, / Засветила Богу свечку, / Затопила жарко печку…»; «А хозяюшкой она / В терему меж тем одна / Приберёт и приготовит…»;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«Пряла, сидя под окном…»; «Не скучно ей / У семи богатырей…».</w:t>
            </w:r>
          </w:p>
          <w:p w:rsidR="00E27E7E" w:rsidRDefault="002F4209" w:rsidP="00E27E7E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lastRenderedPageBreak/>
              <w:t>Уважительно относится к людям, ведёт себя скромно, но с достоинством: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«Честь хозяям отдала, / В пояс низко покло-нилась; / Закрасневшись, изви-нилась, что-де в гости к ним</w:t>
            </w:r>
          </w:p>
          <w:p w:rsidR="002F4209" w:rsidRPr="002F4209" w:rsidRDefault="002F4209" w:rsidP="00E27E7E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зашла, / Хоть звана и не была…»; «От зелёного вина / Отрекалася она; Пирожок лишь разломила, / Да кусочек прикусила…»</w:t>
            </w:r>
          </w:p>
        </w:tc>
      </w:tr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Речь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Грубые слова, резкие интонации, приказы: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«Ах ты, мерзкое стекло! / Это врёшь ты мне назло. / Как тягаться ей со мною? / Я в ней дурь-то успо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 xml:space="preserve">кою… / Вишь какая подросла!..»; 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«Как ты смела / Обмануть меня? и в чём?» 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Умеет вежливо просить, уговаривать: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«Жизнь моя! / В чём, скажи, виновна я? / Не губи меня, девица! / А как буду я царица, я пожалую тебя…».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Не гордится, не возвышается над людьми: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«Ой вы, молодцы честные, / Братцы вы мои родные…» </w:t>
            </w:r>
          </w:p>
        </w:tc>
      </w:tr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Авторские оценки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«Баба гневная», «царица злая», «злая мачеха» и др.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«Моя душа» </w:t>
            </w:r>
          </w:p>
        </w:tc>
      </w:tr>
    </w:tbl>
    <w:p w:rsidR="002F4209" w:rsidRPr="002F4209" w:rsidRDefault="002F4209" w:rsidP="002F4209">
      <w:pPr>
        <w:spacing w:before="100" w:beforeAutospacing="1"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2.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/>
          <w:b/>
          <w:sz w:val="28"/>
          <w:szCs w:val="28"/>
          <w:lang w:eastAsia="ru-RU"/>
        </w:rPr>
        <w:t>Царевна и Елисей.</w:t>
      </w:r>
    </w:p>
    <w:p w:rsid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общего у царевны и королевича Елисея? (Молодость, любовь, верность, красивая, ласковая речь.)</w:t>
      </w:r>
    </w:p>
    <w:p w:rsidR="0011531A" w:rsidRPr="002F4209" w:rsidRDefault="0011531A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0"/>
        <w:gridCol w:w="3336"/>
        <w:gridCol w:w="3769"/>
      </w:tblGrid>
      <w:tr w:rsidR="002F4209" w:rsidRPr="002F4209" w:rsidTr="002F4209">
        <w:tc>
          <w:tcPr>
            <w:tcW w:w="224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left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Общие качества</w:t>
            </w:r>
          </w:p>
        </w:tc>
        <w:tc>
          <w:tcPr>
            <w:tcW w:w="333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  <w:tc>
          <w:tcPr>
            <w:tcW w:w="376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Елисей</w:t>
            </w:r>
          </w:p>
        </w:tc>
      </w:tr>
      <w:tr w:rsidR="002F4209" w:rsidRPr="002F4209" w:rsidTr="002F4209">
        <w:tc>
          <w:tcPr>
            <w:tcW w:w="224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Молодость</w:t>
            </w:r>
          </w:p>
        </w:tc>
        <w:tc>
          <w:tcPr>
            <w:tcW w:w="333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«Царевна молодая…»; «За красавицей душой, / За не-вестой молодой…»; «Невеста молодая…»</w:t>
            </w:r>
          </w:p>
        </w:tc>
        <w:tc>
          <w:tcPr>
            <w:tcW w:w="3769" w:type="dxa"/>
            <w:shd w:val="clear" w:color="auto" w:fill="auto"/>
          </w:tcPr>
          <w:p w:rsidR="002F4209" w:rsidRPr="002F4209" w:rsidRDefault="00E27E7E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F4209" w:rsidRPr="002F4209">
              <w:rPr>
                <w:rFonts w:eastAsia="Times New Roman"/>
                <w:sz w:val="24"/>
                <w:szCs w:val="24"/>
                <w:lang w:eastAsia="ru-RU"/>
              </w:rPr>
              <w:t>И жених сыскался ей…»</w:t>
            </w:r>
          </w:p>
        </w:tc>
      </w:tr>
      <w:tr w:rsidR="002F4209" w:rsidRPr="002F4209" w:rsidTr="002F4209">
        <w:tc>
          <w:tcPr>
            <w:tcW w:w="224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Любовь</w:t>
            </w:r>
          </w:p>
        </w:tc>
        <w:tc>
          <w:tcPr>
            <w:tcW w:w="333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«Мне всех милей / Королевич Елисей…»; «И зарыдали оба…»</w:t>
            </w:r>
          </w:p>
        </w:tc>
        <w:tc>
          <w:tcPr>
            <w:tcW w:w="376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«Он горько плачет…»; «Королевич зарыдал…»; «На прекрасную невесту / Посмотреть ещё хоть раз…»; «В руки он её берёт / И на свет из тьмы несёт…»</w:t>
            </w:r>
          </w:p>
        </w:tc>
      </w:tr>
      <w:tr w:rsidR="002F4209" w:rsidRPr="002F4209" w:rsidTr="002F4209">
        <w:tc>
          <w:tcPr>
            <w:tcW w:w="224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Верность</w:t>
            </w:r>
          </w:p>
        </w:tc>
        <w:tc>
          <w:tcPr>
            <w:tcW w:w="333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«Но другому я навечно отдана…»</w:t>
            </w:r>
          </w:p>
        </w:tc>
        <w:tc>
          <w:tcPr>
            <w:tcW w:w="376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о гроб невесты милой / Он ударился всей силой…»</w:t>
            </w:r>
          </w:p>
        </w:tc>
      </w:tr>
      <w:tr w:rsidR="002F4209" w:rsidRPr="002F4209" w:rsidTr="002F4209">
        <w:tc>
          <w:tcPr>
            <w:tcW w:w="224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Красивая, выразительная речь</w:t>
            </w:r>
          </w:p>
        </w:tc>
        <w:tc>
          <w:tcPr>
            <w:tcW w:w="333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«Вмиг по речи те спознали, / Что царевну принимали…»;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«Что, Соколко, что с тобою?..»</w:t>
            </w:r>
          </w:p>
        </w:tc>
        <w:tc>
          <w:tcPr>
            <w:tcW w:w="376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«Свет наш солнышко!..»; «Месяц, месяц, мой дружок, / Позолочен-ный рожок!»; «Аль откажешь мне в ответе?..»; «Беседуя приятно, / В путь пускаются обратно…»</w:t>
            </w:r>
          </w:p>
        </w:tc>
      </w:tr>
    </w:tbl>
    <w:p w:rsidR="002F4209" w:rsidRPr="002F4209" w:rsidRDefault="002F4209" w:rsidP="0011531A">
      <w:pPr>
        <w:spacing w:before="100" w:beforeAutospacing="1"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у них различного? Подтвердите свои мысли цитатами.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3343"/>
        <w:gridCol w:w="3785"/>
      </w:tblGrid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Различия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Елисей</w:t>
            </w:r>
          </w:p>
        </w:tc>
      </w:tr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Черты характера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Робость, застенчивость: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«…До смерти испугалась / И взмолилась…»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Смелость, настойчивость: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«Помолясь усердно Богу, / Отправляется в дорогу…»; «За ним с мольбой погнался…»; «Не унывая, / К ветру кинулся, взывая…»</w:t>
            </w:r>
          </w:p>
        </w:tc>
      </w:tr>
    </w:tbl>
    <w:p w:rsidR="002F4209" w:rsidRPr="002F4209" w:rsidRDefault="002F4209" w:rsidP="002F4209">
      <w:pPr>
        <w:spacing w:before="100" w:beforeAutospacing="1"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3.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/>
          <w:b/>
          <w:sz w:val="28"/>
          <w:szCs w:val="28"/>
          <w:lang w:eastAsia="ru-RU"/>
        </w:rPr>
        <w:t>Царевна и богатыри.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</w:p>
    <w:p w:rsid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общего у царевны и семи богатырей? (Стремление к порядку, чистоте; уважение друг к другу, взаимопонимание; честность в отношениях; вежливая, красивая речь.)</w:t>
      </w:r>
    </w:p>
    <w:p w:rsidR="0011531A" w:rsidRDefault="0011531A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</w:p>
    <w:p w:rsidR="0011531A" w:rsidRPr="002F4209" w:rsidRDefault="0011531A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3328"/>
        <w:gridCol w:w="3758"/>
      </w:tblGrid>
      <w:tr w:rsidR="002F4209" w:rsidRPr="002F4209" w:rsidTr="002F4209">
        <w:tc>
          <w:tcPr>
            <w:tcW w:w="225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Общие качества</w:t>
            </w:r>
          </w:p>
        </w:tc>
        <w:tc>
          <w:tcPr>
            <w:tcW w:w="332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  <w:tc>
          <w:tcPr>
            <w:tcW w:w="375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Семь богатырей</w:t>
            </w:r>
          </w:p>
        </w:tc>
      </w:tr>
      <w:tr w:rsidR="002F4209" w:rsidRPr="002F4209" w:rsidTr="002F4209">
        <w:tc>
          <w:tcPr>
            <w:tcW w:w="225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Стремление к порядку, чистоте </w:t>
            </w:r>
          </w:p>
        </w:tc>
        <w:tc>
          <w:tcPr>
            <w:tcW w:w="332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«Всё порядком убрала…»</w:t>
            </w:r>
          </w:p>
        </w:tc>
        <w:tc>
          <w:tcPr>
            <w:tcW w:w="375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«Всё так чисто и красиво. / Кто-то терем прибирал / Да хозяев поджидал…»</w:t>
            </w:r>
          </w:p>
        </w:tc>
      </w:tr>
      <w:tr w:rsidR="002F4209" w:rsidRPr="002F4209" w:rsidTr="002F4209">
        <w:tc>
          <w:tcPr>
            <w:tcW w:w="225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Уважение друг к другу, взаимопонимание, дружба</w:t>
            </w:r>
          </w:p>
        </w:tc>
        <w:tc>
          <w:tcPr>
            <w:tcW w:w="332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«В пояс низко поклонилась, / Закрасневшись, извини-лась…»; «Им она не прекословит…»</w:t>
            </w:r>
          </w:p>
        </w:tc>
        <w:tc>
          <w:tcPr>
            <w:tcW w:w="375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«Усадили в уголок, / Подносили пирожок…»; «Не перечат ей они…»; «Братья милую девицу / Полюбили…»; 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Братья в горести душевной / все поникли головой…»</w:t>
            </w:r>
          </w:p>
        </w:tc>
      </w:tr>
      <w:tr w:rsidR="002F4209" w:rsidRPr="002F4209" w:rsidTr="002F4209">
        <w:tc>
          <w:tcPr>
            <w:tcW w:w="225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Честность в отношениях</w:t>
            </w:r>
          </w:p>
        </w:tc>
        <w:tc>
          <w:tcPr>
            <w:tcW w:w="332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«Коли лгу, пусть Бог велит / Не сойти живой мне с места. Как мне быть? ведь я невеста…»</w:t>
            </w:r>
          </w:p>
        </w:tc>
        <w:tc>
          <w:tcPr>
            <w:tcW w:w="375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«С нами честно подружися…»; «Будь нам милая сестрица…»;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«Оному женою будь, / Прочим ласковой сестрою…»; «Женихи ей поклонились, / Потихоньку удалились…»</w:t>
            </w:r>
          </w:p>
        </w:tc>
      </w:tr>
      <w:tr w:rsidR="002F4209" w:rsidRPr="002F4209" w:rsidTr="002F4209">
        <w:tc>
          <w:tcPr>
            <w:tcW w:w="225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Вежливая, красивая речь</w:t>
            </w:r>
          </w:p>
        </w:tc>
        <w:tc>
          <w:tcPr>
            <w:tcW w:w="332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«Для меня вы все равны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/ Все удалы, все умны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/ Всех я вас люблю сердечно…»</w:t>
            </w:r>
          </w:p>
        </w:tc>
        <w:tc>
          <w:tcPr>
            <w:tcW w:w="375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«Спрос не грех. Прости ты нас…»; «Нами ты была любима / И для милого хранима…»</w:t>
            </w:r>
          </w:p>
        </w:tc>
      </w:tr>
    </w:tbl>
    <w:p w:rsidR="0011531A" w:rsidRDefault="0011531A" w:rsidP="00563809">
      <w:pPr>
        <w:spacing w:line="360" w:lineRule="auto"/>
        <w:ind w:firstLine="0"/>
        <w:rPr>
          <w:sz w:val="24"/>
          <w:szCs w:val="24"/>
        </w:rPr>
      </w:pPr>
    </w:p>
    <w:p w:rsid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у них различного? Подтвердите свои мысли цитатами.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6"/>
        <w:gridCol w:w="3330"/>
        <w:gridCol w:w="3789"/>
      </w:tblGrid>
      <w:tr w:rsidR="002F4209" w:rsidRPr="002F4209" w:rsidTr="0011531A">
        <w:tc>
          <w:tcPr>
            <w:tcW w:w="222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Различия</w:t>
            </w:r>
          </w:p>
        </w:tc>
        <w:tc>
          <w:tcPr>
            <w:tcW w:w="333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Царевна</w:t>
            </w:r>
          </w:p>
        </w:tc>
        <w:tc>
          <w:tcPr>
            <w:tcW w:w="378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Богатыри</w:t>
            </w:r>
          </w:p>
        </w:tc>
      </w:tr>
      <w:tr w:rsidR="002F4209" w:rsidRPr="002F4209" w:rsidTr="0011531A">
        <w:tc>
          <w:tcPr>
            <w:tcW w:w="222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Черты характера</w:t>
            </w:r>
          </w:p>
        </w:tc>
        <w:tc>
          <w:tcPr>
            <w:tcW w:w="333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Умеет понимать и прощать: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«Я не сержуся, — / Тихо молвила она: / — И отказ мой не вина…»</w:t>
            </w:r>
          </w:p>
        </w:tc>
        <w:tc>
          <w:tcPr>
            <w:tcW w:w="3789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Не выяснив причин, испытывают чувство обиды от отказа: 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«Аль отказываешь нам? / Аль товар не по купцам?» </w:t>
            </w:r>
          </w:p>
        </w:tc>
      </w:tr>
    </w:tbl>
    <w:p w:rsidR="002F4209" w:rsidRPr="002F4209" w:rsidRDefault="002F4209" w:rsidP="002F4209">
      <w:pPr>
        <w:spacing w:before="100" w:beforeAutospacing="1"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4.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/>
          <w:b/>
          <w:sz w:val="28"/>
          <w:szCs w:val="28"/>
          <w:lang w:eastAsia="ru-RU"/>
        </w:rPr>
        <w:t>Елисей и богатыри.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общего у королевича Елисея и семи богатырей? (Смелость, находчивость, честность, любовь к царевне.)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3335"/>
        <w:gridCol w:w="3786"/>
      </w:tblGrid>
      <w:tr w:rsidR="002F4209" w:rsidRPr="002F4209" w:rsidTr="002F4209">
        <w:tc>
          <w:tcPr>
            <w:tcW w:w="2224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Общие качества</w:t>
            </w:r>
          </w:p>
        </w:tc>
        <w:tc>
          <w:tcPr>
            <w:tcW w:w="3335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378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Богатыри</w:t>
            </w:r>
          </w:p>
        </w:tc>
      </w:tr>
      <w:tr w:rsidR="002F4209" w:rsidRPr="002F4209" w:rsidTr="002F4209">
        <w:tc>
          <w:tcPr>
            <w:tcW w:w="2224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Смелость</w:t>
            </w:r>
          </w:p>
        </w:tc>
        <w:tc>
          <w:tcPr>
            <w:tcW w:w="3335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«Он отправился в дорогу / За красавицей душой…»; «За невестою своей / Королевич Елисей /</w:t>
            </w:r>
            <w:r w:rsidR="00E27E7E">
              <w:rPr>
                <w:rFonts w:eastAsia="Times New Roman"/>
                <w:sz w:val="24"/>
                <w:szCs w:val="24"/>
                <w:lang w:eastAsia="ru-RU"/>
              </w:rPr>
              <w:t xml:space="preserve"> Между тем по свету скачет…»; «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К красну солнцу наконец / обратился моло-дец…»; «К ветру кинулся…»</w:t>
            </w:r>
          </w:p>
        </w:tc>
        <w:tc>
          <w:tcPr>
            <w:tcW w:w="378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«Братья дружною толпою / Выезжают погулять, / Серых уток пострелять, / Руку правую поте-шить, / Сорочина в поле спешить, / Иль башку с широких плеч / У татарина отсечь, / Или вытравить из леса / Пятигорского черкеса…»</w:t>
            </w:r>
          </w:p>
        </w:tc>
      </w:tr>
      <w:tr w:rsidR="002F4209" w:rsidRPr="002F4209" w:rsidTr="002F4209">
        <w:tc>
          <w:tcPr>
            <w:tcW w:w="2224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Честность</w:t>
            </w:r>
          </w:p>
        </w:tc>
        <w:tc>
          <w:tcPr>
            <w:tcW w:w="3335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пошёл к пустому месту, / На прекрасную невесту / Посмотреть ещё хоть раз…»</w:t>
            </w:r>
          </w:p>
        </w:tc>
        <w:tc>
          <w:tcPr>
            <w:tcW w:w="378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«Помири нас как-нибудь: / Одному женою будь…»</w:t>
            </w:r>
          </w:p>
        </w:tc>
      </w:tr>
      <w:tr w:rsidR="002F4209" w:rsidRPr="002F4209" w:rsidTr="002F4209">
        <w:tc>
          <w:tcPr>
            <w:tcW w:w="2224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Любовь к царевне</w:t>
            </w:r>
          </w:p>
        </w:tc>
        <w:tc>
          <w:tcPr>
            <w:tcW w:w="3335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«И о гроб невесты милой / Он ударился всей силой…», «И с невестою своей / Обвенчался Елисей…»</w:t>
            </w:r>
          </w:p>
        </w:tc>
        <w:tc>
          <w:tcPr>
            <w:tcW w:w="3786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«Тебя / все мы любим…»</w:t>
            </w:r>
          </w:p>
        </w:tc>
      </w:tr>
    </w:tbl>
    <w:p w:rsidR="002F4209" w:rsidRPr="002F4209" w:rsidRDefault="002F4209" w:rsidP="002F4209">
      <w:pPr>
        <w:spacing w:before="100" w:beforeAutospacing="1"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у них различного? Подтвердите свои мысли цитатами.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3343"/>
        <w:gridCol w:w="3781"/>
      </w:tblGrid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Различия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Елисей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4"/>
                <w:lang w:eastAsia="ru-RU"/>
              </w:rPr>
              <w:t>Богатыри</w:t>
            </w:r>
          </w:p>
        </w:tc>
      </w:tr>
      <w:tr w:rsidR="002F4209" w:rsidRPr="002F4209" w:rsidTr="002F4209">
        <w:tc>
          <w:tcPr>
            <w:tcW w:w="2268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sz w:val="24"/>
                <w:szCs w:val="24"/>
                <w:lang w:eastAsia="ru-RU"/>
              </w:rPr>
              <w:t>Черты характера</w:t>
            </w:r>
          </w:p>
        </w:tc>
        <w:tc>
          <w:tcPr>
            <w:tcW w:w="3420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Повышенная эмоциональ-ность, внешнее проявление чувств: 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«Зарыдал», «Горько плачет», «Взывая», «Помо-лясь». </w:t>
            </w:r>
          </w:p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Экспрессивные обращения к силам природы: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«Свет наш…», «Мой дружок…», «Ты могуч…»  </w:t>
            </w:r>
          </w:p>
        </w:tc>
        <w:tc>
          <w:tcPr>
            <w:tcW w:w="3883" w:type="dxa"/>
            <w:shd w:val="clear" w:color="auto" w:fill="auto"/>
          </w:tcPr>
          <w:p w:rsidR="002F4209" w:rsidRPr="002F4209" w:rsidRDefault="002F4209" w:rsidP="002F4209">
            <w:pPr>
              <w:spacing w:line="36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F4209">
              <w:rPr>
                <w:rFonts w:eastAsia="Times New Roman"/>
                <w:i/>
                <w:sz w:val="24"/>
                <w:szCs w:val="24"/>
                <w:lang w:eastAsia="ru-RU"/>
              </w:rPr>
              <w:t>Внутренняя стойкость, вы-держка, умение скрывать свои чувства:</w:t>
            </w:r>
            <w:r w:rsidRPr="002F4209">
              <w:rPr>
                <w:rFonts w:eastAsia="Times New Roman"/>
                <w:sz w:val="24"/>
                <w:szCs w:val="24"/>
                <w:lang w:eastAsia="ru-RU"/>
              </w:rPr>
              <w:t xml:space="preserve"> «Братья молча постояли / Да в затылке почесали…»; «Женихи ей поклонились, / Потихоньку удалились…»; «Братья в горести душевной / Все поникли головой…»</w:t>
            </w:r>
          </w:p>
        </w:tc>
      </w:tr>
    </w:tbl>
    <w:p w:rsidR="002F4209" w:rsidRPr="002F4209" w:rsidRDefault="002F4209" w:rsidP="002F4209">
      <w:pPr>
        <w:spacing w:line="360" w:lineRule="auto"/>
        <w:ind w:firstLine="0"/>
        <w:jc w:val="left"/>
        <w:rPr>
          <w:b/>
          <w:bCs/>
          <w:noProof/>
          <w:sz w:val="28"/>
          <w:szCs w:val="28"/>
          <w:lang w:eastAsia="ru-RU"/>
        </w:rPr>
      </w:pPr>
    </w:p>
    <w:p w:rsidR="002F4209" w:rsidRPr="002F4209" w:rsidRDefault="002F4209" w:rsidP="002F4209">
      <w:pPr>
        <w:numPr>
          <w:ilvl w:val="0"/>
          <w:numId w:val="20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Народная мораль и нравственность в сказке Пушкина: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 xml:space="preserve">красота внешняя и внутренняя, победа добра над злом,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гармоничность положительных героев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Обобщающая беседа: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Какие поступки героев говорят об их высоких моральных качествах, а какие противоречат народным идеалам добра и справедливости?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В каких образах сказки и как Пушкин следует народным взглядам о красоте внешней и внутренней?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 xml:space="preserve">Докажите, что в сказке Пушкина, как и в народных сказках, добро побеждает зло. 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Какие качества отрицательных героев сказки Пушкина с народной точки зрения достойны осуждения?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Какие душевные качества, ценные для народного самосознания, отразились в образах положительных героев сказки Пушкина?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Докажите, что положительные герои сказки являются гармоничными образами, т. е. у них нет противоречивых черт характера.</w:t>
      </w:r>
    </w:p>
    <w:p w:rsidR="002F4209" w:rsidRPr="002F4209" w:rsidRDefault="002F4209" w:rsidP="002F4209">
      <w:pPr>
        <w:numPr>
          <w:ilvl w:val="0"/>
          <w:numId w:val="20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Домашнее задание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Ответить письменно на вопрос «Как отразились в сказке Пушкина народные представления о добре и зле?» или письменно сопоставить «Сказку о мёртвой царевне…» с одной из сказок с похожим сюжетом.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lastRenderedPageBreak/>
        <w:t>Групповое задание.</w:t>
      </w:r>
      <w:r w:rsidRPr="002F4209">
        <w:rPr>
          <w:rFonts w:eastAsia="Times New Roman"/>
          <w:sz w:val="28"/>
          <w:szCs w:val="28"/>
          <w:lang w:eastAsia="ru-RU"/>
        </w:rPr>
        <w:t xml:space="preserve"> Под руководством учителя и с помощью родителей подобрать текстовые и наглядные материалы для коллективного учебного проекта на тему «Сюжет о спящей царевне в сказках народов мира» или «Герои народных и литературных сказок в иллюстрациях».</w:t>
      </w:r>
    </w:p>
    <w:p w:rsidR="002F4209" w:rsidRPr="002F4209" w:rsidRDefault="006E347D" w:rsidP="004A6E84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i/>
          <w:sz w:val="28"/>
          <w:szCs w:val="28"/>
          <w:lang w:eastAsia="ru-RU"/>
        </w:rPr>
        <w:t>Индивидуальное</w:t>
      </w:r>
      <w:r w:rsidR="002F4209" w:rsidRPr="002F4209">
        <w:rPr>
          <w:rFonts w:eastAsia="Times New Roman"/>
          <w:i/>
          <w:sz w:val="28"/>
          <w:szCs w:val="28"/>
          <w:lang w:eastAsia="ru-RU"/>
        </w:rPr>
        <w:t xml:space="preserve"> задание. </w:t>
      </w:r>
      <w:r w:rsidR="002F4209" w:rsidRPr="002F4209">
        <w:rPr>
          <w:rFonts w:eastAsia="Times New Roman"/>
          <w:sz w:val="28"/>
          <w:szCs w:val="28"/>
          <w:lang w:eastAsia="ru-RU"/>
        </w:rPr>
        <w:t>К вечеру чтецов</w:t>
      </w:r>
      <w:r w:rsidR="004A6E84">
        <w:rPr>
          <w:rFonts w:eastAsia="Times New Roman"/>
          <w:sz w:val="28"/>
          <w:szCs w:val="28"/>
          <w:lang w:eastAsia="ru-RU"/>
        </w:rPr>
        <w:t xml:space="preserve"> «Сказки Пушкина» подготовить  </w:t>
      </w:r>
      <w:bookmarkStart w:id="0" w:name="_GoBack"/>
      <w:bookmarkEnd w:id="0"/>
      <w:r w:rsidR="002F4209" w:rsidRPr="002F4209">
        <w:rPr>
          <w:rFonts w:eastAsia="Times New Roman"/>
          <w:sz w:val="28"/>
          <w:szCs w:val="28"/>
          <w:lang w:eastAsia="ru-RU"/>
        </w:rPr>
        <w:t>выразительное чтение наизусть отрывка из сказки. Нарисовать кадры мультфильма к наиболее интересным эпизодам из пушкинских сказок.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</w:p>
    <w:p w:rsidR="002F4209" w:rsidRPr="002F4209" w:rsidRDefault="00D952E8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  <w:r w:rsidRPr="00D952E8">
        <w:rPr>
          <w:b/>
          <w:bCs/>
          <w:i/>
          <w:noProof/>
          <w:sz w:val="28"/>
          <w:szCs w:val="28"/>
          <w:lang w:eastAsia="ru-RU"/>
        </w:rPr>
        <w:t xml:space="preserve">Урок </w:t>
      </w:r>
      <w:r w:rsidR="002F4209" w:rsidRPr="00D952E8">
        <w:rPr>
          <w:b/>
          <w:bCs/>
          <w:i/>
          <w:noProof/>
          <w:sz w:val="28"/>
          <w:szCs w:val="28"/>
          <w:lang w:eastAsia="ru-RU"/>
        </w:rPr>
        <w:t>14.</w:t>
      </w:r>
      <w:r w:rsidR="002F4209" w:rsidRPr="002F4209">
        <w:rPr>
          <w:b/>
          <w:bCs/>
          <w:noProof/>
          <w:sz w:val="28"/>
          <w:szCs w:val="28"/>
          <w:lang w:eastAsia="ru-RU"/>
        </w:rPr>
        <w:t xml:space="preserve"> Резервный урок. Роды и жанры литературы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  <w:r w:rsidRPr="002F4209">
        <w:rPr>
          <w:b/>
          <w:bCs/>
          <w:noProof/>
          <w:sz w:val="28"/>
          <w:szCs w:val="28"/>
          <w:lang w:eastAsia="ru-RU"/>
        </w:rPr>
        <w:t>и их основные признаки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</w:p>
    <w:p w:rsidR="002F4209" w:rsidRPr="002F4209" w:rsidRDefault="002F4209" w:rsidP="002F4209">
      <w:pPr>
        <w:numPr>
          <w:ilvl w:val="0"/>
          <w:numId w:val="21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bCs/>
          <w:noProof/>
          <w:sz w:val="28"/>
          <w:szCs w:val="28"/>
          <w:lang w:eastAsia="ru-RU"/>
        </w:rPr>
        <w:t>Роды и жанры литературы и их основные признаки</w:t>
      </w:r>
    </w:p>
    <w:p w:rsidR="002F4209" w:rsidRPr="002F4209" w:rsidRDefault="002F4209" w:rsidP="0011531A">
      <w:pPr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2F4209">
        <w:rPr>
          <w:sz w:val="28"/>
          <w:szCs w:val="28"/>
        </w:rPr>
        <w:t xml:space="preserve">Разделение литературных произведений на роды литературы сложилось исторически. Оно зависело от того способа, которым пользовался писатель, отражая жизнь в своём произведении. Если писатель хотел изобразить жизнь и человека объективно, то есть как бы со стороны, то такое изображение породило эпические произведения. Если писатель хотел в изображении жизни и человека выразить свои собственные мысли, чувства и переживания, то это способствовало появлению лирики. Если изображался сам процесс жизни и общения людей, то это привело к созданию драмы. Таким образом, в соответствии с тремя способами изображения действительности и человеческой личности появились три литературных рода: эпос, лирика и драма. </w:t>
      </w:r>
      <w:r w:rsidRPr="002F4209">
        <w:rPr>
          <w:rFonts w:eastAsia="Times New Roman"/>
          <w:color w:val="000000"/>
          <w:sz w:val="28"/>
          <w:szCs w:val="28"/>
          <w:lang w:eastAsia="ru-RU"/>
        </w:rPr>
        <w:t xml:space="preserve">В пределах каждого рода выделяется </w:t>
      </w:r>
      <w:r w:rsidRPr="002F4209">
        <w:rPr>
          <w:rFonts w:eastAsia="Times New Roman"/>
          <w:color w:val="000000"/>
          <w:sz w:val="28"/>
          <w:szCs w:val="28"/>
          <w:lang w:eastAsia="ru-RU"/>
        </w:rPr>
        <w:lastRenderedPageBreak/>
        <w:t>множество разных видов (жанров): эпопея, былина, сказка, роман, повесть, поэма, рассказ, очерк, басня, анекдот и т. д. — в эпосе; стихотворение, романс, послание, элегия и т. д. — в лирике; трагедия, комедия, драма и т. д. — в драматическом роде. Произведения одного жанра характеризуются общими признаками.</w:t>
      </w:r>
    </w:p>
    <w:p w:rsidR="002F4209" w:rsidRPr="002F4209" w:rsidRDefault="002F4209" w:rsidP="0011531A">
      <w:pPr>
        <w:spacing w:line="360" w:lineRule="auto"/>
        <w:rPr>
          <w:color w:val="5B9BD5" w:themeColor="accent1"/>
          <w:sz w:val="28"/>
          <w:szCs w:val="28"/>
        </w:rPr>
      </w:pPr>
      <w:r w:rsidRPr="002F4209">
        <w:rPr>
          <w:sz w:val="28"/>
          <w:szCs w:val="28"/>
        </w:rPr>
        <w:t>Чтение статьи «Роды и жанры литературы».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Все произведения художественной литературы делятся на три большие группы, или, иначе, рода литературы: эпос, лирика, драма.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 xml:space="preserve">Эпические </w:t>
      </w:r>
      <w:r w:rsidRPr="002F4209">
        <w:rPr>
          <w:sz w:val="28"/>
          <w:szCs w:val="28"/>
        </w:rPr>
        <w:t>произведения повествуют о событиях, свершившихся с героями произведения. При этом автор выступает в роли хрониста, рассказчика. Позиция его будет в той или иной мере отстранённой.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Лирические</w:t>
      </w:r>
      <w:r w:rsidRPr="002F4209">
        <w:rPr>
          <w:sz w:val="28"/>
          <w:szCs w:val="28"/>
        </w:rPr>
        <w:t xml:space="preserve"> произведения передают самые глубокие, задушевные, непосредственно не связанные с рассудком чувства и переживания человека.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Драматические</w:t>
      </w:r>
      <w:r w:rsidRPr="002F4209">
        <w:rPr>
          <w:sz w:val="28"/>
          <w:szCs w:val="28"/>
        </w:rPr>
        <w:t xml:space="preserve"> произведения предназначены для постановки на сцене. В них нет автора-повествователя или рассказчика. Персонажи принимают непосредственное участие в действии, которое развор</w:t>
      </w:r>
      <w:r w:rsidR="00E27E7E">
        <w:rPr>
          <w:sz w:val="28"/>
          <w:szCs w:val="28"/>
        </w:rPr>
        <w:t>ачивается перед глазами зрителя</w:t>
      </w:r>
      <w:r w:rsidRPr="002F4209">
        <w:rPr>
          <w:sz w:val="28"/>
          <w:szCs w:val="28"/>
        </w:rPr>
        <w:t xml:space="preserve"> здесь и сейчас.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Каждый род литературы состоит из более мелких групп произведений, которые называются жанрами.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Многие жанры, входящие в каждую из этих групп (родов), вам уже давно известны, например: эпос включает в себя рассказы, повести, крупные прозаические произведения — романы; лирика — стихотворения; драма — пьесы, сценки.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В дальнейшем ваши знания о жанрах будут расширяться. Вы узнаете о романах-эпопеях и трагедиях, поэмах и одах...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lastRenderedPageBreak/>
        <w:t>Обсуждение статьи «Роды и жанры литературы»: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>—</w:t>
      </w:r>
      <w:r w:rsidRPr="002F4209">
        <w:rPr>
          <w:sz w:val="28"/>
          <w:szCs w:val="28"/>
        </w:rPr>
        <w:t xml:space="preserve"> С какими родами литературы вы познакомились?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Чем различаются эпические, лирические и драматические произведения?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 xml:space="preserve">Что такое жанры литературы? Назовите наиболее известные эпические, лирические и драматические жанры.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Ответьте на вопросы и выполните задания из раздела «Проверьте себя».</w:t>
      </w:r>
    </w:p>
    <w:p w:rsidR="002F4209" w:rsidRPr="002F4209" w:rsidRDefault="002F4209" w:rsidP="0011531A">
      <w:pPr>
        <w:spacing w:line="360" w:lineRule="auto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>Обобщающая беседа: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— Какие жанры литературы вы изучали в начальной школе? Приведите примеры.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— К каким родам литературы относятся эти жанры?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— *Какова роль автора в каждом роде литературы?</w:t>
      </w:r>
    </w:p>
    <w:p w:rsidR="002F4209" w:rsidRPr="002F4209" w:rsidRDefault="002F4209" w:rsidP="0011531A">
      <w:pPr>
        <w:spacing w:line="360" w:lineRule="auto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 xml:space="preserve">Составление обобщающей таблицы с использованием статьи </w:t>
      </w:r>
      <w:r w:rsidRPr="002F4209">
        <w:rPr>
          <w:sz w:val="28"/>
          <w:szCs w:val="28"/>
        </w:rPr>
        <w:t>«Роды и жанры литературы»</w:t>
      </w:r>
      <w:r w:rsidRPr="002F4209">
        <w:rPr>
          <w:color w:val="000000"/>
          <w:sz w:val="28"/>
          <w:szCs w:val="28"/>
        </w:rPr>
        <w:t xml:space="preserve"> (примеры школьники могут вписать в таблицу дома):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3828"/>
        <w:gridCol w:w="1588"/>
        <w:gridCol w:w="1779"/>
      </w:tblGrid>
      <w:tr w:rsidR="002F4209" w:rsidRPr="002F4209" w:rsidTr="002F4209">
        <w:tc>
          <w:tcPr>
            <w:tcW w:w="67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Роды литературы</w:t>
            </w:r>
          </w:p>
        </w:tc>
        <w:tc>
          <w:tcPr>
            <w:tcW w:w="382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Особенности рода литературы</w:t>
            </w:r>
          </w:p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Жанры</w:t>
            </w:r>
          </w:p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литературы</w:t>
            </w:r>
          </w:p>
        </w:tc>
        <w:tc>
          <w:tcPr>
            <w:tcW w:w="177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4"/>
              </w:rPr>
              <w:t>Примеры</w:t>
            </w:r>
          </w:p>
        </w:tc>
      </w:tr>
      <w:tr w:rsidR="002F4209" w:rsidRPr="002F4209" w:rsidTr="002F4209">
        <w:tc>
          <w:tcPr>
            <w:tcW w:w="67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Эпос</w:t>
            </w:r>
          </w:p>
        </w:tc>
        <w:tc>
          <w:tcPr>
            <w:tcW w:w="382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sz w:val="24"/>
                <w:szCs w:val="24"/>
              </w:rPr>
              <w:t>Эпические произведения по-вествуют о событиях, происхо-дящих с героями произведения</w:t>
            </w:r>
          </w:p>
        </w:tc>
        <w:tc>
          <w:tcPr>
            <w:tcW w:w="158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sz w:val="24"/>
                <w:szCs w:val="24"/>
              </w:rPr>
              <w:t>Сказки, басни, рассказы, повести, романы</w:t>
            </w:r>
          </w:p>
        </w:tc>
        <w:tc>
          <w:tcPr>
            <w:tcW w:w="177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«Царевна-лягушка», «Журавль и цапля», «Солдатская шинель»</w:t>
            </w:r>
          </w:p>
        </w:tc>
      </w:tr>
      <w:tr w:rsidR="002F4209" w:rsidRPr="002F4209" w:rsidTr="002F4209">
        <w:tc>
          <w:tcPr>
            <w:tcW w:w="67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Лирика</w:t>
            </w:r>
          </w:p>
        </w:tc>
        <w:tc>
          <w:tcPr>
            <w:tcW w:w="382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sz w:val="24"/>
                <w:szCs w:val="24"/>
              </w:rPr>
              <w:t>Лирические произведения переда-ют чувства, мысли, переживания человека</w:t>
            </w:r>
          </w:p>
        </w:tc>
        <w:tc>
          <w:tcPr>
            <w:tcW w:w="158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 xml:space="preserve">Стихотво-рения, песни, послания </w:t>
            </w:r>
          </w:p>
        </w:tc>
        <w:tc>
          <w:tcPr>
            <w:tcW w:w="177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2F4209" w:rsidRPr="002F4209" w:rsidTr="002F4209">
        <w:tc>
          <w:tcPr>
            <w:tcW w:w="67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Драма</w:t>
            </w:r>
          </w:p>
        </w:tc>
        <w:tc>
          <w:tcPr>
            <w:tcW w:w="382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sz w:val="24"/>
                <w:szCs w:val="24"/>
              </w:rPr>
              <w:t>Драматические произведения изображают действия, в которых участвуют герои, и предназначены для постановки на сцене</w:t>
            </w:r>
          </w:p>
        </w:tc>
        <w:tc>
          <w:tcPr>
            <w:tcW w:w="1588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  <w:r w:rsidRPr="002F4209">
              <w:rPr>
                <w:rFonts w:eastAsia="Times New Roman"/>
                <w:color w:val="000000"/>
                <w:sz w:val="24"/>
                <w:szCs w:val="24"/>
              </w:rPr>
              <w:t>Пьесы, сценки</w:t>
            </w:r>
          </w:p>
        </w:tc>
        <w:tc>
          <w:tcPr>
            <w:tcW w:w="177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2F4209" w:rsidRPr="002F4209" w:rsidRDefault="002F4209" w:rsidP="002F4209">
      <w:pPr>
        <w:spacing w:line="360" w:lineRule="auto"/>
        <w:ind w:firstLine="0"/>
        <w:jc w:val="center"/>
        <w:rPr>
          <w:color w:val="000000"/>
          <w:sz w:val="28"/>
          <w:szCs w:val="28"/>
        </w:rPr>
      </w:pP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5023E2">
        <w:rPr>
          <w:color w:val="000000"/>
          <w:sz w:val="28"/>
          <w:szCs w:val="28"/>
        </w:rPr>
        <w:t>Итоговый вопрос</w:t>
      </w:r>
      <w:r w:rsidRPr="002F4209">
        <w:rPr>
          <w:color w:val="000000"/>
          <w:sz w:val="28"/>
          <w:szCs w:val="28"/>
        </w:rPr>
        <w:t xml:space="preserve">: 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>— Какие роды и жанры литературы вы знаете?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Проверочная работа: запишите в три столбика продиктованные учителем названия произведений, изученных в начальной школе: 1 — эпические, 2 — лирические, 3 — драматические. 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Русская народная сказка «Морозко»; А. С. Пушкин. «Няне»; М. Ю. Лермонтов. «Дары Терека», «Ашик-Кериб»; А. П. Чехов. «Мальчики»; Н. А. Некрасов. «Школьник»; И. А. Бунин. «Листопад»; С. Я. Маршак. «Теремок», «Кошкин дом».</w:t>
      </w:r>
    </w:p>
    <w:p w:rsidR="002F4209" w:rsidRPr="002F4209" w:rsidRDefault="002F4209" w:rsidP="002F4209">
      <w:pPr>
        <w:numPr>
          <w:ilvl w:val="0"/>
          <w:numId w:val="21"/>
        </w:numPr>
        <w:spacing w:after="160"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Домашнее задание</w:t>
      </w:r>
    </w:p>
    <w:p w:rsidR="002F4209" w:rsidRPr="002F4209" w:rsidRDefault="002F4209" w:rsidP="0011531A">
      <w:pPr>
        <w:spacing w:line="360" w:lineRule="auto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 xml:space="preserve">Подготовить сообщение-монолог о литературных родах и жанрах. Завершить заполнение таблицы.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color w:val="000000"/>
          <w:sz w:val="28"/>
          <w:szCs w:val="28"/>
        </w:rPr>
        <w:t>Индивидуальные задания.</w:t>
      </w:r>
      <w:r w:rsidRPr="002F4209">
        <w:rPr>
          <w:color w:val="000000"/>
          <w:sz w:val="28"/>
          <w:szCs w:val="28"/>
        </w:rPr>
        <w:t xml:space="preserve"> Используя энциклопедии или ресурсы Интернета, составить с помощью родителей краткие сообщения о баснописцах </w:t>
      </w:r>
      <w:r w:rsidRPr="002F4209">
        <w:rPr>
          <w:sz w:val="28"/>
          <w:szCs w:val="28"/>
        </w:rPr>
        <w:t>Эзопе</w:t>
      </w:r>
      <w:r w:rsidRPr="002F4209">
        <w:rPr>
          <w:sz w:val="28"/>
          <w:szCs w:val="28"/>
          <w:vertAlign w:val="superscript"/>
        </w:rPr>
        <w:footnoteReference w:id="1"/>
      </w:r>
      <w:r w:rsidRPr="002F4209">
        <w:rPr>
          <w:sz w:val="28"/>
          <w:szCs w:val="28"/>
        </w:rPr>
        <w:t>, Лафонтене</w:t>
      </w:r>
      <w:r w:rsidRPr="002F4209">
        <w:rPr>
          <w:sz w:val="28"/>
          <w:szCs w:val="28"/>
          <w:vertAlign w:val="superscript"/>
        </w:rPr>
        <w:footnoteReference w:id="2"/>
      </w:r>
      <w:r w:rsidRPr="002F4209">
        <w:rPr>
          <w:sz w:val="28"/>
          <w:szCs w:val="28"/>
        </w:rPr>
        <w:t xml:space="preserve"> и подготовить </w:t>
      </w:r>
      <w:r w:rsidRPr="002F4209">
        <w:rPr>
          <w:color w:val="000000"/>
          <w:sz w:val="28"/>
          <w:szCs w:val="28"/>
        </w:rPr>
        <w:t>выразительное чтение одной из их басен. Подготовить выразительное чтение нескольких басен разных баснописцев (по выбору учителя).</w:t>
      </w:r>
    </w:p>
    <w:p w:rsidR="002F4209" w:rsidRPr="002F4209" w:rsidRDefault="002F4209" w:rsidP="002F4209">
      <w:pPr>
        <w:spacing w:line="360" w:lineRule="auto"/>
        <w:ind w:firstLine="0"/>
        <w:jc w:val="left"/>
        <w:rPr>
          <w:color w:val="000000"/>
          <w:sz w:val="28"/>
          <w:szCs w:val="28"/>
        </w:rPr>
      </w:pPr>
    </w:p>
    <w:p w:rsidR="002F4209" w:rsidRPr="002F4209" w:rsidRDefault="00D952E8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D952E8">
        <w:rPr>
          <w:b/>
          <w:bCs/>
          <w:i/>
          <w:noProof/>
          <w:sz w:val="28"/>
          <w:szCs w:val="28"/>
          <w:lang w:eastAsia="ru-RU"/>
        </w:rPr>
        <w:t xml:space="preserve">Урок </w:t>
      </w:r>
      <w:r w:rsidR="002F4209" w:rsidRPr="00D952E8">
        <w:rPr>
          <w:b/>
          <w:bCs/>
          <w:i/>
          <w:noProof/>
          <w:sz w:val="28"/>
          <w:szCs w:val="28"/>
          <w:lang w:eastAsia="ru-RU"/>
        </w:rPr>
        <w:t xml:space="preserve">15. </w:t>
      </w:r>
      <w:r w:rsidR="002F4209" w:rsidRPr="002F4209">
        <w:rPr>
          <w:rFonts w:eastAsia="Times New Roman"/>
          <w:b/>
          <w:sz w:val="28"/>
          <w:szCs w:val="28"/>
          <w:lang w:eastAsia="ru-RU"/>
        </w:rPr>
        <w:t>Урок внеклассного чтения.</w:t>
      </w:r>
      <w:r w:rsidR="002F4209" w:rsidRPr="002F4209">
        <w:rPr>
          <w:b/>
          <w:bCs/>
          <w:noProof/>
          <w:sz w:val="28"/>
          <w:szCs w:val="28"/>
          <w:lang w:eastAsia="ru-RU"/>
        </w:rPr>
        <w:t xml:space="preserve">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Ж</w:t>
      </w:r>
      <w:r w:rsidR="00E27E7E">
        <w:rPr>
          <w:rFonts w:eastAsia="Times New Roman"/>
          <w:b/>
          <w:sz w:val="28"/>
          <w:szCs w:val="28"/>
          <w:lang w:eastAsia="ru-RU"/>
        </w:rPr>
        <w:t>анр басни в мировой литературе</w:t>
      </w:r>
    </w:p>
    <w:p w:rsidR="002F4209" w:rsidRPr="002F4209" w:rsidRDefault="002F4209" w:rsidP="002F4209">
      <w:pPr>
        <w:numPr>
          <w:ilvl w:val="0"/>
          <w:numId w:val="22"/>
        </w:numPr>
        <w:spacing w:before="120"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Жанр басни</w:t>
      </w: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>Актуализация имеющихся знаний о баснях:</w:t>
      </w:r>
    </w:p>
    <w:p w:rsidR="002F4209" w:rsidRPr="002F4209" w:rsidRDefault="002F4209" w:rsidP="0011531A">
      <w:pPr>
        <w:tabs>
          <w:tab w:val="left" w:pos="322"/>
        </w:tabs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Какие басни вы изучали в начальной школе? О чём эти басни? Кто их автор?</w:t>
      </w:r>
    </w:p>
    <w:p w:rsidR="002F4209" w:rsidRPr="002F4209" w:rsidRDefault="002F4209" w:rsidP="0011531A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Прочитайте выразительно басню, изученную в начальной школе.</w:t>
      </w:r>
    </w:p>
    <w:p w:rsidR="002F4209" w:rsidRPr="002F4209" w:rsidRDefault="002F4209" w:rsidP="0011531A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lastRenderedPageBreak/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Чем басни отличаются от других литературных произведений?</w:t>
      </w:r>
    </w:p>
    <w:p w:rsidR="002F4209" w:rsidRPr="002F4209" w:rsidRDefault="002F4209" w:rsidP="0011531A">
      <w:pPr>
        <w:spacing w:line="360" w:lineRule="auto"/>
        <w:ind w:firstLine="323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С какой целью писались басни?</w:t>
      </w:r>
    </w:p>
    <w:p w:rsidR="002F4209" w:rsidRPr="002F4209" w:rsidRDefault="002F4209" w:rsidP="0011531A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Кто является героями басен?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Почему чаще всего это животные?</w:t>
      </w:r>
    </w:p>
    <w:p w:rsidR="002F4209" w:rsidRPr="002F4209" w:rsidRDefault="002F4209" w:rsidP="0011531A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Из каких частей состоят басни?</w:t>
      </w:r>
    </w:p>
    <w:p w:rsidR="002F4209" w:rsidRPr="002F4209" w:rsidRDefault="002F4209" w:rsidP="00F22A5E">
      <w:pPr>
        <w:spacing w:line="360" w:lineRule="auto"/>
        <w:ind w:firstLine="323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Вспомните, что такое мораль и зачем она нужна в баснях.</w:t>
      </w:r>
    </w:p>
    <w:p w:rsidR="002F4209" w:rsidRPr="002F4209" w:rsidRDefault="002F4209" w:rsidP="00F22A5E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*Почему мы относим басни к эпическому роду литературы? </w:t>
      </w:r>
    </w:p>
    <w:p w:rsidR="002F4209" w:rsidRPr="002F4209" w:rsidRDefault="002F4209" w:rsidP="00F22A5E">
      <w:pPr>
        <w:spacing w:line="360" w:lineRule="auto"/>
        <w:ind w:firstLine="323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Найдите и прочитайте в словаре литературоведческих терминов статью «Басня». </w:t>
      </w:r>
    </w:p>
    <w:p w:rsidR="002F4209" w:rsidRPr="002F4209" w:rsidRDefault="002F4209" w:rsidP="002F4209">
      <w:pPr>
        <w:spacing w:line="360" w:lineRule="auto"/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 w:cs="Times New Roman"/>
          <w:sz w:val="28"/>
          <w:szCs w:val="28"/>
          <w:lang w:eastAsia="ru-RU"/>
        </w:rPr>
        <w:t>Концерт-миниатюра из подготовленных дома басен разных баснописцев (4—5 текстов).</w:t>
      </w:r>
    </w:p>
    <w:p w:rsidR="002F4209" w:rsidRPr="002F4209" w:rsidRDefault="002F4209" w:rsidP="002F4209">
      <w:pPr>
        <w:numPr>
          <w:ilvl w:val="0"/>
          <w:numId w:val="22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Истоки басенного жанра: Эзоп, Лафонтен,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русские баснописцы XVIII века (обзор)</w:t>
      </w: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>Рассказ учителя об истоках возникновения басенного жанра.</w:t>
      </w: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AE06DB">
        <w:rPr>
          <w:color w:val="000000"/>
          <w:sz w:val="28"/>
          <w:szCs w:val="28"/>
        </w:rPr>
        <w:t>Чтение статьи учебника «Басни»</w:t>
      </w:r>
      <w:r w:rsidRPr="002F4209">
        <w:rPr>
          <w:color w:val="000000"/>
          <w:sz w:val="28"/>
          <w:szCs w:val="28"/>
        </w:rPr>
        <w:t xml:space="preserve"> (</w:t>
      </w:r>
      <w:r w:rsidR="00AE06DB">
        <w:rPr>
          <w:color w:val="000000"/>
          <w:sz w:val="28"/>
          <w:szCs w:val="28"/>
        </w:rPr>
        <w:t>с. 57</w:t>
      </w:r>
      <w:r w:rsidRPr="002F4209">
        <w:rPr>
          <w:color w:val="000000"/>
          <w:sz w:val="28"/>
          <w:szCs w:val="28"/>
        </w:rPr>
        <w:t>) и обсуждение её содержания.</w:t>
      </w: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>Обобщающая беседа: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Что такое басня?</w:t>
      </w:r>
      <w:r w:rsidRPr="002F4209">
        <w:rPr>
          <w:color w:val="000000"/>
          <w:sz w:val="28"/>
          <w:szCs w:val="28"/>
        </w:rPr>
        <w:t xml:space="preserve"> Укажите её отличительные признаки.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Когда и где зародился жанр басни?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Каких первых баснописцев вы знаете?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Чьи басни получили известность в Древней Греции, а затем во Франции?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Назовите фамилии русских баснописцев. Басни какого автора вы уже изучали?</w:t>
      </w:r>
    </w:p>
    <w:p w:rsidR="002F4209" w:rsidRPr="002F4209" w:rsidRDefault="002F4209" w:rsidP="0011531A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Из каких частей состоит басня? Что такое мораль? Где она может находиться? Может ли мораль отсутствовать?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lastRenderedPageBreak/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 xml:space="preserve">Зачем в басню включалась мораль? Приведите примеры морали из басен, изученных в начальной школе. 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Что такое олицетворение и аллегория? Найдите эти термины в словаре литературоведческих терминов.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Какую роль играют в баснях олицетворение и аллегория? Приведите примеры из басен, изученных в начальной школе.</w:t>
      </w:r>
    </w:p>
    <w:p w:rsidR="003F0349" w:rsidRDefault="003F0349" w:rsidP="003F034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3F0349">
        <w:rPr>
          <w:rFonts w:eastAsia="Times New Roman"/>
          <w:sz w:val="28"/>
          <w:szCs w:val="28"/>
          <w:lang w:eastAsia="ru-RU"/>
        </w:rPr>
        <w:t>Прочитайте фрагменты из басен И. А. Крылова. Как вы назовёте эти отрывки? Чему они</w:t>
      </w:r>
      <w:r>
        <w:rPr>
          <w:rFonts w:eastAsia="Times New Roman"/>
          <w:sz w:val="28"/>
          <w:szCs w:val="28"/>
          <w:lang w:eastAsia="ru-RU"/>
        </w:rPr>
        <w:t xml:space="preserve"> учат и от чего предостерегают: </w:t>
      </w:r>
      <w:r w:rsidRPr="003F0349">
        <w:rPr>
          <w:rFonts w:eastAsia="Times New Roman"/>
          <w:sz w:val="28"/>
          <w:szCs w:val="28"/>
          <w:lang w:eastAsia="ru-RU"/>
        </w:rPr>
        <w:t>«У сильного всегда бессильн</w:t>
      </w:r>
      <w:r>
        <w:rPr>
          <w:rFonts w:eastAsia="Times New Roman"/>
          <w:sz w:val="28"/>
          <w:szCs w:val="28"/>
          <w:lang w:eastAsia="ru-RU"/>
        </w:rPr>
        <w:t xml:space="preserve">ый виноват» («Волк и Ягнёнок»), </w:t>
      </w:r>
      <w:r w:rsidRPr="003F0349">
        <w:rPr>
          <w:rFonts w:eastAsia="Times New Roman"/>
          <w:sz w:val="28"/>
          <w:szCs w:val="28"/>
          <w:lang w:eastAsia="ru-RU"/>
        </w:rPr>
        <w:t>«А вы, друзья, как ни садитесь / Всё в музыканты не годитесь.»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3F0349">
        <w:rPr>
          <w:rFonts w:eastAsia="Times New Roman"/>
          <w:sz w:val="28"/>
          <w:szCs w:val="28"/>
          <w:lang w:eastAsia="ru-RU"/>
        </w:rPr>
        <w:t>(«Квартет»).</w:t>
      </w:r>
    </w:p>
    <w:p w:rsidR="002F4209" w:rsidRPr="003F0349" w:rsidRDefault="002F4209" w:rsidP="003F034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Краткие сообщения учащихся о баснописцах Эзопе и Лафонтене и выразительное чтение их басен в русских переводах (см. </w:t>
      </w:r>
      <w:r w:rsidRPr="002F4209">
        <w:rPr>
          <w:sz w:val="28"/>
          <w:szCs w:val="28"/>
          <w:lang w:val="en-US"/>
        </w:rPr>
        <w:t>URL</w:t>
      </w:r>
      <w:r w:rsidRPr="002F4209">
        <w:rPr>
          <w:rFonts w:asciiTheme="minorHAnsi" w:hAnsiTheme="minorHAnsi"/>
          <w:sz w:val="28"/>
          <w:szCs w:val="28"/>
          <w:lang w:val="en-US"/>
        </w:rPr>
        <w:t>:</w:t>
      </w:r>
      <w:hyperlink r:id="rId8" w:history="1">
        <w:r w:rsidRPr="002F4209">
          <w:rPr>
            <w:rFonts w:eastAsia="Times New Roman"/>
            <w:color w:val="0000FF"/>
            <w:sz w:val="28"/>
            <w:szCs w:val="28"/>
            <w:u w:val="single"/>
            <w:lang w:val="en-US" w:eastAsia="ru-RU"/>
          </w:rPr>
          <w:t>http://lib.ru/ POEEAST/EZOP/aesop.txt</w:t>
        </w:r>
      </w:hyperlink>
      <w:r w:rsidRPr="002F4209">
        <w:rPr>
          <w:rFonts w:eastAsia="Times New Roman"/>
          <w:sz w:val="28"/>
          <w:szCs w:val="28"/>
          <w:lang w:val="en-US" w:eastAsia="ru-RU"/>
        </w:rPr>
        <w:t xml:space="preserve">; </w:t>
      </w:r>
      <w:r w:rsidRPr="002F4209">
        <w:rPr>
          <w:sz w:val="28"/>
          <w:szCs w:val="28"/>
          <w:lang w:val="en-US"/>
        </w:rPr>
        <w:t>URL</w:t>
      </w:r>
      <w:r w:rsidRPr="002F4209">
        <w:rPr>
          <w:rFonts w:asciiTheme="minorHAnsi" w:hAnsiTheme="minorHAnsi"/>
          <w:sz w:val="28"/>
          <w:szCs w:val="28"/>
          <w:lang w:val="en-US"/>
        </w:rPr>
        <w:t>:</w:t>
      </w:r>
      <w:hyperlink r:id="rId9" w:history="1">
        <w:r w:rsidRPr="002F4209">
          <w:rPr>
            <w:rFonts w:eastAsia="Times New Roman"/>
            <w:color w:val="0000FF"/>
            <w:sz w:val="28"/>
            <w:szCs w:val="28"/>
            <w:u w:val="single"/>
            <w:lang w:val="en-US" w:eastAsia="ru-RU"/>
          </w:rPr>
          <w:t>http://az.lib.ru/l/lafonten_z/text_1668_basni-oldorfo.shtml</w:t>
        </w:r>
      </w:hyperlink>
      <w:r w:rsidRPr="002F4209">
        <w:rPr>
          <w:rFonts w:eastAsia="Times New Roman"/>
          <w:sz w:val="28"/>
          <w:szCs w:val="28"/>
          <w:lang w:val="en-US" w:eastAsia="ru-RU"/>
        </w:rPr>
        <w:t xml:space="preserve"> ).</w:t>
      </w:r>
    </w:p>
    <w:p w:rsidR="002F4209" w:rsidRPr="002F4209" w:rsidRDefault="002F4209" w:rsidP="002F4209">
      <w:pPr>
        <w:spacing w:line="360" w:lineRule="auto"/>
        <w:ind w:firstLine="0"/>
        <w:contextualSpacing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color w:val="000000"/>
          <w:sz w:val="28"/>
          <w:szCs w:val="28"/>
          <w:lang w:eastAsia="ru-RU"/>
        </w:rPr>
        <w:t>В чём нравоучительный смысл этих басен?</w:t>
      </w:r>
    </w:p>
    <w:p w:rsidR="002F4209" w:rsidRPr="002F4209" w:rsidRDefault="002F4209" w:rsidP="002F4209">
      <w:pPr>
        <w:spacing w:line="360" w:lineRule="auto"/>
        <w:ind w:firstLine="0"/>
        <w:rPr>
          <w:color w:val="000000"/>
          <w:sz w:val="28"/>
          <w:szCs w:val="28"/>
        </w:rPr>
      </w:pPr>
      <w:r w:rsidRPr="002F4209">
        <w:rPr>
          <w:color w:val="000000"/>
          <w:sz w:val="28"/>
          <w:szCs w:val="28"/>
        </w:rPr>
        <w:t>Составление плана монолога о жанре басни: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5245"/>
      </w:tblGrid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8"/>
              </w:rPr>
              <w:t xml:space="preserve">Вопросы 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8"/>
              </w:rPr>
              <w:t>Пункты плана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b/>
                <w:color w:val="000000"/>
                <w:sz w:val="24"/>
                <w:szCs w:val="28"/>
              </w:rPr>
              <w:t>Отличительные черты жанра басни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Что такое басня?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Определение жанра басни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Басня — это краткий стихотворный или прозаический рассказ нравоучительного характера, имеющий иносказательный, аллегорический смысл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К какому роду литературы отно-сится басня?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Басня как эпический род литературы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 xml:space="preserve">Басня относится к эпическому роду литературы, потому что в ней </w:t>
            </w:r>
            <w:r w:rsidRPr="002F4209">
              <w:rPr>
                <w:rFonts w:eastAsia="Times New Roman"/>
                <w:sz w:val="24"/>
                <w:szCs w:val="28"/>
              </w:rPr>
              <w:t>рассказывается о событиях, происходящих с героями басни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 xml:space="preserve">Когда зародился жанр басни? 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История возникновения басни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Жанр басни зародился в древнейшие времена, и уже в Древней Греции были известны басни Гесиода и Эзопа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Какой поэт просла-вился во Франции как автор басен?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Баснописцы Древней Греции и Европы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Во Франции как автор басен прославился поэт Лафонтен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color w:val="000000"/>
                <w:sz w:val="24"/>
                <w:szCs w:val="28"/>
              </w:rPr>
              <w:t>Из каких частей состоит басня? Что такое мораль?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Структура басни. Роль морали в басне</w:t>
            </w:r>
          </w:p>
        </w:tc>
        <w:tc>
          <w:tcPr>
            <w:tcW w:w="5245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color w:val="000000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Басня состоит из рассказа, содержащего событийную основу, и морали — нравоучительного вывода, который стоит перед рассказом или после него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Какую роль играет в басне олицетворе-ние и аллегория (иносказание)?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Роль в басне олицетворения и аллегории</w:t>
            </w:r>
          </w:p>
        </w:tc>
        <w:tc>
          <w:tcPr>
            <w:tcW w:w="5245" w:type="dxa"/>
            <w:shd w:val="clear" w:color="auto" w:fill="auto"/>
          </w:tcPr>
          <w:p w:rsidR="00363540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 xml:space="preserve">Героями басен могут быть не только люди, но и животные и неодушевлённые предметы. В баснях они говорят, думают, чувствуют, как живые существа, для чего используется приём олицетворения. Герои басен могут олицетворять отвлечённые </w:t>
            </w:r>
            <w:r w:rsidRPr="002F4209">
              <w:rPr>
                <w:rFonts w:eastAsia="Times New Roman"/>
                <w:sz w:val="24"/>
                <w:szCs w:val="28"/>
              </w:rPr>
              <w:lastRenderedPageBreak/>
              <w:t xml:space="preserve">понятия и человеческие черты: </w:t>
            </w:r>
          </w:p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лиса — хитрость, муравей — трудолюбие, свинья — неблагодарность. Такой приём изображения называется аллегорией</w:t>
            </w:r>
          </w:p>
        </w:tc>
      </w:tr>
      <w:tr w:rsidR="002F4209" w:rsidRPr="002F4209" w:rsidTr="002F4209">
        <w:tc>
          <w:tcPr>
            <w:tcW w:w="2269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lastRenderedPageBreak/>
              <w:t>Каких русских баснописцев вы знаете?</w:t>
            </w:r>
          </w:p>
        </w:tc>
        <w:tc>
          <w:tcPr>
            <w:tcW w:w="2126" w:type="dxa"/>
            <w:shd w:val="clear" w:color="auto" w:fill="auto"/>
          </w:tcPr>
          <w:p w:rsidR="002F4209" w:rsidRPr="002F4209" w:rsidRDefault="002F4209" w:rsidP="002F4209">
            <w:pPr>
              <w:spacing w:after="160"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>Баснописцы в русской литературе</w:t>
            </w:r>
          </w:p>
        </w:tc>
        <w:tc>
          <w:tcPr>
            <w:tcW w:w="5245" w:type="dxa"/>
            <w:shd w:val="clear" w:color="auto" w:fill="auto"/>
          </w:tcPr>
          <w:p w:rsidR="00363540" w:rsidRDefault="002F4209" w:rsidP="00363540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 xml:space="preserve">В русской литературе в жанре басни писали М. В. Ломоносов, А. П. Сумароков, В. И. Май-ков, И. И. Хемницер, И. И. Дмитриев, </w:t>
            </w:r>
          </w:p>
          <w:p w:rsidR="002F4209" w:rsidRPr="002F4209" w:rsidRDefault="002F4209" w:rsidP="00363540">
            <w:pPr>
              <w:spacing w:line="360" w:lineRule="auto"/>
              <w:ind w:firstLine="0"/>
              <w:rPr>
                <w:rFonts w:eastAsia="Times New Roman"/>
                <w:sz w:val="24"/>
                <w:szCs w:val="28"/>
              </w:rPr>
            </w:pPr>
            <w:r w:rsidRPr="002F4209">
              <w:rPr>
                <w:rFonts w:eastAsia="Times New Roman"/>
                <w:sz w:val="24"/>
                <w:szCs w:val="28"/>
              </w:rPr>
              <w:t xml:space="preserve">в </w:t>
            </w:r>
            <w:r w:rsidRPr="002F4209">
              <w:rPr>
                <w:rFonts w:eastAsia="Times New Roman"/>
                <w:sz w:val="24"/>
                <w:szCs w:val="28"/>
                <w:lang w:val="en-US"/>
              </w:rPr>
              <w:t>XX</w:t>
            </w:r>
            <w:r w:rsidRPr="002F4209">
              <w:rPr>
                <w:rFonts w:eastAsia="Times New Roman"/>
                <w:sz w:val="24"/>
                <w:szCs w:val="28"/>
              </w:rPr>
              <w:t xml:space="preserve"> веке — С. В. Михалков. Самый известный русский баснописец — И. А. Крылов</w:t>
            </w:r>
          </w:p>
        </w:tc>
      </w:tr>
    </w:tbl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 xml:space="preserve">Итоговые вопросы: 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К какому роду литературы относится басня?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Чем басня отличается от других литературных жанров?</w:t>
      </w:r>
    </w:p>
    <w:p w:rsidR="002F4209" w:rsidRPr="002F4209" w:rsidRDefault="002F4209" w:rsidP="002F4209">
      <w:pPr>
        <w:numPr>
          <w:ilvl w:val="0"/>
          <w:numId w:val="22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Домашнее задание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 xml:space="preserve">Подготовить сообщение о басне как литературном жанре по составленному плану.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Индивидуальное задание.</w:t>
      </w:r>
      <w:r w:rsidRPr="002F4209">
        <w:rPr>
          <w:sz w:val="28"/>
          <w:szCs w:val="28"/>
        </w:rPr>
        <w:t xml:space="preserve"> Подготовить краткое сообщение о баснях А. П. Сумарокова и выразительное чтение одной из его басен.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F4209" w:rsidRPr="002F4209" w:rsidRDefault="00D952E8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D952E8">
        <w:rPr>
          <w:rFonts w:eastAsia="Times New Roman"/>
          <w:b/>
          <w:i/>
          <w:sz w:val="28"/>
          <w:szCs w:val="28"/>
          <w:lang w:eastAsia="ru-RU"/>
        </w:rPr>
        <w:t xml:space="preserve">Урок </w:t>
      </w:r>
      <w:r w:rsidR="002F4209" w:rsidRPr="00D952E8">
        <w:rPr>
          <w:rFonts w:eastAsia="Times New Roman"/>
          <w:b/>
          <w:i/>
          <w:sz w:val="28"/>
          <w:szCs w:val="28"/>
          <w:lang w:eastAsia="ru-RU"/>
        </w:rPr>
        <w:t>16.</w:t>
      </w:r>
      <w:r w:rsidR="002F4209" w:rsidRPr="002F4209">
        <w:rPr>
          <w:rFonts w:eastAsia="Times New Roman"/>
          <w:b/>
          <w:sz w:val="28"/>
          <w:szCs w:val="28"/>
          <w:lang w:eastAsia="ru-RU"/>
        </w:rPr>
        <w:t xml:space="preserve"> Урок внеклассного чтения.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2F4209">
        <w:rPr>
          <w:b/>
          <w:sz w:val="28"/>
          <w:szCs w:val="28"/>
        </w:rPr>
        <w:t xml:space="preserve">Русские баснописцы XVIII века. А. П. Сумароков. «Кокушка». </w:t>
      </w:r>
    </w:p>
    <w:p w:rsidR="002F4209" w:rsidRDefault="002F4209" w:rsidP="002F4209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2F4209">
        <w:rPr>
          <w:b/>
          <w:sz w:val="28"/>
          <w:szCs w:val="28"/>
        </w:rPr>
        <w:t>И. И. Дмитриев. «Муха»</w:t>
      </w:r>
    </w:p>
    <w:p w:rsidR="0011531A" w:rsidRPr="002F4209" w:rsidRDefault="0011531A" w:rsidP="002F4209">
      <w:pPr>
        <w:spacing w:line="360" w:lineRule="auto"/>
        <w:ind w:firstLine="0"/>
        <w:jc w:val="center"/>
        <w:rPr>
          <w:b/>
          <w:sz w:val="28"/>
          <w:szCs w:val="28"/>
        </w:rPr>
      </w:pPr>
    </w:p>
    <w:p w:rsidR="002F4209" w:rsidRPr="002F4209" w:rsidRDefault="002F4209" w:rsidP="002F4209">
      <w:pPr>
        <w:numPr>
          <w:ilvl w:val="0"/>
          <w:numId w:val="23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Краткий рассказ о поэте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Вступительное слово учителя:</w:t>
      </w:r>
    </w:p>
    <w:p w:rsidR="00363540" w:rsidRDefault="002F4209" w:rsidP="0011531A">
      <w:pPr>
        <w:shd w:val="clear" w:color="auto" w:fill="FFFFFF"/>
        <w:spacing w:line="360" w:lineRule="auto"/>
        <w:rPr>
          <w:rFonts w:eastAsia="Times New Roman" w:cs="Times New Roman"/>
          <w:i/>
          <w:noProof/>
          <w:sz w:val="28"/>
          <w:szCs w:val="28"/>
          <w:lang w:eastAsia="ru-RU"/>
        </w:rPr>
      </w:pPr>
      <w:r w:rsidRPr="002F4209">
        <w:rPr>
          <w:rFonts w:eastAsia="Times New Roman" w:cs="Times New Roman"/>
          <w:noProof/>
          <w:sz w:val="28"/>
          <w:szCs w:val="28"/>
          <w:lang w:eastAsia="ru-RU"/>
        </w:rPr>
        <w:t>— Х</w:t>
      </w:r>
      <w:r w:rsidRPr="002F4209">
        <w:rPr>
          <w:rFonts w:eastAsia="Times New Roman" w:cs="Times New Roman"/>
          <w:noProof/>
          <w:sz w:val="28"/>
          <w:szCs w:val="28"/>
          <w:lang w:val="en-US" w:eastAsia="ru-RU"/>
        </w:rPr>
        <w:t>VIII</w:t>
      </w:r>
      <w:r w:rsidRPr="002F4209">
        <w:rPr>
          <w:rFonts w:eastAsia="Times New Roman" w:cs="Times New Roman"/>
          <w:noProof/>
          <w:sz w:val="28"/>
          <w:szCs w:val="28"/>
          <w:lang w:eastAsia="ru-RU"/>
        </w:rPr>
        <w:t xml:space="preserve"> век дал русской литературе целую плеяду замечательных писателей, одним из которых был А. П. Сумароков. (</w:t>
      </w:r>
      <w:r w:rsidRPr="002F4209">
        <w:rPr>
          <w:rFonts w:eastAsia="Times New Roman" w:cs="Times New Roman"/>
          <w:i/>
          <w:noProof/>
          <w:sz w:val="28"/>
          <w:szCs w:val="28"/>
          <w:lang w:eastAsia="ru-RU"/>
        </w:rPr>
        <w:t xml:space="preserve">Показ и комментирование портрета писателя — художника Ф. Рокотова или </w:t>
      </w:r>
    </w:p>
    <w:p w:rsidR="002F4209" w:rsidRPr="002F4209" w:rsidRDefault="00363540" w:rsidP="00363540">
      <w:pPr>
        <w:shd w:val="clear" w:color="auto" w:fill="FFFFFF"/>
        <w:spacing w:line="36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i/>
          <w:noProof/>
          <w:sz w:val="28"/>
          <w:szCs w:val="28"/>
          <w:lang w:eastAsia="ru-RU"/>
        </w:rPr>
        <w:t>А. Лосенко).</w:t>
      </w:r>
      <w:r w:rsidR="002F4209" w:rsidRPr="002F4209">
        <w:rPr>
          <w:rFonts w:eastAsia="Times New Roman" w:cs="Times New Roman"/>
          <w:i/>
          <w:noProof/>
          <w:sz w:val="28"/>
          <w:szCs w:val="28"/>
          <w:lang w:eastAsia="ru-RU"/>
        </w:rPr>
        <w:t xml:space="preserve"> </w:t>
      </w:r>
      <w:r w:rsidR="002F4209" w:rsidRPr="002F4209">
        <w:rPr>
          <w:rFonts w:eastAsia="Times New Roman" w:cs="Times New Roman"/>
          <w:noProof/>
          <w:sz w:val="28"/>
          <w:szCs w:val="28"/>
          <w:lang w:eastAsia="ru-RU"/>
        </w:rPr>
        <w:t xml:space="preserve">Сумароков создавал произведения в различных жанрах. Им было написано </w:t>
      </w:r>
      <w:r w:rsidR="002F4209" w:rsidRPr="002F4209">
        <w:rPr>
          <w:rFonts w:eastAsia="Times New Roman" w:cs="Times New Roman"/>
          <w:sz w:val="28"/>
          <w:szCs w:val="28"/>
          <w:lang w:eastAsia="ru-RU"/>
        </w:rPr>
        <w:t>9 трагедий и 12 комедий, а также около 400 басен.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lastRenderedPageBreak/>
        <w:t xml:space="preserve">Краткое сообщение учащегося о баснях А. П. Сумарокова с выразительным чтением 1—2 басен, например «Волк и Журавель» (см. </w:t>
      </w: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0" w:history="1">
        <w:r w:rsidRPr="002F4209">
          <w:rPr>
            <w:color w:val="0000FF"/>
            <w:sz w:val="28"/>
            <w:szCs w:val="28"/>
            <w:u w:val="single"/>
          </w:rPr>
          <w:t>http://www.probydis.ru/basni/basni-sumarokova/2574-basnya-sumarokova-volk-i-zhuravel.html</w:t>
        </w:r>
      </w:hyperlink>
      <w:r w:rsidRPr="002F4209">
        <w:rPr>
          <w:sz w:val="28"/>
          <w:szCs w:val="28"/>
        </w:rPr>
        <w:t xml:space="preserve">), «Горшки» (см. </w:t>
      </w: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1" w:history="1">
        <w:r w:rsidRPr="002F4209">
          <w:rPr>
            <w:color w:val="0000FF"/>
            <w:sz w:val="28"/>
            <w:szCs w:val="28"/>
            <w:u w:val="single"/>
            <w:lang w:val="en-US"/>
          </w:rPr>
          <w:t>http</w:t>
        </w:r>
        <w:r w:rsidRPr="002F4209">
          <w:rPr>
            <w:color w:val="0000FF"/>
            <w:sz w:val="28"/>
            <w:szCs w:val="28"/>
            <w:u w:val="single"/>
          </w:rPr>
          <w:t>://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www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probydis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ru</w:t>
        </w:r>
        <w:r w:rsidRPr="002F4209">
          <w:rPr>
            <w:color w:val="0000FF"/>
            <w:sz w:val="28"/>
            <w:szCs w:val="28"/>
            <w:u w:val="single"/>
          </w:rPr>
          <w:t>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basni</w:t>
        </w:r>
        <w:r w:rsidRPr="002F4209">
          <w:rPr>
            <w:color w:val="0000FF"/>
            <w:sz w:val="28"/>
            <w:szCs w:val="28"/>
            <w:u w:val="single"/>
          </w:rPr>
          <w:t>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basni</w:t>
        </w:r>
        <w:r w:rsidRPr="002F4209">
          <w:rPr>
            <w:color w:val="0000FF"/>
            <w:sz w:val="28"/>
            <w:szCs w:val="28"/>
            <w:u w:val="single"/>
          </w:rPr>
          <w:t>-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sumarokova</w:t>
        </w:r>
        <w:r w:rsidRPr="002F4209">
          <w:rPr>
            <w:color w:val="0000FF"/>
            <w:sz w:val="28"/>
            <w:szCs w:val="28"/>
            <w:u w:val="single"/>
          </w:rPr>
          <w:t>/2563-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basnya</w:t>
        </w:r>
        <w:r w:rsidRPr="002F4209">
          <w:rPr>
            <w:color w:val="0000FF"/>
            <w:sz w:val="28"/>
            <w:szCs w:val="28"/>
            <w:u w:val="single"/>
          </w:rPr>
          <w:t>-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sumarokova</w:t>
        </w:r>
        <w:r w:rsidRPr="002F4209">
          <w:rPr>
            <w:color w:val="0000FF"/>
            <w:sz w:val="28"/>
            <w:szCs w:val="28"/>
            <w:u w:val="single"/>
          </w:rPr>
          <w:t>-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gorshki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html</w:t>
        </w:r>
      </w:hyperlink>
      <w:r w:rsidRPr="002F4209">
        <w:rPr>
          <w:sz w:val="28"/>
          <w:szCs w:val="28"/>
        </w:rPr>
        <w:t>).</w:t>
      </w:r>
    </w:p>
    <w:p w:rsidR="002F4209" w:rsidRPr="002F4209" w:rsidRDefault="002F4209" w:rsidP="002F4209">
      <w:pPr>
        <w:numPr>
          <w:ilvl w:val="0"/>
          <w:numId w:val="23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Басня А. П. Сумарокова «Кокушка»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Подготовительная работа:</w:t>
      </w:r>
    </w:p>
    <w:p w:rsidR="002F4209" w:rsidRPr="002F4209" w:rsidRDefault="0011531A" w:rsidP="0011531A">
      <w:pPr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— </w:t>
      </w:r>
      <w:r w:rsidR="002F4209" w:rsidRPr="002F4209">
        <w:rPr>
          <w:sz w:val="28"/>
          <w:szCs w:val="28"/>
        </w:rPr>
        <w:t xml:space="preserve">Объясните лексическое значение слов, отмеченных сносками, а также слов и выражений: </w:t>
      </w:r>
      <w:r w:rsidR="002F4209" w:rsidRPr="002F4209">
        <w:rPr>
          <w:i/>
          <w:sz w:val="28"/>
          <w:szCs w:val="28"/>
        </w:rPr>
        <w:t>молва</w:t>
      </w:r>
      <w:r w:rsidR="002F4209" w:rsidRPr="002F4209">
        <w:rPr>
          <w:sz w:val="28"/>
          <w:szCs w:val="28"/>
        </w:rPr>
        <w:t xml:space="preserve"> (приведите примеры однокоренных слов из современного русского языка: </w:t>
      </w:r>
      <w:r w:rsidR="002F4209" w:rsidRPr="002F4209">
        <w:rPr>
          <w:i/>
          <w:sz w:val="28"/>
          <w:szCs w:val="28"/>
        </w:rPr>
        <w:t>молвить</w:t>
      </w:r>
      <w:r w:rsidR="002F4209" w:rsidRPr="002F4209">
        <w:rPr>
          <w:sz w:val="28"/>
          <w:szCs w:val="28"/>
        </w:rPr>
        <w:t xml:space="preserve">, </w:t>
      </w:r>
      <w:r w:rsidR="002F4209" w:rsidRPr="002F4209">
        <w:rPr>
          <w:i/>
          <w:sz w:val="28"/>
          <w:szCs w:val="28"/>
        </w:rPr>
        <w:t>замолвить</w:t>
      </w:r>
      <w:r w:rsidR="002F4209" w:rsidRPr="002F4209">
        <w:rPr>
          <w:sz w:val="28"/>
          <w:szCs w:val="28"/>
        </w:rPr>
        <w:t xml:space="preserve">, </w:t>
      </w:r>
      <w:r w:rsidR="002F4209" w:rsidRPr="002F4209">
        <w:rPr>
          <w:i/>
          <w:sz w:val="28"/>
          <w:szCs w:val="28"/>
        </w:rPr>
        <w:t>помолвка</w:t>
      </w:r>
      <w:r w:rsidR="002F4209" w:rsidRPr="002F4209">
        <w:rPr>
          <w:sz w:val="28"/>
          <w:szCs w:val="28"/>
        </w:rPr>
        <w:t xml:space="preserve"> и др.), </w:t>
      </w:r>
      <w:r w:rsidR="002F4209" w:rsidRPr="002F4209">
        <w:rPr>
          <w:i/>
          <w:sz w:val="28"/>
          <w:szCs w:val="28"/>
        </w:rPr>
        <w:t xml:space="preserve">ответствует, не утаи, речи, </w:t>
      </w:r>
      <w:r w:rsidR="002F4209" w:rsidRPr="002F4209">
        <w:rPr>
          <w:bCs/>
          <w:i/>
          <w:sz w:val="28"/>
          <w:szCs w:val="28"/>
        </w:rPr>
        <w:t>людей на речь не позывало, сплести хвалу</w:t>
      </w:r>
      <w:r w:rsidR="002F4209" w:rsidRPr="002F4209">
        <w:rPr>
          <w:bCs/>
          <w:sz w:val="28"/>
          <w:szCs w:val="28"/>
        </w:rPr>
        <w:t>.</w:t>
      </w:r>
      <w:r w:rsidR="002F4209" w:rsidRPr="002F4209">
        <w:rPr>
          <w:bCs/>
          <w:i/>
          <w:sz w:val="28"/>
          <w:szCs w:val="28"/>
        </w:rPr>
        <w:t xml:space="preserve"> 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 xml:space="preserve">Выразительное чтение учителем басни </w:t>
      </w:r>
      <w:r w:rsidRPr="002F4209">
        <w:rPr>
          <w:rFonts w:cs="Times New Roman"/>
          <w:noProof/>
          <w:sz w:val="28"/>
          <w:szCs w:val="28"/>
        </w:rPr>
        <w:t>А. П. Сумароков</w:t>
      </w:r>
      <w:r w:rsidRPr="002F4209">
        <w:rPr>
          <w:rFonts w:cs="Times New Roman"/>
          <w:sz w:val="28"/>
          <w:szCs w:val="28"/>
        </w:rPr>
        <w:t>а «Кокушка».</w:t>
      </w:r>
    </w:p>
    <w:p w:rsidR="002F4209" w:rsidRPr="0011531A" w:rsidRDefault="002F4209" w:rsidP="0011531A">
      <w:pPr>
        <w:spacing w:line="360" w:lineRule="auto"/>
        <w:ind w:left="2832" w:firstLine="708"/>
        <w:jc w:val="left"/>
        <w:rPr>
          <w:rFonts w:cs="Times New Roman"/>
          <w:b/>
          <w:sz w:val="28"/>
          <w:szCs w:val="28"/>
        </w:rPr>
      </w:pPr>
      <w:r w:rsidRPr="0011531A">
        <w:rPr>
          <w:rFonts w:cs="Times New Roman"/>
          <w:b/>
          <w:sz w:val="28"/>
          <w:szCs w:val="28"/>
        </w:rPr>
        <w:t>Кокушка</w:t>
      </w:r>
      <w:r w:rsidRPr="0011531A">
        <w:rPr>
          <w:rFonts w:cs="Times New Roman"/>
          <w:b/>
          <w:sz w:val="28"/>
          <w:szCs w:val="28"/>
          <w:vertAlign w:val="superscript"/>
        </w:rPr>
        <w:footnoteReference w:id="3"/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Грач вырвался из рук, из города домой.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Кокушка говорит: «Скажи, дружочек мой,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Какая в городе молва о песнях наших?»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Он ей ответствует: «Из жителей там ваших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Прославлен соловей, о нём везде слова,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О нём великая там носится молва».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Кокушка говорит: «О жавронке известно?»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Грач ей: «И жавронка там пение прелестно».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Кокушка говорит: «Во славе ль там скворец?»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lastRenderedPageBreak/>
        <w:t>Грач ей: «И он у них известный там певец».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Кокушка говорит: «С тобой жила я дружно.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Для дружбы той скажи, что знать ещё мне нужно,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Да только ничего, дружок, не утаи.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Какие речи там про песенки мои?»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Грач ей: «О том людей на речь не позывало,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Как будто бы тебя на свете не бывало».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Кокушка говорит: «Коль люди без ума,</w:t>
      </w:r>
    </w:p>
    <w:p w:rsidR="002F4209" w:rsidRPr="0011531A" w:rsidRDefault="002F4209" w:rsidP="0011531A">
      <w:pPr>
        <w:spacing w:line="360" w:lineRule="auto"/>
        <w:ind w:left="1416" w:firstLine="0"/>
        <w:rPr>
          <w:rFonts w:cs="Times New Roman"/>
          <w:sz w:val="28"/>
          <w:szCs w:val="28"/>
        </w:rPr>
      </w:pPr>
      <w:r w:rsidRPr="0011531A">
        <w:rPr>
          <w:rFonts w:cs="Times New Roman"/>
          <w:sz w:val="28"/>
          <w:szCs w:val="28"/>
        </w:rPr>
        <w:t>Так я могу сплести хвалу себе сама».</w:t>
      </w:r>
    </w:p>
    <w:p w:rsidR="002F4209" w:rsidRPr="002F4209" w:rsidRDefault="002F4209" w:rsidP="002F4209">
      <w:pPr>
        <w:numPr>
          <w:ilvl w:val="0"/>
          <w:numId w:val="23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Высмеивание незаслуженно высокого представления о себе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2F4209">
        <w:rPr>
          <w:b/>
          <w:sz w:val="28"/>
          <w:szCs w:val="28"/>
        </w:rPr>
        <w:t>и своих способностях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 xml:space="preserve">Аналитическая беседа по вопросам из рубрики учебника «Размышляем о прочитанном». </w:t>
      </w:r>
    </w:p>
    <w:p w:rsidR="002F4209" w:rsidRPr="002F4209" w:rsidRDefault="002F4209" w:rsidP="0011531A">
      <w:pPr>
        <w:spacing w:line="360" w:lineRule="auto"/>
        <w:ind w:firstLine="0"/>
        <w:rPr>
          <w:sz w:val="28"/>
          <w:szCs w:val="28"/>
        </w:rPr>
      </w:pPr>
      <w:r w:rsidRPr="002F4209">
        <w:rPr>
          <w:i/>
          <w:sz w:val="28"/>
          <w:szCs w:val="28"/>
        </w:rPr>
        <w:t>Творческое задание.</w:t>
      </w:r>
      <w:r w:rsidRPr="002F4209">
        <w:rPr>
          <w:sz w:val="28"/>
          <w:szCs w:val="28"/>
        </w:rPr>
        <w:t xml:space="preserve"> Сочините мораль к басне «Кокушка», высмеяв в ней незаслуженно высокое представление людей о себе и своих способностях, например: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Я знаю: для людей не стоит и полушки</w:t>
      </w:r>
      <w:r w:rsidRPr="002F4209">
        <w:rPr>
          <w:sz w:val="28"/>
          <w:szCs w:val="28"/>
          <w:vertAlign w:val="superscript"/>
        </w:rPr>
        <w:footnoteReference w:id="4"/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То незатейливое пение Кокушки.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Или: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 xml:space="preserve">«Ку-ку, ку-ку» </w:t>
      </w:r>
      <w:r w:rsidRPr="002F4209">
        <w:rPr>
          <w:sz w:val="24"/>
          <w:szCs w:val="24"/>
        </w:rPr>
        <w:t>—</w:t>
      </w:r>
      <w:r w:rsidRPr="002F4209">
        <w:rPr>
          <w:sz w:val="28"/>
          <w:szCs w:val="28"/>
        </w:rPr>
        <w:t xml:space="preserve"> простая песнь Кокушки, но она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Собою так горда и так увлечена,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Что соловьём как будто рождена.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Или: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Не знаю я, за что хвалить такое пенье,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lastRenderedPageBreak/>
        <w:t>Когда таланта нет, есть только самомненье.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Обсуждение сочин</w:t>
      </w:r>
      <w:r w:rsidR="006E5140">
        <w:rPr>
          <w:sz w:val="28"/>
          <w:szCs w:val="28"/>
        </w:rPr>
        <w:t>ё</w:t>
      </w:r>
      <w:r w:rsidRPr="002F4209">
        <w:rPr>
          <w:sz w:val="28"/>
          <w:szCs w:val="28"/>
        </w:rPr>
        <w:t>нных школьниками и предложенных учителем моралей к басне. Аргументация своего мнения. (Творческое задание может быть завершено дома.)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Обучение выразительному чтению басни по ролям: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Обсудите характерные черты каждой роли: автора, Грача, Кокушки. 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Выберите основную интонацию при чтении в зависимости от характера персонажа.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Выявите логические ударения и смысловые паузы в каждой реплике персонажа.</w:t>
      </w:r>
    </w:p>
    <w:p w:rsidR="002F4209" w:rsidRPr="002F4209" w:rsidRDefault="002F4209" w:rsidP="0011531A">
      <w:pPr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Соблюдайте интонационный рисунок при чтении вопросительных конструкций. </w:t>
      </w:r>
    </w:p>
    <w:p w:rsidR="002F4209" w:rsidRPr="002F4209" w:rsidRDefault="002F4209" w:rsidP="002F4209">
      <w:pPr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>Итоговые вопросы:</w:t>
      </w:r>
    </w:p>
    <w:p w:rsidR="002F4209" w:rsidRPr="002F4209" w:rsidRDefault="007278E5" w:rsidP="007278E5">
      <w:pPr>
        <w:spacing w:after="160" w:line="360" w:lineRule="auto"/>
        <w:contextualSpacing/>
        <w:jc w:val="left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>—</w:t>
      </w:r>
      <w:r>
        <w:rPr>
          <w:sz w:val="24"/>
          <w:szCs w:val="24"/>
        </w:rPr>
        <w:t xml:space="preserve"> </w:t>
      </w:r>
      <w:r w:rsidR="002F4209" w:rsidRPr="002F4209">
        <w:rPr>
          <w:rFonts w:eastAsia="Times New Roman" w:cs="Times New Roman"/>
          <w:sz w:val="28"/>
          <w:szCs w:val="28"/>
          <w:lang w:eastAsia="ru-RU"/>
        </w:rPr>
        <w:t>Какую нравственную цель преследовал А. П. Сумароков, создавая эту басню?</w:t>
      </w:r>
    </w:p>
    <w:p w:rsidR="002F4209" w:rsidRPr="002F4209" w:rsidRDefault="002F4209" w:rsidP="002F4209">
      <w:pPr>
        <w:numPr>
          <w:ilvl w:val="0"/>
          <w:numId w:val="23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Басня И. И. Дмитриева «Муха»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Рассказ учителя о баснописце И. И. Дмитриеве с показом сделанной учителем презентации (изображения поэта, обложки его книг, тексты некоторых басен и звукозаписи романсов на его стихи) и включением сообщения учащегося об интересных фактах биографии поэта. Учитель может воспользоваться материалами «Биографического словаря» в Интернете по адресу </w:t>
      </w: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2" w:history="1">
        <w:r w:rsidRPr="002F4209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http://dic.academic.ru/dic.nsf/biograf2/4844</w:t>
        </w:r>
      </w:hyperlink>
      <w:r w:rsidRPr="002F4209">
        <w:rPr>
          <w:sz w:val="28"/>
          <w:szCs w:val="28"/>
        </w:rPr>
        <w:t>.</w:t>
      </w:r>
    </w:p>
    <w:p w:rsid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Рассказ учителя дополняется подготовленным учениками </w:t>
      </w:r>
      <w:r w:rsidRPr="002F4209">
        <w:rPr>
          <w:sz w:val="28"/>
          <w:szCs w:val="28"/>
        </w:rPr>
        <w:t xml:space="preserve">выразительным чтением басен И. И. Дмитриева «Часовая стрелка», «Орёл </w:t>
      </w:r>
      <w:r w:rsidRPr="002F4209">
        <w:rPr>
          <w:sz w:val="28"/>
          <w:szCs w:val="28"/>
        </w:rPr>
        <w:lastRenderedPageBreak/>
        <w:t xml:space="preserve">и Змея», «Дуб и Трость», а также его песен «Стонет сизый голубочек…», «Что с тобою, ангел, стало?..», «Всех цветочков боле розу я любил…» (см. романс «Стонет сизый голубочек…» в формате </w:t>
      </w:r>
      <w:r w:rsidRPr="002F4209">
        <w:rPr>
          <w:sz w:val="28"/>
          <w:szCs w:val="28"/>
          <w:lang w:val="en-US"/>
        </w:rPr>
        <w:t>mp</w:t>
      </w:r>
      <w:r w:rsidRPr="002F4209">
        <w:rPr>
          <w:sz w:val="28"/>
          <w:szCs w:val="28"/>
        </w:rPr>
        <w:t xml:space="preserve">3 в исполнении К. Плужникова по адресу </w:t>
      </w: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3" w:history="1">
        <w:r w:rsidRPr="002F4209">
          <w:rPr>
            <w:color w:val="0000FF"/>
            <w:sz w:val="28"/>
            <w:szCs w:val="28"/>
            <w:u w:val="single"/>
          </w:rPr>
          <w:t>http://video.mail.ru/mail/elena.astakhova/_myvideo/16857.html</w:t>
        </w:r>
      </w:hyperlink>
      <w:r w:rsidRPr="002F4209">
        <w:rPr>
          <w:sz w:val="28"/>
          <w:szCs w:val="28"/>
        </w:rPr>
        <w:t>).</w:t>
      </w:r>
    </w:p>
    <w:p w:rsidR="0011531A" w:rsidRPr="002F4209" w:rsidRDefault="0011531A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</w:p>
    <w:p w:rsidR="002F4209" w:rsidRPr="002F4209" w:rsidRDefault="002F4209" w:rsidP="002F42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Басня И. И. Дмитриева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«Муха»: 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противопоставление труда и безделья.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2F4209">
        <w:rPr>
          <w:b/>
          <w:sz w:val="28"/>
          <w:szCs w:val="28"/>
        </w:rPr>
        <w:t>Присвоение чужих заслуг. Смех над ленью и хвастовством</w:t>
      </w:r>
    </w:p>
    <w:p w:rsid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Выразительное чтение учителем басни </w:t>
      </w:r>
      <w:r w:rsidRPr="002F4209">
        <w:rPr>
          <w:sz w:val="28"/>
          <w:szCs w:val="28"/>
        </w:rPr>
        <w:t xml:space="preserve">И. И. Дмитриева </w:t>
      </w:r>
      <w:r>
        <w:rPr>
          <w:rFonts w:eastAsia="Times New Roman"/>
          <w:sz w:val="28"/>
          <w:szCs w:val="28"/>
          <w:lang w:eastAsia="ru-RU"/>
        </w:rPr>
        <w:t>«Муха»</w:t>
      </w:r>
      <w:r w:rsidR="007278E5">
        <w:rPr>
          <w:rFonts w:eastAsia="Times New Roman"/>
          <w:sz w:val="28"/>
          <w:szCs w:val="28"/>
          <w:lang w:eastAsia="ru-RU"/>
        </w:rPr>
        <w:t>.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b/>
          <w:sz w:val="28"/>
          <w:szCs w:val="28"/>
          <w:lang w:eastAsia="ru-RU"/>
        </w:rPr>
        <w:t>Муха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Бык с плугом на покой тащился по трудах;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А Муха у него сидела на рогах,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И Муху же они дорогой повстречали.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«Откуда ты, сестра?» — от этой был вопрос.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А та, поднявши нос,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В ответ ей говорит: «Откуда? Мы пахали!»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___________________________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От басни завсегда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Нечаянно дойдёшь до были.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Случалось ли подчас вам слышать, господа:</w:t>
      </w:r>
    </w:p>
    <w:p w:rsidR="002F4209" w:rsidRPr="0011531A" w:rsidRDefault="002F4209" w:rsidP="0011531A">
      <w:pPr>
        <w:widowControl w:val="0"/>
        <w:autoSpaceDE w:val="0"/>
        <w:autoSpaceDN w:val="0"/>
        <w:adjustRightInd w:val="0"/>
        <w:spacing w:line="360" w:lineRule="auto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11531A">
        <w:rPr>
          <w:rFonts w:eastAsia="Times New Roman" w:cs="Times New Roman"/>
          <w:sz w:val="28"/>
          <w:szCs w:val="28"/>
          <w:lang w:eastAsia="ru-RU"/>
        </w:rPr>
        <w:t>«</w:t>
      </w:r>
      <w:r w:rsidRPr="0011531A">
        <w:rPr>
          <w:rFonts w:eastAsia="Times New Roman" w:cs="Times New Roman"/>
          <w:i/>
          <w:sz w:val="28"/>
          <w:szCs w:val="28"/>
          <w:lang w:eastAsia="ru-RU"/>
        </w:rPr>
        <w:t>Мы</w:t>
      </w:r>
      <w:r w:rsidRPr="0011531A">
        <w:rPr>
          <w:rFonts w:eastAsia="Times New Roman" w:cs="Times New Roman"/>
          <w:sz w:val="28"/>
          <w:szCs w:val="28"/>
          <w:lang w:eastAsia="ru-RU"/>
        </w:rPr>
        <w:t xml:space="preserve"> сбили! </w:t>
      </w:r>
      <w:r w:rsidRPr="0011531A">
        <w:rPr>
          <w:rFonts w:eastAsia="Times New Roman" w:cs="Times New Roman"/>
          <w:i/>
          <w:sz w:val="28"/>
          <w:szCs w:val="28"/>
          <w:lang w:eastAsia="ru-RU"/>
        </w:rPr>
        <w:t>Мы</w:t>
      </w:r>
      <w:r w:rsidRPr="0011531A">
        <w:rPr>
          <w:rFonts w:eastAsia="Times New Roman" w:cs="Times New Roman"/>
          <w:sz w:val="28"/>
          <w:szCs w:val="28"/>
          <w:lang w:eastAsia="ru-RU"/>
        </w:rPr>
        <w:t xml:space="preserve"> решили!»?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Аналитическая беседа: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Какие слова и выражения басни являются устаревшими и нуждаются в комментариях?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cs="Times New Roman"/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Каких людей имеет в виду И. И. Дмитриев в выражении из басни</w:t>
      </w:r>
      <w:r w:rsidR="0011531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F4209">
        <w:rPr>
          <w:rFonts w:cs="Times New Roman"/>
          <w:sz w:val="28"/>
          <w:szCs w:val="28"/>
        </w:rPr>
        <w:t>«Муха»: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 w:cs="Times New Roman"/>
          <w:sz w:val="28"/>
          <w:szCs w:val="28"/>
          <w:lang w:eastAsia="ru-RU"/>
        </w:rPr>
        <w:lastRenderedPageBreak/>
        <w:t>Случалось ли подчас вам слышать, господа: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 w:cs="Times New Roman"/>
          <w:sz w:val="28"/>
          <w:szCs w:val="28"/>
          <w:lang w:eastAsia="ru-RU"/>
        </w:rPr>
        <w:t>«</w:t>
      </w:r>
      <w:r w:rsidRPr="002F4209">
        <w:rPr>
          <w:rFonts w:eastAsia="Times New Roman" w:cs="Times New Roman"/>
          <w:i/>
          <w:sz w:val="28"/>
          <w:szCs w:val="28"/>
          <w:lang w:eastAsia="ru-RU"/>
        </w:rPr>
        <w:t>Мы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сбили! </w:t>
      </w:r>
      <w:r w:rsidRPr="002F4209">
        <w:rPr>
          <w:rFonts w:eastAsia="Times New Roman" w:cs="Times New Roman"/>
          <w:i/>
          <w:sz w:val="28"/>
          <w:szCs w:val="28"/>
          <w:lang w:eastAsia="ru-RU"/>
        </w:rPr>
        <w:t>Мы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решили!»?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Какие слова в тексте басни указывают на то, как относится автор к Быку и Мухе?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Является ли выражение «мы пахали» многозначным?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Над чем смеётся баснописец? Какую жизненную позицию он осуждает?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Найдите в басне мораль и прокомментируйте её.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Почему поэт уверен, что «от басни завсегда нечаянно дойдёшь до были»? Как вы понимаете эти слова? </w:t>
      </w:r>
    </w:p>
    <w:p w:rsidR="002F4209" w:rsidRPr="002F4209" w:rsidRDefault="002F4209" w:rsidP="002F42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contextualSpacing/>
        <w:jc w:val="center"/>
        <w:rPr>
          <w:rFonts w:eastAsia="Times New Roman" w:cstheme="minorHAnsi"/>
          <w:b/>
          <w:sz w:val="28"/>
          <w:szCs w:val="28"/>
          <w:lang w:eastAsia="ru-RU"/>
        </w:rPr>
      </w:pPr>
      <w:r w:rsidRPr="002F4209">
        <w:rPr>
          <w:rFonts w:eastAsia="Times New Roman" w:cstheme="minorHAnsi"/>
          <w:b/>
          <w:sz w:val="28"/>
          <w:szCs w:val="28"/>
          <w:lang w:eastAsia="ru-RU"/>
        </w:rPr>
        <w:t>О басне «Муха»</w:t>
      </w:r>
    </w:p>
    <w:p w:rsidR="007278E5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Для басни «Муха» И. И. Дмитриев взял сюжет из крестьянской, сельской жизни. Известно, сколь тяжёл труд в деревне, особенно же тягостна была пахота земли. Раньше крестьяне вспахивали землю на лошадях или на быках. После трудового дня уставший и обессилевший Бык в басне Дмитриева медленно идёт домой. Баснописец выбирает для нужной ему картины выразительное слово «тащился», передавая усталость Быка, еле-еле пере-двигающего ноги. На рогах у Быка сидела Муха, которая, конечно</w:t>
      </w:r>
      <w:r w:rsidR="007278E5">
        <w:rPr>
          <w:sz w:val="28"/>
          <w:szCs w:val="28"/>
        </w:rPr>
        <w:t xml:space="preserve"> </w:t>
      </w:r>
      <w:r w:rsidRPr="002F4209">
        <w:rPr>
          <w:sz w:val="28"/>
          <w:szCs w:val="28"/>
        </w:rPr>
        <w:t xml:space="preserve">же, ничего не делала, но видела, как тяжело приходится Быку вскапывать землю. 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>Но именно Муха приписывает себе равные с Быком заслуги: она, мол, тоже работала, тоже пахала. И даже гордо хвастается перед другой Мухой своими мнимыми трудовыми подвигами, не имея на то никаких оснований. Дмитриев, желая подчеркнуть лживые и пустые слова Мухи, ввёл выражение «поднявши нос»: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А та, поднявши нос,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sz w:val="28"/>
          <w:szCs w:val="28"/>
        </w:rPr>
      </w:pPr>
      <w:r w:rsidRPr="002F4209">
        <w:rPr>
          <w:sz w:val="28"/>
          <w:szCs w:val="28"/>
        </w:rPr>
        <w:t>В ответ ей говорит: «Откуда? Мы пахали!»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lastRenderedPageBreak/>
        <w:t>Слова Мухи «Мы пахали!» стали со времён Дмитриева крылатыми и вошли в народный обиход, в нашу речь: так стали говорить о всяком человеке, который стремится, не прилагая никаких усилий, присвоить себе чужой труд. Басня, следовательно, имеет в виду не только крестьянский или полевой труд, а всякую деятельность — физическую или умственную. В ней порицаются люди, которые, будучи бездельниками, мнят себя великими тружениками.</w:t>
      </w:r>
    </w:p>
    <w:p w:rsidR="002F4209" w:rsidRPr="002F4209" w:rsidRDefault="00D155F5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</w:t>
      </w:r>
      <w:r w:rsidR="002F4209" w:rsidRPr="002F4209">
        <w:rPr>
          <w:sz w:val="28"/>
          <w:szCs w:val="28"/>
        </w:rPr>
        <w:t>Обобщающая беседа: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Почему в басне противопоставлены Бык и Муха?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Какие крылатые выражения появились в русском языке благодаря басне «Муха»?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В чём аллегорический смысл басни? Какие человеческие качества она высмеивает?</w:t>
      </w:r>
    </w:p>
    <w:p w:rsidR="002F4209" w:rsidRPr="002F4209" w:rsidRDefault="002F4209" w:rsidP="002F42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Особенности литературного языка XVIII столетия</w:t>
      </w:r>
    </w:p>
    <w:p w:rsidR="007278E5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Практическая работа.</w:t>
      </w:r>
      <w:r w:rsidRPr="002F4209">
        <w:rPr>
          <w:rFonts w:eastAsia="Times New Roman"/>
          <w:sz w:val="28"/>
          <w:szCs w:val="28"/>
          <w:lang w:eastAsia="ru-RU"/>
        </w:rPr>
        <w:t xml:space="preserve"> Выявление в баснях </w:t>
      </w:r>
      <w:r w:rsidRPr="002F4209">
        <w:rPr>
          <w:rFonts w:cs="Times New Roman"/>
          <w:noProof/>
          <w:sz w:val="28"/>
          <w:szCs w:val="28"/>
        </w:rPr>
        <w:t>А. П. Сумароков</w:t>
      </w:r>
      <w:r w:rsidRPr="002F4209">
        <w:rPr>
          <w:rFonts w:cs="Times New Roman"/>
          <w:sz w:val="28"/>
          <w:szCs w:val="28"/>
        </w:rPr>
        <w:t xml:space="preserve">а </w:t>
      </w:r>
      <w:r w:rsidRPr="002F4209">
        <w:rPr>
          <w:rFonts w:eastAsia="Times New Roman"/>
          <w:sz w:val="28"/>
          <w:szCs w:val="28"/>
          <w:lang w:eastAsia="ru-RU"/>
        </w:rPr>
        <w:t xml:space="preserve">«Кокушка» и 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sz w:val="28"/>
          <w:szCs w:val="28"/>
        </w:rPr>
      </w:pPr>
      <w:r w:rsidRPr="002F4209">
        <w:rPr>
          <w:sz w:val="28"/>
          <w:szCs w:val="28"/>
        </w:rPr>
        <w:t xml:space="preserve">И. И. Дмитриева </w:t>
      </w:r>
      <w:r w:rsidRPr="002F4209">
        <w:rPr>
          <w:rFonts w:eastAsia="Times New Roman"/>
          <w:sz w:val="28"/>
          <w:szCs w:val="28"/>
          <w:lang w:eastAsia="ru-RU"/>
        </w:rPr>
        <w:t>«Муха» о</w:t>
      </w:r>
      <w:r w:rsidRPr="002F4209">
        <w:rPr>
          <w:sz w:val="28"/>
          <w:szCs w:val="28"/>
        </w:rPr>
        <w:t>собенностей литературного языка XVIII столетия. Составление таблицы соответствий. Второй столбик учащиеся заполняют самостоятельно с помощью словаря синонимов или консультаций учителя. Работа может быть организована в четырёх группах (по четыре слова или выражения) и завершена дома.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676"/>
      </w:tblGrid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8"/>
                <w:lang w:eastAsia="ru-RU"/>
              </w:rPr>
              <w:t>Устаревшие слова и выражения в баснях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rFonts w:eastAsia="Times New Roman"/>
                <w:b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b/>
                <w:sz w:val="24"/>
                <w:szCs w:val="28"/>
                <w:lang w:eastAsia="ru-RU"/>
              </w:rPr>
              <w:t>Соответствия в современном русском литературном языке</w:t>
            </w:r>
          </w:p>
        </w:tc>
      </w:tr>
      <w:tr w:rsidR="002F4209" w:rsidRPr="002F4209" w:rsidTr="002F4209">
        <w:tc>
          <w:tcPr>
            <w:tcW w:w="9570" w:type="dxa"/>
            <w:gridSpan w:val="2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«Кокушка»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Кокушка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Кукушка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молва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 xml:space="preserve">разговоры, вести, слухи 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 xml:space="preserve">ответствует 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отвечает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о нём везде слова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о нём везде говорят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жавронок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жаворонок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во славе ль там скворец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прославлен, известен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для дружбы той скажи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скажи как друг, по-дружески, по дружбе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lastRenderedPageBreak/>
              <w:t>не утаи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скрыть, сохранить в тайне, умолчать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Какие речи там про песенки мои?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Что там говорят про мои песни?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bCs/>
                <w:color w:val="000000"/>
                <w:sz w:val="24"/>
                <w:szCs w:val="28"/>
              </w:rPr>
              <w:t>о том людей на речь не позывало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 xml:space="preserve">о том люди не говорили 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сплести хвалу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похвалиться</w:t>
            </w:r>
          </w:p>
        </w:tc>
      </w:tr>
      <w:tr w:rsidR="002F4209" w:rsidRPr="002F4209" w:rsidTr="002F4209">
        <w:tc>
          <w:tcPr>
            <w:tcW w:w="9570" w:type="dxa"/>
            <w:gridSpan w:val="2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«Муха»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тащился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медленно шёл, брёл, плёлся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по трудах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завершив труды (работу)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завсегда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всегда, обычно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от басни дойдёшь до были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от выдумки дойдёшь до реальности</w:t>
            </w:r>
          </w:p>
        </w:tc>
      </w:tr>
      <w:tr w:rsidR="002F4209" w:rsidRPr="002F4209" w:rsidTr="002F4209"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подчас</w:t>
            </w:r>
          </w:p>
        </w:tc>
        <w:tc>
          <w:tcPr>
            <w:tcW w:w="4785" w:type="dxa"/>
            <w:shd w:val="clear" w:color="auto" w:fill="auto"/>
          </w:tcPr>
          <w:p w:rsidR="002F4209" w:rsidRPr="002F4209" w:rsidRDefault="002F4209" w:rsidP="002F420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rFonts w:eastAsia="Times New Roman"/>
                <w:sz w:val="24"/>
                <w:szCs w:val="28"/>
                <w:lang w:eastAsia="ru-RU"/>
              </w:rPr>
            </w:pPr>
            <w:r w:rsidRPr="002F4209">
              <w:rPr>
                <w:rFonts w:eastAsia="Times New Roman"/>
                <w:sz w:val="24"/>
                <w:szCs w:val="28"/>
                <w:lang w:eastAsia="ru-RU"/>
              </w:rPr>
              <w:t>иногда, изредка</w:t>
            </w:r>
          </w:p>
        </w:tc>
      </w:tr>
    </w:tbl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jc w:val="left"/>
        <w:rPr>
          <w:rFonts w:eastAsia="Times New Roman"/>
          <w:sz w:val="28"/>
          <w:szCs w:val="28"/>
          <w:lang w:eastAsia="ru-RU"/>
        </w:rPr>
      </w:pP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Обучение выразительному чтению басни по партитурной разметке: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Найдите в басне слова, которые нужно выделить логическими ударениями.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 xml:space="preserve">Изучите в тексте знаки препинания и расставьте смысловые и ритмические паузы.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 xml:space="preserve">Определите варианты интонационного повышения/понижения голоса в конце строк. Обратите внимание на вопросительные и восклицательные интонации.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sz w:val="28"/>
          <w:szCs w:val="28"/>
        </w:rPr>
        <w:t>Попробуйте читать басню вслух по частям, соблюдая расставленные знаки. Обсудите выразительное чтение басни вашими одноклассниками.</w:t>
      </w:r>
      <w:r w:rsidRPr="002F4209">
        <w:rPr>
          <w:rFonts w:eastAsia="Times New Roman"/>
          <w:sz w:val="28"/>
          <w:szCs w:val="28"/>
          <w:lang w:eastAsia="ru-RU"/>
        </w:rPr>
        <w:t xml:space="preserve"> (Особое внимание нужно обратить на правильное «чтение» знаков препинания.)</w:t>
      </w:r>
      <w:r w:rsidRPr="002F4209">
        <w:rPr>
          <w:sz w:val="28"/>
          <w:szCs w:val="28"/>
        </w:rPr>
        <w:t xml:space="preserve"> </w:t>
      </w:r>
    </w:p>
    <w:p w:rsidR="002F4209" w:rsidRPr="002F4209" w:rsidRDefault="002F4209" w:rsidP="002F42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Басня в актёрском исполнении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color w:val="0070C0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Прослушивание басни </w:t>
      </w:r>
      <w:r w:rsidRPr="002F4209">
        <w:rPr>
          <w:sz w:val="28"/>
          <w:szCs w:val="28"/>
        </w:rPr>
        <w:t xml:space="preserve">И. И. Дмитриева </w:t>
      </w:r>
      <w:r w:rsidRPr="002F4209">
        <w:rPr>
          <w:rFonts w:eastAsia="Times New Roman"/>
          <w:sz w:val="28"/>
          <w:szCs w:val="28"/>
          <w:lang w:eastAsia="ru-RU"/>
        </w:rPr>
        <w:t xml:space="preserve">«Муха» в актёрском исполнении. </w:t>
      </w:r>
      <w:r w:rsidRPr="002F4209">
        <w:rPr>
          <w:rFonts w:eastAsia="Times New Roman"/>
          <w:color w:val="000000" w:themeColor="text1"/>
          <w:sz w:val="28"/>
          <w:szCs w:val="28"/>
          <w:lang w:eastAsia="ru-RU"/>
        </w:rPr>
        <w:t>Ответы на вопросы: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F4209">
        <w:rPr>
          <w:sz w:val="28"/>
          <w:szCs w:val="28"/>
        </w:rPr>
        <w:t xml:space="preserve">— </w:t>
      </w:r>
      <w:r w:rsidRPr="002F4209">
        <w:rPr>
          <w:rFonts w:eastAsia="Times New Roman"/>
          <w:color w:val="000000" w:themeColor="text1"/>
          <w:sz w:val="28"/>
          <w:szCs w:val="28"/>
          <w:lang w:eastAsia="ru-RU"/>
        </w:rPr>
        <w:t>Как интонацией, тембром голоса актриса передаёт характер Мухи, которая «пахала»?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2F4209">
        <w:rPr>
          <w:sz w:val="28"/>
          <w:szCs w:val="28"/>
        </w:rPr>
        <w:t xml:space="preserve">— </w:t>
      </w:r>
      <w:r w:rsidRPr="002F4209">
        <w:rPr>
          <w:rFonts w:eastAsia="Times New Roman"/>
          <w:color w:val="000000" w:themeColor="text1"/>
          <w:sz w:val="28"/>
          <w:szCs w:val="28"/>
          <w:lang w:eastAsia="ru-RU"/>
        </w:rPr>
        <w:t>Что меняется в манере чтения, когда читается мораль басни?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5023E2">
        <w:rPr>
          <w:rFonts w:eastAsia="Times New Roman"/>
          <w:sz w:val="28"/>
          <w:szCs w:val="28"/>
          <w:lang w:eastAsia="ru-RU"/>
        </w:rPr>
        <w:t>Итоговый вопрос</w:t>
      </w:r>
      <w:r w:rsidRPr="002F4209">
        <w:rPr>
          <w:rFonts w:eastAsia="Times New Roman"/>
          <w:sz w:val="28"/>
          <w:szCs w:val="28"/>
          <w:lang w:eastAsia="ru-RU"/>
        </w:rPr>
        <w:t>: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8"/>
          <w:szCs w:val="28"/>
        </w:rPr>
        <w:lastRenderedPageBreak/>
        <w:t>— Какое выражение из басни можно использовать в своей речи как пословицу? Придумайте ситуацию, расскажите о ней, включив в повествование это выражение.</w:t>
      </w:r>
    </w:p>
    <w:p w:rsidR="002F4209" w:rsidRPr="002F4209" w:rsidRDefault="002F4209" w:rsidP="002F4209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10. Домашнее задание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 xml:space="preserve">1. Выучить наизусть басню </w:t>
      </w:r>
      <w:r w:rsidRPr="002F4209">
        <w:rPr>
          <w:rFonts w:cs="Times New Roman"/>
          <w:noProof/>
          <w:sz w:val="28"/>
          <w:szCs w:val="28"/>
        </w:rPr>
        <w:t>А. П. Сумароков</w:t>
      </w:r>
      <w:r w:rsidRPr="002F4209">
        <w:rPr>
          <w:rFonts w:cs="Times New Roman"/>
          <w:sz w:val="28"/>
          <w:szCs w:val="28"/>
        </w:rPr>
        <w:t xml:space="preserve">а </w:t>
      </w:r>
      <w:r w:rsidRPr="002F4209">
        <w:rPr>
          <w:sz w:val="28"/>
          <w:szCs w:val="28"/>
        </w:rPr>
        <w:t xml:space="preserve">«Кокушка». Завершить сочинение морали к басне.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Индивидуальное задание</w:t>
      </w:r>
      <w:r w:rsidRPr="002F4209">
        <w:rPr>
          <w:sz w:val="28"/>
          <w:szCs w:val="28"/>
        </w:rPr>
        <w:t>. Подготовить краткое сообщение об интересных фактах биографии поэта и баснописца И. И. Дмитриева.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8"/>
          <w:szCs w:val="28"/>
        </w:rPr>
        <w:t>2. Выучить басню И. И. Дмитриева «Муха» наизусть и подготовить её выразительное чтение.</w:t>
      </w:r>
      <w:r w:rsidRPr="002F4209">
        <w:rPr>
          <w:rFonts w:eastAsia="Times New Roman"/>
          <w:sz w:val="28"/>
          <w:szCs w:val="28"/>
          <w:lang w:eastAsia="ru-RU"/>
        </w:rPr>
        <w:t xml:space="preserve"> Ответить письменно на итоговый вопрос урока. Завершить заполнение таблицы. </w:t>
      </w:r>
    </w:p>
    <w:p w:rsidR="002F4209" w:rsidRPr="002F4209" w:rsidRDefault="002F4209" w:rsidP="0011531A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Индивидуальные задания.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  <w:r w:rsidRPr="002F4209">
        <w:rPr>
          <w:sz w:val="28"/>
          <w:szCs w:val="28"/>
        </w:rPr>
        <w:t>Подготовить сообщение о памятниках баснописцу И. А. Крылову и чтение наизусть изученных ранее и самостоятельно прочитанных его басен.</w:t>
      </w:r>
      <w:r w:rsidRPr="002F4209">
        <w:rPr>
          <w:rFonts w:eastAsia="Times New Roman"/>
          <w:sz w:val="28"/>
          <w:szCs w:val="28"/>
          <w:lang w:eastAsia="ru-RU"/>
        </w:rPr>
        <w:t xml:space="preserve">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Групповое задание.</w:t>
      </w:r>
      <w:r w:rsidRPr="002F4209">
        <w:rPr>
          <w:sz w:val="28"/>
          <w:szCs w:val="28"/>
        </w:rPr>
        <w:t xml:space="preserve"> Найти в Интернете с помощью родителей сведения о баснописце И. А. Крылове — по группам (текст 2—3 басен по рекомендации учителя, 1—2 интересных факта биографии из публицистических источников, 2—3 портрета, 2—3 иллюстрации к басням); принести эти материалы на урок (на бумажных и электронных носителях).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</w:rPr>
        <w:t xml:space="preserve">Материалы об И. А. Крылове можно найти на сайтах: </w:t>
      </w:r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4" w:history="1">
        <w:r w:rsidRPr="002F4209">
          <w:rPr>
            <w:color w:val="0000FF"/>
            <w:sz w:val="28"/>
            <w:szCs w:val="28"/>
            <w:u w:val="single"/>
            <w:lang w:val="en-US"/>
          </w:rPr>
          <w:t>http</w:t>
        </w:r>
        <w:r w:rsidRPr="002F4209">
          <w:rPr>
            <w:color w:val="0000FF"/>
            <w:sz w:val="28"/>
            <w:szCs w:val="28"/>
            <w:u w:val="single"/>
          </w:rPr>
          <w:t>://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www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rvb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ru</w:t>
        </w:r>
        <w:r w:rsidRPr="002F4209">
          <w:rPr>
            <w:color w:val="0000FF"/>
            <w:sz w:val="28"/>
            <w:szCs w:val="28"/>
            <w:u w:val="single"/>
          </w:rPr>
          <w:t>/18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vek</w:t>
        </w:r>
        <w:r w:rsidRPr="002F4209">
          <w:rPr>
            <w:color w:val="0000FF"/>
            <w:sz w:val="28"/>
            <w:szCs w:val="28"/>
            <w:u w:val="single"/>
          </w:rPr>
          <w:t>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krylov</w:t>
        </w:r>
        <w:r w:rsidRPr="002F4209">
          <w:rPr>
            <w:color w:val="0000FF"/>
            <w:sz w:val="28"/>
            <w:szCs w:val="28"/>
            <w:u w:val="single"/>
          </w:rPr>
          <w:t>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tocvol</w:t>
        </w:r>
        <w:r w:rsidRPr="002F4209">
          <w:rPr>
            <w:color w:val="0000FF"/>
            <w:sz w:val="28"/>
            <w:szCs w:val="28"/>
            <w:u w:val="single"/>
          </w:rPr>
          <w:t>3.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htm</w:t>
        </w:r>
      </w:hyperlink>
    </w:p>
    <w:p w:rsidR="002F4209" w:rsidRPr="002F4209" w:rsidRDefault="002F4209" w:rsidP="0011531A">
      <w:pPr>
        <w:spacing w:line="360" w:lineRule="auto"/>
        <w:rPr>
          <w:sz w:val="28"/>
          <w:szCs w:val="28"/>
        </w:rPr>
      </w:pP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5" w:history="1">
        <w:r w:rsidRPr="002F4209">
          <w:rPr>
            <w:color w:val="0000FF"/>
            <w:sz w:val="28"/>
            <w:szCs w:val="28"/>
            <w:u w:val="single"/>
            <w:lang w:val="en-US"/>
          </w:rPr>
          <w:t>http</w:t>
        </w:r>
        <w:r w:rsidRPr="002F4209">
          <w:rPr>
            <w:color w:val="0000FF"/>
            <w:sz w:val="28"/>
            <w:szCs w:val="28"/>
            <w:u w:val="single"/>
          </w:rPr>
          <w:t>://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www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kostyor</w:t>
        </w:r>
        <w:r w:rsidRPr="002F4209">
          <w:rPr>
            <w:color w:val="0000FF"/>
            <w:sz w:val="28"/>
            <w:szCs w:val="28"/>
            <w:u w:val="single"/>
          </w:rPr>
          <w:t>.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ru</w:t>
        </w:r>
        <w:r w:rsidRPr="002F4209">
          <w:rPr>
            <w:color w:val="0000FF"/>
            <w:sz w:val="28"/>
            <w:szCs w:val="28"/>
            <w:u w:val="single"/>
          </w:rPr>
          <w:t>/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biography</w:t>
        </w:r>
        <w:r w:rsidRPr="002F4209">
          <w:rPr>
            <w:color w:val="0000FF"/>
            <w:sz w:val="28"/>
            <w:szCs w:val="28"/>
            <w:u w:val="single"/>
          </w:rPr>
          <w:t>/?</w:t>
        </w:r>
        <w:r w:rsidRPr="002F4209">
          <w:rPr>
            <w:color w:val="0000FF"/>
            <w:sz w:val="28"/>
            <w:szCs w:val="28"/>
            <w:u w:val="single"/>
            <w:lang w:val="en-US"/>
          </w:rPr>
          <w:t>n</w:t>
        </w:r>
        <w:r w:rsidRPr="002F4209">
          <w:rPr>
            <w:color w:val="0000FF"/>
            <w:sz w:val="28"/>
            <w:szCs w:val="28"/>
            <w:u w:val="single"/>
          </w:rPr>
          <w:t>=83</w:t>
        </w:r>
      </w:hyperlink>
      <w:r w:rsidRPr="002F4209">
        <w:rPr>
          <w:sz w:val="28"/>
          <w:szCs w:val="28"/>
        </w:rPr>
        <w:t xml:space="preserve">  </w:t>
      </w:r>
    </w:p>
    <w:p w:rsidR="002F4209" w:rsidRDefault="002F4209" w:rsidP="002F4209">
      <w:pPr>
        <w:spacing w:line="360" w:lineRule="auto"/>
        <w:ind w:firstLine="0"/>
        <w:rPr>
          <w:sz w:val="28"/>
          <w:szCs w:val="28"/>
        </w:rPr>
      </w:pPr>
    </w:p>
    <w:p w:rsidR="007278E5" w:rsidRPr="002F4209" w:rsidRDefault="007278E5" w:rsidP="002F4209">
      <w:pPr>
        <w:spacing w:line="360" w:lineRule="auto"/>
        <w:ind w:firstLine="0"/>
        <w:rPr>
          <w:sz w:val="28"/>
          <w:szCs w:val="28"/>
        </w:rPr>
      </w:pP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D952E8">
        <w:rPr>
          <w:rFonts w:eastAsia="Times New Roman"/>
          <w:b/>
          <w:i/>
          <w:sz w:val="28"/>
          <w:szCs w:val="28"/>
          <w:lang w:eastAsia="ru-RU"/>
        </w:rPr>
        <w:t>Уроки 17</w:t>
      </w:r>
      <w:r w:rsidR="00D952E8" w:rsidRPr="001D5716">
        <w:rPr>
          <w:rFonts w:asciiTheme="minorHAnsi" w:hAnsiTheme="minorHAnsi"/>
          <w:b/>
          <w:i/>
          <w:lang w:eastAsia="ru-RU"/>
        </w:rPr>
        <w:t>—</w:t>
      </w:r>
      <w:r w:rsidRPr="00D952E8">
        <w:rPr>
          <w:rFonts w:eastAsia="Times New Roman"/>
          <w:b/>
          <w:i/>
          <w:sz w:val="28"/>
          <w:szCs w:val="28"/>
          <w:lang w:eastAsia="ru-RU"/>
        </w:rPr>
        <w:t>18</w:t>
      </w:r>
      <w:r w:rsidRPr="002F4209">
        <w:rPr>
          <w:rFonts w:eastAsia="Times New Roman"/>
          <w:b/>
          <w:sz w:val="28"/>
          <w:szCs w:val="28"/>
          <w:lang w:eastAsia="ru-RU"/>
        </w:rPr>
        <w:t xml:space="preserve">. И. А. </w:t>
      </w:r>
      <w:r w:rsidRPr="002F4209">
        <w:rPr>
          <w:b/>
          <w:sz w:val="28"/>
          <w:szCs w:val="28"/>
        </w:rPr>
        <w:t xml:space="preserve">Крылов </w:t>
      </w:r>
      <w:r w:rsidR="007278E5" w:rsidRPr="001D5716">
        <w:rPr>
          <w:b/>
          <w:sz w:val="28"/>
          <w:szCs w:val="28"/>
        </w:rPr>
        <w:t>—</w:t>
      </w:r>
      <w:r w:rsidRPr="007278E5">
        <w:rPr>
          <w:b/>
          <w:sz w:val="28"/>
          <w:szCs w:val="28"/>
        </w:rPr>
        <w:t xml:space="preserve"> </w:t>
      </w:r>
      <w:r w:rsidRPr="002F4209">
        <w:rPr>
          <w:b/>
          <w:sz w:val="28"/>
          <w:szCs w:val="28"/>
        </w:rPr>
        <w:t xml:space="preserve">великий русский баснописец.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highlight w:val="red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t>Басни «Ворона и Лисица»,</w:t>
      </w:r>
      <w:r w:rsidRPr="002F4209">
        <w:rPr>
          <w:rFonts w:asciiTheme="minorHAnsi" w:hAnsiTheme="minorHAnsi"/>
        </w:rPr>
        <w:t xml:space="preserve"> </w:t>
      </w:r>
      <w:r w:rsidRPr="002F4209">
        <w:rPr>
          <w:rFonts w:eastAsia="Times New Roman"/>
          <w:b/>
          <w:sz w:val="28"/>
          <w:szCs w:val="28"/>
          <w:lang w:eastAsia="ru-RU"/>
        </w:rPr>
        <w:t xml:space="preserve">«Свинья под Дубом»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F4209" w:rsidRPr="002F4209" w:rsidRDefault="002F4209" w:rsidP="002F4209">
      <w:pPr>
        <w:numPr>
          <w:ilvl w:val="0"/>
          <w:numId w:val="25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lastRenderedPageBreak/>
        <w:t>Рассказ о баснописце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2F4209">
        <w:rPr>
          <w:rFonts w:eastAsia="Times New Roman" w:cs="Times New Roman"/>
          <w:b/>
          <w:sz w:val="28"/>
          <w:szCs w:val="28"/>
          <w:lang w:eastAsia="ru-RU"/>
        </w:rPr>
        <w:t>И. А. Крылове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Концерт-миниатюра из басен И. А. Крылова, выученных наизусть в начальной школе, и рецензирование чтения одноклассников. </w:t>
      </w:r>
    </w:p>
    <w:p w:rsidR="007278E5" w:rsidRDefault="002F4209" w:rsidP="00494770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Предъявление (по группам) собранной учащимися информации о </w:t>
      </w:r>
    </w:p>
    <w:p w:rsidR="002F4209" w:rsidRPr="002F4209" w:rsidRDefault="002F4209" w:rsidP="00494770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И. А. Крылове.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1.</w:t>
      </w:r>
      <w:r w:rsidRPr="002F4209">
        <w:rPr>
          <w:rFonts w:eastAsia="Times New Roman"/>
          <w:sz w:val="28"/>
          <w:szCs w:val="28"/>
          <w:lang w:eastAsia="ru-RU"/>
        </w:rPr>
        <w:t xml:space="preserve"> Выразительное чтение 2—3 басен И. А. Крылова.</w:t>
      </w:r>
    </w:p>
    <w:p w:rsidR="002F4209" w:rsidRPr="002F4209" w:rsidRDefault="002F4209" w:rsidP="00494770">
      <w:pPr>
        <w:spacing w:line="360" w:lineRule="auto"/>
        <w:rPr>
          <w:sz w:val="28"/>
          <w:szCs w:val="28"/>
        </w:rPr>
      </w:pPr>
      <w:r w:rsidRPr="002F4209">
        <w:rPr>
          <w:rFonts w:eastAsia="Times New Roman"/>
          <w:i/>
          <w:sz w:val="28"/>
          <w:szCs w:val="28"/>
          <w:lang w:eastAsia="ru-RU"/>
        </w:rPr>
        <w:t>Группа 2.</w:t>
      </w:r>
      <w:r w:rsidRPr="002F4209">
        <w:rPr>
          <w:rFonts w:eastAsia="Times New Roman"/>
          <w:sz w:val="28"/>
          <w:szCs w:val="28"/>
          <w:lang w:eastAsia="ru-RU"/>
        </w:rPr>
        <w:t xml:space="preserve"> Сообщение 1—</w:t>
      </w:r>
      <w:r w:rsidRPr="002F4209">
        <w:rPr>
          <w:sz w:val="28"/>
          <w:szCs w:val="28"/>
        </w:rPr>
        <w:t>2 интересных фактов биографии баснописца из публицистических источников, в том числе и из Интернета.</w:t>
      </w:r>
    </w:p>
    <w:p w:rsidR="002F4209" w:rsidRPr="002F4209" w:rsidRDefault="002F4209" w:rsidP="00494770">
      <w:pPr>
        <w:spacing w:line="360" w:lineRule="auto"/>
        <w:rPr>
          <w:sz w:val="28"/>
          <w:szCs w:val="28"/>
        </w:rPr>
      </w:pPr>
      <w:r w:rsidRPr="002F4209">
        <w:rPr>
          <w:i/>
          <w:sz w:val="28"/>
          <w:szCs w:val="28"/>
        </w:rPr>
        <w:t>Группа 3.</w:t>
      </w:r>
      <w:r w:rsidRPr="002F4209">
        <w:rPr>
          <w:sz w:val="28"/>
          <w:szCs w:val="28"/>
        </w:rPr>
        <w:t xml:space="preserve"> Показ галереи портретов баснописца с кратким рассказом о каждом портрете.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i/>
          <w:sz w:val="28"/>
          <w:szCs w:val="28"/>
        </w:rPr>
        <w:t>Группа 4.</w:t>
      </w:r>
      <w:r w:rsidRPr="002F4209">
        <w:rPr>
          <w:sz w:val="28"/>
          <w:szCs w:val="28"/>
        </w:rPr>
        <w:t xml:space="preserve"> Показ иллюстраций к 2</w:t>
      </w:r>
      <w:r w:rsidRPr="002F4209">
        <w:rPr>
          <w:rFonts w:eastAsia="Times New Roman"/>
          <w:sz w:val="28"/>
          <w:szCs w:val="28"/>
          <w:lang w:eastAsia="ru-RU"/>
        </w:rPr>
        <w:t>—</w:t>
      </w:r>
      <w:r w:rsidRPr="002F4209">
        <w:rPr>
          <w:sz w:val="28"/>
          <w:szCs w:val="28"/>
        </w:rPr>
        <w:t>3 басням</w:t>
      </w:r>
      <w:r w:rsidRPr="002F4209">
        <w:rPr>
          <w:rFonts w:eastAsia="Times New Roman"/>
          <w:sz w:val="28"/>
          <w:szCs w:val="28"/>
          <w:lang w:eastAsia="ru-RU"/>
        </w:rPr>
        <w:t xml:space="preserve"> И. А. </w:t>
      </w:r>
      <w:r w:rsidRPr="002F4209">
        <w:rPr>
          <w:sz w:val="28"/>
          <w:szCs w:val="28"/>
        </w:rPr>
        <w:t xml:space="preserve"> Крылова с кратким рассказом об их авторах.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Рассказ о баснописце с показом учебной презентации, созданной учителем.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Выразительное чтение статьи учебника «Иван Андреевич Крылов». Комментирование высказывания Н. В. Гоголя о баснописце «Ни один из поэтов не умел сделать свою мысль такой ощутительной и выражаться так доступно всем, как Крылов. Поэт и мудрец слились в нём воедино», а также незнакомых слов и понятий: </w:t>
      </w:r>
      <w:r w:rsidRPr="002F4209">
        <w:rPr>
          <w:rFonts w:eastAsia="Times New Roman"/>
          <w:i/>
          <w:sz w:val="28"/>
          <w:szCs w:val="28"/>
          <w:lang w:eastAsia="ru-RU"/>
        </w:rPr>
        <w:t>получить дворянство, влиятельные покровители, незначительные чины, приохотить, народные сборища, дар наблюдательной сосредоточенности, губернские канцелярии, журить, идти в услужение, звезда ордена Святого Станислава, доколе</w:t>
      </w:r>
      <w:r w:rsidRPr="002F4209">
        <w:rPr>
          <w:rFonts w:eastAsia="Times New Roman"/>
          <w:sz w:val="28"/>
          <w:szCs w:val="28"/>
          <w:lang w:eastAsia="ru-RU"/>
        </w:rPr>
        <w:t>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Составление плана статьи: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Место рождения И. А. Крылова, его родители, материальное положение семьи.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lastRenderedPageBreak/>
        <w:t xml:space="preserve"> Отношения юного И. А. Крылова с матерью.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Способности и любимые занятия будущего баснописца.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Начало трудовой деятельности.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Самовоспитание и самообразование И. А. Крылова.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Начало литературного творчества.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Юбилей баснописца.</w:t>
      </w:r>
    </w:p>
    <w:p w:rsidR="002F4209" w:rsidRPr="002F4209" w:rsidRDefault="002F4209" w:rsidP="002F4209">
      <w:pPr>
        <w:numPr>
          <w:ilvl w:val="0"/>
          <w:numId w:val="11"/>
        </w:numPr>
        <w:spacing w:after="160" w:line="360" w:lineRule="auto"/>
        <w:ind w:firstLine="357"/>
        <w:jc w:val="left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 Заслуги И. А. Крылова перед Россией.</w:t>
      </w:r>
    </w:p>
    <w:p w:rsidR="002F4209" w:rsidRPr="002F4209" w:rsidRDefault="002F4209" w:rsidP="002F4209">
      <w:pPr>
        <w:spacing w:line="276" w:lineRule="auto"/>
        <w:ind w:firstLine="0"/>
        <w:jc w:val="center"/>
        <w:rPr>
          <w:rFonts w:cs="Times New Roman"/>
          <w:b/>
          <w:sz w:val="28"/>
          <w:szCs w:val="28"/>
        </w:rPr>
      </w:pPr>
      <w:r w:rsidRPr="002F4209">
        <w:rPr>
          <w:rFonts w:cs="Times New Roman"/>
          <w:b/>
          <w:sz w:val="28"/>
          <w:szCs w:val="28"/>
        </w:rPr>
        <w:t>2. Развитие представлений о жанре басни.</w:t>
      </w:r>
    </w:p>
    <w:p w:rsidR="002F4209" w:rsidRPr="002F4209" w:rsidRDefault="002F4209" w:rsidP="002F4209">
      <w:pPr>
        <w:spacing w:line="276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Осмеяние человеческих пороков. Образы животных.</w:t>
      </w:r>
    </w:p>
    <w:p w:rsidR="002F4209" w:rsidRPr="002F4209" w:rsidRDefault="002F4209" w:rsidP="002F4209">
      <w:pPr>
        <w:spacing w:line="276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Басни в актёрском исполнении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Выразительное чтение учителем басни И. А. Крылова «Ворона и Лисица».</w:t>
      </w:r>
    </w:p>
    <w:p w:rsidR="00494770" w:rsidRDefault="00494770" w:rsidP="00494770">
      <w:pPr>
        <w:spacing w:line="360" w:lineRule="auto"/>
        <w:ind w:left="2832" w:firstLine="708"/>
        <w:jc w:val="left"/>
        <w:rPr>
          <w:rFonts w:eastAsia="Times New Roman" w:cs="Times New Roman"/>
          <w:b/>
          <w:sz w:val="28"/>
          <w:szCs w:val="28"/>
          <w:lang w:eastAsia="ru-RU"/>
        </w:rPr>
      </w:pPr>
    </w:p>
    <w:p w:rsidR="002F4209" w:rsidRPr="00494770" w:rsidRDefault="002F4209" w:rsidP="00494770">
      <w:pPr>
        <w:spacing w:line="360" w:lineRule="auto"/>
        <w:ind w:left="2832" w:firstLine="708"/>
        <w:jc w:val="left"/>
        <w:rPr>
          <w:rFonts w:eastAsia="Times New Roman" w:cs="Times New Roman"/>
          <w:b/>
          <w:sz w:val="28"/>
          <w:szCs w:val="28"/>
          <w:lang w:eastAsia="ru-RU"/>
        </w:rPr>
      </w:pPr>
      <w:r w:rsidRPr="00494770">
        <w:rPr>
          <w:rFonts w:eastAsia="Times New Roman" w:cs="Times New Roman"/>
          <w:b/>
          <w:sz w:val="28"/>
          <w:szCs w:val="28"/>
          <w:lang w:eastAsia="ru-RU"/>
        </w:rPr>
        <w:t>Ворона и Лисица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Уж сколько раз твердили миру,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Что лесть гнусна, вредна; но только всё не впрок,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 в сердце льстец всегда отыщет уголок.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______________________________</w:t>
      </w:r>
      <w:r w:rsidR="00292F28">
        <w:rPr>
          <w:rFonts w:eastAsia="Times New Roman" w:cs="Times New Roman"/>
          <w:sz w:val="28"/>
          <w:szCs w:val="28"/>
          <w:lang w:eastAsia="ru-RU"/>
        </w:rPr>
        <w:t>______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Вороне где-то Бог послал кусочек сыру;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На ель Ворона взгромоздясь,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Позавтракать было совсем уж собралась,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Да призадумалась, а сыр во рту держала.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На ту беду Лиса близ</w:t>
      </w:r>
      <w:r w:rsidRPr="006E5140">
        <w:rPr>
          <w:rFonts w:eastAsia="Times New Roman" w:cs="Times New Roman"/>
          <w:sz w:val="28"/>
          <w:szCs w:val="28"/>
          <w:lang w:eastAsia="ru-RU"/>
        </w:rPr>
        <w:t>ё</w:t>
      </w:r>
      <w:r w:rsidRPr="00494770">
        <w:rPr>
          <w:rFonts w:eastAsia="Times New Roman" w:cs="Times New Roman"/>
          <w:sz w:val="28"/>
          <w:szCs w:val="28"/>
          <w:lang w:eastAsia="ru-RU"/>
        </w:rPr>
        <w:t>хонько бежала;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Вдруг сырный дух Лису остановил: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lastRenderedPageBreak/>
        <w:t>Лисица видит сыр, — Лисицу сыр пленил.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Плутовка к дереву на цыпочках подходит;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Вертит хвостом, с Вороны глаз не сводит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 говорит так сладко, чуть дыша: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«Голубушка, как хороша!</w:t>
      </w:r>
    </w:p>
    <w:p w:rsidR="002F4209" w:rsidRPr="00494770" w:rsidRDefault="00B03DA3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ab/>
      </w:r>
      <w:r w:rsidR="002F4209" w:rsidRPr="00494770">
        <w:rPr>
          <w:rFonts w:eastAsia="Times New Roman" w:cs="Times New Roman"/>
          <w:sz w:val="28"/>
          <w:szCs w:val="28"/>
          <w:lang w:eastAsia="ru-RU"/>
        </w:rPr>
        <w:t>Ну что за шейка, что за глазки!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Рассказывать, так, право, сказки!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Какие п</w:t>
      </w:r>
      <w:r w:rsidRPr="006E5140">
        <w:rPr>
          <w:rFonts w:eastAsia="Times New Roman" w:cs="Times New Roman"/>
          <w:sz w:val="28"/>
          <w:szCs w:val="28"/>
          <w:lang w:eastAsia="ru-RU"/>
        </w:rPr>
        <w:t>ё</w:t>
      </w:r>
      <w:r w:rsidRPr="00494770">
        <w:rPr>
          <w:rFonts w:eastAsia="Times New Roman" w:cs="Times New Roman"/>
          <w:sz w:val="28"/>
          <w:szCs w:val="28"/>
          <w:lang w:eastAsia="ru-RU"/>
        </w:rPr>
        <w:t>рушки! какой носок!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И, верно, ангельский быть должен голосок!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Спой, светик, не стыдись!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Что, ежели, сестрица,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При красоте такой и петь ты мастерица,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Ведь ты б у нас была царь-птица!»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Вещуньина с похвал вскружилась голова,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От радости в зобу дыханье спёрло, —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 на приветливы Лисицыны слова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Ворона каркнула во вс</w:t>
      </w:r>
      <w:r w:rsidRPr="006E5140">
        <w:rPr>
          <w:rFonts w:eastAsia="Times New Roman" w:cs="Times New Roman"/>
          <w:sz w:val="28"/>
          <w:szCs w:val="28"/>
          <w:lang w:eastAsia="ru-RU"/>
        </w:rPr>
        <w:t>ё</w:t>
      </w:r>
      <w:r w:rsidRPr="00494770">
        <w:rPr>
          <w:rFonts w:eastAsia="Times New Roman" w:cs="Times New Roman"/>
          <w:sz w:val="28"/>
          <w:szCs w:val="28"/>
          <w:lang w:eastAsia="ru-RU"/>
        </w:rPr>
        <w:t xml:space="preserve"> воронье горло: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Сыр выпал — с ним была плутовка такова.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color w:val="5B9BD5" w:themeColor="accent1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Ответы на вопросы</w:t>
      </w:r>
      <w:r w:rsidRPr="002F4209">
        <w:rPr>
          <w:rFonts w:eastAsia="Times New Roman"/>
          <w:color w:val="000000" w:themeColor="text1"/>
          <w:sz w:val="28"/>
          <w:szCs w:val="28"/>
          <w:lang w:eastAsia="ru-RU"/>
        </w:rPr>
        <w:t>: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— Кто главные герои басни? В каких строчках заключена мораль басни? В чём смысл морали?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— Какая ситуация подтверждает эту мораль? Как относится автор к Вороне и Лисице? Как он называет Лисицу? Какие хитрости пускает в ход Лисица, чтобы отобрать у Вороны сыр? Как переда</w:t>
      </w:r>
      <w:r w:rsidRPr="006E5140">
        <w:rPr>
          <w:rFonts w:eastAsia="Times New Roman"/>
          <w:sz w:val="28"/>
          <w:szCs w:val="28"/>
          <w:lang w:eastAsia="ru-RU"/>
        </w:rPr>
        <w:t>ё</w:t>
      </w:r>
      <w:r w:rsidRPr="002F4209">
        <w:rPr>
          <w:rFonts w:eastAsia="Times New Roman"/>
          <w:sz w:val="28"/>
          <w:szCs w:val="28"/>
          <w:lang w:eastAsia="ru-RU"/>
        </w:rPr>
        <w:t xml:space="preserve">т баснописец состояние Вороны, услышавшей лестные слова? Кого осуждает </w:t>
      </w:r>
      <w:r w:rsidR="00AC2ABB">
        <w:rPr>
          <w:rFonts w:eastAsia="Times New Roman"/>
          <w:sz w:val="28"/>
          <w:szCs w:val="28"/>
          <w:lang w:eastAsia="ru-RU"/>
        </w:rPr>
        <w:t xml:space="preserve">И. А. </w:t>
      </w:r>
      <w:r w:rsidRPr="002F4209">
        <w:rPr>
          <w:rFonts w:eastAsia="Times New Roman"/>
          <w:sz w:val="28"/>
          <w:szCs w:val="28"/>
          <w:lang w:eastAsia="ru-RU"/>
        </w:rPr>
        <w:t>Крылов? Кого высмеивает? Могло ли что-то подобное произойти с людьми? Были ли у вас похожие ситуации?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lastRenderedPageBreak/>
        <w:t>Выражение в баснях народной мудрости. Поучительный характер басен.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Какие человеческие пороки высмеивает И. А. Крылов в басне?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Олицетворением каких человеческих качеств являются в баснях Лисица, Ворона?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Какова нравственная оценка поступков героев басни с точки зрения народной мудрости?</w:t>
      </w:r>
    </w:p>
    <w:p w:rsidR="00AC2ABB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 xml:space="preserve">Сравните басню И. А. Крылова «Ворона и Лисица» с басней Эзопа «Ворон и Лисица» в переводе М. Л. Гаспарова (см. </w:t>
      </w:r>
      <w:r w:rsidRPr="002F4209">
        <w:rPr>
          <w:sz w:val="28"/>
          <w:szCs w:val="28"/>
          <w:lang w:val="en-US"/>
        </w:rPr>
        <w:t>URL</w:t>
      </w:r>
      <w:r w:rsidRPr="002F4209">
        <w:rPr>
          <w:sz w:val="28"/>
          <w:szCs w:val="28"/>
        </w:rPr>
        <w:t>:</w:t>
      </w:r>
      <w:hyperlink r:id="rId16" w:history="1">
        <w:r w:rsidRPr="002F4209">
          <w:rPr>
            <w:rFonts w:eastAsia="Times New Roman"/>
            <w:color w:val="0000FF"/>
            <w:sz w:val="28"/>
            <w:szCs w:val="28"/>
            <w:u w:val="single"/>
            <w:lang w:eastAsia="ru-RU"/>
          </w:rPr>
          <w:t>http://deti-online.com/basni/basni-ezopa/voron-i-lisica/</w:t>
        </w:r>
      </w:hyperlink>
      <w:r w:rsidRPr="002F4209">
        <w:rPr>
          <w:rFonts w:eastAsia="Times New Roman"/>
          <w:sz w:val="28"/>
          <w:szCs w:val="28"/>
          <w:lang w:eastAsia="ru-RU"/>
        </w:rPr>
        <w:t>). Что нового вн</w:t>
      </w:r>
      <w:r w:rsidRPr="006E5140">
        <w:rPr>
          <w:rFonts w:eastAsia="Times New Roman"/>
          <w:sz w:val="28"/>
          <w:szCs w:val="28"/>
          <w:lang w:eastAsia="ru-RU"/>
        </w:rPr>
        <w:t>ё</w:t>
      </w:r>
      <w:r w:rsidRPr="002F4209">
        <w:rPr>
          <w:rFonts w:eastAsia="Times New Roman"/>
          <w:sz w:val="28"/>
          <w:szCs w:val="28"/>
          <w:lang w:eastAsia="ru-RU"/>
        </w:rPr>
        <w:t xml:space="preserve">с в свою басню </w:t>
      </w:r>
    </w:p>
    <w:p w:rsidR="002F4209" w:rsidRPr="002F4209" w:rsidRDefault="002F4209" w:rsidP="00AC2ABB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И. А. Крылов по сравнению с первоисточником?</w:t>
      </w:r>
    </w:p>
    <w:p w:rsidR="004E3E06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 xml:space="preserve">Прокомментируйте следующие высказывания педагогов о баснях </w:t>
      </w:r>
    </w:p>
    <w:p w:rsidR="002F4209" w:rsidRPr="002F4209" w:rsidRDefault="002F4209" w:rsidP="004E3E06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И. А. Крылова из практикума «Читаем, думаем, спорим…».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Педагог Н. Бунаков писал о басне «Ворона и Лисица»: «Посмотрите, на</w:t>
      </w:r>
      <w:r w:rsidR="00AC2ABB">
        <w:rPr>
          <w:rFonts w:eastAsia="Times New Roman"/>
          <w:sz w:val="28"/>
          <w:szCs w:val="28"/>
          <w:lang w:eastAsia="ru-RU"/>
        </w:rPr>
        <w:t xml:space="preserve"> </w:t>
      </w:r>
    </w:p>
    <w:p w:rsidR="002F4209" w:rsidRPr="002F4209" w:rsidRDefault="002F4209" w:rsidP="00AC2ABB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чьей стороне симпатии вашего маленького слушателя — на стороне ли глупой, каркающей вороны или на стороне умной, но проголодавшейся говоруньи-лисицы? При этом помните... не научатся ли они скорее у умной лисицы искусно удовлетворять свой эгоизм, нежели презирать лесть и оберегаться е</w:t>
      </w:r>
      <w:r w:rsidRPr="006E5140">
        <w:rPr>
          <w:rFonts w:eastAsia="Times New Roman"/>
          <w:sz w:val="28"/>
          <w:szCs w:val="28"/>
          <w:lang w:eastAsia="ru-RU"/>
        </w:rPr>
        <w:t>ё</w:t>
      </w:r>
      <w:r w:rsidRPr="002F4209">
        <w:rPr>
          <w:rFonts w:eastAsia="Times New Roman"/>
          <w:sz w:val="28"/>
          <w:szCs w:val="28"/>
          <w:lang w:eastAsia="ru-RU"/>
        </w:rPr>
        <w:t>?»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В. Водовозов писал, что дети никак не могли согласиться с моралью басни. 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Моралью басни [«Уж сколько раз твердили миру, / Что лесть гнусна, вредна; но только всё не впрок, / И в сердце льстец всегда отыщет уголок.»] Крылов настраивает на традиционную мудрость, </w:t>
      </w:r>
      <w:r w:rsidRPr="002F4209">
        <w:rPr>
          <w:rFonts w:eastAsia="Times New Roman"/>
          <w:sz w:val="28"/>
          <w:szCs w:val="28"/>
          <w:lang w:eastAsia="ru-RU"/>
        </w:rPr>
        <w:lastRenderedPageBreak/>
        <w:t>идущую от Эзопа, — «лесть гнусна, вредна». Но, чтобы эта мораль стала поучительным уроком, нужно высмеять Лисицу. Если бы Лисица подавилась сыром или съела отравленный сыр, то льстец был бы наказан.</w:t>
      </w:r>
    </w:p>
    <w:p w:rsidR="002F4209" w:rsidRPr="002F4209" w:rsidRDefault="004E3E06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И. А. </w:t>
      </w:r>
      <w:r w:rsidR="002F4209" w:rsidRPr="002F4209">
        <w:rPr>
          <w:rFonts w:eastAsia="Times New Roman"/>
          <w:sz w:val="28"/>
          <w:szCs w:val="28"/>
          <w:lang w:eastAsia="ru-RU"/>
        </w:rPr>
        <w:t xml:space="preserve">Крылов, конечно же, стоит не на стороне Лисицы, но ему важно </w:t>
      </w:r>
    </w:p>
    <w:p w:rsidR="002F4209" w:rsidRPr="002F4209" w:rsidRDefault="002F4209" w:rsidP="004E3E06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подчеркнуть, как убедительна лесть, как легко уловляет она тщеславие Вороны...  Следовательно, смысл басни состоит не в том, чтобы научить умно и ловко льстить и брать пример с Лисицы, а в том, чтобы невзначай не оказаться Вороной...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5023E2">
        <w:rPr>
          <w:rFonts w:eastAsia="Times New Roman"/>
          <w:sz w:val="28"/>
          <w:szCs w:val="28"/>
          <w:lang w:eastAsia="ru-RU"/>
        </w:rPr>
        <w:t>Итоговый вопрос</w:t>
      </w:r>
      <w:r w:rsidRPr="002F4209">
        <w:rPr>
          <w:rFonts w:eastAsia="Times New Roman"/>
          <w:sz w:val="28"/>
          <w:szCs w:val="28"/>
          <w:lang w:eastAsia="ru-RU"/>
        </w:rPr>
        <w:t>:</w:t>
      </w:r>
    </w:p>
    <w:p w:rsid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sz w:val="24"/>
          <w:szCs w:val="24"/>
        </w:rPr>
        <w:t xml:space="preserve">— </w:t>
      </w:r>
      <w:r w:rsidRPr="002F4209">
        <w:rPr>
          <w:rFonts w:eastAsia="Times New Roman"/>
          <w:sz w:val="28"/>
          <w:szCs w:val="28"/>
          <w:lang w:eastAsia="ru-RU"/>
        </w:rPr>
        <w:t>В чём поучительный характер басни И. А. Крылова «Ворона и Лисица»?</w:t>
      </w:r>
    </w:p>
    <w:p w:rsidR="00494770" w:rsidRPr="002F4209" w:rsidRDefault="00494770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</w:p>
    <w:p w:rsidR="002F4209" w:rsidRPr="002F4209" w:rsidRDefault="002F4209" w:rsidP="002F4209">
      <w:pPr>
        <w:numPr>
          <w:ilvl w:val="0"/>
          <w:numId w:val="25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Аллегория в басне. Нравственные уроки произведения. </w:t>
      </w:r>
    </w:p>
    <w:p w:rsidR="002F4209" w:rsidRPr="002F4209" w:rsidRDefault="001D5716" w:rsidP="002F4209">
      <w:pPr>
        <w:spacing w:line="360" w:lineRule="auto"/>
        <w:ind w:firstLine="0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«Свинья под Д</w:t>
      </w:r>
      <w:r w:rsidR="002F4209" w:rsidRPr="002F4209">
        <w:rPr>
          <w:rFonts w:eastAsia="Times New Roman" w:cs="Times New Roman"/>
          <w:b/>
          <w:sz w:val="28"/>
          <w:szCs w:val="28"/>
          <w:lang w:eastAsia="ru-RU"/>
        </w:rPr>
        <w:t>убом»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Выразительное чтение учителем басни И. А. Крылова «Свинья под </w:t>
      </w:r>
      <w:r w:rsidR="001D5716">
        <w:rPr>
          <w:rFonts w:eastAsia="Times New Roman"/>
          <w:sz w:val="28"/>
          <w:szCs w:val="28"/>
          <w:lang w:eastAsia="ru-RU"/>
        </w:rPr>
        <w:t>Д</w:t>
      </w:r>
      <w:r w:rsidRPr="002F4209">
        <w:rPr>
          <w:rFonts w:eastAsia="Times New Roman"/>
          <w:sz w:val="28"/>
          <w:szCs w:val="28"/>
          <w:lang w:eastAsia="ru-RU"/>
        </w:rPr>
        <w:t>убом».</w:t>
      </w:r>
    </w:p>
    <w:p w:rsidR="00494770" w:rsidRDefault="00494770" w:rsidP="00494770">
      <w:pPr>
        <w:spacing w:line="360" w:lineRule="auto"/>
        <w:ind w:left="2124"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:rsidR="002F4209" w:rsidRPr="00494770" w:rsidRDefault="001D5716" w:rsidP="00494770">
      <w:pPr>
        <w:spacing w:line="360" w:lineRule="auto"/>
        <w:ind w:left="2124" w:firstLine="708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Свинья под Д</w:t>
      </w:r>
      <w:r w:rsidR="002F4209" w:rsidRPr="00494770">
        <w:rPr>
          <w:rFonts w:eastAsia="Times New Roman" w:cs="Times New Roman"/>
          <w:b/>
          <w:sz w:val="28"/>
          <w:szCs w:val="28"/>
          <w:lang w:eastAsia="ru-RU"/>
        </w:rPr>
        <w:t>убом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ab/>
        <w:t>Свинья под Дубом вековым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Наелась желудей досыта, до отвала,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Наевшись, выспалась под ним;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Потом, глаза продравши, встала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 рылом подрывать у Дуба корни стала.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«Ведь это дереву вредит, —</w:t>
      </w:r>
    </w:p>
    <w:p w:rsidR="002F4209" w:rsidRPr="00494770" w:rsidRDefault="001D5716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  <w:t>Ей с Дубу В</w:t>
      </w:r>
      <w:r w:rsidR="002F4209" w:rsidRPr="00494770">
        <w:rPr>
          <w:rFonts w:eastAsia="Times New Roman" w:cs="Times New Roman"/>
          <w:sz w:val="28"/>
          <w:szCs w:val="28"/>
          <w:lang w:eastAsia="ru-RU"/>
        </w:rPr>
        <w:t>орон говорит, —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lastRenderedPageBreak/>
        <w:t>Коль корни обнажишь, оно засохнуть может».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«Пусть сохнет, — говорит Свинья, —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Ничуть меня то не тревожит;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В нём проку мало вижу я;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Хоть век его не будь, ничуть не пожалею,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Лишь были б жёлуди: ведь я от них жирею». —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«Неблагодарная! — промолвил Дуб ей тут, —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Когда бы вверх могла поднять ты рыло,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Тебе бы видно было,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 xml:space="preserve">Что эти жёлуди на мне растут». 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____________________________________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Невежда также в ослепленье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Бранит науки, и ученье,</w:t>
      </w:r>
    </w:p>
    <w:p w:rsidR="002F4209" w:rsidRPr="00494770" w:rsidRDefault="002F4209" w:rsidP="00494770">
      <w:pPr>
        <w:spacing w:line="360" w:lineRule="auto"/>
        <w:ind w:left="2124" w:firstLine="708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И все учёные труды,</w:t>
      </w:r>
    </w:p>
    <w:p w:rsidR="002F4209" w:rsidRPr="00494770" w:rsidRDefault="002F4209" w:rsidP="00494770">
      <w:pPr>
        <w:spacing w:line="360" w:lineRule="auto"/>
        <w:ind w:left="2124" w:firstLine="0"/>
        <w:rPr>
          <w:rFonts w:eastAsia="Times New Roman" w:cs="Times New Roman"/>
          <w:sz w:val="28"/>
          <w:szCs w:val="28"/>
          <w:lang w:eastAsia="ru-RU"/>
        </w:rPr>
      </w:pPr>
      <w:r w:rsidRPr="00494770">
        <w:rPr>
          <w:rFonts w:eastAsia="Times New Roman" w:cs="Times New Roman"/>
          <w:sz w:val="28"/>
          <w:szCs w:val="28"/>
          <w:lang w:eastAsia="ru-RU"/>
        </w:rPr>
        <w:t>Не чувствуя, что он вкушает их плоды.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 w:cs="Times New Roman"/>
          <w:sz w:val="28"/>
          <w:szCs w:val="28"/>
          <w:lang w:eastAsia="ru-RU"/>
        </w:rPr>
        <w:t>Ответы на вопросы:</w:t>
      </w:r>
    </w:p>
    <w:p w:rsidR="002F4209" w:rsidRPr="002F4209" w:rsidRDefault="002F4209" w:rsidP="004947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Что в басне аллегорического, иносказательного, а что могло бы произойти в жизни?</w:t>
      </w:r>
    </w:p>
    <w:p w:rsidR="002F4209" w:rsidRPr="002F4209" w:rsidRDefault="002F4209" w:rsidP="004947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Какой описывает Крылов Свинью?</w:t>
      </w:r>
    </w:p>
    <w:p w:rsidR="002F4209" w:rsidRPr="002F4209" w:rsidRDefault="002F4209" w:rsidP="004947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В каких строчках заключена мораль басни? Приведите различные случаи, ситуации, когда можно использовать мораль этой басни.</w:t>
      </w:r>
    </w:p>
    <w:p w:rsidR="002F4209" w:rsidRPr="002F4209" w:rsidRDefault="002F4209" w:rsidP="00494770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 xml:space="preserve">— </w:t>
      </w:r>
      <w:r w:rsidRPr="002F4209">
        <w:rPr>
          <w:rFonts w:eastAsia="Times New Roman" w:cs="Times New Roman"/>
          <w:sz w:val="28"/>
          <w:szCs w:val="28"/>
          <w:lang w:eastAsia="ru-RU"/>
        </w:rPr>
        <w:t>Литературоведы счита</w:t>
      </w:r>
      <w:r w:rsidR="001D5716">
        <w:rPr>
          <w:rFonts w:eastAsia="Times New Roman" w:cs="Times New Roman"/>
          <w:sz w:val="28"/>
          <w:szCs w:val="28"/>
          <w:lang w:eastAsia="ru-RU"/>
        </w:rPr>
        <w:t>ют, что в басне противопоставляю</w:t>
      </w:r>
      <w:r w:rsidRPr="002F4209">
        <w:rPr>
          <w:rFonts w:eastAsia="Times New Roman" w:cs="Times New Roman"/>
          <w:sz w:val="28"/>
          <w:szCs w:val="28"/>
          <w:lang w:eastAsia="ru-RU"/>
        </w:rPr>
        <w:t>тся истинное про</w:t>
      </w:r>
      <w:r w:rsidR="001D5716">
        <w:rPr>
          <w:rFonts w:eastAsia="Times New Roman" w:cs="Times New Roman"/>
          <w:sz w:val="28"/>
          <w:szCs w:val="28"/>
          <w:lang w:eastAsia="ru-RU"/>
        </w:rPr>
        <w:t>свещение с одной стороны</w:t>
      </w:r>
      <w:r w:rsidRPr="002F4209">
        <w:rPr>
          <w:rFonts w:eastAsia="Times New Roman" w:cs="Times New Roman"/>
          <w:sz w:val="28"/>
          <w:szCs w:val="28"/>
          <w:lang w:eastAsia="ru-RU"/>
        </w:rPr>
        <w:t xml:space="preserve"> и невежество — с другой. Согласны ли вы с этой точкой зрения?</w:t>
      </w:r>
    </w:p>
    <w:p w:rsidR="002F4209" w:rsidRPr="002F4209" w:rsidRDefault="002F4209" w:rsidP="002F4209">
      <w:pPr>
        <w:numPr>
          <w:ilvl w:val="0"/>
          <w:numId w:val="25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 xml:space="preserve">Прослушивание басни И. А. Крылова «Свинья под дубом» </w:t>
      </w:r>
    </w:p>
    <w:p w:rsidR="002F4209" w:rsidRPr="002F4209" w:rsidRDefault="002F4209" w:rsidP="002F4209">
      <w:pPr>
        <w:spacing w:line="360" w:lineRule="auto"/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2F4209">
        <w:rPr>
          <w:rFonts w:eastAsia="Times New Roman"/>
          <w:b/>
          <w:sz w:val="28"/>
          <w:szCs w:val="28"/>
          <w:lang w:eastAsia="ru-RU"/>
        </w:rPr>
        <w:lastRenderedPageBreak/>
        <w:t>в актёрском исполнении</w:t>
      </w:r>
    </w:p>
    <w:p w:rsidR="002F4209" w:rsidRPr="002F4209" w:rsidRDefault="002F4209" w:rsidP="002F4209">
      <w:pPr>
        <w:spacing w:line="360" w:lineRule="auto"/>
        <w:ind w:firstLine="0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Ответы на вопросы: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— Передал ли актёр авторское отношение к персонажам, действующим лицам басни? Какими исполнительскими средствами?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— Подготовьте чтение басни по ролям, постарайтесь выразить своё отношение к Ворону, Свинье, Дубу. Найдите интонации, с которыми лучше прочитать начало басни.</w:t>
      </w:r>
    </w:p>
    <w:p w:rsidR="002F4209" w:rsidRPr="002F4209" w:rsidRDefault="002F4209" w:rsidP="002F4209">
      <w:pPr>
        <w:numPr>
          <w:ilvl w:val="0"/>
          <w:numId w:val="22"/>
        </w:numPr>
        <w:spacing w:after="160" w:line="360" w:lineRule="auto"/>
        <w:contextualSpacing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2F4209">
        <w:rPr>
          <w:rFonts w:eastAsia="Times New Roman" w:cs="Times New Roman"/>
          <w:b/>
          <w:sz w:val="28"/>
          <w:szCs w:val="28"/>
          <w:lang w:eastAsia="ru-RU"/>
        </w:rPr>
        <w:t>Домашнее задание</w:t>
      </w:r>
    </w:p>
    <w:p w:rsidR="002F4209" w:rsidRPr="002F4209" w:rsidRDefault="002F4209" w:rsidP="00494770">
      <w:pPr>
        <w:spacing w:line="360" w:lineRule="auto"/>
        <w:rPr>
          <w:rFonts w:eastAsia="Times New Roman"/>
          <w:sz w:val="28"/>
          <w:szCs w:val="28"/>
          <w:lang w:eastAsia="ru-RU"/>
        </w:rPr>
      </w:pPr>
      <w:r w:rsidRPr="002F4209">
        <w:rPr>
          <w:rFonts w:eastAsia="Times New Roman"/>
          <w:sz w:val="28"/>
          <w:szCs w:val="28"/>
          <w:lang w:eastAsia="ru-RU"/>
        </w:rPr>
        <w:t>Выучить наизусть басню И. А. Крылова «Ворона и Лисица». Ответить письменно на итоговый вопрос урока.</w:t>
      </w:r>
    </w:p>
    <w:p w:rsidR="003D67A7" w:rsidRPr="003D67A7" w:rsidRDefault="003D67A7" w:rsidP="003D67A7"/>
    <w:sectPr w:rsidR="003D67A7" w:rsidRPr="003D67A7">
      <w:footerReference w:type="default" r:id="rId17"/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32D" w:rsidRDefault="00D7432D" w:rsidP="003D67A7">
      <w:pPr>
        <w:spacing w:line="240" w:lineRule="auto"/>
      </w:pPr>
      <w:r>
        <w:separator/>
      </w:r>
    </w:p>
  </w:endnote>
  <w:endnote w:type="continuationSeparator" w:id="0">
    <w:p w:rsidR="00D7432D" w:rsidRDefault="00D7432D" w:rsidP="003D6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32D" w:rsidRDefault="00D7432D" w:rsidP="003D67A7">
    <w:pPr>
      <w:pStyle w:val="a7"/>
      <w:ind w:firstLine="0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C23385">
      <w:rPr>
        <w:noProof/>
      </w:rPr>
      <w:t>26</w:t>
    </w:r>
    <w: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32D" w:rsidRDefault="00D7432D" w:rsidP="003D67A7">
      <w:pPr>
        <w:spacing w:line="240" w:lineRule="auto"/>
      </w:pPr>
      <w:r>
        <w:separator/>
      </w:r>
    </w:p>
  </w:footnote>
  <w:footnote w:type="continuationSeparator" w:id="0">
    <w:p w:rsidR="00D7432D" w:rsidRDefault="00D7432D" w:rsidP="003D67A7">
      <w:pPr>
        <w:spacing w:line="240" w:lineRule="auto"/>
      </w:pPr>
      <w:r>
        <w:continuationSeparator/>
      </w:r>
    </w:p>
  </w:footnote>
  <w:footnote w:id="1">
    <w:p w:rsidR="00D7432D" w:rsidRPr="00616F9B" w:rsidRDefault="00D7432D" w:rsidP="002F4209">
      <w:pPr>
        <w:pStyle w:val="a9"/>
        <w:rPr>
          <w:b w:val="0"/>
        </w:rPr>
      </w:pPr>
      <w:r w:rsidRPr="005C478C">
        <w:rPr>
          <w:rStyle w:val="ac"/>
          <w:b w:val="0"/>
        </w:rPr>
        <w:footnoteRef/>
      </w:r>
      <w:r w:rsidRPr="005C478C">
        <w:rPr>
          <w:b w:val="0"/>
        </w:rPr>
        <w:t xml:space="preserve"> </w:t>
      </w:r>
      <w:r>
        <w:rPr>
          <w:b w:val="0"/>
        </w:rPr>
        <w:t xml:space="preserve">См. </w:t>
      </w:r>
      <w:r w:rsidRPr="00F929B1">
        <w:rPr>
          <w:b w:val="0"/>
          <w:lang w:val="en-US"/>
        </w:rPr>
        <w:t>URL</w:t>
      </w:r>
      <w:r>
        <w:t>:</w:t>
      </w:r>
      <w:hyperlink r:id="rId1" w:history="1">
        <w:r w:rsidRPr="005C478C">
          <w:rPr>
            <w:rStyle w:val="ad"/>
            <w:b w:val="0"/>
          </w:rPr>
          <w:t>http://www.litra.ru/biography/get/wrid/00078801189523119540</w:t>
        </w:r>
      </w:hyperlink>
      <w:r w:rsidRPr="00616F9B">
        <w:rPr>
          <w:b w:val="0"/>
        </w:rPr>
        <w:t>.</w:t>
      </w:r>
    </w:p>
  </w:footnote>
  <w:footnote w:id="2">
    <w:p w:rsidR="00D7432D" w:rsidRPr="00616F9B" w:rsidRDefault="00D7432D" w:rsidP="002F4209">
      <w:pPr>
        <w:pStyle w:val="a9"/>
        <w:rPr>
          <w:b w:val="0"/>
        </w:rPr>
      </w:pPr>
      <w:r w:rsidRPr="005C478C">
        <w:rPr>
          <w:rStyle w:val="ac"/>
          <w:b w:val="0"/>
        </w:rPr>
        <w:footnoteRef/>
      </w:r>
      <w:r w:rsidRPr="005C478C">
        <w:rPr>
          <w:b w:val="0"/>
        </w:rPr>
        <w:t xml:space="preserve"> </w:t>
      </w:r>
      <w:r>
        <w:rPr>
          <w:b w:val="0"/>
        </w:rPr>
        <w:t xml:space="preserve">См. </w:t>
      </w:r>
      <w:r w:rsidRPr="00F929B1">
        <w:rPr>
          <w:b w:val="0"/>
          <w:lang w:val="en-US"/>
        </w:rPr>
        <w:t>URL</w:t>
      </w:r>
      <w:r>
        <w:t>:</w:t>
      </w:r>
      <w:hyperlink r:id="rId2" w:history="1">
        <w:r w:rsidRPr="00845F85">
          <w:rPr>
            <w:rStyle w:val="ad"/>
            <w:b w:val="0"/>
          </w:rPr>
          <w:t>http://www.megabook.ru/Article.asp?AID=645706</w:t>
        </w:r>
      </w:hyperlink>
      <w:r w:rsidRPr="00616F9B">
        <w:rPr>
          <w:b w:val="0"/>
        </w:rPr>
        <w:t>.</w:t>
      </w:r>
    </w:p>
  </w:footnote>
  <w:footnote w:id="3">
    <w:p w:rsidR="00D7432D" w:rsidRDefault="00D7432D" w:rsidP="002F4209">
      <w:pPr>
        <w:pStyle w:val="a9"/>
      </w:pPr>
      <w:r w:rsidRPr="00F929B1">
        <w:rPr>
          <w:rStyle w:val="ac"/>
          <w:b w:val="0"/>
        </w:rPr>
        <w:footnoteRef/>
      </w:r>
      <w:r w:rsidRPr="00F929B1">
        <w:rPr>
          <w:b w:val="0"/>
        </w:rPr>
        <w:t xml:space="preserve"> </w:t>
      </w:r>
      <w:r>
        <w:t xml:space="preserve">Коку́шка — </w:t>
      </w:r>
      <w:r w:rsidRPr="00530718">
        <w:rPr>
          <w:b w:val="0"/>
        </w:rPr>
        <w:t>так по-старинному, у А. П. Сумарокова; современное и правильное: кукушка.</w:t>
      </w:r>
    </w:p>
    <w:p w:rsidR="00D7432D" w:rsidRPr="00F929B1" w:rsidRDefault="00D7432D" w:rsidP="002F4209">
      <w:pPr>
        <w:pStyle w:val="a9"/>
        <w:rPr>
          <w:b w:val="0"/>
        </w:rPr>
      </w:pPr>
    </w:p>
  </w:footnote>
  <w:footnote w:id="4">
    <w:p w:rsidR="00D7432D" w:rsidRPr="00F929B1" w:rsidRDefault="00D7432D" w:rsidP="002F4209">
      <w:pPr>
        <w:pStyle w:val="a9"/>
        <w:rPr>
          <w:b w:val="0"/>
        </w:rPr>
      </w:pPr>
      <w:r w:rsidRPr="00F929B1">
        <w:rPr>
          <w:rStyle w:val="ac"/>
          <w:b w:val="0"/>
        </w:rPr>
        <w:footnoteRef/>
      </w:r>
      <w:r w:rsidRPr="00F929B1">
        <w:rPr>
          <w:b w:val="0"/>
        </w:rPr>
        <w:t xml:space="preserve"> </w:t>
      </w:r>
      <w:r w:rsidRPr="00530718">
        <w:t>Полушка</w:t>
      </w:r>
      <w:r w:rsidRPr="00F929B1">
        <w:rPr>
          <w:b w:val="0"/>
        </w:rPr>
        <w:t xml:space="preserve"> </w:t>
      </w:r>
      <w:r>
        <w:rPr>
          <w:b w:val="0"/>
        </w:rPr>
        <w:t>—</w:t>
      </w:r>
      <w:r w:rsidRPr="00F929B1">
        <w:rPr>
          <w:b w:val="0"/>
        </w:rPr>
        <w:t xml:space="preserve"> </w:t>
      </w:r>
      <w:r w:rsidRPr="00F929B1">
        <w:rPr>
          <w:rStyle w:val="w"/>
          <w:b w:val="0"/>
          <w:color w:val="000000"/>
        </w:rPr>
        <w:t>самая мелкая единица в старинном денежном сч</w:t>
      </w:r>
      <w:r>
        <w:rPr>
          <w:rStyle w:val="w"/>
          <w:b w:val="0"/>
          <w:color w:val="000000"/>
        </w:rPr>
        <w:t>ё</w:t>
      </w:r>
      <w:r w:rsidRPr="00F929B1">
        <w:rPr>
          <w:rStyle w:val="w"/>
          <w:b w:val="0"/>
          <w:color w:val="000000"/>
        </w:rPr>
        <w:t xml:space="preserve">те (см. </w:t>
      </w:r>
      <w:r w:rsidRPr="00F929B1">
        <w:rPr>
          <w:b w:val="0"/>
          <w:lang w:val="en-US"/>
        </w:rPr>
        <w:t>URL</w:t>
      </w:r>
      <w:r w:rsidRPr="00F929B1">
        <w:rPr>
          <w:b w:val="0"/>
        </w:rPr>
        <w:t>:</w:t>
      </w:r>
      <w:hyperlink r:id="rId3" w:history="1">
        <w:r w:rsidRPr="00D92906">
          <w:rPr>
            <w:rStyle w:val="ad"/>
            <w:b w:val="0"/>
            <w:shd w:val="clear" w:color="auto" w:fill="FFFFFF"/>
          </w:rPr>
          <w:t>http://dic.academic.ru/ dic.nsf/brokgauz/17218</w:t>
        </w:r>
      </w:hyperlink>
      <w:r w:rsidRPr="00F929B1">
        <w:rPr>
          <w:rStyle w:val="w"/>
          <w:b w:val="0"/>
          <w:color w:val="000000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40CC"/>
    <w:multiLevelType w:val="hybridMultilevel"/>
    <w:tmpl w:val="61FC76C2"/>
    <w:lvl w:ilvl="0" w:tplc="28C0D376">
      <w:start w:val="1"/>
      <w:numFmt w:val="bullet"/>
      <w:lvlText w:val="—"/>
      <w:lvlJc w:val="left"/>
      <w:pPr>
        <w:ind w:left="191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" w15:restartNumberingAfterBreak="0">
    <w:nsid w:val="06C72646"/>
    <w:multiLevelType w:val="hybridMultilevel"/>
    <w:tmpl w:val="F692C82C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D586FA2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8C3DB4"/>
    <w:multiLevelType w:val="hybridMultilevel"/>
    <w:tmpl w:val="E408C6D4"/>
    <w:lvl w:ilvl="0" w:tplc="28C0D376">
      <w:start w:val="1"/>
      <w:numFmt w:val="bullet"/>
      <w:lvlText w:val="—"/>
      <w:lvlJc w:val="left"/>
      <w:pPr>
        <w:tabs>
          <w:tab w:val="num" w:pos="0"/>
        </w:tabs>
        <w:ind w:left="0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23D71"/>
    <w:multiLevelType w:val="hybridMultilevel"/>
    <w:tmpl w:val="1A3E261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F024DE"/>
    <w:multiLevelType w:val="hybridMultilevel"/>
    <w:tmpl w:val="6DD03E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27F9"/>
    <w:multiLevelType w:val="hybridMultilevel"/>
    <w:tmpl w:val="E496D24C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3026B"/>
    <w:multiLevelType w:val="hybridMultilevel"/>
    <w:tmpl w:val="1564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C6449"/>
    <w:multiLevelType w:val="hybridMultilevel"/>
    <w:tmpl w:val="DDA0E21A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04F03"/>
    <w:multiLevelType w:val="hybridMultilevel"/>
    <w:tmpl w:val="B358B1C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6CBE"/>
    <w:multiLevelType w:val="hybridMultilevel"/>
    <w:tmpl w:val="0EF4FA14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27A5DE5"/>
    <w:multiLevelType w:val="hybridMultilevel"/>
    <w:tmpl w:val="AC02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C521C"/>
    <w:multiLevelType w:val="hybridMultilevel"/>
    <w:tmpl w:val="E532548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A7ECF"/>
    <w:multiLevelType w:val="hybridMultilevel"/>
    <w:tmpl w:val="B8D2BEA6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11006E"/>
    <w:multiLevelType w:val="hybridMultilevel"/>
    <w:tmpl w:val="186EA1B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B61025"/>
    <w:multiLevelType w:val="hybridMultilevel"/>
    <w:tmpl w:val="59E8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906D5"/>
    <w:multiLevelType w:val="hybridMultilevel"/>
    <w:tmpl w:val="4F084F24"/>
    <w:lvl w:ilvl="0" w:tplc="D9E81F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2190"/>
    <w:multiLevelType w:val="hybridMultilevel"/>
    <w:tmpl w:val="73727B12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8534BAA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69370DB"/>
    <w:multiLevelType w:val="hybridMultilevel"/>
    <w:tmpl w:val="B290C616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8" w15:restartNumberingAfterBreak="0">
    <w:nsid w:val="6EE642AD"/>
    <w:multiLevelType w:val="hybridMultilevel"/>
    <w:tmpl w:val="410CDB58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2E4D"/>
    <w:multiLevelType w:val="hybridMultilevel"/>
    <w:tmpl w:val="C428D1B6"/>
    <w:lvl w:ilvl="0" w:tplc="BC14F5B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D122B6"/>
    <w:multiLevelType w:val="hybridMultilevel"/>
    <w:tmpl w:val="6F06B726"/>
    <w:lvl w:ilvl="0" w:tplc="28EC68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6415C"/>
    <w:multiLevelType w:val="hybridMultilevel"/>
    <w:tmpl w:val="D9008A38"/>
    <w:lvl w:ilvl="0" w:tplc="28C0D376">
      <w:start w:val="1"/>
      <w:numFmt w:val="bullet"/>
      <w:lvlText w:val="—"/>
      <w:lvlJc w:val="left"/>
      <w:pPr>
        <w:tabs>
          <w:tab w:val="num" w:pos="641"/>
        </w:tabs>
        <w:ind w:left="641" w:hanging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2" w15:restartNumberingAfterBreak="0">
    <w:nsid w:val="75D07ADF"/>
    <w:multiLevelType w:val="hybridMultilevel"/>
    <w:tmpl w:val="23B098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415F4B"/>
    <w:multiLevelType w:val="hybridMultilevel"/>
    <w:tmpl w:val="B538B4EC"/>
    <w:lvl w:ilvl="0" w:tplc="28C0D376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D8240A0"/>
    <w:multiLevelType w:val="hybridMultilevel"/>
    <w:tmpl w:val="274ACF36"/>
    <w:lvl w:ilvl="0" w:tplc="28C0D376">
      <w:start w:val="1"/>
      <w:numFmt w:val="bullet"/>
      <w:lvlText w:val="—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7"/>
  </w:num>
  <w:num w:numId="5">
    <w:abstractNumId w:val="4"/>
  </w:num>
  <w:num w:numId="6">
    <w:abstractNumId w:val="22"/>
  </w:num>
  <w:num w:numId="7">
    <w:abstractNumId w:val="5"/>
  </w:num>
  <w:num w:numId="8">
    <w:abstractNumId w:val="18"/>
  </w:num>
  <w:num w:numId="9">
    <w:abstractNumId w:val="13"/>
  </w:num>
  <w:num w:numId="10">
    <w:abstractNumId w:val="23"/>
  </w:num>
  <w:num w:numId="11">
    <w:abstractNumId w:val="21"/>
  </w:num>
  <w:num w:numId="12">
    <w:abstractNumId w:val="24"/>
  </w:num>
  <w:num w:numId="13">
    <w:abstractNumId w:val="17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3"/>
  </w:num>
  <w:num w:numId="19">
    <w:abstractNumId w:val="0"/>
  </w:num>
  <w:num w:numId="20">
    <w:abstractNumId w:val="20"/>
  </w:num>
  <w:num w:numId="21">
    <w:abstractNumId w:val="14"/>
  </w:num>
  <w:num w:numId="22">
    <w:abstractNumId w:val="15"/>
  </w:num>
  <w:num w:numId="23">
    <w:abstractNumId w:val="10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A7"/>
    <w:rsid w:val="00026921"/>
    <w:rsid w:val="00084F17"/>
    <w:rsid w:val="000E78C7"/>
    <w:rsid w:val="0011531A"/>
    <w:rsid w:val="001C356D"/>
    <w:rsid w:val="001D5716"/>
    <w:rsid w:val="002028AF"/>
    <w:rsid w:val="00292F28"/>
    <w:rsid w:val="002F103D"/>
    <w:rsid w:val="002F4209"/>
    <w:rsid w:val="00363540"/>
    <w:rsid w:val="00376A85"/>
    <w:rsid w:val="00390963"/>
    <w:rsid w:val="003C79F5"/>
    <w:rsid w:val="003D67A7"/>
    <w:rsid w:val="003F0349"/>
    <w:rsid w:val="00407519"/>
    <w:rsid w:val="00494770"/>
    <w:rsid w:val="004A5E1C"/>
    <w:rsid w:val="004A6E84"/>
    <w:rsid w:val="004A71F2"/>
    <w:rsid w:val="004E3E06"/>
    <w:rsid w:val="005023E2"/>
    <w:rsid w:val="00563809"/>
    <w:rsid w:val="006863C0"/>
    <w:rsid w:val="006E347D"/>
    <w:rsid w:val="006E5140"/>
    <w:rsid w:val="00707F6C"/>
    <w:rsid w:val="00716AD3"/>
    <w:rsid w:val="007278E5"/>
    <w:rsid w:val="008774B6"/>
    <w:rsid w:val="00957865"/>
    <w:rsid w:val="00993E1F"/>
    <w:rsid w:val="009A7509"/>
    <w:rsid w:val="00A90627"/>
    <w:rsid w:val="00AA4B03"/>
    <w:rsid w:val="00AC2ABB"/>
    <w:rsid w:val="00AD2D5C"/>
    <w:rsid w:val="00AE06DB"/>
    <w:rsid w:val="00B03DA3"/>
    <w:rsid w:val="00B1019E"/>
    <w:rsid w:val="00B41796"/>
    <w:rsid w:val="00BA3624"/>
    <w:rsid w:val="00C23385"/>
    <w:rsid w:val="00CF6EA4"/>
    <w:rsid w:val="00D02EFC"/>
    <w:rsid w:val="00D155F5"/>
    <w:rsid w:val="00D60E21"/>
    <w:rsid w:val="00D7432D"/>
    <w:rsid w:val="00D81C2A"/>
    <w:rsid w:val="00D952E8"/>
    <w:rsid w:val="00E27E7E"/>
    <w:rsid w:val="00E3411F"/>
    <w:rsid w:val="00E71733"/>
    <w:rsid w:val="00F22A5E"/>
    <w:rsid w:val="00F8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9719BA"/>
  <w15:chartTrackingRefBased/>
  <w15:docId w15:val="{64B95973-F68F-4908-81AF-E4287F2E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A7"/>
    <w:pPr>
      <w:spacing w:after="0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A7"/>
    <w:pPr>
      <w:spacing w:after="24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Заголовок Знак"/>
    <w:basedOn w:val="a0"/>
    <w:link w:val="a3"/>
    <w:uiPriority w:val="10"/>
    <w:rsid w:val="003D67A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paragraph" w:styleId="a5">
    <w:name w:val="header"/>
    <w:basedOn w:val="a"/>
    <w:link w:val="a6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7A7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7A7"/>
    <w:rPr>
      <w:rFonts w:ascii="Times New Roman" w:hAnsi="Times New Roman"/>
    </w:rPr>
  </w:style>
  <w:style w:type="numbering" w:customStyle="1" w:styleId="1">
    <w:name w:val="Нет списка1"/>
    <w:next w:val="a2"/>
    <w:uiPriority w:val="99"/>
    <w:semiHidden/>
    <w:unhideWhenUsed/>
    <w:rsid w:val="002F4209"/>
  </w:style>
  <w:style w:type="character" w:customStyle="1" w:styleId="10">
    <w:name w:val="Текст сноски Знак1"/>
    <w:link w:val="a9"/>
    <w:semiHidden/>
    <w:rsid w:val="002F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note text"/>
    <w:basedOn w:val="a"/>
    <w:link w:val="10"/>
    <w:semiHidden/>
    <w:rsid w:val="002F4209"/>
    <w:pPr>
      <w:spacing w:line="240" w:lineRule="auto"/>
      <w:ind w:firstLine="0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aa">
    <w:name w:val="Текст сноски Знак"/>
    <w:basedOn w:val="a0"/>
    <w:uiPriority w:val="99"/>
    <w:semiHidden/>
    <w:rsid w:val="002F4209"/>
    <w:rPr>
      <w:rFonts w:ascii="Times New Roman" w:hAnsi="Times New Roman"/>
      <w:sz w:val="20"/>
      <w:szCs w:val="20"/>
    </w:rPr>
  </w:style>
  <w:style w:type="paragraph" w:styleId="ab">
    <w:name w:val="List Paragraph"/>
    <w:basedOn w:val="a"/>
    <w:uiPriority w:val="34"/>
    <w:qFormat/>
    <w:rsid w:val="002F4209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footnote reference"/>
    <w:unhideWhenUsed/>
    <w:rsid w:val="002F4209"/>
    <w:rPr>
      <w:vertAlign w:val="superscript"/>
    </w:rPr>
  </w:style>
  <w:style w:type="character" w:styleId="ad">
    <w:name w:val="Hyperlink"/>
    <w:rsid w:val="002F4209"/>
    <w:rPr>
      <w:color w:val="0000FF"/>
      <w:u w:val="single"/>
    </w:rPr>
  </w:style>
  <w:style w:type="character" w:customStyle="1" w:styleId="w">
    <w:name w:val="w"/>
    <w:rsid w:val="002F4209"/>
  </w:style>
  <w:style w:type="paragraph" w:styleId="ae">
    <w:name w:val="Balloon Text"/>
    <w:basedOn w:val="a"/>
    <w:link w:val="af"/>
    <w:uiPriority w:val="99"/>
    <w:semiHidden/>
    <w:unhideWhenUsed/>
    <w:rsid w:val="00D7432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743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ru/%20POEEAST/EZOP/aesop.txt" TargetMode="External"/><Relationship Id="rId13" Type="http://schemas.openxmlformats.org/officeDocument/2006/relationships/hyperlink" Target="http://video.mail.ru/mail/elena.astakhova/_myvideo/1685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ic.academic.ru/dic.nsf/biograf2/4844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deti-online.com/basni/basni-ezopa/voron-i-lisic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bydis.ru/basni/basni-sumarokova/2563-basnya-sumarokova-gorshki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styor.ru/biography/?n=83" TargetMode="External"/><Relationship Id="rId10" Type="http://schemas.openxmlformats.org/officeDocument/2006/relationships/hyperlink" Target="http://www.probydis.ru/basni/basni-sumarokova/2574-basnya-sumarokova-volk-i-zhuravel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z.lib.ru/l/lafonten_z/text_1668_basni-oldorfo.shtml" TargetMode="External"/><Relationship Id="rId14" Type="http://schemas.openxmlformats.org/officeDocument/2006/relationships/hyperlink" Target="http://www.rvb.ru/18vek/krylov/tocvol3.htm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dic.academic.ru/%20dic.nsf/brokgauz/17218" TargetMode="External"/><Relationship Id="rId2" Type="http://schemas.openxmlformats.org/officeDocument/2006/relationships/hyperlink" Target="http://www.megabook.ru/Article.asp?AID=645706" TargetMode="External"/><Relationship Id="rId1" Type="http://schemas.openxmlformats.org/officeDocument/2006/relationships/hyperlink" Target="http://www.litra.ru/biography/get/wrid/00078801189523119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47CD6-07A2-46CB-8529-7A2DAC5F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5006</Words>
  <Characters>30237</Characters>
  <Application>Microsoft Office Word</Application>
  <DocSecurity>0</DocSecurity>
  <Lines>1042</Lines>
  <Paragraphs>618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Александрович</dc:creator>
  <cp:keywords/>
  <dc:description/>
  <cp:lastModifiedBy>Зотова Татьяна Юльевна</cp:lastModifiedBy>
  <cp:revision>2</cp:revision>
  <cp:lastPrinted>2023-08-15T14:38:00Z</cp:lastPrinted>
  <dcterms:created xsi:type="dcterms:W3CDTF">2023-08-21T11:55:00Z</dcterms:created>
  <dcterms:modified xsi:type="dcterms:W3CDTF">2023-08-21T11:55:00Z</dcterms:modified>
</cp:coreProperties>
</file>