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5D" w:rsidRDefault="007376D8" w:rsidP="00A4615D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7376D8" w:rsidRPr="00A4615D" w:rsidRDefault="007376D8" w:rsidP="00A4615D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Курс ОДНКНР формируется и преподаётся в соответствии с принципами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культурологичности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культуросообразности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самопрезентации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вств к Р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Материал курса ОДНКНР представлен через актуализацию макроуровня (Россия в целом как многонациональное,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поликонфессиональное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 Принцип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культурологичности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культурообразующих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идентичности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обучающихся в процессе изучения курса ОДНКНР включает осознание важности наднационального 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надконфессионального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lastRenderedPageBreak/>
        <w:t>Целями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изучения учебного курса ОДНКНР являются: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этноконфессионального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Цели курса ОДНКНР определяют следующие </w:t>
      </w:r>
      <w:r w:rsidRPr="00A4615D"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расширению и систематизации знаний и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представлений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пробуждению интереса к культуре других народов, проявлению уважения, способности к сотрудничеству, взаимодействию на основе поиска общих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культурных стратегий и идеалов;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потребительскими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и эгоистическими;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получению научных представлений о культуре и её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Общее число часов 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для изучения курса </w:t>
      </w:r>
      <w:r>
        <w:rPr>
          <w:rFonts w:ascii="Times New Roman" w:hAnsi="Times New Roman"/>
          <w:sz w:val="28"/>
          <w:szCs w:val="28"/>
          <w:lang w:val="ru-RU"/>
        </w:rPr>
        <w:t>ОДНКНР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– 68 часов:</w:t>
      </w:r>
    </w:p>
    <w:p w:rsidR="00A4615D" w:rsidRPr="00CA4934" w:rsidRDefault="00A4615D" w:rsidP="00A4615D">
      <w:pPr>
        <w:spacing w:after="0" w:line="35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 в 5 классе – 34 часа (1 час в неделю), в 6 классе – 34 часа (1 час в неделю).</w:t>
      </w:r>
    </w:p>
    <w:p w:rsidR="00A4615D" w:rsidRDefault="00A4615D" w:rsidP="00A4615D">
      <w:pPr>
        <w:spacing w:after="0" w:line="35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15D" w:rsidRPr="00A4615D" w:rsidRDefault="00A4615D" w:rsidP="00A4615D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Содержание обучения в 5 кла</w:t>
      </w:r>
      <w:r>
        <w:rPr>
          <w:rFonts w:ascii="Times New Roman" w:hAnsi="Times New Roman"/>
          <w:b/>
          <w:sz w:val="28"/>
          <w:szCs w:val="28"/>
          <w:lang w:val="ru-RU"/>
        </w:rPr>
        <w:t>ссе</w:t>
      </w:r>
    </w:p>
    <w:p w:rsidR="00A4615D" w:rsidRPr="00CA4934" w:rsidRDefault="00A4615D" w:rsidP="00A4615D">
      <w:pPr>
        <w:spacing w:after="0" w:line="35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1. «Россия – наш общий дом».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1.</w:t>
      </w:r>
      <w:r w:rsidRPr="00CA4934">
        <w:rPr>
          <w:rFonts w:ascii="Times New Roman" w:hAnsi="Times New Roman"/>
          <w:sz w:val="28"/>
          <w:szCs w:val="28"/>
          <w:lang w:val="ru-RU"/>
        </w:rPr>
        <w:t> </w:t>
      </w:r>
      <w:r w:rsidRPr="00A4615D">
        <w:rPr>
          <w:rFonts w:ascii="Times New Roman" w:hAnsi="Times New Roman"/>
          <w:b/>
          <w:sz w:val="28"/>
          <w:szCs w:val="28"/>
          <w:lang w:val="ru-RU"/>
        </w:rPr>
        <w:t>Зачем изучать курс «Основы духовно-нравственной культуры народов России»?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lastRenderedPageBreak/>
        <w:t>Тема 2. Наш дом – Россия.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3. Язык и история.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4. Русский язык – язык общения и язык возможностей.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Русский язык –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культурообразующий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5. Истоки родной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6. Материальная культура.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Материальная культура: архитектура, одежда, пища, транспорт, техника. Связь между материальной культурой и духовно-нравственными ценностями общества.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7. Духовная культура.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8. Культура и религия.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9. Культура и образование.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Зачем нужно учиться? Культура как способ получения нужных знаний. Образование как ключ к социализации и духовно-нравственному развитию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человека.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10. Многообразие культур России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Единство культур народов России. Что значит быть культурным человеком? Знание о культуре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2. «Семья и духовно-нравственные ценности».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11. Семья – хранитель духовных ценностей.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12. Родина начинается с семьи.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связаны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Родина и семья? Что такое Родина и Отечество?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13. Традиции семейного воспитания 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Семейные традиции народов России. Межнациональные семьи. Семейное воспитание как трансляция ценностей.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14. Образ семьи в культуре народов России.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15. Труд в истории семьи.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Социальные роли в истории семьи. Роль домашнего труда.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Роль нравственных норм в благополучии семьи.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16. Семья в современном мире (практическое занятие).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Рассказ о своей семье (с использованием фотографий, книг, писем и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другого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). Семейное древо. Семейные традиции.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3. «Духовно-нравственное богатство личности».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17. Личность – общество – культура.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18. Духовный мир человека.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Человек – творец культуры. Культура как духовный мир человека. Мораль.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19. Личность и духовно-нравственные ценности.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Мораль и нравственность в жизни человека. Взаимопомощь, сострадание, милосердие, любовь, дружба, коллективизм, патриотизм, любовь к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близким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4. «Культурное единство России».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20. Историческая память как духовно-нравственная ценность.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21. Литература как язык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22. Взаимовлияние культур.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Взаимодействие культур.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Межпоколенная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 xml:space="preserve">Тема 23. Духовно-нравственные ценности российского народа.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proofErr w:type="gramEnd"/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 xml:space="preserve">Тема 24. Регионы России: культурное многообразие.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lastRenderedPageBreak/>
        <w:t>Тема 25. Праздники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26. Памятники архитектуры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27. Музыкальная культура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28. Изобразительное искусство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29. Фольклор и литература народов России.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30. Бытовые традиции народов России: пища, одежда, дом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31. Культурная карта России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География культур России. Россия как культурная карта.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Описание регионов в соответствии с их особенностями. 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32. Единство страны – залог будущего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15D" w:rsidRDefault="00A4615D" w:rsidP="00A4615D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Содержание обучения в 6 классе</w:t>
      </w:r>
    </w:p>
    <w:p w:rsidR="00A4615D" w:rsidRPr="00A4615D" w:rsidRDefault="00A4615D" w:rsidP="00A4615D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1. «Культура как социальность».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1. Мир культуры: его структура.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2. Культура России: многообразие регионов.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3. История быта как история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 xml:space="preserve">Тема 4. Прогресс: технический и социальный.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5. Образование в культуре народов России.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Представление об основных этапах в истории образования.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6. Права и обязанности человека.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7. Общество и религия: духовно-нравственное взаимодействие.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8. Современный мир: самое важное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2. «Человек и его отражение в культуре».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9. Каким должен быть человек?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Духовно-нравственный облик и идеал человека.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Свойства и качества человека, его образ в культуре народов России, единство человеческих качеств. Единство духовной жизни.</w:t>
      </w:r>
    </w:p>
    <w:p w:rsid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10. Взросление человека в культуре народов России.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11. Религия как источник нравственности.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12. Наука как источник знания о человеке и человеческом.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13. Этика и нравственность как категории духовной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14. Самопознание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Автобиография и автопортрет: кто я и что я люблю. Как устроена моя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жизнь. Выполнение проекта.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Тематический блок 3. «Человек как член общества».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15. Труд делает человека человеком.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тунеядство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. Трудолюбие, трудовой подвиг, ответственность. Общественная оценка труда.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16. Подвиг: как узнать героя?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Что такое подвиг. Героизм как самопожертвование. Героизм на войне. Подвиг в мирное время. Милосердие, взаимопомощь. 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17. Люди в обществе: духовно-нравственное взаимовлияние.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Человек в социальном измерении. Дружба, предательство. Коллектив. Личные границы. Этика предпринимательства. Социальная помощь.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18. Проблемы современного общества как отражение его духовно-нравственного самосознания.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Бедность. Инвалидность. Асоциальная семья. Сиротство.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Отражение этих явлений в культуре общества.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19. Духовно-нравственные ориентиры социальных отношений.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Волонтёрство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. Общественные блага.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20. Гуманизм как сущностная характеристика духовно-нравственной культуры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21. Социальные профессии; их важность для сохранения духовно-нравственного облика общества.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A4615D" w:rsidRPr="00A4615D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4615D">
        <w:rPr>
          <w:rFonts w:ascii="Times New Roman" w:hAnsi="Times New Roman"/>
          <w:b/>
          <w:sz w:val="28"/>
          <w:szCs w:val="28"/>
          <w:lang w:val="ru-RU"/>
        </w:rPr>
        <w:t>Тема 22. Выдающиеся благотворители в истории.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 Благотворительность как нравственный долг.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Меценаты, философы, религиозные лидеры, врачи, учёные, педагоги.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Важность меценатства для духовно-нравственного развития личности самого мецената и общества в целом.</w:t>
      </w:r>
    </w:p>
    <w:p w:rsid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23. Выдающиеся учёные России.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Наука как источник социального и духовного прогресса общества.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24. Моя профессия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Труд как самореализация, как вклад в общество. Рассказ о своей будущей профессии.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4. «Родина и патриотизм».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25. Гражданин.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26. Патриотизм.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Патриотизм. Толерантность. Уважение к другим народам и их истории. Важность патриотизма.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27. Защита Родины: подвиг или долг?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28. Государство. Россия – наша Родина.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29. Гражданская идентичность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Какими качествами должен обладать человек как гражданин. </w:t>
      </w:r>
    </w:p>
    <w:p w:rsid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 xml:space="preserve">Тема 30. Моя школа и мой класс (практическое занятие).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Портрет школы или класса через добрые дела.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31. </w:t>
      </w:r>
      <w:proofErr w:type="gramStart"/>
      <w:r w:rsidRPr="007376D8">
        <w:rPr>
          <w:rFonts w:ascii="Times New Roman" w:hAnsi="Times New Roman"/>
          <w:b/>
          <w:sz w:val="28"/>
          <w:szCs w:val="28"/>
          <w:lang w:val="ru-RU"/>
        </w:rPr>
        <w:t>Человек</w:t>
      </w:r>
      <w:proofErr w:type="gramEnd"/>
      <w:r w:rsidRPr="007376D8">
        <w:rPr>
          <w:rFonts w:ascii="Times New Roman" w:hAnsi="Times New Roman"/>
          <w:b/>
          <w:sz w:val="28"/>
          <w:szCs w:val="28"/>
          <w:lang w:val="ru-RU"/>
        </w:rPr>
        <w:t>: какой он?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Человек. Его образы в культуре. Духовность и нравственность как важнейшие качества человека.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lastRenderedPageBreak/>
        <w:t>Тема 31. Человек и культура (проект).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Итоговый проект: «Что значит быть человеком?»</w:t>
      </w:r>
    </w:p>
    <w:p w:rsidR="007376D8" w:rsidRDefault="007376D8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15D" w:rsidRPr="007376D8" w:rsidRDefault="00A4615D" w:rsidP="007376D8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Планируемые результаты освоения программы по ОДНКНР на уровне основного общего образования.</w:t>
      </w:r>
    </w:p>
    <w:p w:rsidR="007376D8" w:rsidRPr="00CA4934" w:rsidRDefault="007376D8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Изучение ОДНКНР на уровне основного общего образования направлено на достижение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личностных,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 освоения содержания учебного предмета.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Личностные результаты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имеют направленность на решение задач воспитания, развития и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социализации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обучающихся средствами учебного курса.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Личностные результаты освоения курса включают: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осознание российской гражданской идентичности;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готовность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к саморазвитию, самостоятельности и личностному самоопределению;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ценность самостоятельности и инициативы;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наличие мотивации к целенаправленной социально значимой деятельности;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В результате изучения курса ОДНКНР на уровне основного общего образования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у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A4615D" w:rsidRPr="00CA4934" w:rsidRDefault="00A4615D" w:rsidP="00A4615D">
      <w:pPr>
        <w:numPr>
          <w:ilvl w:val="0"/>
          <w:numId w:val="1"/>
        </w:numPr>
        <w:spacing w:after="0" w:line="35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патриотического воспитания: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российской гражданской идентичности: патриотизма,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:rsidR="00A4615D" w:rsidRPr="00CA4934" w:rsidRDefault="00A4615D" w:rsidP="00A4615D">
      <w:pPr>
        <w:numPr>
          <w:ilvl w:val="0"/>
          <w:numId w:val="1"/>
        </w:numPr>
        <w:spacing w:after="0" w:line="35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гражданского воспитания: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потребительстве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A4615D" w:rsidRPr="00CA4934" w:rsidRDefault="00A4615D" w:rsidP="00A4615D">
      <w:pPr>
        <w:numPr>
          <w:ilvl w:val="0"/>
          <w:numId w:val="1"/>
        </w:numPr>
        <w:spacing w:after="0" w:line="35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ценности познавательной деятельности: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DF3A9" wp14:editId="060986AB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3970" r="11430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" strokeweight=".49989mm">
                <w10:wrap anchorx="page"/>
              </v:line>
            </w:pict>
          </mc:Fallback>
        </mc:AlternateConten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смыслообразование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ответственного отношения к учению, готовности и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способности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:rsidR="00A4615D" w:rsidRPr="00CA4934" w:rsidRDefault="00A4615D" w:rsidP="00A4615D">
      <w:pPr>
        <w:numPr>
          <w:ilvl w:val="0"/>
          <w:numId w:val="1"/>
        </w:numPr>
        <w:spacing w:after="0" w:line="35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духовно-нравственного воспитания.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ценностям народов родного края, России и народов мира;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на их основе к сознательному самоограничению в поступках, поведении, расточительном потреблении.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7376D8">
        <w:rPr>
          <w:rFonts w:ascii="Times New Roman" w:hAnsi="Times New Roman"/>
          <w:b/>
          <w:sz w:val="28"/>
          <w:szCs w:val="28"/>
          <w:lang w:val="ru-RU"/>
        </w:rPr>
        <w:t>Метапредметные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ии и её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аудитории.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7376D8">
        <w:rPr>
          <w:rFonts w:ascii="Times New Roman" w:hAnsi="Times New Roman"/>
          <w:i/>
          <w:sz w:val="28"/>
          <w:szCs w:val="28"/>
          <w:lang w:val="ru-RU"/>
        </w:rPr>
        <w:t>познавательные универсальные учебные действия: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смысловое чтение;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7376D8">
        <w:rPr>
          <w:rFonts w:ascii="Times New Roman" w:hAnsi="Times New Roman"/>
          <w:i/>
          <w:sz w:val="28"/>
          <w:szCs w:val="28"/>
          <w:lang w:val="ru-RU"/>
        </w:rPr>
        <w:t>коммуникативные универсальные учебные действия: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работать индивидуально и в группе: находить общее решение и разрешать конфликты на основе согласования позиций и учёта интересов;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формулировать, аргументировать и отстаивать своё мнение (учебное сотрудничество);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владение устной и письменной речью, монологической контекстной речью (коммуникация);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следующие </w:t>
      </w:r>
      <w:r w:rsidRPr="007376D8">
        <w:rPr>
          <w:rFonts w:ascii="Times New Roman" w:hAnsi="Times New Roman"/>
          <w:i/>
          <w:sz w:val="28"/>
          <w:szCs w:val="28"/>
          <w:lang w:val="ru-RU"/>
        </w:rPr>
        <w:t>регулятивные универсальные учебные действия: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саморегуляция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) деятельности.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Предметные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результаты освоения программы по ОДНКНР на уровне основного общего образования.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К концу обучения в </w:t>
      </w:r>
      <w:r w:rsidRPr="00CF71D6">
        <w:rPr>
          <w:rFonts w:ascii="Times New Roman" w:hAnsi="Times New Roman"/>
          <w:b/>
          <w:bCs/>
          <w:sz w:val="28"/>
          <w:szCs w:val="28"/>
          <w:lang w:val="ru-RU"/>
        </w:rPr>
        <w:t>5 классе</w:t>
      </w:r>
      <w:r w:rsidRPr="00CA49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обучающийся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ОДНКНР: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1. «Россия – наш общий дом».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Зачем изучать курс «Основы духовно-нравственной культуры народов России»?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гражданствообразующих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религий для формирования личности гражданина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иметь представление о содержании данного курса, в том числе о понятиях «мораль и нравственность», «семья», «традиционные ценности», об угрозах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духовно-нравственному единству страны;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Наш дом – Россия.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Язык и история.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понимать, что такое язык, каковы важность его изучения и влияние на миропонимание личности;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базовые представления о формировании языка как носителя духовно-нравственных смыслов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Русский язык – язык общения и язык возможностей.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знать и уметь обосновать важность русского языка как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культурообразующего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иметь представление о нравственных категориях русского языка и их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происхождении.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Истоки родной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сформированное представление о понятие «культура»;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Материальная культура</w:t>
      </w:r>
      <w:r w:rsidRPr="00CA4934">
        <w:rPr>
          <w:rFonts w:ascii="Times New Roman" w:hAnsi="Times New Roman"/>
          <w:sz w:val="28"/>
          <w:szCs w:val="28"/>
          <w:lang w:val="ru-RU"/>
        </w:rPr>
        <w:t>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об артефактах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базовое представление о традиционных укладах хозяйства: земледелии, скотоводстве, охоте, рыболовстве;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взаимосвязь между хозяйственным укладом и проявлениями духовной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Духовная культура.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таких культурных концептах как «искусство», «наука», «религия»;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смысл и взаимосвязь названных терминов с формами их репрезентации в культуре;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значение культурных символов, нравственный и духовный смысл культурных артефактов;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знаки и символы, уметь соотносить их с культурными явлениями, с которыми они связаны.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Культура и религия.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Иметь представление о понятии «религия», уметь пояснить её роль в жизни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общества и основные социально-культурные функции;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связь религии и морали;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роль и значение духовных ценностей в религиях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характеризовать государствообразующие конфессии России и их картины мира.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Культура и образование.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термин «образование» и уметь обосновать его важность для личности и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об основных ступенях образования в России и их необходимости;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взаимосвязь культуры и образованности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приводить примеры взаимосвязи между знанием, образованием и личностным и профессиональным ростом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Многообразие культур России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выделять общее и единичное в культуре на основе предметных знаний о культуре своего народа;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2. «Семья и духовно-нравственные ценности».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Семья – хранитель духовных ценностей.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смысл термина «семья»;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иметь представление о взаимосвязях между типом культуры и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особенностями семейного быта и отношений в семье;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значение термина «поколение» и его взаимосвязь с культурными особенностями своего времени;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составить рассказ о своей семье в соответствии с культурно-историческими условиями её существования;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такие понятия, как «счастливая семья», «семейное счастье»;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уметь доказывать важность семьи как хранителя традиций и её воспитательную роль;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Родина начинается с семьи.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понятие «Родина»;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взаимосвязь и различия между концептами «Отечество» и «Родина»;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понимать, что такое история семьи, каковы формы её выражения и сохранения;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и доказывать взаимосвязь истории семьи и истории народа, государства, человечества.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Традиции семейного воспитания 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взаимосвязь семейных традиций и культуры собственного этноса;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рассказывать о семейных традициях своего народа и народов России, собственной семьи;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роль семейных традиций в культуре общества, трансляции ценностей, духовно-нравственных идеалов.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Образ семьи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Знать и называть традиционные сказочные и фольклорные сюжеты о семье,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семейных обязанностях;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обосновывать своё понимание семейных ценностей, выраженных в фольклорных сюжетах;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важность семейных ценностей с использованием различного иллюстративного материала.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Труд в истории семьи.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понимать, что такое семейное хозяйство и домашний труд;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распределение семейного труда и осознавать его важность для укрепления целостности семьи.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Семья в современном мире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предполагать и доказывать наличие взаимосвязи между культурой и духовно-нравственными ценностями семьи;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3. «Духовно-нравственное богатство личности».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Личность – общество – культура.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значение термина «человек» в контексте духовно-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нравственной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обосновать взаимосвязь и взаимообусловленность чело века и общества, человека и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объяснять различия между обоснованием термина «личность» в быту, в контексте культуры и творчества;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гуманизм, иметь представление о его источниках в культуре.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Духовный мир человека. Человек – творец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значение термина «творчество» в нескольких аспектах и понимать границы их применимости;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доказывать важность моральн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нравственных ограничений в творчестве;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творчества как реализацию духовно-нравственных ценностей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доказывать детерминированность творчества культурой своего этноса;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взаимосвязь труда и творчества.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Личность и духовно-нравственные ценности.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значение и роль морали и нравственности в жизни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происхождение духовных ценностей, понимание идеалов добра и зла;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4. «Культурное единство России».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Историческая память как духовно-нравственная ценность.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значении и функциях изучения истории;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осознавать историю своей семьи и народа как часть мирового исторического процесса. Знать о существовании связи между историческими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событиями и культурой. Обосновывать важность изучения истории как духовно-нравственного долга гражданина и патриота.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Литература как язык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отличия литературы от других видов художественного творчества;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обозначать средства выражения морального и нравственного смысла в литературных произведениях.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Взаимовлияние культур.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важность сохранения культурного наследия;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Духовно-нравственные ценности российского народа.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Регионы России: культурное многообразие.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принципы федеративного устройства России и концепт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полиэтничность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называть основные этносы Российской Федерации и регионы, где они традиционно проживают;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ценность многообразия культурных укладов народов Российской Федерации;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выделять общие черты в культуре различных народов, обосновывать их значение и причины.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Праздники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природе праздников и обосновывать их важность как элементов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устанавливать взаимосвязь праздников и культурного уклада;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различать основные типы праздников;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рассказывать о праздничных традициях народов России и собственной семьи;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анализировать связь праздников и истории, культуры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основной смысл семейных праздников;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определять нравственный смысл праздников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Памятники архитектуры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взаимосвязь между типом жилищ и типом хозяйственной деятельности;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уметь охарактеризовать связь между уровнем научно-технического развития и типами жилищ;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устанавливать связь между историей памятника и историей края, характеризовать памятники истории и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нравственном и научном смысле краеведческой работы.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Музыкальная культура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и доказывать важность музыки как культурного явления, как формы трансляции культурных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обозначать средства выражения морального и нравственного смысла музыкальных произведений;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основные темы музыкального творчества народов России, народные инструменты.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Изобразительное искусство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объяснить, что такое скульптура, живопись, графика, фольклорные орнаменты;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обозначать средства выражения морального и нравственного смысла изобразительного искусства;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основные темы изобразительного искусства народов России.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Фольклор и литература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объяснять, что такое эпос, миф, сказка, былина, песня;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национальная литература и каковы её выразительные средства;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оценивать морально-нравственный потенциал национальной литературы. 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Бытовые традиции народов России: пища, одежда, дом.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близким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через бытовые традиции народов своего края.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Культурная карта России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понимать, что такое культурная карта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описывать отдельные области культурной карты в соответствии с их особенностями.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Единство страны – залог будущего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7376D8" w:rsidRDefault="007376D8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6D8" w:rsidRDefault="007376D8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</w:rPr>
        <w:t> 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К концу обучения </w:t>
      </w:r>
      <w:r w:rsidRPr="00CF71D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F71D6">
        <w:rPr>
          <w:rFonts w:ascii="Times New Roman" w:hAnsi="Times New Roman"/>
          <w:b/>
          <w:bCs/>
          <w:sz w:val="28"/>
          <w:szCs w:val="28"/>
          <w:lang w:val="ru-RU"/>
        </w:rPr>
        <w:t>6 классе</w:t>
      </w:r>
      <w:r w:rsidRPr="00CA493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обучающийся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ОДНКНР.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1. «Культура как социальность».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Мир культуры: его структура.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объяснить структуру культуры как социального явления;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специфику социальных явлений, их ключевые отличия от природных явлений;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зависимость социальных процессов от культурно-исторических процессов;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Культура России: многообразие регионов.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административно-территориальное деление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полиэтничном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государстве, важность сохранения исторической памяти отдельных этносов;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ценность многообразия культурных укладов народов Российской Федерации;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История быта как история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Понимать смысл понятия «домашнее хозяйство» и характеризовать его типы;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Прогресс: технический и социальный.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демонстрировать понимание роли обслуживающего труда, его социальной и духовно-нравственной важности;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осознавать и обосновывать влияние технологий на культуру и ценности общества. 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Образование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роль ценностей в обществе, их зависимость от процесса познания;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специфику каждого уровня образования, её роль в современных общественных процессах;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образования в современном мире и ценность знания;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Права и обязанности человека.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Знать термины «права человека», «естественные права человека», «правовая культура»;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историю формирования комплекса понятий, связанных с правами;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важность прав человека как привилегии и обязанности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необходимость соблюдения прав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приводить примеры формирования правовой культуры из истории народов России.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Общество и религия: духовно-нравственное взаимодействие.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смысл терминов «религия», «конфессия», «атеизм», «свободомыслие»;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характеризовать основные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культурообразующие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конфессии;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объяснять роль религии в истории и на современном этапе общественного развития;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обосновывать роль религий как источника культурного развития общества.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Современный мир: самое важное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основные процессы, протекающие в современном обществе, его духовно-нравственные ориентиры;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 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2. «Человек и его отражение в культуре».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Духовно-нравственный облик и идеал человека.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Объяснять, как проявляется мораль и нравственность через описание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личных качеств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различия между этикой и этикетом и их взаимосвязь;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приводить примеры идеалов человека в историко-культурном пространстве современной России.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Взросление человека в культуре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Понимать различие между процессами антропогенеза 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антропосоциогенеза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проце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сс взр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осления человека и его основные этапы, а также потребности человека для гармоничного развития существования на каждом из этапов;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Религия как источник нравственности.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нравственный потенциал религии;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уметь излагать нравственные принципы государствообразующих конфессий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обосновывать важность религиозных моральных и нравственных ценностей для современного общества.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lastRenderedPageBreak/>
        <w:t>Тема 12.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Наука как источник знания о человеке.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характеризовать смысл понятия «гуманитарное знание»;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определять нравственный смысл гуманитарного знания, его системообразующую роль в современной культуре;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характеризовать понятие «культура» как процесс самопознания общества, как его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внутреннюю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самоактуализацию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доказывать взаимосвязь различных областей гуманитарного знания.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Этика и нравственность как категории духовной культуры.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многосторонность понятия «этика»;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особенности этики как науки;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и необходимость нравственности для социального благополучия общества и личности.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Самопознание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«самопознание», «автобиография», «автопортрет», «рефлексия»;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уметь соотносить понятия «мораль», «нравственность», «ценности» с самопознанием и рефлексией на доступном 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 обучающихся уровне;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доказывать и обосновывать свои нравственные убеждения.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3. «Человек как член общества».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Труд делает человека человеком.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важность труда и его роль в современном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соотносить понятия «добросовестный труд» и «экономическое благополучие»;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объяснять понятия «безделье», «лень», «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тунеядство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 xml:space="preserve">»;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важность и уметь обосновать необходимость их преодоления для самого себя;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оценивать общественные процессы в области общественной оценки труда;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осознавать и демонстрировать значимость трудолюбия, трудовых подвигов,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социальной ответственности за свой труд;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объяснять важность труда и его экономической стоимости;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  <w:proofErr w:type="gramEnd"/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 xml:space="preserve">Подвиг: как узнать героя?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«подвиг», «героизм», «самопожертвование»;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отличия подвига на войне и в мирное время;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доказывать важность героических примеров для жизни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называть героев современного общества и исторических личностей;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разграничение понятий «героизм» и «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псевдогероизм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» через значимость для общества и понимание последствий.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Люди в обществе: духовно-нравственное взаимовлияние.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«социальные отношения»;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роль малых и больших социальных групп в нравственном состоянии личности;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характеризовать понятие «этика предпринимательства» в социальном аспекте.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Проблемы современного общества как отражение его духовно-нравственного самосознания.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приводить примеры таких понятий как «бедность», «асоциальная семья», «сиротство», знать и уметь обосновывать пути преодоления их последствий на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доступном для понимания уровне;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19.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Духовно-нравственные ориентиры социальных отношений.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«благотворительность», «меценатство», «милосердие», «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волонтерство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>», «социальный проект», «гражданская и социальная ответственность», «общественные блага», «коллективизм» в их взаимосвязи;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Гуманизм как сущностная характеристика духовно-нравственной культуры народов России.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обосновывать проявления гуманизма в историко-культурном наследии народов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и объяснять гуманистические проявления в современной культуре.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Социальные профессии, их важность для сохранения духовно-нравственного облика общества.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«социальные профессии», «помогающие профессии»;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иметь представление о духовно-нравственных качествах, необходимых представителям социальных профессий;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осознавать и обосновывать ответственность личности при выборе социальных профессий;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приводить примеры из литературы и истории, современной жизни, подтверждающие данную точку зрения.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Выдающиеся благотворители в истории. Благотворительность как нравственный долг.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«благотворительность» и его эволюцию в истории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«социальный долг», обосновывать его важную роль в жизни общества;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приводить примеры выдающихся благотворителей в истории и современной России;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23.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Выдающиеся учёные России. Наука как источник социального и духовного прогресса общества.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«наука»;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называть имена выдающихся учёных России;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понимания истории науки, получения и обоснования научного знания;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морали и нравственности в науке, её роль и вклад в доказательство этих понятий.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24.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Моя профессия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обосновывать преимущества выбранной профессии, характеризовать её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вклад в общество, называть духовно-нравственные качества человека, необходимые в этом виде труда.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Тематический блок 4. «Родина и патриотизм».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25.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Гражданин.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«Родина» и «гражданство», объяснять их взаимосвязь;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духовно-нравственный характер патриотизма, ценностей гражданского самосознания;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и уметь обосновывать нравственные качества гражданина.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26.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Патриотизм.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«патриотизм»;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приводить примеры патриотизма в истории и современном обществе;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обосновывать важность патриотизма.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27.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Защита Родины: подвиг или долг?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Характеризовать понятия «война» и «мир»; 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доказывать важность сохранения мира и согласия;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роль защиты Отечества, её важность для гражданина;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понимать особенности защиты чести Отечества в спорте, науке, культуре;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28.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Государство. Россия – наша родина.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«государство»;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«закон» как существенную часть гражданской идентичности человека;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lastRenderedPageBreak/>
        <w:t>Тема 29.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Гражданская идентичность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обосновывать важность духовно-нравственных каче</w:t>
      </w: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ств гр</w:t>
      </w:r>
      <w:proofErr w:type="gramEnd"/>
      <w:r w:rsidRPr="00CA4934">
        <w:rPr>
          <w:rFonts w:ascii="Times New Roman" w:hAnsi="Times New Roman"/>
          <w:sz w:val="28"/>
          <w:szCs w:val="28"/>
          <w:lang w:val="ru-RU"/>
        </w:rPr>
        <w:t>ажданина, указывать их источники.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30.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Моя школа и мой класс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находить примеры добрых дел в реальности и уметь адаптировать их к потребностям класса.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31.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7376D8">
        <w:rPr>
          <w:rFonts w:ascii="Times New Roman" w:hAnsi="Times New Roman"/>
          <w:b/>
          <w:sz w:val="28"/>
          <w:szCs w:val="28"/>
          <w:lang w:val="ru-RU"/>
        </w:rPr>
        <w:t>Человек</w:t>
      </w:r>
      <w:proofErr w:type="gramEnd"/>
      <w:r w:rsidRPr="007376D8">
        <w:rPr>
          <w:rFonts w:ascii="Times New Roman" w:hAnsi="Times New Roman"/>
          <w:b/>
          <w:sz w:val="28"/>
          <w:szCs w:val="28"/>
          <w:lang w:val="ru-RU"/>
        </w:rPr>
        <w:t>: какой он? (практическое занятие).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понятие «человек» как духовно-нравственный идеал;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приводить примеры духовно-нравственного идеала в культуре;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формулировать свой идеал человека и нравственные качества, которые ему присущи.</w:t>
      </w:r>
    </w:p>
    <w:p w:rsidR="00A4615D" w:rsidRPr="007376D8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Тема 32.</w:t>
      </w:r>
      <w:r w:rsidRPr="007376D8">
        <w:rPr>
          <w:rFonts w:ascii="Times New Roman" w:hAnsi="Times New Roman"/>
          <w:b/>
          <w:sz w:val="28"/>
          <w:szCs w:val="28"/>
        </w:rPr>
        <w:t> </w:t>
      </w:r>
      <w:r w:rsidRPr="007376D8">
        <w:rPr>
          <w:rFonts w:ascii="Times New Roman" w:hAnsi="Times New Roman"/>
          <w:b/>
          <w:sz w:val="28"/>
          <w:szCs w:val="28"/>
          <w:lang w:val="ru-RU"/>
        </w:rPr>
        <w:t>Человек и культура (проект).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грани взаимодействия человека и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показать взаимосвязь человека и культуры через их взаимовлияние;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7376D8" w:rsidRDefault="007376D8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615D" w:rsidRPr="007376D8" w:rsidRDefault="00A4615D" w:rsidP="007376D8">
      <w:pPr>
        <w:spacing w:after="0" w:line="35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376D8">
        <w:rPr>
          <w:rFonts w:ascii="Times New Roman" w:hAnsi="Times New Roman"/>
          <w:b/>
          <w:sz w:val="28"/>
          <w:szCs w:val="28"/>
          <w:lang w:val="ru-RU"/>
        </w:rPr>
        <w:t>Система оценки результатов обучения.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</w:t>
      </w:r>
      <w:r w:rsidRPr="00CA4934">
        <w:rPr>
          <w:rFonts w:ascii="Times New Roman" w:hAnsi="Times New Roman"/>
          <w:sz w:val="28"/>
          <w:szCs w:val="28"/>
          <w:lang w:val="ru-RU"/>
        </w:rPr>
        <w:lastRenderedPageBreak/>
        <w:t>непосредственным основанием при оценке качества образования.</w:t>
      </w:r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A4934">
        <w:rPr>
          <w:rFonts w:ascii="Times New Roman" w:hAnsi="Times New Roman"/>
          <w:sz w:val="28"/>
          <w:szCs w:val="28"/>
          <w:lang w:val="ru-RU"/>
        </w:rPr>
        <w:t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оптимизации, проектные работы обучающихся, фиксирующие их достижения в ходе образовательной деятельности и взаимодействия в социуме (классе),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обучающихся.</w:t>
      </w:r>
      <w:proofErr w:type="gramEnd"/>
    </w:p>
    <w:p w:rsidR="00A4615D" w:rsidRPr="00CA4934" w:rsidRDefault="00A4615D" w:rsidP="00A4615D">
      <w:pPr>
        <w:spacing w:after="0" w:line="35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A4934">
        <w:rPr>
          <w:rFonts w:ascii="Times New Roman" w:hAnsi="Times New Roman"/>
          <w:sz w:val="28"/>
          <w:szCs w:val="28"/>
          <w:lang w:val="ru-RU"/>
        </w:rPr>
        <w:t xml:space="preserve"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</w:t>
      </w:r>
      <w:proofErr w:type="spellStart"/>
      <w:r w:rsidRPr="00CA4934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CA4934">
        <w:rPr>
          <w:rFonts w:ascii="Times New Roman" w:hAnsi="Times New Roman"/>
          <w:sz w:val="28"/>
          <w:szCs w:val="28"/>
          <w:lang w:val="ru-RU"/>
        </w:rPr>
        <w:t xml:space="preserve"> результатов.</w:t>
      </w:r>
    </w:p>
    <w:p w:rsidR="00BD05FA" w:rsidRDefault="00BD05FA">
      <w:pPr>
        <w:rPr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  <w:sectPr w:rsidR="00E6316B" w:rsidSect="00A4615D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CF71D6" w:rsidRDefault="00CF71D6" w:rsidP="00CF71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1D6">
        <w:rPr>
          <w:rFonts w:ascii="Times New Roman" w:hAnsi="Times New Roman"/>
          <w:b/>
          <w:sz w:val="28"/>
          <w:szCs w:val="28"/>
          <w:lang w:val="ru-RU"/>
        </w:rPr>
        <w:lastRenderedPageBreak/>
        <w:t>Тематическое планирование</w:t>
      </w:r>
    </w:p>
    <w:p w:rsidR="00CF71D6" w:rsidRPr="00CF71D6" w:rsidRDefault="00CF71D6" w:rsidP="00CF71D6">
      <w:pPr>
        <w:rPr>
          <w:rFonts w:ascii="Times New Roman" w:hAnsi="Times New Roman"/>
          <w:i/>
          <w:sz w:val="28"/>
          <w:szCs w:val="28"/>
          <w:lang w:val="ru-RU"/>
        </w:rPr>
      </w:pPr>
      <w:r w:rsidRPr="00CF71D6">
        <w:rPr>
          <w:rFonts w:ascii="Times New Roman" w:hAnsi="Times New Roman"/>
          <w:i/>
          <w:sz w:val="28"/>
          <w:szCs w:val="28"/>
          <w:lang w:val="ru-RU"/>
        </w:rPr>
        <w:t>5 класс (34 часа)</w:t>
      </w: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02"/>
        <w:gridCol w:w="1610"/>
        <w:gridCol w:w="1934"/>
        <w:gridCol w:w="1984"/>
        <w:gridCol w:w="4394"/>
      </w:tblGrid>
      <w:tr w:rsidR="00E6316B" w:rsidRPr="00E6316B" w:rsidTr="00E6316B">
        <w:trPr>
          <w:trHeight w:val="599"/>
        </w:trPr>
        <w:tc>
          <w:tcPr>
            <w:tcW w:w="586" w:type="dxa"/>
          </w:tcPr>
          <w:p w:rsidR="00E6316B" w:rsidRPr="00CF71D6" w:rsidRDefault="00E6316B" w:rsidP="00CF71D6">
            <w:pPr>
              <w:spacing w:before="81"/>
              <w:ind w:left="9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</w:rPr>
              <w:t>№</w:t>
            </w:r>
            <w:r w:rsidRPr="00E6316B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802" w:type="dxa"/>
          </w:tcPr>
          <w:p w:rsidR="00E6316B" w:rsidRPr="00CF71D6" w:rsidRDefault="00E6316B" w:rsidP="00E6316B">
            <w:pPr>
              <w:tabs>
                <w:tab w:val="left" w:pos="2926"/>
              </w:tabs>
              <w:spacing w:before="81"/>
              <w:ind w:right="91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5528" w:type="dxa"/>
            <w:gridSpan w:val="3"/>
          </w:tcPr>
          <w:p w:rsidR="00E6316B" w:rsidRPr="00E6316B" w:rsidRDefault="00E6316B" w:rsidP="00E6316B">
            <w:pPr>
              <w:spacing w:before="81" w:line="242" w:lineRule="auto"/>
              <w:ind w:left="1265" w:right="530" w:hanging="72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4394" w:type="dxa"/>
          </w:tcPr>
          <w:p w:rsidR="00E6316B" w:rsidRPr="00CF71D6" w:rsidRDefault="00E6316B" w:rsidP="00E6316B">
            <w:pPr>
              <w:spacing w:before="81" w:line="242" w:lineRule="auto"/>
              <w:ind w:left="142" w:right="-17" w:firstLine="14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Электронные образовательные ресурсы</w:t>
            </w:r>
          </w:p>
        </w:tc>
      </w:tr>
      <w:tr w:rsidR="00E6316B" w:rsidRPr="00E6316B" w:rsidTr="00E6316B">
        <w:trPr>
          <w:trHeight w:val="599"/>
        </w:trPr>
        <w:tc>
          <w:tcPr>
            <w:tcW w:w="586" w:type="dxa"/>
          </w:tcPr>
          <w:p w:rsidR="00E6316B" w:rsidRPr="00E6316B" w:rsidRDefault="00E6316B" w:rsidP="00CF71D6">
            <w:pPr>
              <w:spacing w:before="81"/>
              <w:ind w:left="9"/>
              <w:jc w:val="center"/>
              <w:rPr>
                <w:rFonts w:ascii="Times New Roman" w:eastAsia="Cambria" w:hAnsi="Times New Roman"/>
                <w:b/>
                <w:w w:val="105"/>
                <w:sz w:val="28"/>
                <w:szCs w:val="28"/>
              </w:rPr>
            </w:pPr>
          </w:p>
        </w:tc>
        <w:tc>
          <w:tcPr>
            <w:tcW w:w="4802" w:type="dxa"/>
          </w:tcPr>
          <w:p w:rsidR="00E6316B" w:rsidRPr="00E6316B" w:rsidRDefault="00E6316B" w:rsidP="00E6316B">
            <w:pPr>
              <w:tabs>
                <w:tab w:val="left" w:pos="2926"/>
              </w:tabs>
              <w:spacing w:before="81"/>
              <w:ind w:right="91"/>
              <w:jc w:val="center"/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E6316B" w:rsidRPr="00E6316B" w:rsidRDefault="00E6316B" w:rsidP="00E6316B">
            <w:pPr>
              <w:spacing w:before="81"/>
              <w:ind w:left="5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934" w:type="dxa"/>
          </w:tcPr>
          <w:p w:rsidR="00E6316B" w:rsidRPr="00E6316B" w:rsidRDefault="00E6316B" w:rsidP="00E6316B">
            <w:pPr>
              <w:spacing w:before="81" w:line="242" w:lineRule="auto"/>
              <w:ind w:left="5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984" w:type="dxa"/>
          </w:tcPr>
          <w:p w:rsidR="00E6316B" w:rsidRPr="00E6316B" w:rsidRDefault="00E6316B" w:rsidP="00E6316B">
            <w:pPr>
              <w:tabs>
                <w:tab w:val="left" w:pos="233"/>
              </w:tabs>
              <w:spacing w:before="81" w:line="242" w:lineRule="auto"/>
              <w:ind w:left="9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Практические работы</w:t>
            </w:r>
          </w:p>
        </w:tc>
        <w:tc>
          <w:tcPr>
            <w:tcW w:w="4394" w:type="dxa"/>
          </w:tcPr>
          <w:p w:rsidR="00E6316B" w:rsidRPr="00E6316B" w:rsidRDefault="00E6316B" w:rsidP="00CF71D6">
            <w:pPr>
              <w:spacing w:before="81" w:line="242" w:lineRule="auto"/>
              <w:ind w:left="1265" w:right="530" w:hanging="72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410"/>
        </w:trPr>
        <w:tc>
          <w:tcPr>
            <w:tcW w:w="586" w:type="dxa"/>
          </w:tcPr>
          <w:p w:rsidR="00E6316B" w:rsidRPr="00CF71D6" w:rsidRDefault="00E6316B" w:rsidP="00CF71D6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  <w:tc>
          <w:tcPr>
            <w:tcW w:w="14724" w:type="dxa"/>
            <w:gridSpan w:val="5"/>
          </w:tcPr>
          <w:p w:rsidR="00E6316B" w:rsidRPr="00CF71D6" w:rsidRDefault="00E6316B" w:rsidP="00E6316B">
            <w:pPr>
              <w:spacing w:before="79"/>
              <w:ind w:right="1747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Тематический</w:t>
            </w:r>
            <w:r w:rsidRPr="00CF71D6">
              <w:rPr>
                <w:rFonts w:ascii="Times New Roman" w:eastAsia="Cambria" w:hAnsi="Times New Roman"/>
                <w:b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блок</w:t>
            </w:r>
            <w:r w:rsidRPr="00CF71D6">
              <w:rPr>
                <w:rFonts w:ascii="Times New Roman" w:eastAsia="Cambria" w:hAnsi="Times New Roman"/>
                <w:b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1.</w:t>
            </w:r>
            <w:r w:rsidRPr="00CF71D6">
              <w:rPr>
                <w:rFonts w:ascii="Times New Roman" w:eastAsia="Cambria" w:hAnsi="Times New Roman"/>
                <w:b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«Россия</w:t>
            </w:r>
            <w:r w:rsidRPr="00CF71D6">
              <w:rPr>
                <w:rFonts w:ascii="Times New Roman" w:eastAsia="Cambria" w:hAnsi="Times New Roman"/>
                <w:b/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—</w:t>
            </w:r>
            <w:r w:rsidRPr="00CF71D6">
              <w:rPr>
                <w:rFonts w:ascii="Times New Roman" w:eastAsia="Cambria" w:hAnsi="Times New Roman"/>
                <w:b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наш</w:t>
            </w:r>
            <w:r w:rsidRPr="00CF71D6">
              <w:rPr>
                <w:rFonts w:ascii="Times New Roman" w:eastAsia="Cambria" w:hAnsi="Times New Roman"/>
                <w:b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общий</w:t>
            </w:r>
            <w:r w:rsidRPr="00CF71D6">
              <w:rPr>
                <w:rFonts w:ascii="Times New Roman" w:eastAsia="Cambria" w:hAnsi="Times New Roman"/>
                <w:b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дом»</w:t>
            </w:r>
          </w:p>
        </w:tc>
      </w:tr>
      <w:tr w:rsidR="00E6316B" w:rsidRPr="00E6316B" w:rsidTr="00E6316B">
        <w:trPr>
          <w:trHeight w:val="739"/>
        </w:trPr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 w:rsidR="00E6316B" w:rsidRPr="00CF71D6" w:rsidRDefault="00E6316B" w:rsidP="00CF71D6">
            <w:pPr>
              <w:spacing w:before="77"/>
              <w:ind w:left="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w w:val="107"/>
                <w:sz w:val="28"/>
                <w:szCs w:val="28"/>
              </w:rPr>
              <w:t>1</w:t>
            </w: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.1</w:t>
            </w:r>
          </w:p>
        </w:tc>
        <w:tc>
          <w:tcPr>
            <w:tcW w:w="4802" w:type="dxa"/>
            <w:tcBorders>
              <w:left w:val="single" w:sz="6" w:space="0" w:color="000000"/>
              <w:bottom w:val="single" w:sz="6" w:space="0" w:color="000000"/>
            </w:tcBorders>
          </w:tcPr>
          <w:p w:rsidR="00E6316B" w:rsidRPr="00CF71D6" w:rsidRDefault="00E6316B" w:rsidP="00E6316B">
            <w:pPr>
              <w:spacing w:before="77" w:line="249" w:lineRule="auto"/>
              <w:ind w:left="166" w:right="156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  <w:t>Зачем изучать курс «Основы</w:t>
            </w:r>
            <w:r w:rsidRPr="00CF71D6">
              <w:rPr>
                <w:rFonts w:ascii="Times New Roman" w:eastAsia="Cambria" w:hAnsi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w w:val="105"/>
                <w:sz w:val="28"/>
                <w:szCs w:val="28"/>
                <w:lang w:val="ru-RU"/>
              </w:rPr>
              <w:t>духовно-нравственной</w:t>
            </w:r>
            <w:r w:rsidRPr="00CF71D6">
              <w:rPr>
                <w:rFonts w:ascii="Times New Roman" w:eastAsia="Cambria" w:hAnsi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w w:val="105"/>
                <w:sz w:val="28"/>
                <w:szCs w:val="28"/>
                <w:lang w:val="ru-RU"/>
              </w:rPr>
              <w:t>куль</w:t>
            </w:r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  <w:t>туры</w:t>
            </w:r>
            <w:r w:rsidRPr="00CF71D6">
              <w:rPr>
                <w:rFonts w:ascii="Times New Roman" w:eastAsia="Cambria" w:hAnsi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  <w:t>народов</w:t>
            </w:r>
            <w:r w:rsidRPr="00CF71D6">
              <w:rPr>
                <w:rFonts w:ascii="Times New Roman" w:eastAsia="Cambria" w:hAnsi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  <w:t>России»?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 w:rsidR="00E6316B" w:rsidRPr="00CF71D6" w:rsidRDefault="00E31EB4" w:rsidP="00E31EB4">
            <w:pPr>
              <w:spacing w:before="77" w:line="249" w:lineRule="auto"/>
              <w:ind w:left="168" w:right="15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8"/>
              <w:ind w:left="168" w:right="577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8"/>
              <w:ind w:left="168" w:right="577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E6316B" w:rsidRPr="00CF71D6" w:rsidRDefault="00E6316B" w:rsidP="00CF71D6">
            <w:pPr>
              <w:spacing w:before="8"/>
              <w:ind w:left="168" w:right="577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CF71D6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CF71D6" w:rsidRDefault="00E6316B" w:rsidP="00CF71D6">
            <w:pPr>
              <w:spacing w:before="76"/>
              <w:ind w:left="169"/>
              <w:rPr>
                <w:rFonts w:ascii="Times New Roman" w:eastAsia="Cambria" w:hAnsi="Times New Roman"/>
                <w:sz w:val="28"/>
                <w:szCs w:val="28"/>
              </w:rPr>
            </w:pPr>
            <w:proofErr w:type="spellStart"/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</w:rPr>
              <w:t>Наш</w:t>
            </w:r>
            <w:proofErr w:type="spellEnd"/>
            <w:r w:rsidRPr="00CF71D6">
              <w:rPr>
                <w:rFonts w:ascii="Times New Roman" w:eastAsia="Cambria" w:hAnsi="Times New Roman"/>
                <w:spacing w:val="24"/>
                <w:w w:val="110"/>
                <w:sz w:val="28"/>
                <w:szCs w:val="28"/>
              </w:rPr>
              <w:t xml:space="preserve"> </w:t>
            </w:r>
            <w:proofErr w:type="spellStart"/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</w:rPr>
              <w:t>дом</w:t>
            </w:r>
            <w:proofErr w:type="spellEnd"/>
            <w:r w:rsidRPr="00CF71D6">
              <w:rPr>
                <w:rFonts w:ascii="Times New Roman" w:eastAsia="Cambria" w:hAnsi="Times New Roman"/>
                <w:spacing w:val="24"/>
                <w:w w:val="110"/>
                <w:sz w:val="28"/>
                <w:szCs w:val="28"/>
              </w:rPr>
              <w:t xml:space="preserve"> </w:t>
            </w:r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</w:rPr>
              <w:t>—</w:t>
            </w:r>
            <w:r w:rsidRPr="00CF71D6">
              <w:rPr>
                <w:rFonts w:ascii="Times New Roman" w:eastAsia="Cambria" w:hAnsi="Times New Roman"/>
                <w:spacing w:val="25"/>
                <w:w w:val="110"/>
                <w:sz w:val="28"/>
                <w:szCs w:val="28"/>
              </w:rPr>
              <w:t xml:space="preserve"> </w:t>
            </w:r>
            <w:proofErr w:type="spellStart"/>
            <w:r w:rsidRPr="00CF71D6">
              <w:rPr>
                <w:rFonts w:ascii="Times New Roman" w:eastAsia="Cambria" w:hAnsi="Times New Roman"/>
                <w:w w:val="11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CF71D6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CF71D6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0F316F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proofErr w:type="spellEnd"/>
            <w:r w:rsidRPr="00E6316B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E6316B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6316B">
            <w:pPr>
              <w:pStyle w:val="TableParagraph"/>
              <w:spacing w:before="79" w:line="249" w:lineRule="auto"/>
              <w:ind w:left="166"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Русский</w:t>
            </w:r>
            <w:r w:rsidRPr="00E6316B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E6316B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—</w:t>
            </w:r>
            <w:r w:rsidRPr="00E6316B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E6316B"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ния</w:t>
            </w:r>
            <w:r w:rsidRPr="00E6316B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E6316B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E6316B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возможностей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0F316F">
            <w:pPr>
              <w:pStyle w:val="TableParagraph"/>
              <w:spacing w:before="76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Истоки</w:t>
            </w:r>
            <w:proofErr w:type="spellEnd"/>
            <w:r w:rsidRPr="00E6316B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родной</w:t>
            </w:r>
            <w:proofErr w:type="spellEnd"/>
            <w:r w:rsidRPr="00E6316B"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622FDC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Материальная</w:t>
            </w:r>
            <w:proofErr w:type="spellEnd"/>
            <w:r w:rsidRPr="00E6316B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1.7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622FDC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Духовная</w:t>
            </w:r>
            <w:proofErr w:type="spellEnd"/>
            <w:r w:rsidRPr="00E6316B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1.8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3252F3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  <w:r w:rsidRPr="00E6316B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E6316B"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1.9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3252F3">
            <w:pPr>
              <w:pStyle w:val="TableParagraph"/>
              <w:spacing w:before="7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proofErr w:type="spellEnd"/>
            <w:r w:rsidRPr="00E6316B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E6316B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1.10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6316B">
            <w:pPr>
              <w:pStyle w:val="TableParagraph"/>
              <w:spacing w:before="79" w:line="247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Многообразие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</w:t>
            </w:r>
            <w:r w:rsidRPr="00E6316B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сии</w:t>
            </w:r>
            <w:r w:rsidRPr="00E6316B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</w:t>
            </w:r>
            <w:r w:rsidRPr="00E6316B"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374407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Тематический</w:t>
            </w:r>
            <w:r w:rsidRPr="00E6316B">
              <w:rPr>
                <w:rFonts w:ascii="Times New Roman" w:hAnsi="Times New Roman"/>
                <w:b/>
                <w:spacing w:val="31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блок</w:t>
            </w:r>
            <w:r w:rsidRPr="00E6316B">
              <w:rPr>
                <w:rFonts w:ascii="Times New Roman" w:hAnsi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  <w:r w:rsidRPr="00E6316B">
              <w:rPr>
                <w:rFonts w:ascii="Times New Roman" w:hAnsi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«Семья</w:t>
            </w:r>
            <w:r w:rsidRPr="00E6316B">
              <w:rPr>
                <w:rFonts w:ascii="Times New Roman" w:hAnsi="Times New Roman"/>
                <w:b/>
                <w:spacing w:val="31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</w:t>
            </w:r>
            <w:r w:rsidRPr="00E6316B">
              <w:rPr>
                <w:rFonts w:ascii="Times New Roman" w:hAnsi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духовно-нравственные</w:t>
            </w:r>
            <w:r w:rsidRPr="00E6316B">
              <w:rPr>
                <w:rFonts w:ascii="Times New Roman" w:hAnsi="Times New Roman"/>
                <w:b/>
                <w:spacing w:val="32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ценности»</w:t>
            </w: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169"/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Семья</w:t>
            </w:r>
            <w:r w:rsidRPr="00E6316B">
              <w:rPr>
                <w:rFonts w:ascii="Times New Roman" w:hAnsi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—</w:t>
            </w:r>
            <w:r w:rsidRPr="00E6316B">
              <w:rPr>
                <w:rFonts w:ascii="Times New Roman" w:hAnsi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хранитель</w:t>
            </w:r>
            <w:r w:rsidRPr="00E6316B">
              <w:rPr>
                <w:rFonts w:ascii="Times New Roman" w:hAnsi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духов</w:t>
            </w: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ных</w:t>
            </w:r>
            <w:r w:rsidRPr="00E6316B">
              <w:rPr>
                <w:rFonts w:ascii="Times New Roman" w:hAnsi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/>
                <w:w w:val="110"/>
                <w:sz w:val="28"/>
                <w:szCs w:val="28"/>
                <w:lang w:val="ru-RU"/>
              </w:rPr>
              <w:t>ценностей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23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  <w:proofErr w:type="spellEnd"/>
            <w:r w:rsidRPr="00E6316B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начинается</w:t>
            </w:r>
            <w:proofErr w:type="spellEnd"/>
            <w:r w:rsidRPr="00E6316B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E6316B"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6316B">
            <w:pPr>
              <w:pStyle w:val="TableParagraph"/>
              <w:spacing w:before="23" w:line="242" w:lineRule="auto"/>
              <w:ind w:left="169" w:right="1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Традиции</w:t>
            </w:r>
            <w:r w:rsidRPr="00E6316B"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семейного</w:t>
            </w:r>
            <w:r w:rsidRPr="00E6316B"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воспи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тания</w:t>
            </w:r>
            <w:r w:rsidRPr="00E6316B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E6316B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20" w:line="242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</w:t>
            </w:r>
            <w:r w:rsidRPr="00E6316B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семьи</w:t>
            </w:r>
            <w:r w:rsidRPr="00E6316B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6316B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E6316B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E6316B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proofErr w:type="spellEnd"/>
            <w:r w:rsidRPr="00E6316B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E6316B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истории</w:t>
            </w:r>
            <w:proofErr w:type="spellEnd"/>
            <w:r w:rsidRPr="00E6316B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5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Семья</w:t>
            </w:r>
            <w:r w:rsidRPr="00E6316B"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6316B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современном мире</w:t>
            </w:r>
          </w:p>
          <w:p w:rsidR="00E6316B" w:rsidRPr="00E6316B" w:rsidRDefault="00E6316B" w:rsidP="00763946">
            <w:pPr>
              <w:pStyle w:val="TableParagraph"/>
              <w:spacing w:before="13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E6316B">
              <w:rPr>
                <w:rFonts w:ascii="Times New Roman" w:hAnsi="Times New Roman" w:cs="Times New Roman"/>
                <w:i/>
                <w:spacing w:val="30"/>
                <w:w w:val="12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B90831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 блок 3. «Духовно-нравственное богатство личности</w:t>
            </w: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169"/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w w:val="110"/>
                <w:sz w:val="28"/>
                <w:szCs w:val="28"/>
                <w:lang w:val="ru-RU"/>
              </w:rPr>
              <w:t>Личность — общество — культура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79" w:line="249" w:lineRule="auto"/>
              <w:ind w:left="167" w:right="0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Духовный</w:t>
            </w:r>
            <w:r w:rsidRPr="00E6316B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мир человека.</w:t>
            </w:r>
            <w:r w:rsidRPr="00E6316B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ловек</w:t>
            </w:r>
            <w:r w:rsidRPr="00E6316B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—</w:t>
            </w:r>
            <w:r w:rsidRPr="00E6316B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творец</w:t>
            </w:r>
            <w:r w:rsidRPr="00E6316B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6316B">
            <w:pPr>
              <w:pStyle w:val="TableParagraph"/>
              <w:spacing w:before="79" w:line="249" w:lineRule="auto"/>
              <w:ind w:left="167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Личность</w:t>
            </w:r>
            <w:r w:rsidRPr="00E6316B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E6316B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нравственные</w:t>
            </w:r>
            <w:r w:rsidRPr="00E6316B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296412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</w:t>
            </w:r>
            <w:r w:rsidRPr="00E6316B">
              <w:rPr>
                <w:rFonts w:ascii="Times New Roman" w:eastAsia="Cambria" w:hAnsi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блок</w:t>
            </w:r>
            <w:r w:rsidRPr="00E6316B">
              <w:rPr>
                <w:rFonts w:ascii="Times New Roman" w:eastAsia="Cambria" w:hAnsi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4.</w:t>
            </w:r>
            <w:r w:rsidRPr="00E6316B">
              <w:rPr>
                <w:rFonts w:ascii="Times New Roman" w:eastAsia="Cambria" w:hAnsi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«Культурное</w:t>
            </w:r>
            <w:r w:rsidRPr="00E6316B">
              <w:rPr>
                <w:rFonts w:ascii="Times New Roman" w:eastAsia="Cambria" w:hAnsi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единство</w:t>
            </w:r>
            <w:r w:rsidRPr="00E6316B">
              <w:rPr>
                <w:rFonts w:ascii="Times New Roman" w:eastAsia="Cambria" w:hAnsi="Times New Roman"/>
                <w:b/>
                <w:spacing w:val="33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России»</w:t>
            </w: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96" w:line="249" w:lineRule="auto"/>
              <w:ind w:left="167" w:right="1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Историческая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память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E6316B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духовно-нравственная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цен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ность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95" w:line="249" w:lineRule="auto"/>
              <w:ind w:left="167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Литература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язык</w:t>
            </w:r>
            <w:r w:rsidRPr="00E6316B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туры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92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Взаимовлияние</w:t>
            </w:r>
            <w:proofErr w:type="spellEnd"/>
            <w:r w:rsidRPr="00E6316B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lastRenderedPageBreak/>
              <w:t>4.4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22" w:line="249" w:lineRule="auto"/>
              <w:ind w:left="167"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E6316B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цен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ности</w:t>
            </w:r>
            <w:r w:rsidRPr="00E6316B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российского</w:t>
            </w:r>
            <w:r w:rsidRPr="00E6316B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19" w:line="249" w:lineRule="auto"/>
              <w:ind w:left="169" w:right="15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Регионы</w:t>
            </w:r>
            <w:proofErr w:type="spellEnd"/>
            <w:r w:rsidRPr="00E6316B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  <w:proofErr w:type="spellEnd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E6316B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культурное</w:t>
            </w:r>
            <w:proofErr w:type="spellEnd"/>
            <w:r w:rsidRPr="00E6316B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39" w:line="249" w:lineRule="auto"/>
              <w:ind w:left="169" w:right="153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Праздники</w:t>
            </w:r>
            <w:r w:rsidRPr="00E6316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</w:t>
            </w:r>
            <w:r w:rsidRPr="00E6316B"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культуре</w:t>
            </w:r>
            <w:r w:rsidRPr="00E6316B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наро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дов</w:t>
            </w:r>
            <w:r w:rsidRPr="00E6316B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4.7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39" w:line="249" w:lineRule="auto"/>
              <w:ind w:left="167"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Памятники в культуре наро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дов</w:t>
            </w:r>
            <w:r w:rsidRPr="00E6316B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4.8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23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Музыкальная</w:t>
            </w:r>
            <w:r w:rsidRPr="00E6316B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</w:t>
            </w:r>
            <w:r w:rsidRPr="00E6316B"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на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родов</w:t>
            </w:r>
            <w:r w:rsidRPr="00E6316B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4.9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22" w:line="249" w:lineRule="auto"/>
              <w:ind w:left="166" w:right="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Изобразительное</w:t>
            </w:r>
            <w:proofErr w:type="spellEnd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искусство</w:t>
            </w:r>
            <w:proofErr w:type="spellEnd"/>
            <w:r w:rsidRPr="00E6316B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proofErr w:type="spellEnd"/>
            <w:r w:rsidRPr="00E6316B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proofErr w:type="spellStart"/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4.10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19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Фольклор</w:t>
            </w:r>
            <w:r w:rsidRPr="00E6316B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E6316B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литература</w:t>
            </w:r>
            <w:r w:rsidRPr="00E6316B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E6316B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Бытовые традиции народов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России: пища, одежда, дом</w:t>
            </w:r>
            <w:r w:rsidRPr="00E6316B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 xml:space="preserve">(практическое </w:t>
            </w:r>
            <w:r w:rsidRPr="00E6316B">
              <w:rPr>
                <w:rFonts w:ascii="Times New Roman" w:hAnsi="Times New Roman" w:cs="Times New Roman"/>
                <w:i/>
                <w:w w:val="125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4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Культурная </w:t>
            </w:r>
            <w:r w:rsidRPr="00E6316B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 xml:space="preserve">карта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  <w:p w:rsidR="00E6316B" w:rsidRPr="00E6316B" w:rsidRDefault="00E6316B" w:rsidP="00763946">
            <w:pPr>
              <w:pStyle w:val="TableParagraph"/>
              <w:spacing w:before="14"/>
              <w:ind w:left="169" w:righ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E6316B">
              <w:rPr>
                <w:rFonts w:ascii="Times New Roman" w:hAnsi="Times New Roman" w:cs="Times New Roman"/>
                <w:i/>
                <w:spacing w:val="30"/>
                <w:w w:val="12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1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Единство</w:t>
            </w:r>
            <w:r w:rsidRPr="00E6316B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страны</w:t>
            </w:r>
            <w:r w:rsidRPr="00E6316B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—</w:t>
            </w:r>
            <w:r w:rsidRPr="00E6316B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залог</w:t>
            </w:r>
            <w:r w:rsidRPr="00E6316B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будущего</w:t>
            </w:r>
            <w:r w:rsidRPr="00E6316B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E6316B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6316B" w:rsidTr="00E6316B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Default="00E6316B" w:rsidP="00CF71D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763946">
            <w:pPr>
              <w:pStyle w:val="TableParagraph"/>
              <w:spacing w:before="41" w:line="249" w:lineRule="auto"/>
              <w:ind w:left="169" w:right="0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6316B" w:rsidRDefault="00E6316B" w:rsidP="00CF71D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</w:tbl>
    <w:p w:rsidR="00CF71D6" w:rsidRDefault="00CF71D6" w:rsidP="00CF71D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6316B" w:rsidRDefault="00E6316B" w:rsidP="00CF71D6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E6316B" w:rsidRDefault="00E6316B" w:rsidP="00CF71D6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E6316B" w:rsidRDefault="00E6316B" w:rsidP="00CF71D6">
      <w:pPr>
        <w:rPr>
          <w:rFonts w:ascii="Times New Roman" w:hAnsi="Times New Roman"/>
          <w:i/>
          <w:sz w:val="28"/>
          <w:szCs w:val="28"/>
          <w:lang w:val="ru-RU"/>
        </w:rPr>
      </w:pPr>
      <w:r w:rsidRPr="00E6316B">
        <w:rPr>
          <w:rFonts w:ascii="Times New Roman" w:hAnsi="Times New Roman"/>
          <w:i/>
          <w:sz w:val="28"/>
          <w:szCs w:val="28"/>
          <w:lang w:val="ru-RU"/>
        </w:rPr>
        <w:lastRenderedPageBreak/>
        <w:t>6 класс (34 часа)</w:t>
      </w:r>
    </w:p>
    <w:tbl>
      <w:tblPr>
        <w:tblStyle w:val="TableNormal"/>
        <w:tblW w:w="15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802"/>
        <w:gridCol w:w="1610"/>
        <w:gridCol w:w="1934"/>
        <w:gridCol w:w="1984"/>
        <w:gridCol w:w="4394"/>
      </w:tblGrid>
      <w:tr w:rsidR="00E6316B" w:rsidRPr="00E31EB4" w:rsidTr="00763946">
        <w:trPr>
          <w:trHeight w:val="599"/>
        </w:trPr>
        <w:tc>
          <w:tcPr>
            <w:tcW w:w="586" w:type="dxa"/>
          </w:tcPr>
          <w:p w:rsidR="00E6316B" w:rsidRPr="00CF71D6" w:rsidRDefault="00E6316B" w:rsidP="00763946">
            <w:pPr>
              <w:spacing w:before="81"/>
              <w:ind w:left="9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b/>
                <w:w w:val="105"/>
                <w:sz w:val="28"/>
                <w:szCs w:val="28"/>
              </w:rPr>
              <w:t>№</w:t>
            </w:r>
            <w:r w:rsidRPr="00E31EB4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802" w:type="dxa"/>
          </w:tcPr>
          <w:p w:rsidR="00E6316B" w:rsidRPr="00CF71D6" w:rsidRDefault="00E6316B" w:rsidP="00763946">
            <w:pPr>
              <w:tabs>
                <w:tab w:val="left" w:pos="2926"/>
              </w:tabs>
              <w:spacing w:before="81"/>
              <w:ind w:right="91"/>
              <w:jc w:val="center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5528" w:type="dxa"/>
            <w:gridSpan w:val="3"/>
          </w:tcPr>
          <w:p w:rsidR="00E6316B" w:rsidRPr="00E31EB4" w:rsidRDefault="00E6316B" w:rsidP="00763946">
            <w:pPr>
              <w:spacing w:before="81" w:line="242" w:lineRule="auto"/>
              <w:ind w:left="1265" w:right="530" w:hanging="72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4394" w:type="dxa"/>
          </w:tcPr>
          <w:p w:rsidR="00E6316B" w:rsidRPr="00CF71D6" w:rsidRDefault="00E6316B" w:rsidP="00763946">
            <w:pPr>
              <w:spacing w:before="81" w:line="242" w:lineRule="auto"/>
              <w:ind w:left="142" w:right="-17" w:firstLine="14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Электронные образовательные ресурсы</w:t>
            </w:r>
          </w:p>
        </w:tc>
      </w:tr>
      <w:tr w:rsidR="00E6316B" w:rsidRPr="00E31EB4" w:rsidTr="00763946">
        <w:trPr>
          <w:trHeight w:val="599"/>
        </w:trPr>
        <w:tc>
          <w:tcPr>
            <w:tcW w:w="586" w:type="dxa"/>
          </w:tcPr>
          <w:p w:rsidR="00E6316B" w:rsidRPr="00E31EB4" w:rsidRDefault="00E6316B" w:rsidP="00763946">
            <w:pPr>
              <w:spacing w:before="81"/>
              <w:ind w:left="9"/>
              <w:jc w:val="center"/>
              <w:rPr>
                <w:rFonts w:ascii="Times New Roman" w:eastAsia="Cambria" w:hAnsi="Times New Roman"/>
                <w:b/>
                <w:w w:val="105"/>
                <w:sz w:val="28"/>
                <w:szCs w:val="28"/>
              </w:rPr>
            </w:pPr>
          </w:p>
        </w:tc>
        <w:tc>
          <w:tcPr>
            <w:tcW w:w="4802" w:type="dxa"/>
          </w:tcPr>
          <w:p w:rsidR="00E6316B" w:rsidRPr="00E31EB4" w:rsidRDefault="00E6316B" w:rsidP="00763946">
            <w:pPr>
              <w:tabs>
                <w:tab w:val="left" w:pos="2926"/>
              </w:tabs>
              <w:spacing w:before="81"/>
              <w:ind w:right="91"/>
              <w:jc w:val="center"/>
              <w:rPr>
                <w:rFonts w:ascii="Times New Roman" w:eastAsia="Cambria" w:hAnsi="Times New Roman"/>
                <w:b/>
                <w:w w:val="105"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E6316B" w:rsidRPr="00E31EB4" w:rsidRDefault="00E6316B" w:rsidP="00763946">
            <w:pPr>
              <w:spacing w:before="81"/>
              <w:ind w:left="5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934" w:type="dxa"/>
          </w:tcPr>
          <w:p w:rsidR="00E6316B" w:rsidRPr="00E31EB4" w:rsidRDefault="00E6316B" w:rsidP="00763946">
            <w:pPr>
              <w:spacing w:before="81" w:line="242" w:lineRule="auto"/>
              <w:ind w:left="5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Контрольные работы</w:t>
            </w:r>
          </w:p>
        </w:tc>
        <w:tc>
          <w:tcPr>
            <w:tcW w:w="1984" w:type="dxa"/>
          </w:tcPr>
          <w:p w:rsidR="00E6316B" w:rsidRPr="00E31EB4" w:rsidRDefault="00E6316B" w:rsidP="00763946">
            <w:pPr>
              <w:tabs>
                <w:tab w:val="left" w:pos="233"/>
              </w:tabs>
              <w:spacing w:before="81" w:line="242" w:lineRule="auto"/>
              <w:ind w:left="91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Практические работы</w:t>
            </w:r>
          </w:p>
        </w:tc>
        <w:tc>
          <w:tcPr>
            <w:tcW w:w="4394" w:type="dxa"/>
          </w:tcPr>
          <w:p w:rsidR="00E6316B" w:rsidRPr="00E31EB4" w:rsidRDefault="00E6316B" w:rsidP="00763946">
            <w:pPr>
              <w:spacing w:before="81" w:line="242" w:lineRule="auto"/>
              <w:ind w:left="1265" w:right="530" w:hanging="722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410"/>
        </w:trPr>
        <w:tc>
          <w:tcPr>
            <w:tcW w:w="586" w:type="dxa"/>
          </w:tcPr>
          <w:p w:rsidR="00E6316B" w:rsidRPr="00CF71D6" w:rsidRDefault="00E6316B" w:rsidP="00763946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  <w:tc>
          <w:tcPr>
            <w:tcW w:w="14724" w:type="dxa"/>
            <w:gridSpan w:val="5"/>
          </w:tcPr>
          <w:p w:rsidR="00E6316B" w:rsidRPr="00CF71D6" w:rsidRDefault="00E6316B" w:rsidP="00763946">
            <w:pPr>
              <w:spacing w:before="79"/>
              <w:ind w:right="1747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 блок 1. «Культура как социальность»</w:t>
            </w:r>
          </w:p>
        </w:tc>
      </w:tr>
      <w:tr w:rsidR="00E6316B" w:rsidRPr="00E31EB4" w:rsidTr="00763946">
        <w:trPr>
          <w:trHeight w:val="739"/>
        </w:trPr>
        <w:tc>
          <w:tcPr>
            <w:tcW w:w="586" w:type="dxa"/>
            <w:tcBorders>
              <w:left w:val="single" w:sz="6" w:space="0" w:color="000000"/>
              <w:right w:val="single" w:sz="6" w:space="0" w:color="000000"/>
            </w:tcBorders>
          </w:tcPr>
          <w:p w:rsidR="00E6316B" w:rsidRPr="00CF71D6" w:rsidRDefault="00E6316B" w:rsidP="00763946">
            <w:pPr>
              <w:spacing w:before="77"/>
              <w:ind w:left="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CF71D6">
              <w:rPr>
                <w:rFonts w:ascii="Times New Roman" w:eastAsia="Cambria" w:hAnsi="Times New Roman"/>
                <w:w w:val="107"/>
                <w:sz w:val="28"/>
                <w:szCs w:val="28"/>
              </w:rPr>
              <w:t>1</w:t>
            </w: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.1</w:t>
            </w:r>
          </w:p>
        </w:tc>
        <w:tc>
          <w:tcPr>
            <w:tcW w:w="4802" w:type="dxa"/>
            <w:tcBorders>
              <w:left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7" w:line="249" w:lineRule="auto"/>
              <w:ind w:left="166" w:right="15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Мир</w:t>
            </w:r>
            <w:r w:rsidRPr="00E31EB4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культуры:</w:t>
            </w:r>
            <w:r w:rsidRPr="00E31EB4"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его</w:t>
            </w:r>
            <w:r w:rsidRPr="00E31EB4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структу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</w:t>
            </w:r>
          </w:p>
        </w:tc>
        <w:tc>
          <w:tcPr>
            <w:tcW w:w="1610" w:type="dxa"/>
            <w:tcBorders>
              <w:bottom w:val="single" w:sz="6" w:space="0" w:color="000000"/>
            </w:tcBorders>
          </w:tcPr>
          <w:p w:rsidR="00E6316B" w:rsidRPr="00CF71D6" w:rsidRDefault="00E31EB4" w:rsidP="00E31EB4">
            <w:pPr>
              <w:spacing w:before="77" w:line="249" w:lineRule="auto"/>
              <w:ind w:left="168" w:right="15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8"/>
              <w:ind w:left="168" w:right="577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8"/>
              <w:ind w:left="168" w:right="577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:rsidR="00E6316B" w:rsidRPr="00CF71D6" w:rsidRDefault="00E6316B" w:rsidP="00763946">
            <w:pPr>
              <w:spacing w:before="8"/>
              <w:ind w:left="168" w:right="577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CF71D6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9" w:lineRule="auto"/>
              <w:ind w:left="166" w:right="144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</w:t>
            </w:r>
            <w:r w:rsidRPr="00E31EB4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России:</w:t>
            </w:r>
            <w:r w:rsidRPr="00E31EB4"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многооб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разие</w:t>
            </w:r>
            <w:r w:rsidRPr="00E31EB4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регионов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CF71D6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CF71D6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E31EB4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быта</w:t>
            </w:r>
            <w:r w:rsidRPr="00E31EB4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E31EB4"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история</w:t>
            </w:r>
            <w:r w:rsidRPr="00E31EB4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культуры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9" w:lineRule="auto"/>
              <w:ind w:left="169" w:right="1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Прогресс:</w:t>
            </w:r>
            <w:r w:rsidRPr="00E31EB4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технический</w:t>
            </w:r>
            <w:r w:rsidRPr="00E31EB4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со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циальный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8" w:line="249" w:lineRule="auto"/>
              <w:ind w:left="166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Образование</w:t>
            </w:r>
            <w:r w:rsidRPr="00E31EB4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31EB4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культуре</w:t>
            </w:r>
            <w:r w:rsidRPr="00E31EB4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родов</w:t>
            </w:r>
            <w:r w:rsidRPr="00E31EB4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0" w:line="249" w:lineRule="auto"/>
              <w:ind w:left="169" w:right="1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Права</w:t>
            </w:r>
            <w:r w:rsidRPr="00E31EB4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обязанности</w:t>
            </w:r>
            <w:r w:rsidRPr="00E31EB4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1.7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3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Общество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религия: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но-нравственное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взаимодей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ствие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1.8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36" w:line="247" w:lineRule="auto"/>
              <w:ind w:left="169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Современный</w:t>
            </w:r>
            <w:r w:rsidRPr="00E31EB4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мир:</w:t>
            </w:r>
            <w:r w:rsidRPr="00E31EB4"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самое</w:t>
            </w:r>
            <w:r w:rsidRPr="00E31EB4"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важное </w:t>
            </w:r>
            <w:r w:rsid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(практическое заня</w:t>
            </w:r>
            <w:r w:rsidRP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 блок 2. «Человек и его отражение в культуре»</w:t>
            </w: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23" w:line="249" w:lineRule="auto"/>
              <w:ind w:left="167" w:right="1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Каким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должен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быть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век? Духовно-нравственный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облик</w:t>
            </w:r>
            <w:r w:rsidRPr="00E31EB4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идеал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lastRenderedPageBreak/>
              <w:t>2.2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22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Взросление</w:t>
            </w:r>
            <w:r w:rsidRPr="00E31EB4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E31EB4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31EB4"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куль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туре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народов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19" w:line="249" w:lineRule="auto"/>
              <w:ind w:left="169" w:right="155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Религия</w:t>
            </w:r>
            <w:r w:rsidRPr="00E31EB4"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E31EB4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источник</w:t>
            </w:r>
            <w:r w:rsidRPr="00E31EB4"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ственности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5" w:line="249" w:lineRule="auto"/>
              <w:ind w:left="169" w:right="15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Наука</w:t>
            </w:r>
            <w:r w:rsidRPr="00E31EB4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 источник знания</w:t>
            </w:r>
            <w:r w:rsidRPr="00E31EB4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человеке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человеческом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Этика и нравственность как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 xml:space="preserve">категории духовной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ры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2.6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pStyle w:val="TableParagraph"/>
              <w:tabs>
                <w:tab w:val="left" w:pos="1722"/>
              </w:tabs>
              <w:spacing w:before="44" w:line="242" w:lineRule="auto"/>
              <w:ind w:left="169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Самопознание</w:t>
            </w:r>
            <w:proofErr w:type="spellEnd"/>
            <w:r w:rsid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</w:t>
            </w:r>
            <w:proofErr w:type="spellStart"/>
            <w:r w:rsid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практиче</w:t>
            </w:r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proofErr w:type="spellEnd"/>
            <w:r w:rsidRPr="00E31EB4">
              <w:rPr>
                <w:rFonts w:ascii="Times New Roman" w:hAnsi="Times New Roman" w:cs="Times New Roman"/>
                <w:i/>
                <w:spacing w:val="13"/>
                <w:w w:val="12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</w:t>
            </w:r>
            <w:proofErr w:type="spellEnd"/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 блок 3. «Человек как член общества»</w:t>
            </w: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9" w:lineRule="auto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Труд</w:t>
            </w:r>
            <w:r w:rsidRPr="00E31EB4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делает</w:t>
            </w:r>
            <w:r w:rsidRPr="00E31EB4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человека</w:t>
            </w:r>
            <w:r w:rsidRPr="00E31EB4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чело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веком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/>
              <w:ind w:left="169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Подвиг</w:t>
            </w:r>
            <w:proofErr w:type="spellEnd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proofErr w:type="spellEnd"/>
            <w:r w:rsidRPr="00E31EB4"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узнать</w:t>
            </w:r>
            <w:proofErr w:type="spellEnd"/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героя</w:t>
            </w:r>
            <w:proofErr w:type="spellEnd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?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8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Люди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обществе: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нравственное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взаимовлия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23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Проблемы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современного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щества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как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отражение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его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духовно-нравственного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са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мосознания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22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Духовно-нравственные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ориентиры социальных отноше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ний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19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Гуманизм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как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сущностная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характеристика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духовно-</w:t>
            </w:r>
            <w:r w:rsidRPr="00E31EB4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нравственной культуры на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родов</w:t>
            </w:r>
            <w:r w:rsidRPr="00E31EB4"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3.7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5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Социальные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профессии;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их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важность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для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сохранения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духовно-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lastRenderedPageBreak/>
              <w:t>нравственного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лика</w:t>
            </w:r>
            <w:r w:rsidRPr="00E31EB4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lastRenderedPageBreak/>
              <w:t>3.8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4" w:line="249" w:lineRule="auto"/>
              <w:ind w:left="169" w:right="1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Выдающиеся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благотворите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ли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в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истории.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Благотвори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тельность как нравственный</w:t>
            </w:r>
            <w:r w:rsidRPr="00E31EB4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долг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3.9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Выдающиеся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учёные</w:t>
            </w:r>
            <w:r w:rsidRPr="00E31EB4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Рос</w:t>
            </w:r>
            <w:r w:rsidR="00E31EB4">
              <w:rPr>
                <w:rFonts w:ascii="Times New Roman" w:hAnsi="Times New Roman" w:cs="Times New Roman"/>
                <w:w w:val="105"/>
                <w:sz w:val="28"/>
                <w:szCs w:val="28"/>
                <w:lang w:val="ru-RU"/>
              </w:rPr>
              <w:t>сии. Наука как источник со</w:t>
            </w:r>
            <w:r w:rsid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циального и духовного про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гресса</w:t>
            </w:r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общества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31EB4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3.10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763946">
            <w:pPr>
              <w:pStyle w:val="TableParagraph"/>
              <w:spacing w:before="41" w:line="249" w:lineRule="auto"/>
              <w:ind w:left="169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 xml:space="preserve">Моя профессия </w:t>
            </w:r>
            <w:r w:rsidRPr="00E31EB4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(практиче</w:t>
            </w:r>
            <w:r w:rsidR="00E6316B" w:rsidRPr="00E31EB4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ское 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1472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b/>
                <w:sz w:val="28"/>
                <w:szCs w:val="28"/>
                <w:lang w:val="ru-RU"/>
              </w:rPr>
              <w:t>Тематический блок 4. «Родина и патриотизм»</w:t>
            </w: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4.1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Гражданин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4.2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4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Патриотизм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4.3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1" w:line="249" w:lineRule="auto"/>
              <w:ind w:left="169" w:right="23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Защита</w:t>
            </w:r>
            <w:r w:rsidRPr="00E31EB4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Родины:</w:t>
            </w:r>
            <w:r w:rsidRPr="00E31EB4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  <w:lang w:val="ru-RU"/>
              </w:rPr>
              <w:t>подвиг</w:t>
            </w:r>
            <w:r w:rsidRPr="00E31EB4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  <w:lang w:val="ru-RU"/>
              </w:rPr>
              <w:t>или</w:t>
            </w:r>
            <w:r w:rsidRPr="00E31EB4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долг?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4.4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107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proofErr w:type="spellEnd"/>
            <w:r w:rsidRPr="00E3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16B" w:rsidRPr="00E31EB4" w:rsidRDefault="00E6316B" w:rsidP="00763946">
            <w:pPr>
              <w:pStyle w:val="TableParagraph"/>
              <w:spacing w:before="9"/>
              <w:ind w:left="169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</w:t>
            </w:r>
            <w:proofErr w:type="spellEnd"/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наша</w:t>
            </w:r>
            <w:proofErr w:type="spellEnd"/>
            <w:r w:rsidRPr="00E31EB4"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4.5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107"/>
              <w:ind w:left="169"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Гражданская</w:t>
            </w:r>
            <w:proofErr w:type="spellEnd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идентичность</w:t>
            </w:r>
            <w:proofErr w:type="spellEnd"/>
          </w:p>
          <w:p w:rsidR="00E6316B" w:rsidRPr="00E31EB4" w:rsidRDefault="00E6316B" w:rsidP="00763946">
            <w:pPr>
              <w:pStyle w:val="TableParagraph"/>
              <w:spacing w:before="13"/>
              <w:ind w:left="169"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</w:t>
            </w:r>
            <w:proofErr w:type="spellStart"/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практическое</w:t>
            </w:r>
            <w:proofErr w:type="spellEnd"/>
            <w:r w:rsidRPr="00E31EB4">
              <w:rPr>
                <w:rFonts w:ascii="Times New Roman" w:hAnsi="Times New Roman" w:cs="Times New Roman"/>
                <w:i/>
                <w:spacing w:val="30"/>
                <w:w w:val="120"/>
                <w:sz w:val="28"/>
                <w:szCs w:val="28"/>
              </w:rPr>
              <w:t xml:space="preserve"> </w:t>
            </w:r>
            <w:proofErr w:type="spellStart"/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</w:t>
            </w:r>
            <w:proofErr w:type="spellEnd"/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4.6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104"/>
              <w:ind w:left="169"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Моя школа и мой класс</w:t>
            </w:r>
          </w:p>
          <w:p w:rsidR="00E6316B" w:rsidRPr="00E31EB4" w:rsidRDefault="00E6316B" w:rsidP="00763946">
            <w:pPr>
              <w:pStyle w:val="TableParagraph"/>
              <w:spacing w:before="13"/>
              <w:ind w:left="169" w:right="0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(практическое</w:t>
            </w:r>
            <w:r w:rsidRPr="00E31EB4">
              <w:rPr>
                <w:rFonts w:ascii="Times New Roman" w:hAnsi="Times New Roman" w:cs="Times New Roman"/>
                <w:i/>
                <w:spacing w:val="30"/>
                <w:w w:val="12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i/>
                <w:w w:val="120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4.7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2" w:lineRule="auto"/>
              <w:ind w:left="169" w:right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gramStart"/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Человек</w:t>
            </w:r>
            <w:proofErr w:type="gramEnd"/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:</w:t>
            </w:r>
            <w:r w:rsidRPr="00E31EB4">
              <w:rPr>
                <w:rFonts w:ascii="Times New Roman" w:hAnsi="Times New Roman" w:cs="Times New Roman"/>
                <w:spacing w:val="14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какой</w:t>
            </w:r>
            <w:r w:rsidRPr="00E31EB4">
              <w:rPr>
                <w:rFonts w:ascii="Times New Roman" w:hAnsi="Times New Roman" w:cs="Times New Roman"/>
                <w:spacing w:val="14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5"/>
                <w:sz w:val="28"/>
                <w:szCs w:val="28"/>
                <w:lang w:val="ru-RU"/>
              </w:rPr>
              <w:t>он?</w:t>
            </w:r>
            <w:r w:rsidRPr="00E31EB4">
              <w:rPr>
                <w:rFonts w:ascii="Times New Roman" w:hAnsi="Times New Roman" w:cs="Times New Roman"/>
                <w:spacing w:val="14"/>
                <w:w w:val="115"/>
                <w:sz w:val="28"/>
                <w:szCs w:val="28"/>
                <w:lang w:val="ru-RU"/>
              </w:rPr>
              <w:t xml:space="preserve"> </w:t>
            </w:r>
            <w:r w:rsid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(прак</w:t>
            </w:r>
            <w:r w:rsidRP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тическое</w:t>
            </w:r>
            <w:r w:rsidRPr="00E31EB4">
              <w:rPr>
                <w:rFonts w:ascii="Times New Roman" w:hAnsi="Times New Roman" w:cs="Times New Roman"/>
                <w:i/>
                <w:spacing w:val="19"/>
                <w:w w:val="115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i/>
                <w:w w:val="115"/>
                <w:sz w:val="28"/>
                <w:szCs w:val="28"/>
                <w:lang w:val="ru-RU"/>
              </w:rPr>
              <w:t>занятие)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  <w:r w:rsidRPr="00E31EB4"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  <w:t>4.8</w:t>
            </w: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79" w:line="242" w:lineRule="auto"/>
              <w:ind w:left="169" w:right="152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Человек</w:t>
            </w:r>
            <w:r w:rsidRPr="00E31EB4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и</w:t>
            </w:r>
            <w:r w:rsidRPr="00E31EB4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культура</w:t>
            </w:r>
            <w:r w:rsidRPr="00E31EB4">
              <w:rPr>
                <w:rFonts w:ascii="Times New Roman" w:hAnsi="Times New Roman" w:cs="Times New Roman"/>
                <w:spacing w:val="21"/>
                <w:w w:val="110"/>
                <w:sz w:val="28"/>
                <w:szCs w:val="28"/>
                <w:lang w:val="ru-RU"/>
              </w:rPr>
              <w:t xml:space="preserve"> </w:t>
            </w:r>
            <w:r w:rsidR="00E31EB4" w:rsidRPr="00E31EB4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(про</w:t>
            </w:r>
            <w:r w:rsidRPr="00E31EB4">
              <w:rPr>
                <w:rFonts w:ascii="Times New Roman" w:hAnsi="Times New Roman" w:cs="Times New Roman"/>
                <w:i/>
                <w:w w:val="110"/>
                <w:sz w:val="28"/>
                <w:szCs w:val="28"/>
                <w:lang w:val="ru-RU"/>
              </w:rPr>
              <w:t>ект)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</w:tr>
      <w:tr w:rsidR="00E6316B" w:rsidRPr="00E31EB4" w:rsidTr="00763946">
        <w:trPr>
          <w:trHeight w:val="552"/>
        </w:trPr>
        <w:tc>
          <w:tcPr>
            <w:tcW w:w="586" w:type="dxa"/>
            <w:tcBorders>
              <w:left w:val="single" w:sz="6" w:space="0" w:color="000000"/>
            </w:tcBorders>
          </w:tcPr>
          <w:p w:rsidR="00E6316B" w:rsidRPr="00E31EB4" w:rsidRDefault="00E6316B" w:rsidP="00763946">
            <w:pPr>
              <w:spacing w:before="76"/>
              <w:ind w:left="9"/>
              <w:jc w:val="center"/>
              <w:rPr>
                <w:rFonts w:ascii="Times New Roman" w:eastAsia="Cambria" w:hAnsi="Times New Roman"/>
                <w:w w:val="107"/>
                <w:sz w:val="28"/>
                <w:szCs w:val="28"/>
                <w:lang w:val="ru-RU"/>
              </w:rPr>
            </w:pPr>
          </w:p>
        </w:tc>
        <w:tc>
          <w:tcPr>
            <w:tcW w:w="4802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pStyle w:val="TableParagraph"/>
              <w:spacing w:before="41" w:line="249" w:lineRule="auto"/>
              <w:ind w:left="169" w:right="0"/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</w:pPr>
            <w:r w:rsidRPr="00E31EB4">
              <w:rPr>
                <w:rFonts w:ascii="Times New Roman" w:hAnsi="Times New Roman" w:cs="Times New Roman"/>
                <w:w w:val="11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0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6" w:line="249" w:lineRule="auto"/>
              <w:ind w:left="168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93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31EB4" w:rsidP="00E31EB4">
            <w:pPr>
              <w:spacing w:before="7" w:line="247" w:lineRule="auto"/>
              <w:ind w:left="167" w:right="160"/>
              <w:jc w:val="center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mbria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00"/>
              <w:bottom w:val="single" w:sz="6" w:space="0" w:color="000000"/>
            </w:tcBorders>
          </w:tcPr>
          <w:p w:rsidR="00E6316B" w:rsidRPr="00E31EB4" w:rsidRDefault="00E6316B" w:rsidP="00763946">
            <w:pPr>
              <w:spacing w:before="7" w:line="247" w:lineRule="auto"/>
              <w:ind w:left="167" w:right="160"/>
              <w:jc w:val="both"/>
              <w:rPr>
                <w:rFonts w:ascii="Times New Roman" w:eastAsia="Cambria" w:hAnsi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E6316B" w:rsidRPr="00E6316B" w:rsidRDefault="00E6316B" w:rsidP="00CF71D6">
      <w:pPr>
        <w:rPr>
          <w:rFonts w:ascii="Times New Roman" w:hAnsi="Times New Roman"/>
          <w:i/>
          <w:sz w:val="28"/>
          <w:szCs w:val="28"/>
          <w:lang w:val="ru-RU"/>
        </w:rPr>
      </w:pPr>
    </w:p>
    <w:sectPr w:rsidR="00E6316B" w:rsidRPr="00E6316B" w:rsidSect="00E6316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13D2"/>
    <w:multiLevelType w:val="hybridMultilevel"/>
    <w:tmpl w:val="663ED7B0"/>
    <w:lvl w:ilvl="0" w:tplc="90CC8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5D"/>
    <w:rsid w:val="00016A8F"/>
    <w:rsid w:val="00052F07"/>
    <w:rsid w:val="00074C7A"/>
    <w:rsid w:val="000A29E6"/>
    <w:rsid w:val="00112941"/>
    <w:rsid w:val="00115B3A"/>
    <w:rsid w:val="001F6207"/>
    <w:rsid w:val="0020134F"/>
    <w:rsid w:val="0022713C"/>
    <w:rsid w:val="00265506"/>
    <w:rsid w:val="003147C3"/>
    <w:rsid w:val="003404D9"/>
    <w:rsid w:val="0038411F"/>
    <w:rsid w:val="003C3050"/>
    <w:rsid w:val="003C77D0"/>
    <w:rsid w:val="003E4B4D"/>
    <w:rsid w:val="004006A8"/>
    <w:rsid w:val="0045049D"/>
    <w:rsid w:val="004A31F4"/>
    <w:rsid w:val="00510292"/>
    <w:rsid w:val="00531E09"/>
    <w:rsid w:val="00537272"/>
    <w:rsid w:val="00566E26"/>
    <w:rsid w:val="005D2B25"/>
    <w:rsid w:val="006942F4"/>
    <w:rsid w:val="006B2FB8"/>
    <w:rsid w:val="006D1F2D"/>
    <w:rsid w:val="006E30DA"/>
    <w:rsid w:val="006E7F65"/>
    <w:rsid w:val="007376D8"/>
    <w:rsid w:val="007866BA"/>
    <w:rsid w:val="007B51A7"/>
    <w:rsid w:val="00804158"/>
    <w:rsid w:val="00815B7F"/>
    <w:rsid w:val="008826ED"/>
    <w:rsid w:val="008C4CFF"/>
    <w:rsid w:val="00913BA5"/>
    <w:rsid w:val="00916D59"/>
    <w:rsid w:val="00931A4E"/>
    <w:rsid w:val="00943742"/>
    <w:rsid w:val="00982BB9"/>
    <w:rsid w:val="009C134E"/>
    <w:rsid w:val="009C5DBC"/>
    <w:rsid w:val="009E1B27"/>
    <w:rsid w:val="00A4615D"/>
    <w:rsid w:val="00A64FA1"/>
    <w:rsid w:val="00AA08B0"/>
    <w:rsid w:val="00AA1F60"/>
    <w:rsid w:val="00AB0CA3"/>
    <w:rsid w:val="00AD15BE"/>
    <w:rsid w:val="00B225F0"/>
    <w:rsid w:val="00B9045D"/>
    <w:rsid w:val="00BC28E2"/>
    <w:rsid w:val="00BD03AE"/>
    <w:rsid w:val="00BD05FA"/>
    <w:rsid w:val="00BD075D"/>
    <w:rsid w:val="00C33898"/>
    <w:rsid w:val="00C54D24"/>
    <w:rsid w:val="00C610DE"/>
    <w:rsid w:val="00C73F73"/>
    <w:rsid w:val="00C96C4A"/>
    <w:rsid w:val="00CF71D6"/>
    <w:rsid w:val="00CF74AE"/>
    <w:rsid w:val="00D07438"/>
    <w:rsid w:val="00D13D79"/>
    <w:rsid w:val="00D218C9"/>
    <w:rsid w:val="00D22A4E"/>
    <w:rsid w:val="00DD5EE6"/>
    <w:rsid w:val="00DE772F"/>
    <w:rsid w:val="00E31EB4"/>
    <w:rsid w:val="00E417A2"/>
    <w:rsid w:val="00E6316B"/>
    <w:rsid w:val="00EA2852"/>
    <w:rsid w:val="00EA4488"/>
    <w:rsid w:val="00EE4FF9"/>
    <w:rsid w:val="00EF7F6F"/>
    <w:rsid w:val="00F52400"/>
    <w:rsid w:val="00F6104B"/>
    <w:rsid w:val="00F855DE"/>
    <w:rsid w:val="00F93A83"/>
    <w:rsid w:val="00F96DB2"/>
    <w:rsid w:val="00FB3377"/>
    <w:rsid w:val="00FB5B8D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6B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1D6"/>
    <w:pPr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</w:rPr>
  </w:style>
  <w:style w:type="table" w:customStyle="1" w:styleId="TableNormal2">
    <w:name w:val="Table Normal2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6B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1D6"/>
    <w:pPr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</w:rPr>
  </w:style>
  <w:style w:type="table" w:customStyle="1" w:styleId="TableNormal2">
    <w:name w:val="Table Normal2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71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186C-E8FE-473C-9482-2A08DDE7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46</Pages>
  <Words>10176</Words>
  <Characters>58004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</cp:revision>
  <dcterms:created xsi:type="dcterms:W3CDTF">2023-08-24T18:57:00Z</dcterms:created>
  <dcterms:modified xsi:type="dcterms:W3CDTF">2023-08-24T20:10:00Z</dcterms:modified>
</cp:coreProperties>
</file>