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518" w:rsidRPr="00774358" w:rsidRDefault="00271518" w:rsidP="00EC3F50">
      <w:pPr>
        <w:pStyle w:val="a6"/>
        <w:numPr>
          <w:ilvl w:val="0"/>
          <w:numId w:val="44"/>
        </w:numPr>
        <w:suppressAutoHyphens w:val="0"/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r w:rsidRPr="00774358">
        <w:rPr>
          <w:rFonts w:ascii="Times New Roman" w:hAnsi="Times New Roman"/>
          <w:b/>
          <w:sz w:val="24"/>
          <w:szCs w:val="24"/>
          <w:lang w:eastAsia="ru-RU"/>
        </w:rPr>
        <w:t>ПОЯСНИТЕЛЬНАЯ ЗАПИСКА</w:t>
      </w:r>
    </w:p>
    <w:p w:rsidR="00271518" w:rsidRPr="00774358" w:rsidRDefault="00271518" w:rsidP="00EC3F50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74358">
        <w:rPr>
          <w:rFonts w:ascii="Times New Roman" w:hAnsi="Times New Roman"/>
          <w:color w:val="000000"/>
          <w:sz w:val="24"/>
          <w:szCs w:val="24"/>
        </w:rPr>
        <w:t xml:space="preserve">Рабочая программа по учебному предмету «Крымскотатарский язык» для 10 класса рассчитана на </w:t>
      </w:r>
      <w:r w:rsidRPr="0090719A">
        <w:rPr>
          <w:rFonts w:ascii="Times New Roman" w:hAnsi="Times New Roman"/>
          <w:color w:val="000000"/>
          <w:sz w:val="24"/>
          <w:szCs w:val="24"/>
          <w:highlight w:val="yellow"/>
        </w:rPr>
        <w:t>34 ч.</w:t>
      </w:r>
      <w:r w:rsidR="0090719A" w:rsidRPr="0090719A">
        <w:rPr>
          <w:rFonts w:ascii="Times New Roman" w:hAnsi="Times New Roman"/>
          <w:color w:val="000000"/>
          <w:sz w:val="24"/>
          <w:szCs w:val="24"/>
          <w:highlight w:val="yellow"/>
        </w:rPr>
        <w:t xml:space="preserve">, </w:t>
      </w:r>
      <w:r w:rsidRPr="0090719A">
        <w:rPr>
          <w:rFonts w:ascii="Times New Roman" w:hAnsi="Times New Roman"/>
          <w:color w:val="000000"/>
          <w:sz w:val="24"/>
          <w:szCs w:val="24"/>
          <w:highlight w:val="yellow"/>
        </w:rPr>
        <w:t>1 ч.</w:t>
      </w:r>
      <w:r w:rsidRPr="00774358">
        <w:rPr>
          <w:rFonts w:ascii="Times New Roman" w:hAnsi="Times New Roman"/>
          <w:color w:val="000000"/>
          <w:sz w:val="24"/>
          <w:szCs w:val="24"/>
        </w:rPr>
        <w:t xml:space="preserve"> в неделю и составлена на основе следующих документов:</w:t>
      </w:r>
    </w:p>
    <w:p w:rsidR="000200A7" w:rsidRPr="00323213" w:rsidRDefault="000200A7" w:rsidP="00EC3F50">
      <w:pPr>
        <w:suppressAutoHyphens w:val="0"/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23213">
        <w:rPr>
          <w:rFonts w:ascii="Times New Roman" w:hAnsi="Times New Roman"/>
          <w:color w:val="000000"/>
          <w:sz w:val="24"/>
          <w:szCs w:val="24"/>
          <w:lang w:eastAsia="ru-RU"/>
        </w:rPr>
        <w:t>- Федерального закона Российской Федерации «Об образовании в Российской Федерации» (№ 273-ФЗ от 29.12.2012);</w:t>
      </w:r>
    </w:p>
    <w:p w:rsidR="000200A7" w:rsidRPr="00A937F6" w:rsidRDefault="000200A7" w:rsidP="00EC3F50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37F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</w:t>
      </w:r>
      <w:r w:rsidRPr="00A937F6">
        <w:rPr>
          <w:rFonts w:ascii="Times New Roman" w:hAnsi="Times New Roman"/>
          <w:sz w:val="24"/>
          <w:szCs w:val="24"/>
          <w:lang w:eastAsia="ru-RU"/>
        </w:rPr>
        <w:t xml:space="preserve">Федерального компонента Государственного образовательного стандарта </w:t>
      </w:r>
      <w:r>
        <w:rPr>
          <w:rFonts w:ascii="Times New Roman" w:hAnsi="Times New Roman"/>
          <w:sz w:val="24"/>
          <w:szCs w:val="24"/>
          <w:lang w:eastAsia="ru-RU"/>
        </w:rPr>
        <w:t>среднего</w:t>
      </w:r>
      <w:r w:rsidRPr="00A937F6">
        <w:rPr>
          <w:rFonts w:ascii="Times New Roman" w:hAnsi="Times New Roman"/>
          <w:sz w:val="24"/>
          <w:szCs w:val="24"/>
          <w:lang w:eastAsia="ru-RU"/>
        </w:rPr>
        <w:t xml:space="preserve"> общего образования;</w:t>
      </w:r>
    </w:p>
    <w:p w:rsidR="000200A7" w:rsidRPr="00DF419A" w:rsidRDefault="000200A7" w:rsidP="00EC3F50">
      <w:pPr>
        <w:pStyle w:val="a6"/>
        <w:suppressAutoHyphens w:val="0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DF419A">
        <w:rPr>
          <w:rFonts w:ascii="Times New Roman" w:hAnsi="Times New Roman"/>
          <w:color w:val="000000"/>
          <w:sz w:val="24"/>
          <w:szCs w:val="24"/>
        </w:rPr>
        <w:t>- Приказа Министерства образования, науки и молодежи Республики Крым от 07.06.2017г. №1481 «Об утверждении Инструкции по ведению деловой документации и образцов примерных локальных актов, используемых в общеобразовательных организациях Республики Крым»;</w:t>
      </w:r>
    </w:p>
    <w:p w:rsidR="000200A7" w:rsidRPr="00DF419A" w:rsidRDefault="000200A7" w:rsidP="00EC3F50">
      <w:pPr>
        <w:pStyle w:val="a6"/>
        <w:suppressAutoHyphens w:val="0"/>
        <w:spacing w:after="0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F419A">
        <w:rPr>
          <w:rFonts w:ascii="Times New Roman" w:hAnsi="Times New Roman"/>
          <w:sz w:val="24"/>
          <w:szCs w:val="24"/>
          <w:lang w:eastAsia="ru-RU"/>
        </w:rPr>
        <w:t xml:space="preserve">- Письма Министерства образования, науки </w:t>
      </w:r>
      <w:r w:rsidR="004246D1">
        <w:rPr>
          <w:rFonts w:ascii="Times New Roman" w:hAnsi="Times New Roman"/>
          <w:sz w:val="24"/>
          <w:szCs w:val="24"/>
          <w:lang w:eastAsia="ru-RU"/>
        </w:rPr>
        <w:t>и молодёжи Республики Крым от 02.07.2019 № 01-14/1817</w:t>
      </w:r>
      <w:r w:rsidRPr="00DF419A">
        <w:rPr>
          <w:rFonts w:ascii="Times New Roman" w:hAnsi="Times New Roman"/>
          <w:sz w:val="24"/>
          <w:szCs w:val="24"/>
          <w:lang w:eastAsia="ru-RU"/>
        </w:rPr>
        <w:t xml:space="preserve"> «Методические рекомендации по формированию учебных планов общеобразовательных орг</w:t>
      </w:r>
      <w:r w:rsidR="004246D1">
        <w:rPr>
          <w:rFonts w:ascii="Times New Roman" w:hAnsi="Times New Roman"/>
          <w:sz w:val="24"/>
          <w:szCs w:val="24"/>
          <w:lang w:eastAsia="ru-RU"/>
        </w:rPr>
        <w:t>анизаций Республики Крым на 2019/2020</w:t>
      </w:r>
      <w:r w:rsidRPr="00DF419A">
        <w:rPr>
          <w:rFonts w:ascii="Times New Roman" w:hAnsi="Times New Roman"/>
          <w:sz w:val="24"/>
          <w:szCs w:val="24"/>
          <w:lang w:eastAsia="ru-RU"/>
        </w:rPr>
        <w:t xml:space="preserve"> учебный год</w:t>
      </w:r>
      <w:r w:rsidR="00880F68">
        <w:rPr>
          <w:rFonts w:ascii="Times New Roman" w:hAnsi="Times New Roman"/>
          <w:sz w:val="24"/>
          <w:szCs w:val="24"/>
          <w:lang w:eastAsia="ru-RU"/>
        </w:rPr>
        <w:t>»</w:t>
      </w:r>
      <w:r w:rsidRPr="00DF419A">
        <w:rPr>
          <w:rFonts w:ascii="Times New Roman" w:hAnsi="Times New Roman"/>
          <w:sz w:val="24"/>
          <w:szCs w:val="24"/>
          <w:lang w:eastAsia="ru-RU"/>
        </w:rPr>
        <w:t>;</w:t>
      </w:r>
    </w:p>
    <w:p w:rsidR="000200A7" w:rsidRPr="00DF419A" w:rsidRDefault="000200A7" w:rsidP="00EC3F50">
      <w:pPr>
        <w:spacing w:after="0"/>
        <w:contextualSpacing/>
        <w:jc w:val="both"/>
        <w:rPr>
          <w:rStyle w:val="apple-converted-space"/>
          <w:rFonts w:ascii="Times New Roman" w:hAnsi="Times New Roman"/>
          <w:sz w:val="24"/>
          <w:szCs w:val="24"/>
        </w:rPr>
      </w:pPr>
      <w:r w:rsidRPr="00DF419A">
        <w:rPr>
          <w:rFonts w:ascii="Times New Roman" w:hAnsi="Times New Roman"/>
          <w:sz w:val="24"/>
          <w:szCs w:val="24"/>
          <w:lang w:eastAsia="ru-RU"/>
        </w:rPr>
        <w:t xml:space="preserve">-Примерных программ по учебным предметам «Крымскотатарский язык (родной)», «Крымскотатарская литература» для общеобразовательных организаций </w:t>
      </w:r>
      <w:r>
        <w:rPr>
          <w:rFonts w:ascii="Times New Roman" w:hAnsi="Times New Roman"/>
          <w:sz w:val="24"/>
          <w:szCs w:val="24"/>
        </w:rPr>
        <w:t xml:space="preserve">Республики Крым </w:t>
      </w:r>
      <w:r w:rsidRPr="00DF419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/ [А. С. Аблятипов, З. С. Сулейманова, Ш. А. Темеш и др.]; под ред. А. С. Аблятипова. – М.: Просвещение, 2015. – 175 с.;</w:t>
      </w:r>
    </w:p>
    <w:p w:rsidR="000200A7" w:rsidRPr="00DF419A" w:rsidRDefault="000200A7" w:rsidP="00EC3F50">
      <w:pPr>
        <w:pStyle w:val="a6"/>
        <w:suppressAutoHyphens w:val="0"/>
        <w:spacing w:after="0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F419A">
        <w:rPr>
          <w:rFonts w:ascii="Times New Roman" w:hAnsi="Times New Roman"/>
          <w:sz w:val="24"/>
          <w:szCs w:val="24"/>
        </w:rPr>
        <w:t>-Методических рекомендаций по формированию учебных планов общеобразовательных орг</w:t>
      </w:r>
      <w:r w:rsidR="004246D1">
        <w:rPr>
          <w:rFonts w:ascii="Times New Roman" w:hAnsi="Times New Roman"/>
          <w:sz w:val="24"/>
          <w:szCs w:val="24"/>
        </w:rPr>
        <w:t>анизаций Республики Крым на 2019/2020</w:t>
      </w:r>
      <w:r w:rsidRPr="00DF419A">
        <w:rPr>
          <w:rFonts w:ascii="Times New Roman" w:hAnsi="Times New Roman"/>
          <w:sz w:val="24"/>
          <w:szCs w:val="24"/>
        </w:rPr>
        <w:t xml:space="preserve"> уч.год (приложение к приказу Министерства образования, науки и молодежи РК от 11.06.2015 №555);</w:t>
      </w:r>
    </w:p>
    <w:p w:rsidR="000200A7" w:rsidRDefault="000200A7" w:rsidP="00EC3F50">
      <w:pPr>
        <w:pStyle w:val="a6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DF419A">
        <w:rPr>
          <w:rFonts w:ascii="Times New Roman" w:hAnsi="Times New Roman"/>
          <w:sz w:val="24"/>
          <w:szCs w:val="24"/>
        </w:rPr>
        <w:t>-Методических рекомендаций для общеобразовательных организаций Республики Крым «О преподавании крымскотатарского языка и литературы».</w:t>
      </w:r>
    </w:p>
    <w:p w:rsidR="000200A7" w:rsidRPr="007128A1" w:rsidRDefault="000200A7" w:rsidP="00EC3F50">
      <w:pPr>
        <w:spacing w:after="0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128A1">
        <w:rPr>
          <w:rFonts w:ascii="Times New Roman" w:hAnsi="Times New Roman"/>
          <w:color w:val="000000"/>
          <w:sz w:val="24"/>
          <w:szCs w:val="24"/>
        </w:rPr>
        <w:t>Электронные ресурсы</w:t>
      </w:r>
    </w:p>
    <w:p w:rsidR="000200A7" w:rsidRPr="007128A1" w:rsidRDefault="000200A7" w:rsidP="00EC3F50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128A1">
        <w:rPr>
          <w:rFonts w:ascii="Times New Roman" w:hAnsi="Times New Roman"/>
          <w:sz w:val="24"/>
          <w:szCs w:val="24"/>
          <w:lang w:val="en-US"/>
        </w:rPr>
        <w:t>zhurnal</w:t>
      </w:r>
      <w:r w:rsidRPr="007128A1">
        <w:rPr>
          <w:rFonts w:ascii="Times New Roman" w:hAnsi="Times New Roman"/>
          <w:sz w:val="24"/>
          <w:szCs w:val="24"/>
        </w:rPr>
        <w:t>-</w:t>
      </w:r>
      <w:r w:rsidRPr="007128A1">
        <w:rPr>
          <w:rFonts w:ascii="Times New Roman" w:hAnsi="Times New Roman"/>
          <w:sz w:val="24"/>
          <w:szCs w:val="24"/>
          <w:lang w:val="en-US"/>
        </w:rPr>
        <w:t>iyldyz</w:t>
      </w:r>
      <w:r w:rsidRPr="007128A1">
        <w:rPr>
          <w:rFonts w:ascii="Times New Roman" w:hAnsi="Times New Roman"/>
          <w:sz w:val="24"/>
          <w:szCs w:val="24"/>
        </w:rPr>
        <w:t>-</w:t>
      </w:r>
      <w:r w:rsidRPr="007128A1">
        <w:rPr>
          <w:rFonts w:ascii="Times New Roman" w:hAnsi="Times New Roman"/>
          <w:sz w:val="24"/>
          <w:szCs w:val="24"/>
          <w:lang w:val="en-US"/>
        </w:rPr>
        <w:t>onlain</w:t>
      </w:r>
      <w:r w:rsidRPr="007128A1">
        <w:rPr>
          <w:rFonts w:ascii="Times New Roman" w:hAnsi="Times New Roman"/>
          <w:sz w:val="24"/>
          <w:szCs w:val="24"/>
        </w:rPr>
        <w:t>.</w:t>
      </w:r>
      <w:r w:rsidRPr="007128A1">
        <w:rPr>
          <w:rFonts w:ascii="Times New Roman" w:hAnsi="Times New Roman"/>
          <w:sz w:val="24"/>
          <w:szCs w:val="24"/>
          <w:lang w:val="en-US"/>
        </w:rPr>
        <w:t>html</w:t>
      </w:r>
    </w:p>
    <w:p w:rsidR="000200A7" w:rsidRPr="005D7858" w:rsidRDefault="00271518" w:rsidP="00EC3F50">
      <w:pPr>
        <w:suppressAutoHyphens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D7858">
        <w:rPr>
          <w:rFonts w:ascii="Times New Roman" w:hAnsi="Times New Roman"/>
          <w:b/>
          <w:sz w:val="24"/>
          <w:szCs w:val="24"/>
        </w:rPr>
        <w:t>Используемый учебник</w:t>
      </w:r>
      <w:r w:rsidRPr="005D7858">
        <w:rPr>
          <w:rFonts w:ascii="Times New Roman" w:hAnsi="Times New Roman"/>
          <w:sz w:val="24"/>
          <w:szCs w:val="24"/>
        </w:rPr>
        <w:t xml:space="preserve"> – </w:t>
      </w:r>
      <w:r w:rsidR="000200A7" w:rsidRPr="005D7858">
        <w:rPr>
          <w:rFonts w:ascii="Times New Roman" w:hAnsi="Times New Roman"/>
          <w:sz w:val="24"/>
          <w:szCs w:val="24"/>
        </w:rPr>
        <w:t>Къырымтатар тили. 10</w:t>
      </w:r>
      <w:r w:rsidR="00273EE9" w:rsidRPr="005D7858">
        <w:rPr>
          <w:rFonts w:ascii="Times New Roman" w:hAnsi="Times New Roman"/>
          <w:sz w:val="24"/>
          <w:szCs w:val="24"/>
        </w:rPr>
        <w:t>-11 сыныф (Крымскотатарск</w:t>
      </w:r>
      <w:r w:rsidR="000C4DDC" w:rsidRPr="005D7858">
        <w:rPr>
          <w:rFonts w:ascii="Times New Roman" w:hAnsi="Times New Roman"/>
          <w:sz w:val="24"/>
          <w:szCs w:val="24"/>
        </w:rPr>
        <w:t>ий язык</w:t>
      </w:r>
      <w:r w:rsidR="00273EE9" w:rsidRPr="005D7858">
        <w:rPr>
          <w:rFonts w:ascii="Times New Roman" w:hAnsi="Times New Roman"/>
          <w:sz w:val="24"/>
          <w:szCs w:val="24"/>
        </w:rPr>
        <w:t>. 10-11 класс), авторы Меметов А.М</w:t>
      </w:r>
      <w:r w:rsidR="000200A7" w:rsidRPr="005D7858">
        <w:rPr>
          <w:rFonts w:ascii="Times New Roman" w:hAnsi="Times New Roman"/>
          <w:sz w:val="24"/>
          <w:szCs w:val="24"/>
        </w:rPr>
        <w:t>.</w:t>
      </w:r>
    </w:p>
    <w:p w:rsidR="00271518" w:rsidRPr="00774358" w:rsidRDefault="00271518" w:rsidP="00EC3F50">
      <w:pPr>
        <w:spacing w:after="0"/>
        <w:ind w:firstLine="507"/>
        <w:jc w:val="both"/>
        <w:rPr>
          <w:rFonts w:ascii="Times New Roman" w:hAnsi="Times New Roman"/>
          <w:sz w:val="24"/>
          <w:szCs w:val="24"/>
        </w:rPr>
      </w:pPr>
      <w:r w:rsidRPr="00774358">
        <w:rPr>
          <w:rFonts w:ascii="Times New Roman" w:hAnsi="Times New Roman"/>
          <w:sz w:val="24"/>
          <w:szCs w:val="24"/>
        </w:rPr>
        <w:t>Цели и задачи изучения учеб</w:t>
      </w:r>
      <w:r w:rsidR="000C4DDC">
        <w:rPr>
          <w:rFonts w:ascii="Times New Roman" w:hAnsi="Times New Roman"/>
          <w:sz w:val="24"/>
          <w:szCs w:val="24"/>
        </w:rPr>
        <w:t xml:space="preserve">ного предмета крымскотатарский </w:t>
      </w:r>
      <w:r w:rsidRPr="00774358">
        <w:rPr>
          <w:rFonts w:ascii="Times New Roman" w:hAnsi="Times New Roman"/>
          <w:sz w:val="24"/>
          <w:szCs w:val="24"/>
        </w:rPr>
        <w:t>язык в 1</w:t>
      </w:r>
      <w:r w:rsidR="000200A7">
        <w:rPr>
          <w:rFonts w:ascii="Times New Roman" w:hAnsi="Times New Roman"/>
          <w:sz w:val="24"/>
          <w:szCs w:val="24"/>
        </w:rPr>
        <w:t>0</w:t>
      </w:r>
      <w:r w:rsidRPr="00774358">
        <w:rPr>
          <w:rFonts w:ascii="Times New Roman" w:hAnsi="Times New Roman"/>
          <w:sz w:val="24"/>
          <w:szCs w:val="24"/>
        </w:rPr>
        <w:t xml:space="preserve"> классе:</w:t>
      </w:r>
    </w:p>
    <w:p w:rsidR="00B578DC" w:rsidRPr="00774358" w:rsidRDefault="00B578DC" w:rsidP="00EC3F5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74358">
        <w:rPr>
          <w:rFonts w:ascii="Times New Roman" w:hAnsi="Times New Roman"/>
          <w:sz w:val="24"/>
          <w:szCs w:val="24"/>
        </w:rPr>
        <w:t xml:space="preserve">Изучение крымскотатарского языка направлено на достижение следующих </w:t>
      </w:r>
      <w:r w:rsidRPr="00774358">
        <w:rPr>
          <w:rFonts w:ascii="Times New Roman" w:hAnsi="Times New Roman"/>
          <w:b/>
          <w:sz w:val="24"/>
          <w:szCs w:val="24"/>
        </w:rPr>
        <w:t>целей</w:t>
      </w:r>
      <w:r w:rsidRPr="00774358">
        <w:rPr>
          <w:rFonts w:ascii="Times New Roman" w:hAnsi="Times New Roman"/>
          <w:sz w:val="24"/>
          <w:szCs w:val="24"/>
        </w:rPr>
        <w:t>:</w:t>
      </w:r>
    </w:p>
    <w:p w:rsidR="00B578DC" w:rsidRPr="00774358" w:rsidRDefault="00B578DC" w:rsidP="00EC3F5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74358">
        <w:rPr>
          <w:rFonts w:ascii="Times New Roman" w:hAnsi="Times New Roman"/>
          <w:sz w:val="24"/>
          <w:szCs w:val="24"/>
        </w:rPr>
        <w:t>- воспитание гражданственности и патриотизма, любви к родному языку</w:t>
      </w:r>
      <w:r w:rsidR="00294CA8">
        <w:rPr>
          <w:rFonts w:ascii="Times New Roman" w:hAnsi="Times New Roman"/>
          <w:sz w:val="24"/>
          <w:szCs w:val="24"/>
        </w:rPr>
        <w:t>,</w:t>
      </w:r>
      <w:r w:rsidRPr="00774358">
        <w:rPr>
          <w:rFonts w:ascii="Times New Roman" w:hAnsi="Times New Roman"/>
          <w:sz w:val="24"/>
          <w:szCs w:val="24"/>
        </w:rPr>
        <w:t xml:space="preserve"> сознательное отношение к языку как к духовной ценности, средству общения;</w:t>
      </w:r>
    </w:p>
    <w:p w:rsidR="00B578DC" w:rsidRPr="00774358" w:rsidRDefault="00B578DC" w:rsidP="00EC3F5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74358">
        <w:rPr>
          <w:rFonts w:ascii="Times New Roman" w:hAnsi="Times New Roman"/>
          <w:sz w:val="24"/>
          <w:szCs w:val="24"/>
        </w:rPr>
        <w:t>- развитие и совершенствование речевой деятельности, освоение знаний о языке, обогащение словарного запаса;</w:t>
      </w:r>
    </w:p>
    <w:p w:rsidR="00B578DC" w:rsidRPr="00774358" w:rsidRDefault="00B578DC" w:rsidP="00EC3F5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74358">
        <w:rPr>
          <w:rFonts w:ascii="Times New Roman" w:hAnsi="Times New Roman"/>
          <w:sz w:val="24"/>
          <w:szCs w:val="24"/>
        </w:rPr>
        <w:t>- формирование умений опознавать, анализировать, классифицировать языковые факты;</w:t>
      </w:r>
    </w:p>
    <w:p w:rsidR="00B578DC" w:rsidRPr="00774358" w:rsidRDefault="00B578DC" w:rsidP="00EC3F5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74358">
        <w:rPr>
          <w:rFonts w:ascii="Times New Roman" w:hAnsi="Times New Roman"/>
          <w:sz w:val="24"/>
          <w:szCs w:val="24"/>
        </w:rPr>
        <w:t>- применять полученные знания и умения в собственной речевой практике.</w:t>
      </w:r>
    </w:p>
    <w:p w:rsidR="00B578DC" w:rsidRPr="00774358" w:rsidRDefault="00B578DC" w:rsidP="00EC3F5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774358">
        <w:rPr>
          <w:rFonts w:ascii="Times New Roman" w:hAnsi="Times New Roman"/>
          <w:b/>
          <w:sz w:val="24"/>
          <w:szCs w:val="24"/>
        </w:rPr>
        <w:t>Задачей</w:t>
      </w:r>
      <w:r w:rsidRPr="00774358">
        <w:rPr>
          <w:rFonts w:ascii="Times New Roman" w:hAnsi="Times New Roman"/>
          <w:sz w:val="24"/>
          <w:szCs w:val="24"/>
        </w:rPr>
        <w:t xml:space="preserve"> об</w:t>
      </w:r>
      <w:r w:rsidR="000200A7">
        <w:rPr>
          <w:rFonts w:ascii="Times New Roman" w:hAnsi="Times New Roman"/>
          <w:sz w:val="24"/>
          <w:szCs w:val="24"/>
        </w:rPr>
        <w:t xml:space="preserve">учения крымскотатарскому языку </w:t>
      </w:r>
      <w:r w:rsidRPr="00774358">
        <w:rPr>
          <w:rFonts w:ascii="Times New Roman" w:hAnsi="Times New Roman"/>
          <w:sz w:val="24"/>
          <w:szCs w:val="24"/>
        </w:rPr>
        <w:t>в 1</w:t>
      </w:r>
      <w:r w:rsidR="000200A7">
        <w:rPr>
          <w:rFonts w:ascii="Times New Roman" w:hAnsi="Times New Roman"/>
          <w:sz w:val="24"/>
          <w:szCs w:val="24"/>
        </w:rPr>
        <w:t>0</w:t>
      </w:r>
      <w:r w:rsidRPr="00774358">
        <w:rPr>
          <w:rFonts w:ascii="Times New Roman" w:hAnsi="Times New Roman"/>
          <w:sz w:val="24"/>
          <w:szCs w:val="24"/>
        </w:rPr>
        <w:t xml:space="preserve"> класс</w:t>
      </w:r>
      <w:r w:rsidR="000200A7">
        <w:rPr>
          <w:rFonts w:ascii="Times New Roman" w:hAnsi="Times New Roman"/>
          <w:sz w:val="24"/>
          <w:szCs w:val="24"/>
        </w:rPr>
        <w:t>е</w:t>
      </w:r>
      <w:r w:rsidRPr="00774358">
        <w:rPr>
          <w:rFonts w:ascii="Times New Roman" w:hAnsi="Times New Roman"/>
          <w:sz w:val="24"/>
          <w:szCs w:val="24"/>
        </w:rPr>
        <w:t xml:space="preserve"> является развитие и совершенствование способностей учащихся к речевому взаимодействию и социальной адаптации. На базовом уровне обучения предусматривается углубление и расширение знаний о языковой норме и ее разновидностях, нормах речевого поведения в различных сферах общения, совершенствование умений моделировать свое речевое поведение в соответствии с условиями и задачами общения.</w:t>
      </w:r>
    </w:p>
    <w:p w:rsidR="00271518" w:rsidRPr="00774358" w:rsidRDefault="00271518" w:rsidP="00EC3F50">
      <w:pPr>
        <w:tabs>
          <w:tab w:val="left" w:pos="284"/>
        </w:tabs>
        <w:suppressAutoHyphens w:val="0"/>
        <w:spacing w:after="0"/>
        <w:contextualSpacing/>
        <w:jc w:val="both"/>
        <w:rPr>
          <w:rFonts w:ascii="Times New Roman" w:eastAsiaTheme="minorEastAsia" w:hAnsi="Times New Roman"/>
          <w:color w:val="FF0000"/>
          <w:sz w:val="24"/>
          <w:szCs w:val="24"/>
          <w:lang w:eastAsia="ru-RU"/>
        </w:rPr>
      </w:pPr>
    </w:p>
    <w:p w:rsidR="00271518" w:rsidRPr="00774358" w:rsidRDefault="00BB4C9F" w:rsidP="00EC3F50">
      <w:pPr>
        <w:pStyle w:val="a6"/>
        <w:numPr>
          <w:ilvl w:val="0"/>
          <w:numId w:val="44"/>
        </w:numPr>
        <w:tabs>
          <w:tab w:val="left" w:pos="284"/>
        </w:tabs>
        <w:suppressAutoHyphens w:val="0"/>
        <w:spacing w:after="0"/>
        <w:ind w:left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ПЛАНИРУЕМЫЕ</w:t>
      </w:r>
      <w:r w:rsidR="00271518" w:rsidRPr="00774358">
        <w:rPr>
          <w:rFonts w:ascii="Times New Roman" w:hAnsi="Times New Roman"/>
          <w:b/>
          <w:sz w:val="24"/>
          <w:szCs w:val="24"/>
          <w:lang w:eastAsia="ru-RU"/>
        </w:rPr>
        <w:t xml:space="preserve"> РЕЗУЛЬТАТЫ ОСВОЕНИЯ УЧЕБНОГО ПРЕДМЕТА</w:t>
      </w:r>
    </w:p>
    <w:p w:rsidR="00271518" w:rsidRPr="00774358" w:rsidRDefault="00271518" w:rsidP="00EC3F50">
      <w:pPr>
        <w:tabs>
          <w:tab w:val="left" w:pos="284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774358">
        <w:rPr>
          <w:rFonts w:ascii="Times New Roman" w:hAnsi="Times New Roman"/>
          <w:sz w:val="24"/>
          <w:szCs w:val="24"/>
        </w:rPr>
        <w:t>В результате изучения крым</w:t>
      </w:r>
      <w:r w:rsidR="000200A7">
        <w:rPr>
          <w:rFonts w:ascii="Times New Roman" w:hAnsi="Times New Roman"/>
          <w:sz w:val="24"/>
          <w:szCs w:val="24"/>
        </w:rPr>
        <w:t xml:space="preserve">скотатарского языка на базовом </w:t>
      </w:r>
      <w:r w:rsidRPr="00774358">
        <w:rPr>
          <w:rFonts w:ascii="Times New Roman" w:hAnsi="Times New Roman"/>
          <w:sz w:val="24"/>
          <w:szCs w:val="24"/>
        </w:rPr>
        <w:t>уровне ученик должен:</w:t>
      </w:r>
    </w:p>
    <w:p w:rsidR="00271518" w:rsidRPr="00923DD5" w:rsidRDefault="00271518" w:rsidP="00EC3F50">
      <w:pPr>
        <w:tabs>
          <w:tab w:val="left" w:pos="28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23DD5">
        <w:rPr>
          <w:rFonts w:ascii="Times New Roman" w:hAnsi="Times New Roman"/>
          <w:b/>
          <w:sz w:val="24"/>
          <w:szCs w:val="24"/>
        </w:rPr>
        <w:t>знать/понимать</w:t>
      </w:r>
    </w:p>
    <w:p w:rsidR="00271518" w:rsidRPr="00774358" w:rsidRDefault="00271518" w:rsidP="00EC3F50">
      <w:pPr>
        <w:tabs>
          <w:tab w:val="left" w:pos="28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74358">
        <w:rPr>
          <w:rFonts w:ascii="Times New Roman" w:hAnsi="Times New Roman"/>
          <w:sz w:val="24"/>
          <w:szCs w:val="24"/>
        </w:rPr>
        <w:lastRenderedPageBreak/>
        <w:t>-</w:t>
      </w:r>
      <w:r w:rsidRPr="00774358">
        <w:rPr>
          <w:rFonts w:ascii="Times New Roman" w:hAnsi="Times New Roman"/>
          <w:sz w:val="24"/>
          <w:szCs w:val="24"/>
        </w:rPr>
        <w:tab/>
        <w:t>функции языка; основные сведения о лингвистике как науке, о литературном языке и его признаках;</w:t>
      </w:r>
    </w:p>
    <w:p w:rsidR="00271518" w:rsidRPr="00774358" w:rsidRDefault="00271518" w:rsidP="00EC3F50">
      <w:pPr>
        <w:tabs>
          <w:tab w:val="left" w:pos="28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74358">
        <w:rPr>
          <w:rFonts w:ascii="Times New Roman" w:hAnsi="Times New Roman"/>
          <w:sz w:val="24"/>
          <w:szCs w:val="24"/>
        </w:rPr>
        <w:t>-</w:t>
      </w:r>
      <w:r w:rsidRPr="00774358">
        <w:rPr>
          <w:rFonts w:ascii="Times New Roman" w:hAnsi="Times New Roman"/>
          <w:sz w:val="24"/>
          <w:szCs w:val="24"/>
        </w:rPr>
        <w:tab/>
        <w:t>системное устройство языка, взаимосвязь его уровней и единиц;</w:t>
      </w:r>
    </w:p>
    <w:p w:rsidR="00271518" w:rsidRPr="00774358" w:rsidRDefault="00271518" w:rsidP="00EC3F50">
      <w:pPr>
        <w:tabs>
          <w:tab w:val="left" w:pos="28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74358">
        <w:rPr>
          <w:rFonts w:ascii="Times New Roman" w:hAnsi="Times New Roman"/>
          <w:sz w:val="24"/>
          <w:szCs w:val="24"/>
        </w:rPr>
        <w:t>-понятие языковой нормы, ее функций, современные тенденции в развитии норм крымскотатарского литературного языка;</w:t>
      </w:r>
    </w:p>
    <w:p w:rsidR="00271518" w:rsidRPr="00774358" w:rsidRDefault="00271518" w:rsidP="00EC3F50">
      <w:pPr>
        <w:tabs>
          <w:tab w:val="left" w:pos="28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74358">
        <w:rPr>
          <w:rFonts w:ascii="Times New Roman" w:hAnsi="Times New Roman"/>
          <w:sz w:val="24"/>
          <w:szCs w:val="24"/>
        </w:rPr>
        <w:t>-</w:t>
      </w:r>
      <w:r w:rsidRPr="00774358">
        <w:rPr>
          <w:rFonts w:ascii="Times New Roman" w:hAnsi="Times New Roman"/>
          <w:sz w:val="24"/>
          <w:szCs w:val="24"/>
        </w:rPr>
        <w:tab/>
        <w:t>компоненты речевой ситуации; основные условия эффективности речевого общения;</w:t>
      </w:r>
    </w:p>
    <w:p w:rsidR="00271518" w:rsidRDefault="00271518" w:rsidP="00EC3F50">
      <w:pPr>
        <w:tabs>
          <w:tab w:val="left" w:pos="28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74358">
        <w:rPr>
          <w:rFonts w:ascii="Times New Roman" w:hAnsi="Times New Roman"/>
          <w:sz w:val="24"/>
          <w:szCs w:val="24"/>
        </w:rPr>
        <w:t>-</w:t>
      </w:r>
      <w:r w:rsidRPr="00774358">
        <w:rPr>
          <w:rFonts w:ascii="Times New Roman" w:hAnsi="Times New Roman"/>
          <w:sz w:val="24"/>
          <w:szCs w:val="24"/>
        </w:rPr>
        <w:tab/>
        <w:t>основные аспекты культуры речи; требования, предъявляемые к устным и письменным текстам различных жанров в учебно-научной, обиходно-бытовой, социально-культурной и деловой сферах общения;</w:t>
      </w:r>
    </w:p>
    <w:p w:rsidR="00923DD5" w:rsidRPr="00923DD5" w:rsidRDefault="00923DD5" w:rsidP="00EC3F50">
      <w:pPr>
        <w:tabs>
          <w:tab w:val="left" w:pos="28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23DD5">
        <w:rPr>
          <w:rFonts w:ascii="Times New Roman" w:hAnsi="Times New Roman"/>
          <w:b/>
          <w:sz w:val="24"/>
          <w:szCs w:val="24"/>
        </w:rPr>
        <w:t>уметь</w:t>
      </w:r>
    </w:p>
    <w:p w:rsidR="00271518" w:rsidRPr="00774358" w:rsidRDefault="00271518" w:rsidP="00EC3F50">
      <w:pPr>
        <w:tabs>
          <w:tab w:val="left" w:pos="28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74358">
        <w:rPr>
          <w:rFonts w:ascii="Times New Roman" w:hAnsi="Times New Roman"/>
          <w:sz w:val="24"/>
          <w:szCs w:val="24"/>
        </w:rPr>
        <w:t>-</w:t>
      </w:r>
      <w:r w:rsidRPr="00774358">
        <w:rPr>
          <w:rFonts w:ascii="Times New Roman" w:hAnsi="Times New Roman"/>
          <w:sz w:val="24"/>
          <w:szCs w:val="24"/>
        </w:rPr>
        <w:tab/>
        <w:t>уметь проводить различные виды анализа языковых единиц; языковых явлений и фактов, допускающих неоднозначную интерпретацию;</w:t>
      </w:r>
    </w:p>
    <w:p w:rsidR="00271518" w:rsidRPr="00774358" w:rsidRDefault="00271518" w:rsidP="00EC3F50">
      <w:pPr>
        <w:tabs>
          <w:tab w:val="left" w:pos="28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74358">
        <w:rPr>
          <w:rFonts w:ascii="Times New Roman" w:hAnsi="Times New Roman"/>
          <w:sz w:val="24"/>
          <w:szCs w:val="24"/>
        </w:rPr>
        <w:t>-</w:t>
      </w:r>
      <w:r w:rsidRPr="00774358">
        <w:rPr>
          <w:rFonts w:ascii="Times New Roman" w:hAnsi="Times New Roman"/>
          <w:sz w:val="24"/>
          <w:szCs w:val="24"/>
        </w:rPr>
        <w:tab/>
        <w:t>разграничивать варианты норм, преднамеренные и непреднамеренные нарушения языковой нормы;</w:t>
      </w:r>
    </w:p>
    <w:p w:rsidR="00271518" w:rsidRPr="00774358" w:rsidRDefault="00271518" w:rsidP="00EC3F50">
      <w:pPr>
        <w:tabs>
          <w:tab w:val="left" w:pos="28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74358">
        <w:rPr>
          <w:rFonts w:ascii="Times New Roman" w:hAnsi="Times New Roman"/>
          <w:sz w:val="24"/>
          <w:szCs w:val="24"/>
        </w:rPr>
        <w:t>- использовать различные виды монолога (повествование, описание, рассуждение; сочетание разных видов монолога) в различных ситуациях общения;</w:t>
      </w:r>
    </w:p>
    <w:p w:rsidR="00271518" w:rsidRPr="00774358" w:rsidRDefault="00271518" w:rsidP="00EC3F50">
      <w:pPr>
        <w:tabs>
          <w:tab w:val="left" w:pos="28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74358">
        <w:rPr>
          <w:rFonts w:ascii="Times New Roman" w:hAnsi="Times New Roman"/>
          <w:sz w:val="24"/>
          <w:szCs w:val="24"/>
        </w:rPr>
        <w:t xml:space="preserve">- использовать различные виды диалога в ситуациях формального и неформального, межличностного и межкультурного общения; </w:t>
      </w:r>
    </w:p>
    <w:p w:rsidR="00271518" w:rsidRPr="00774358" w:rsidRDefault="00271518" w:rsidP="00EC3F50">
      <w:pPr>
        <w:tabs>
          <w:tab w:val="left" w:pos="28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74358">
        <w:rPr>
          <w:rFonts w:ascii="Times New Roman" w:hAnsi="Times New Roman"/>
          <w:sz w:val="24"/>
          <w:szCs w:val="24"/>
        </w:rPr>
        <w:t xml:space="preserve">- соблюдать нормы речевого поведения в типичных ситуациях общения; </w:t>
      </w:r>
    </w:p>
    <w:p w:rsidR="00271518" w:rsidRPr="00774358" w:rsidRDefault="00271518" w:rsidP="00EC3F50">
      <w:pPr>
        <w:tabs>
          <w:tab w:val="left" w:pos="28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74358">
        <w:rPr>
          <w:rFonts w:ascii="Times New Roman" w:hAnsi="Times New Roman"/>
          <w:sz w:val="24"/>
          <w:szCs w:val="24"/>
        </w:rPr>
        <w:t>- оценивать образцы устной монологической и диалогической речи;</w:t>
      </w:r>
    </w:p>
    <w:p w:rsidR="00271518" w:rsidRPr="00774358" w:rsidRDefault="00271518" w:rsidP="00EC3F50">
      <w:pPr>
        <w:tabs>
          <w:tab w:val="left" w:pos="28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74358">
        <w:rPr>
          <w:rFonts w:ascii="Times New Roman" w:hAnsi="Times New Roman"/>
          <w:sz w:val="24"/>
          <w:szCs w:val="24"/>
        </w:rPr>
        <w:t xml:space="preserve">- излагать содержание прослушанного или прочитанного текста (подробно, сжато, выборочно) в форме ученического изложения, а также тезисов, плана; </w:t>
      </w:r>
    </w:p>
    <w:p w:rsidR="00271518" w:rsidRPr="00774358" w:rsidRDefault="00271518" w:rsidP="00EC3F50">
      <w:pPr>
        <w:tabs>
          <w:tab w:val="left" w:pos="28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74358">
        <w:rPr>
          <w:rFonts w:ascii="Times New Roman" w:hAnsi="Times New Roman"/>
          <w:sz w:val="24"/>
          <w:szCs w:val="24"/>
        </w:rPr>
        <w:t>- соблюдать в практике письма основные лексические, грамматические, орфографические и пунктуационные нормы современного крымскотатарского литературного языка; стилистически корректно использовать лексику и фразеологию;</w:t>
      </w:r>
    </w:p>
    <w:p w:rsidR="00271518" w:rsidRPr="00774358" w:rsidRDefault="00271518" w:rsidP="00EC3F50">
      <w:pPr>
        <w:tabs>
          <w:tab w:val="left" w:pos="28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74358">
        <w:rPr>
          <w:rFonts w:ascii="Times New Roman" w:hAnsi="Times New Roman"/>
          <w:sz w:val="24"/>
          <w:szCs w:val="24"/>
        </w:rPr>
        <w:t xml:space="preserve">- анализировать и характеризовать тексты различных типов речи, стилей, жанров с точки зрения смыслового содержания и структуры, а также требований, предъявляемых к тексту как речевому произведению; опознавать самостоятельные (знаменательные) части речи и их формы, служебные части речи; </w:t>
      </w:r>
    </w:p>
    <w:p w:rsidR="00271518" w:rsidRPr="00774358" w:rsidRDefault="00271518" w:rsidP="00EC3F50">
      <w:pPr>
        <w:tabs>
          <w:tab w:val="left" w:pos="28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74358">
        <w:rPr>
          <w:rFonts w:ascii="Times New Roman" w:hAnsi="Times New Roman"/>
          <w:sz w:val="24"/>
          <w:szCs w:val="24"/>
        </w:rPr>
        <w:t xml:space="preserve">- анализировать слово с точки зрения его принадлежности к той или иной части речи; </w:t>
      </w:r>
    </w:p>
    <w:p w:rsidR="00271518" w:rsidRPr="00774358" w:rsidRDefault="00271518" w:rsidP="00EC3F50">
      <w:pPr>
        <w:tabs>
          <w:tab w:val="left" w:pos="28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74358">
        <w:rPr>
          <w:rFonts w:ascii="Times New Roman" w:hAnsi="Times New Roman"/>
          <w:sz w:val="24"/>
          <w:szCs w:val="24"/>
        </w:rPr>
        <w:t>- употреблять формы слов различных частей речи в соответствии с нормами современного русского литературного языка;</w:t>
      </w:r>
    </w:p>
    <w:p w:rsidR="00271518" w:rsidRPr="00774358" w:rsidRDefault="00271518" w:rsidP="00EC3F50">
      <w:pPr>
        <w:tabs>
          <w:tab w:val="left" w:pos="28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74358">
        <w:rPr>
          <w:rFonts w:ascii="Times New Roman" w:hAnsi="Times New Roman"/>
          <w:sz w:val="24"/>
          <w:szCs w:val="24"/>
        </w:rPr>
        <w:t xml:space="preserve"> - применять морфологические знания и умения в практике правописания, в различных видах анализа; опознавать основные единицы синтаксиса (словосочетание, предложение) и их виды; </w:t>
      </w:r>
    </w:p>
    <w:p w:rsidR="00271518" w:rsidRPr="00774358" w:rsidRDefault="00271518" w:rsidP="00EC3F50">
      <w:pPr>
        <w:tabs>
          <w:tab w:val="left" w:pos="28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74358">
        <w:rPr>
          <w:rFonts w:ascii="Times New Roman" w:hAnsi="Times New Roman"/>
          <w:sz w:val="24"/>
          <w:szCs w:val="24"/>
        </w:rPr>
        <w:t xml:space="preserve">- анализировать различные виды словосочетаний и предложений с точки зрения структурной и смысловой организации, функциональной предназначенности соблюдать орфографические и пунктуационные нормы в процессе письма (в объёме содержания курса); </w:t>
      </w:r>
    </w:p>
    <w:p w:rsidR="00271518" w:rsidRPr="00774358" w:rsidRDefault="00271518" w:rsidP="00EC3F50">
      <w:pPr>
        <w:tabs>
          <w:tab w:val="left" w:pos="28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74358">
        <w:rPr>
          <w:rFonts w:ascii="Times New Roman" w:hAnsi="Times New Roman"/>
          <w:sz w:val="24"/>
          <w:szCs w:val="24"/>
        </w:rPr>
        <w:t xml:space="preserve">- объяснять выбор написания в устной форме (рассуждение) и письменной форме (с помощью графических символов); </w:t>
      </w:r>
    </w:p>
    <w:p w:rsidR="00271518" w:rsidRPr="00774358" w:rsidRDefault="00271518" w:rsidP="00EC3F50">
      <w:pPr>
        <w:tabs>
          <w:tab w:val="left" w:pos="284"/>
        </w:tabs>
        <w:spacing w:after="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774358">
        <w:rPr>
          <w:rFonts w:ascii="Times New Roman" w:hAnsi="Times New Roman"/>
          <w:sz w:val="24"/>
          <w:szCs w:val="24"/>
        </w:rPr>
        <w:t>- обнаруживать и исправлять орфографические и пунктуационные ошибки.</w:t>
      </w:r>
    </w:p>
    <w:p w:rsidR="00923DD5" w:rsidRDefault="00923DD5" w:rsidP="00EC3F50">
      <w:pPr>
        <w:tabs>
          <w:tab w:val="left" w:pos="284"/>
        </w:tabs>
        <w:spacing w:after="0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271518" w:rsidRPr="00774358" w:rsidRDefault="00271518" w:rsidP="00EC3F50">
      <w:pPr>
        <w:tabs>
          <w:tab w:val="left" w:pos="284"/>
        </w:tabs>
        <w:spacing w:after="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774358">
        <w:rPr>
          <w:rFonts w:ascii="Times New Roman" w:hAnsi="Times New Roman"/>
          <w:b/>
          <w:sz w:val="24"/>
          <w:szCs w:val="24"/>
          <w:lang w:eastAsia="ru-RU"/>
        </w:rPr>
        <w:t xml:space="preserve">Речевая компетентность </w:t>
      </w:r>
    </w:p>
    <w:p w:rsidR="00271518" w:rsidRPr="00774358" w:rsidRDefault="00271518" w:rsidP="00EC3F50">
      <w:pPr>
        <w:tabs>
          <w:tab w:val="left" w:pos="284"/>
        </w:tabs>
        <w:spacing w:after="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774358">
        <w:rPr>
          <w:rFonts w:ascii="Times New Roman" w:hAnsi="Times New Roman"/>
          <w:b/>
          <w:sz w:val="24"/>
          <w:szCs w:val="24"/>
          <w:lang w:eastAsia="ru-RU"/>
        </w:rPr>
        <w:t xml:space="preserve">Говорение </w:t>
      </w:r>
      <w:r w:rsidRPr="00774358">
        <w:rPr>
          <w:rFonts w:ascii="Times New Roman" w:hAnsi="Times New Roman"/>
          <w:b/>
          <w:sz w:val="24"/>
          <w:szCs w:val="24"/>
          <w:lang w:eastAsia="ru-RU"/>
        </w:rPr>
        <w:tab/>
      </w:r>
    </w:p>
    <w:p w:rsidR="00271518" w:rsidRPr="00774358" w:rsidRDefault="00271518" w:rsidP="00EC3F50">
      <w:pPr>
        <w:tabs>
          <w:tab w:val="left" w:pos="284"/>
          <w:tab w:val="left" w:pos="1716"/>
        </w:tabs>
        <w:spacing w:after="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774358">
        <w:rPr>
          <w:rFonts w:ascii="Times New Roman" w:hAnsi="Times New Roman"/>
          <w:b/>
          <w:sz w:val="24"/>
          <w:szCs w:val="24"/>
          <w:lang w:eastAsia="ru-RU"/>
        </w:rPr>
        <w:lastRenderedPageBreak/>
        <w:tab/>
      </w:r>
      <w:r w:rsidRPr="00774358">
        <w:rPr>
          <w:rFonts w:ascii="Times New Roman" w:hAnsi="Times New Roman"/>
          <w:i/>
          <w:sz w:val="24"/>
          <w:szCs w:val="24"/>
          <w:lang w:eastAsia="ru-RU"/>
        </w:rPr>
        <w:t xml:space="preserve">Диалогическая речь </w:t>
      </w:r>
    </w:p>
    <w:p w:rsidR="00271518" w:rsidRPr="00774358" w:rsidRDefault="00271518" w:rsidP="00EC3F50">
      <w:pPr>
        <w:tabs>
          <w:tab w:val="left" w:pos="567"/>
        </w:tabs>
        <w:spacing w:after="0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774358">
        <w:rPr>
          <w:rFonts w:ascii="Times New Roman" w:hAnsi="Times New Roman"/>
          <w:i/>
          <w:sz w:val="24"/>
          <w:szCs w:val="24"/>
          <w:lang w:eastAsia="ru-RU"/>
        </w:rPr>
        <w:tab/>
      </w:r>
      <w:r w:rsidRPr="00774358">
        <w:rPr>
          <w:rFonts w:ascii="Times New Roman" w:hAnsi="Times New Roman"/>
          <w:sz w:val="24"/>
          <w:szCs w:val="24"/>
          <w:lang w:eastAsia="ru-RU"/>
        </w:rPr>
        <w:t xml:space="preserve">вести все виды диалога, включая комбинированный, в стандартных ситуациях общения в пределах изученной тематики и усвоенного лексико-грамматического материала, соблюдая нормы речевого этикета, при необходимости уточняя, переспрашивая собеседника. При целенаправленном обучении диалогической речи учащимся предлагается диалог-образец, на основе которого они выстраивают собственную беседу. Кроме того, учащиеся могут участвовать в диалоге после прочтения или прослушивания текста. </w:t>
      </w:r>
    </w:p>
    <w:p w:rsidR="00271518" w:rsidRPr="00774358" w:rsidRDefault="00271518" w:rsidP="00EC3F50">
      <w:pPr>
        <w:tabs>
          <w:tab w:val="left" w:pos="567"/>
        </w:tabs>
        <w:spacing w:after="0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774358">
        <w:rPr>
          <w:rFonts w:ascii="Times New Roman" w:hAnsi="Times New Roman"/>
          <w:i/>
          <w:sz w:val="24"/>
          <w:szCs w:val="24"/>
          <w:lang w:eastAsia="ru-RU"/>
        </w:rPr>
        <w:t>Монологическая речь</w:t>
      </w:r>
    </w:p>
    <w:p w:rsidR="00271518" w:rsidRPr="00774358" w:rsidRDefault="00271518" w:rsidP="00EC3F50">
      <w:pPr>
        <w:tabs>
          <w:tab w:val="left" w:pos="567"/>
        </w:tabs>
        <w:spacing w:after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74358">
        <w:rPr>
          <w:rFonts w:ascii="Times New Roman" w:hAnsi="Times New Roman"/>
          <w:sz w:val="24"/>
          <w:szCs w:val="24"/>
          <w:lang w:eastAsia="ru-RU"/>
        </w:rPr>
        <w:tab/>
        <w:t>рассказывать/сообщать о себе, своем окружении, своей Родине, событиях/явлениях;</w:t>
      </w:r>
    </w:p>
    <w:p w:rsidR="00271518" w:rsidRPr="00774358" w:rsidRDefault="00271518" w:rsidP="00EC3F50">
      <w:pPr>
        <w:tabs>
          <w:tab w:val="left" w:pos="567"/>
        </w:tabs>
        <w:spacing w:after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74358">
        <w:rPr>
          <w:rFonts w:ascii="Times New Roman" w:hAnsi="Times New Roman"/>
          <w:sz w:val="24"/>
          <w:szCs w:val="24"/>
          <w:lang w:eastAsia="ru-RU"/>
        </w:rPr>
        <w:tab/>
        <w:t xml:space="preserve">описывают людей, животных, персонажей литературных произведений; </w:t>
      </w:r>
    </w:p>
    <w:p w:rsidR="00271518" w:rsidRPr="00774358" w:rsidRDefault="00271518" w:rsidP="00EC3F50">
      <w:pPr>
        <w:tabs>
          <w:tab w:val="left" w:pos="567"/>
        </w:tabs>
        <w:spacing w:after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74358">
        <w:rPr>
          <w:rFonts w:ascii="Times New Roman" w:hAnsi="Times New Roman"/>
          <w:sz w:val="24"/>
          <w:szCs w:val="24"/>
          <w:lang w:eastAsia="ru-RU"/>
        </w:rPr>
        <w:tab/>
        <w:t>передавать основное содержание, основную мысль прочитанного или услышанного, выражать своё отношение, давать оценку;</w:t>
      </w:r>
    </w:p>
    <w:p w:rsidR="00271518" w:rsidRPr="00774358" w:rsidRDefault="00271518" w:rsidP="00EC3F50">
      <w:pPr>
        <w:tabs>
          <w:tab w:val="left" w:pos="567"/>
        </w:tabs>
        <w:spacing w:after="0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774358">
        <w:rPr>
          <w:rFonts w:ascii="Times New Roman" w:hAnsi="Times New Roman"/>
          <w:sz w:val="24"/>
          <w:szCs w:val="24"/>
          <w:lang w:eastAsia="ru-RU"/>
        </w:rPr>
        <w:tab/>
        <w:t xml:space="preserve">рассуждать о фактах/событиях, приводя примеры, аргументы, делая выводы. </w:t>
      </w:r>
    </w:p>
    <w:p w:rsidR="00271518" w:rsidRPr="00774358" w:rsidRDefault="00271518" w:rsidP="00EC3F50">
      <w:pPr>
        <w:tabs>
          <w:tab w:val="left" w:pos="567"/>
        </w:tabs>
        <w:spacing w:after="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774358">
        <w:rPr>
          <w:rFonts w:ascii="Times New Roman" w:hAnsi="Times New Roman"/>
          <w:b/>
          <w:sz w:val="24"/>
          <w:szCs w:val="24"/>
          <w:lang w:eastAsia="ru-RU"/>
        </w:rPr>
        <w:t xml:space="preserve">Аудирование </w:t>
      </w:r>
    </w:p>
    <w:p w:rsidR="00271518" w:rsidRPr="00774358" w:rsidRDefault="00271518" w:rsidP="00EC3F50">
      <w:pPr>
        <w:tabs>
          <w:tab w:val="left" w:pos="567"/>
        </w:tabs>
        <w:spacing w:after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74358">
        <w:rPr>
          <w:rFonts w:ascii="Times New Roman" w:hAnsi="Times New Roman"/>
          <w:sz w:val="24"/>
          <w:szCs w:val="24"/>
          <w:lang w:eastAsia="ru-RU"/>
        </w:rPr>
        <w:tab/>
        <w:t>воспринимать на слух и понимать основное содержание текстов, относящихся к разным коммуникативным типам речи (сообщение/рассказ/интервью/беседа);</w:t>
      </w:r>
    </w:p>
    <w:p w:rsidR="00271518" w:rsidRPr="00774358" w:rsidRDefault="00271518" w:rsidP="00EC3F50">
      <w:pPr>
        <w:tabs>
          <w:tab w:val="left" w:pos="567"/>
        </w:tabs>
        <w:spacing w:after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74358">
        <w:rPr>
          <w:rFonts w:ascii="Times New Roman" w:hAnsi="Times New Roman"/>
          <w:sz w:val="24"/>
          <w:szCs w:val="24"/>
          <w:lang w:eastAsia="ru-RU"/>
        </w:rPr>
        <w:tab/>
        <w:t>воспринимать на слух и понимать краткие аудио-  и видеотексты (объявления, реклама и т.д.), сообщения, рассказы, беседы на бытовые темы, выделяя нужную/запрашиваемую информацию.</w:t>
      </w:r>
    </w:p>
    <w:p w:rsidR="00271518" w:rsidRPr="00774358" w:rsidRDefault="00271518" w:rsidP="00EC3F50">
      <w:p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4358">
        <w:rPr>
          <w:rFonts w:ascii="Times New Roman" w:hAnsi="Times New Roman"/>
          <w:b/>
          <w:sz w:val="24"/>
          <w:szCs w:val="24"/>
          <w:lang w:eastAsia="ru-RU"/>
        </w:rPr>
        <w:t xml:space="preserve">Чтение </w:t>
      </w:r>
    </w:p>
    <w:p w:rsidR="00271518" w:rsidRPr="00774358" w:rsidRDefault="00271518" w:rsidP="00EC3F50">
      <w:pPr>
        <w:tabs>
          <w:tab w:val="left" w:pos="567"/>
        </w:tabs>
        <w:spacing w:after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74358">
        <w:rPr>
          <w:rFonts w:ascii="Times New Roman" w:hAnsi="Times New Roman"/>
          <w:sz w:val="24"/>
          <w:szCs w:val="24"/>
          <w:lang w:eastAsia="ru-RU"/>
        </w:rPr>
        <w:tab/>
        <w:t>читать тексты разных жанров и стилей с пониманием основного содержания;</w:t>
      </w:r>
    </w:p>
    <w:p w:rsidR="00271518" w:rsidRPr="00774358" w:rsidRDefault="00271518" w:rsidP="00EC3F50">
      <w:pPr>
        <w:tabs>
          <w:tab w:val="left" w:pos="567"/>
        </w:tabs>
        <w:spacing w:after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74358">
        <w:rPr>
          <w:rFonts w:ascii="Times New Roman" w:hAnsi="Times New Roman"/>
          <w:sz w:val="24"/>
          <w:szCs w:val="24"/>
          <w:lang w:eastAsia="ru-RU"/>
        </w:rPr>
        <w:t>читать тексты с выборочным пониманием значимой/нужной/запрашиваемой информации;</w:t>
      </w:r>
    </w:p>
    <w:p w:rsidR="00271518" w:rsidRPr="00774358" w:rsidRDefault="00271518" w:rsidP="00EC3F50">
      <w:pPr>
        <w:tabs>
          <w:tab w:val="left" w:pos="567"/>
        </w:tabs>
        <w:spacing w:after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74358">
        <w:rPr>
          <w:rFonts w:ascii="Times New Roman" w:hAnsi="Times New Roman"/>
          <w:sz w:val="24"/>
          <w:szCs w:val="24"/>
          <w:lang w:eastAsia="ru-RU"/>
        </w:rPr>
        <w:tab/>
        <w:t>читать несложные тексты разных жанров и стилей (преимущественно научно-популярные) с полным пониманием и использованием различных приёмов смысловой переработки текста (ключевые слова, выборочный перевод).</w:t>
      </w:r>
    </w:p>
    <w:p w:rsidR="00271518" w:rsidRPr="00774358" w:rsidRDefault="00271518" w:rsidP="00EC3F50">
      <w:pPr>
        <w:tabs>
          <w:tab w:val="left" w:pos="567"/>
        </w:tabs>
        <w:spacing w:after="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774358">
        <w:rPr>
          <w:rFonts w:ascii="Times New Roman" w:hAnsi="Times New Roman"/>
          <w:b/>
          <w:sz w:val="24"/>
          <w:szCs w:val="24"/>
          <w:lang w:eastAsia="ru-RU"/>
        </w:rPr>
        <w:t>Письменная речь</w:t>
      </w:r>
    </w:p>
    <w:p w:rsidR="00271518" w:rsidRPr="00774358" w:rsidRDefault="00271518" w:rsidP="00EC3F50">
      <w:pPr>
        <w:tabs>
          <w:tab w:val="left" w:pos="567"/>
        </w:tabs>
        <w:spacing w:after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74358">
        <w:rPr>
          <w:rFonts w:ascii="Times New Roman" w:hAnsi="Times New Roman"/>
          <w:sz w:val="24"/>
          <w:szCs w:val="24"/>
          <w:lang w:eastAsia="ru-RU"/>
        </w:rPr>
        <w:tab/>
        <w:t xml:space="preserve">заполнять </w:t>
      </w:r>
      <w:r w:rsidR="004F4C8C">
        <w:rPr>
          <w:rFonts w:ascii="Times New Roman" w:hAnsi="Times New Roman"/>
          <w:sz w:val="24"/>
          <w:szCs w:val="24"/>
          <w:lang w:eastAsia="ru-RU"/>
        </w:rPr>
        <w:t xml:space="preserve">анкеты и формуляры, составлять </w:t>
      </w:r>
      <w:r w:rsidRPr="00774358">
        <w:rPr>
          <w:rFonts w:ascii="Times New Roman" w:hAnsi="Times New Roman"/>
          <w:sz w:val="24"/>
          <w:szCs w:val="24"/>
          <w:lang w:eastAsia="ru-RU"/>
        </w:rPr>
        <w:t xml:space="preserve">резюме; </w:t>
      </w:r>
    </w:p>
    <w:p w:rsidR="00271518" w:rsidRPr="00774358" w:rsidRDefault="00271518" w:rsidP="00EC3F50">
      <w:pPr>
        <w:tabs>
          <w:tab w:val="left" w:pos="567"/>
        </w:tabs>
        <w:spacing w:after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74358">
        <w:rPr>
          <w:rFonts w:ascii="Times New Roman" w:hAnsi="Times New Roman"/>
          <w:sz w:val="24"/>
          <w:szCs w:val="24"/>
          <w:lang w:eastAsia="ru-RU"/>
        </w:rPr>
        <w:tab/>
        <w:t>писать личное письмо заданного объёма в ответ на письмо в соответствии с нормами крымскотатарского языка;</w:t>
      </w:r>
    </w:p>
    <w:p w:rsidR="00271518" w:rsidRPr="00774358" w:rsidRDefault="00271518" w:rsidP="00EC3F50">
      <w:pPr>
        <w:tabs>
          <w:tab w:val="left" w:pos="567"/>
        </w:tabs>
        <w:spacing w:after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74358">
        <w:rPr>
          <w:rFonts w:ascii="Times New Roman" w:hAnsi="Times New Roman"/>
          <w:sz w:val="24"/>
          <w:szCs w:val="24"/>
          <w:lang w:eastAsia="ru-RU"/>
        </w:rPr>
        <w:tab/>
        <w:t>составлять план, тезисы устного или письменного сообщения.</w:t>
      </w:r>
    </w:p>
    <w:p w:rsidR="00271518" w:rsidRPr="00774358" w:rsidRDefault="00271518" w:rsidP="00EC3F50">
      <w:p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4358">
        <w:rPr>
          <w:rFonts w:ascii="Times New Roman" w:hAnsi="Times New Roman"/>
          <w:b/>
          <w:sz w:val="24"/>
          <w:szCs w:val="24"/>
          <w:lang w:eastAsia="ru-RU"/>
        </w:rPr>
        <w:t xml:space="preserve">Языковая компетентность </w:t>
      </w:r>
      <w:r w:rsidRPr="00774358">
        <w:rPr>
          <w:rFonts w:ascii="Times New Roman" w:hAnsi="Times New Roman"/>
          <w:sz w:val="24"/>
          <w:szCs w:val="24"/>
          <w:lang w:eastAsia="ru-RU"/>
        </w:rPr>
        <w:t>(владение языковыми средствами):</w:t>
      </w:r>
    </w:p>
    <w:p w:rsidR="00271518" w:rsidRPr="00774358" w:rsidRDefault="00271518" w:rsidP="00EC3F50">
      <w:pPr>
        <w:tabs>
          <w:tab w:val="left" w:pos="567"/>
        </w:tabs>
        <w:spacing w:after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74358">
        <w:rPr>
          <w:rFonts w:ascii="Times New Roman" w:hAnsi="Times New Roman"/>
          <w:sz w:val="24"/>
          <w:szCs w:val="24"/>
          <w:lang w:eastAsia="ru-RU"/>
        </w:rPr>
        <w:tab/>
        <w:t>адекватно произносить и различать на слух все звуки изучаемого языка; соблюдать правильное ударение в словах и фразах;</w:t>
      </w:r>
    </w:p>
    <w:p w:rsidR="00271518" w:rsidRPr="00774358" w:rsidRDefault="00271518" w:rsidP="00EC3F50">
      <w:pPr>
        <w:tabs>
          <w:tab w:val="left" w:pos="567"/>
        </w:tabs>
        <w:spacing w:after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74358">
        <w:rPr>
          <w:rFonts w:ascii="Times New Roman" w:hAnsi="Times New Roman"/>
          <w:sz w:val="24"/>
          <w:szCs w:val="24"/>
          <w:lang w:eastAsia="ru-RU"/>
        </w:rPr>
        <w:tab/>
        <w:t>соблюдать ритмико-интонационные особенности предложений различных коммуникативных типов (повествовательное, вопросительное, повелительное); правильное членение предложений на смысловые группы;</w:t>
      </w:r>
    </w:p>
    <w:p w:rsidR="00271518" w:rsidRPr="00774358" w:rsidRDefault="00271518" w:rsidP="00EC3F50">
      <w:pPr>
        <w:tabs>
          <w:tab w:val="left" w:pos="567"/>
        </w:tabs>
        <w:spacing w:after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74358">
        <w:rPr>
          <w:rFonts w:ascii="Times New Roman" w:hAnsi="Times New Roman"/>
          <w:sz w:val="24"/>
          <w:szCs w:val="24"/>
          <w:lang w:eastAsia="ru-RU"/>
        </w:rPr>
        <w:tab/>
        <w:t>распознавать и употреблять в речи основные значения изученных лексических единиц (слов, словосоч</w:t>
      </w:r>
      <w:r w:rsidR="00294CA8">
        <w:rPr>
          <w:rFonts w:ascii="Times New Roman" w:hAnsi="Times New Roman"/>
          <w:sz w:val="24"/>
          <w:szCs w:val="24"/>
          <w:lang w:eastAsia="ru-RU"/>
        </w:rPr>
        <w:t>етаний, реплик – клише речевого</w:t>
      </w:r>
      <w:r w:rsidRPr="00774358">
        <w:rPr>
          <w:rFonts w:ascii="Times New Roman" w:hAnsi="Times New Roman"/>
          <w:sz w:val="24"/>
          <w:szCs w:val="24"/>
          <w:lang w:eastAsia="ru-RU"/>
        </w:rPr>
        <w:t xml:space="preserve"> этикета</w:t>
      </w:r>
      <w:r w:rsidR="00294CA8">
        <w:rPr>
          <w:rFonts w:ascii="Times New Roman" w:hAnsi="Times New Roman"/>
          <w:sz w:val="24"/>
          <w:szCs w:val="24"/>
          <w:lang w:eastAsia="ru-RU"/>
        </w:rPr>
        <w:t>)</w:t>
      </w:r>
      <w:r w:rsidRPr="00774358">
        <w:rPr>
          <w:rFonts w:ascii="Times New Roman" w:hAnsi="Times New Roman"/>
          <w:sz w:val="24"/>
          <w:szCs w:val="24"/>
          <w:lang w:eastAsia="ru-RU"/>
        </w:rPr>
        <w:t>;</w:t>
      </w:r>
    </w:p>
    <w:p w:rsidR="00271518" w:rsidRPr="00774358" w:rsidRDefault="00271518" w:rsidP="00EC3F50">
      <w:pPr>
        <w:tabs>
          <w:tab w:val="left" w:pos="567"/>
        </w:tabs>
        <w:spacing w:after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74358">
        <w:rPr>
          <w:rFonts w:ascii="Times New Roman" w:hAnsi="Times New Roman"/>
          <w:sz w:val="24"/>
          <w:szCs w:val="24"/>
          <w:lang w:eastAsia="ru-RU"/>
        </w:rPr>
        <w:tab/>
        <w:t>знать и применять основные способы словообразования (аффиксации, словосложения, конверсии);</w:t>
      </w:r>
    </w:p>
    <w:p w:rsidR="00271518" w:rsidRPr="00774358" w:rsidRDefault="00271518" w:rsidP="00EC3F50">
      <w:pPr>
        <w:tabs>
          <w:tab w:val="left" w:pos="567"/>
        </w:tabs>
        <w:spacing w:after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74358">
        <w:rPr>
          <w:rFonts w:ascii="Times New Roman" w:hAnsi="Times New Roman"/>
          <w:sz w:val="24"/>
          <w:szCs w:val="24"/>
          <w:lang w:eastAsia="ru-RU"/>
        </w:rPr>
        <w:tab/>
        <w:t xml:space="preserve">понимать явление многозначности слов родного языка, синонимии, антонимии и лексической сочетаемости; </w:t>
      </w:r>
    </w:p>
    <w:p w:rsidR="00271518" w:rsidRPr="00774358" w:rsidRDefault="00271518" w:rsidP="00EC3F50">
      <w:pPr>
        <w:tabs>
          <w:tab w:val="left" w:pos="567"/>
        </w:tabs>
        <w:spacing w:after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74358">
        <w:rPr>
          <w:rFonts w:ascii="Times New Roman" w:hAnsi="Times New Roman"/>
          <w:sz w:val="24"/>
          <w:szCs w:val="24"/>
          <w:lang w:eastAsia="ru-RU"/>
        </w:rPr>
        <w:tab/>
        <w:t>распознавать и употреблять в речи основные морфологические формы и синтаксические конст</w:t>
      </w:r>
      <w:r w:rsidR="004F4C8C">
        <w:rPr>
          <w:rFonts w:ascii="Times New Roman" w:hAnsi="Times New Roman"/>
          <w:sz w:val="24"/>
          <w:szCs w:val="24"/>
          <w:lang w:eastAsia="ru-RU"/>
        </w:rPr>
        <w:t>рукции крымскотатарского языка:</w:t>
      </w:r>
      <w:r w:rsidRPr="00774358">
        <w:rPr>
          <w:rFonts w:ascii="Times New Roman" w:hAnsi="Times New Roman"/>
          <w:sz w:val="24"/>
          <w:szCs w:val="24"/>
          <w:lang w:eastAsia="ru-RU"/>
        </w:rPr>
        <w:t xml:space="preserve"> временные формы глаголов, </w:t>
      </w:r>
      <w:r w:rsidRPr="00774358">
        <w:rPr>
          <w:rFonts w:ascii="Times New Roman" w:hAnsi="Times New Roman"/>
          <w:sz w:val="24"/>
          <w:szCs w:val="24"/>
          <w:lang w:eastAsia="ru-RU"/>
        </w:rPr>
        <w:lastRenderedPageBreak/>
        <w:t>существительные, прилагательные и наречия (в том числе их степени сравнения), местоимения, числительные, служебные части речи;</w:t>
      </w:r>
    </w:p>
    <w:p w:rsidR="00271518" w:rsidRPr="00774358" w:rsidRDefault="00271518" w:rsidP="00EC3F50">
      <w:pPr>
        <w:tabs>
          <w:tab w:val="left" w:pos="567"/>
        </w:tabs>
        <w:spacing w:after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74358">
        <w:rPr>
          <w:rFonts w:ascii="Times New Roman" w:hAnsi="Times New Roman"/>
          <w:sz w:val="24"/>
          <w:szCs w:val="24"/>
          <w:lang w:eastAsia="ru-RU"/>
        </w:rPr>
        <w:tab/>
        <w:t>распознавать и употреблять сложносочинённые, сложноподчинённые предложени</w:t>
      </w:r>
      <w:r w:rsidR="004F4C8C">
        <w:rPr>
          <w:rFonts w:ascii="Times New Roman" w:hAnsi="Times New Roman"/>
          <w:sz w:val="24"/>
          <w:szCs w:val="24"/>
          <w:lang w:eastAsia="ru-RU"/>
        </w:rPr>
        <w:t xml:space="preserve">я с разными типами придаточных </w:t>
      </w:r>
      <w:r w:rsidRPr="00774358">
        <w:rPr>
          <w:rFonts w:ascii="Times New Roman" w:hAnsi="Times New Roman"/>
          <w:sz w:val="24"/>
          <w:szCs w:val="24"/>
          <w:lang w:eastAsia="ru-RU"/>
        </w:rPr>
        <w:t xml:space="preserve">предложений; </w:t>
      </w:r>
    </w:p>
    <w:p w:rsidR="00271518" w:rsidRPr="00774358" w:rsidRDefault="00271518" w:rsidP="00EC3F50">
      <w:pPr>
        <w:tabs>
          <w:tab w:val="left" w:pos="567"/>
        </w:tabs>
        <w:spacing w:after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74358">
        <w:rPr>
          <w:rFonts w:ascii="Times New Roman" w:hAnsi="Times New Roman"/>
          <w:sz w:val="24"/>
          <w:szCs w:val="24"/>
          <w:lang w:eastAsia="ru-RU"/>
        </w:rPr>
        <w:tab/>
        <w:t>использовать прямую и косвенную речь;</w:t>
      </w:r>
    </w:p>
    <w:p w:rsidR="00271518" w:rsidRPr="00774358" w:rsidRDefault="00271518" w:rsidP="00EC3F50">
      <w:pPr>
        <w:tabs>
          <w:tab w:val="left" w:pos="567"/>
        </w:tabs>
        <w:spacing w:after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74358">
        <w:rPr>
          <w:rFonts w:ascii="Times New Roman" w:hAnsi="Times New Roman"/>
          <w:sz w:val="24"/>
          <w:szCs w:val="24"/>
          <w:lang w:eastAsia="ru-RU"/>
        </w:rPr>
        <w:tab/>
        <w:t xml:space="preserve">систематизировать знания о грамматическом строе изучаемого языка. </w:t>
      </w:r>
    </w:p>
    <w:p w:rsidR="00271518" w:rsidRPr="00774358" w:rsidRDefault="004F4C8C" w:rsidP="00EC3F50">
      <w:pPr>
        <w:tabs>
          <w:tab w:val="left" w:pos="567"/>
        </w:tabs>
        <w:spacing w:after="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Социокультурная </w:t>
      </w:r>
      <w:r w:rsidR="00271518" w:rsidRPr="00774358">
        <w:rPr>
          <w:rFonts w:ascii="Times New Roman" w:hAnsi="Times New Roman"/>
          <w:b/>
          <w:sz w:val="24"/>
          <w:szCs w:val="24"/>
          <w:lang w:eastAsia="ru-RU"/>
        </w:rPr>
        <w:t>компетентность:</w:t>
      </w:r>
    </w:p>
    <w:p w:rsidR="00271518" w:rsidRPr="00774358" w:rsidRDefault="00271518" w:rsidP="00EC3F50">
      <w:pPr>
        <w:tabs>
          <w:tab w:val="left" w:pos="567"/>
        </w:tabs>
        <w:spacing w:after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74358">
        <w:rPr>
          <w:rFonts w:ascii="Times New Roman" w:hAnsi="Times New Roman"/>
          <w:sz w:val="24"/>
          <w:szCs w:val="24"/>
          <w:lang w:eastAsia="ru-RU"/>
        </w:rPr>
        <w:tab/>
        <w:t xml:space="preserve">знать национально-культурные особенности речевого и неречевого поведения; применять эти знания в различных ситуациях формального и </w:t>
      </w:r>
      <w:r w:rsidR="004F4C8C">
        <w:rPr>
          <w:rFonts w:ascii="Times New Roman" w:hAnsi="Times New Roman"/>
          <w:sz w:val="24"/>
          <w:szCs w:val="24"/>
          <w:lang w:eastAsia="ru-RU"/>
        </w:rPr>
        <w:t xml:space="preserve">неформального межличностного и </w:t>
      </w:r>
      <w:r w:rsidRPr="00774358">
        <w:rPr>
          <w:rFonts w:ascii="Times New Roman" w:hAnsi="Times New Roman"/>
          <w:sz w:val="24"/>
          <w:szCs w:val="24"/>
          <w:lang w:eastAsia="ru-RU"/>
        </w:rPr>
        <w:t xml:space="preserve">межкультурного общения; </w:t>
      </w:r>
    </w:p>
    <w:p w:rsidR="00271518" w:rsidRPr="00774358" w:rsidRDefault="00271518" w:rsidP="00EC3F50">
      <w:pPr>
        <w:tabs>
          <w:tab w:val="left" w:pos="567"/>
        </w:tabs>
        <w:spacing w:after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74358">
        <w:rPr>
          <w:rFonts w:ascii="Times New Roman" w:hAnsi="Times New Roman"/>
          <w:sz w:val="24"/>
          <w:szCs w:val="24"/>
          <w:lang w:eastAsia="ru-RU"/>
        </w:rPr>
        <w:tab/>
        <w:t>распознавать и употреблять в устной и письменной речи основные средства речевого этикета;</w:t>
      </w:r>
    </w:p>
    <w:p w:rsidR="00271518" w:rsidRPr="00774358" w:rsidRDefault="00271518" w:rsidP="00EC3F50">
      <w:pPr>
        <w:tabs>
          <w:tab w:val="left" w:pos="567"/>
        </w:tabs>
        <w:spacing w:after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74358">
        <w:rPr>
          <w:rFonts w:ascii="Times New Roman" w:hAnsi="Times New Roman"/>
          <w:sz w:val="24"/>
          <w:szCs w:val="24"/>
          <w:lang w:eastAsia="ru-RU"/>
        </w:rPr>
        <w:tab/>
        <w:t>ознакомиться с образцами художественной, публицистической и научно-популярной литературы на крымскотатарском языке;</w:t>
      </w:r>
    </w:p>
    <w:p w:rsidR="00271518" w:rsidRPr="00774358" w:rsidRDefault="004F4C8C" w:rsidP="00EC3F50">
      <w:pPr>
        <w:tabs>
          <w:tab w:val="left" w:pos="567"/>
        </w:tabs>
        <w:spacing w:after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</w:r>
      <w:r w:rsidR="00271518" w:rsidRPr="00774358">
        <w:rPr>
          <w:rFonts w:ascii="Times New Roman" w:hAnsi="Times New Roman"/>
          <w:sz w:val="24"/>
          <w:szCs w:val="24"/>
          <w:lang w:eastAsia="ru-RU"/>
        </w:rPr>
        <w:t xml:space="preserve">иметь представление об особенностях образа жизни, </w:t>
      </w:r>
      <w:r>
        <w:rPr>
          <w:rFonts w:ascii="Times New Roman" w:hAnsi="Times New Roman"/>
          <w:sz w:val="24"/>
          <w:szCs w:val="24"/>
          <w:lang w:eastAsia="ru-RU"/>
        </w:rPr>
        <w:t xml:space="preserve">быта, культуры крымских татар </w:t>
      </w:r>
      <w:r w:rsidR="00271518" w:rsidRPr="00774358">
        <w:rPr>
          <w:rFonts w:ascii="Times New Roman" w:hAnsi="Times New Roman"/>
          <w:sz w:val="24"/>
          <w:szCs w:val="24"/>
          <w:lang w:eastAsia="ru-RU"/>
        </w:rPr>
        <w:t>(известных достопримечательностях, выдающихся людях и их вкладе в мировую культуру);</w:t>
      </w:r>
    </w:p>
    <w:p w:rsidR="00271518" w:rsidRPr="00774358" w:rsidRDefault="00271518" w:rsidP="00EC3F50">
      <w:pPr>
        <w:tabs>
          <w:tab w:val="left" w:pos="567"/>
        </w:tabs>
        <w:spacing w:after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74358">
        <w:rPr>
          <w:rFonts w:ascii="Times New Roman" w:hAnsi="Times New Roman"/>
          <w:sz w:val="24"/>
          <w:szCs w:val="24"/>
          <w:lang w:eastAsia="ru-RU"/>
        </w:rPr>
        <w:tab/>
        <w:t>понимать важность владения крымскотатарским языком, как неотъемлемой части тюркоязычных народов.</w:t>
      </w:r>
    </w:p>
    <w:p w:rsidR="00271518" w:rsidRDefault="00271518" w:rsidP="00EC3F50">
      <w:p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4358">
        <w:rPr>
          <w:rFonts w:ascii="Times New Roman" w:hAnsi="Times New Roman"/>
          <w:b/>
          <w:sz w:val="24"/>
          <w:szCs w:val="24"/>
          <w:lang w:eastAsia="ru-RU"/>
        </w:rPr>
        <w:t xml:space="preserve">Компенсаторная компетентность: </w:t>
      </w:r>
      <w:r w:rsidRPr="00774358">
        <w:rPr>
          <w:rFonts w:ascii="Times New Roman" w:hAnsi="Times New Roman"/>
          <w:sz w:val="24"/>
          <w:szCs w:val="24"/>
          <w:lang w:eastAsia="ru-RU"/>
        </w:rPr>
        <w:t>уметь выходить и</w:t>
      </w:r>
      <w:r w:rsidR="004F4C8C">
        <w:rPr>
          <w:rFonts w:ascii="Times New Roman" w:hAnsi="Times New Roman"/>
          <w:sz w:val="24"/>
          <w:szCs w:val="24"/>
          <w:lang w:eastAsia="ru-RU"/>
        </w:rPr>
        <w:t>з трудного положения в условиях</w:t>
      </w:r>
      <w:r w:rsidRPr="00774358">
        <w:rPr>
          <w:rFonts w:ascii="Times New Roman" w:hAnsi="Times New Roman"/>
          <w:sz w:val="24"/>
          <w:szCs w:val="24"/>
          <w:lang w:eastAsia="ru-RU"/>
        </w:rPr>
        <w:t xml:space="preserve"> дефицита языковых средств при получении и приёме информации за счет использования контекстуальной догадки, игнорирования языковых трудностей, переспроса, словарных замен и т.д.</w:t>
      </w:r>
    </w:p>
    <w:p w:rsidR="00052624" w:rsidRPr="00774358" w:rsidRDefault="00052624" w:rsidP="00EC3F50">
      <w:p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A5082" w:rsidRPr="00774358" w:rsidRDefault="00271518" w:rsidP="00EC3F50">
      <w:pPr>
        <w:pStyle w:val="a6"/>
        <w:numPr>
          <w:ilvl w:val="0"/>
          <w:numId w:val="44"/>
        </w:numPr>
        <w:tabs>
          <w:tab w:val="left" w:pos="284"/>
        </w:tabs>
        <w:suppressAutoHyphens w:val="0"/>
        <w:spacing w:after="0"/>
        <w:ind w:left="0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774358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СОДЕРЖАНИЕ </w:t>
      </w:r>
      <w:r w:rsidR="00811306" w:rsidRPr="00774358">
        <w:rPr>
          <w:rFonts w:ascii="Times New Roman" w:eastAsiaTheme="minorEastAsia" w:hAnsi="Times New Roman"/>
          <w:b/>
          <w:sz w:val="24"/>
          <w:szCs w:val="24"/>
          <w:lang w:eastAsia="ru-RU"/>
        </w:rPr>
        <w:t>УЧЕБНОГО ПРЕДМЕТА</w:t>
      </w:r>
    </w:p>
    <w:p w:rsidR="000916A4" w:rsidRPr="00774358" w:rsidRDefault="000916A4" w:rsidP="00EC3F50">
      <w:pPr>
        <w:tabs>
          <w:tab w:val="left" w:pos="284"/>
        </w:tabs>
        <w:suppressAutoHyphens w:val="0"/>
        <w:spacing w:after="0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774358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Тема 1. </w:t>
      </w:r>
      <w:r w:rsidR="00B578DC" w:rsidRPr="00774358">
        <w:rPr>
          <w:rFonts w:ascii="Times New Roman" w:eastAsiaTheme="minorEastAsia" w:hAnsi="Times New Roman"/>
          <w:b/>
          <w:sz w:val="24"/>
          <w:szCs w:val="24"/>
          <w:lang w:eastAsia="ru-RU"/>
        </w:rPr>
        <w:t>Введение</w:t>
      </w:r>
      <w:r w:rsidRPr="00774358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(1ч.)</w:t>
      </w:r>
    </w:p>
    <w:p w:rsidR="00EC59D7" w:rsidRPr="00774358" w:rsidRDefault="00B578DC" w:rsidP="00EC3F50">
      <w:pPr>
        <w:tabs>
          <w:tab w:val="left" w:pos="284"/>
        </w:tabs>
        <w:suppressAutoHyphens w:val="0"/>
        <w:spacing w:after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74358">
        <w:rPr>
          <w:rFonts w:ascii="Times New Roman" w:eastAsiaTheme="minorEastAsia" w:hAnsi="Times New Roman"/>
          <w:sz w:val="24"/>
          <w:szCs w:val="24"/>
          <w:lang w:eastAsia="ru-RU"/>
        </w:rPr>
        <w:t>Крымскотатарский язык – национальное достояние крымскотатарского народа</w:t>
      </w:r>
      <w:r w:rsidR="000F7C3F" w:rsidRPr="00774358">
        <w:rPr>
          <w:rFonts w:ascii="Times New Roman" w:eastAsiaTheme="minorEastAsia" w:hAnsi="Times New Roman"/>
          <w:sz w:val="24"/>
          <w:szCs w:val="24"/>
          <w:lang w:eastAsia="ru-RU"/>
        </w:rPr>
        <w:t>.</w:t>
      </w:r>
    </w:p>
    <w:p w:rsidR="00EC59D7" w:rsidRPr="00774358" w:rsidRDefault="000916A4" w:rsidP="00EC3F50">
      <w:pPr>
        <w:tabs>
          <w:tab w:val="left" w:pos="284"/>
        </w:tabs>
        <w:suppressAutoHyphens w:val="0"/>
        <w:spacing w:after="0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774358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Тема 2. </w:t>
      </w:r>
      <w:r w:rsidR="00B578DC" w:rsidRPr="00774358">
        <w:rPr>
          <w:rFonts w:ascii="Times New Roman" w:eastAsiaTheme="minorEastAsia" w:hAnsi="Times New Roman"/>
          <w:b/>
          <w:sz w:val="24"/>
          <w:szCs w:val="24"/>
          <w:lang w:eastAsia="ru-RU"/>
        </w:rPr>
        <w:t>Повторение</w:t>
      </w:r>
      <w:r w:rsidRPr="00774358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(3ч.)</w:t>
      </w:r>
    </w:p>
    <w:p w:rsidR="001E0CAE" w:rsidRPr="00774358" w:rsidRDefault="005D13EE" w:rsidP="00EC3F50">
      <w:pPr>
        <w:tabs>
          <w:tab w:val="left" w:pos="284"/>
        </w:tabs>
        <w:suppressAutoHyphens w:val="0"/>
        <w:spacing w:after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74358">
        <w:rPr>
          <w:rFonts w:ascii="Times New Roman" w:eastAsiaTheme="minorEastAsia" w:hAnsi="Times New Roman"/>
          <w:sz w:val="24"/>
          <w:szCs w:val="24"/>
          <w:lang w:eastAsia="ru-RU"/>
        </w:rPr>
        <w:t>Сложное предложение. Сложносочиненное предложение. Сложноподчиненное предложение. Прямая речь. Диалог.</w:t>
      </w:r>
    </w:p>
    <w:p w:rsidR="00EC59D7" w:rsidRPr="00774358" w:rsidRDefault="000916A4" w:rsidP="00EC3F50">
      <w:pPr>
        <w:tabs>
          <w:tab w:val="left" w:pos="284"/>
        </w:tabs>
        <w:suppressAutoHyphens w:val="0"/>
        <w:spacing w:after="0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774358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Тема 3. </w:t>
      </w:r>
      <w:r w:rsidR="00B578DC" w:rsidRPr="00774358">
        <w:rPr>
          <w:rFonts w:ascii="Times New Roman" w:eastAsiaTheme="minorEastAsia" w:hAnsi="Times New Roman"/>
          <w:b/>
          <w:sz w:val="24"/>
          <w:szCs w:val="24"/>
          <w:lang w:eastAsia="ru-RU"/>
        </w:rPr>
        <w:t>Фонетика. Графика. Орфоэпия</w:t>
      </w:r>
      <w:r w:rsidRPr="00774358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(4ч.)</w:t>
      </w:r>
    </w:p>
    <w:p w:rsidR="001E0CAE" w:rsidRPr="00774358" w:rsidRDefault="001E0CAE" w:rsidP="00EC3F50">
      <w:pPr>
        <w:suppressAutoHyphens w:val="0"/>
        <w:spacing w:after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74358">
        <w:rPr>
          <w:rFonts w:ascii="Times New Roman" w:eastAsiaTheme="minorEastAsia" w:hAnsi="Times New Roman"/>
          <w:sz w:val="24"/>
          <w:szCs w:val="24"/>
          <w:lang w:eastAsia="ru-RU"/>
        </w:rPr>
        <w:t>Основные понятия фонетики, графики, орфоэпии.</w:t>
      </w:r>
    </w:p>
    <w:p w:rsidR="001E0CAE" w:rsidRPr="00774358" w:rsidRDefault="001E0CAE" w:rsidP="00EC3F50">
      <w:pPr>
        <w:suppressAutoHyphens w:val="0"/>
        <w:spacing w:after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74358">
        <w:rPr>
          <w:rFonts w:ascii="Times New Roman" w:eastAsiaTheme="minorEastAsia" w:hAnsi="Times New Roman"/>
          <w:sz w:val="24"/>
          <w:szCs w:val="24"/>
          <w:lang w:eastAsia="ru-RU"/>
        </w:rPr>
        <w:t>Звуки и буквы. Позиционные (фонетические) чередования звуков.</w:t>
      </w:r>
    </w:p>
    <w:p w:rsidR="001E0CAE" w:rsidRPr="00774358" w:rsidRDefault="001E0CAE" w:rsidP="00EC3F50">
      <w:pPr>
        <w:suppressAutoHyphens w:val="0"/>
        <w:spacing w:after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74358">
        <w:rPr>
          <w:rFonts w:ascii="Times New Roman" w:eastAsiaTheme="minorEastAsia" w:hAnsi="Times New Roman"/>
          <w:sz w:val="24"/>
          <w:szCs w:val="24"/>
          <w:lang w:eastAsia="ru-RU"/>
        </w:rPr>
        <w:t>Фонетический разбор.</w:t>
      </w:r>
    </w:p>
    <w:p w:rsidR="001E0CAE" w:rsidRPr="00774358" w:rsidRDefault="001E0CAE" w:rsidP="00EC3F50">
      <w:pPr>
        <w:suppressAutoHyphens w:val="0"/>
        <w:spacing w:after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74358">
        <w:rPr>
          <w:rFonts w:ascii="Times New Roman" w:eastAsiaTheme="minorEastAsia" w:hAnsi="Times New Roman"/>
          <w:sz w:val="24"/>
          <w:szCs w:val="24"/>
          <w:lang w:eastAsia="ru-RU"/>
        </w:rPr>
        <w:t>Орфоэпия. Основные правила произношения гласных и согласных звуков. Ударение.</w:t>
      </w:r>
    </w:p>
    <w:p w:rsidR="00EC59D7" w:rsidRPr="00774358" w:rsidRDefault="000916A4" w:rsidP="00EC3F50">
      <w:pPr>
        <w:tabs>
          <w:tab w:val="left" w:pos="284"/>
        </w:tabs>
        <w:suppressAutoHyphens w:val="0"/>
        <w:spacing w:after="0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774358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Тема 4. </w:t>
      </w:r>
      <w:r w:rsidR="00B578DC" w:rsidRPr="00774358">
        <w:rPr>
          <w:rFonts w:ascii="Times New Roman" w:eastAsiaTheme="minorEastAsia" w:hAnsi="Times New Roman"/>
          <w:b/>
          <w:sz w:val="24"/>
          <w:szCs w:val="24"/>
          <w:lang w:eastAsia="ru-RU"/>
        </w:rPr>
        <w:t>Лексика. Фразеология. Лексикография</w:t>
      </w:r>
      <w:r w:rsidRPr="00774358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(</w:t>
      </w:r>
      <w:r w:rsidR="0059749D">
        <w:rPr>
          <w:rFonts w:ascii="Times New Roman" w:eastAsiaTheme="minorEastAsia" w:hAnsi="Times New Roman"/>
          <w:b/>
          <w:sz w:val="24"/>
          <w:szCs w:val="24"/>
          <w:lang w:eastAsia="ru-RU"/>
        </w:rPr>
        <w:t>6</w:t>
      </w:r>
      <w:r w:rsidRPr="00774358">
        <w:rPr>
          <w:rFonts w:ascii="Times New Roman" w:eastAsiaTheme="minorEastAsia" w:hAnsi="Times New Roman"/>
          <w:b/>
          <w:sz w:val="24"/>
          <w:szCs w:val="24"/>
          <w:lang w:eastAsia="ru-RU"/>
        </w:rPr>
        <w:t>ч.)</w:t>
      </w:r>
    </w:p>
    <w:p w:rsidR="001E0CAE" w:rsidRPr="00774358" w:rsidRDefault="001E0CAE" w:rsidP="00EC3F50">
      <w:pPr>
        <w:suppressAutoHyphens w:val="0"/>
        <w:spacing w:after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74358">
        <w:rPr>
          <w:rFonts w:ascii="Times New Roman" w:eastAsiaTheme="minorEastAsia" w:hAnsi="Times New Roman"/>
          <w:sz w:val="24"/>
          <w:szCs w:val="24"/>
          <w:lang w:eastAsia="ru-RU"/>
        </w:rPr>
        <w:t>Основные понятия и основные единицы лексики и фразеологии.</w:t>
      </w:r>
    </w:p>
    <w:p w:rsidR="001E0CAE" w:rsidRPr="00774358" w:rsidRDefault="001E0CAE" w:rsidP="00EC3F50">
      <w:pPr>
        <w:suppressAutoHyphens w:val="0"/>
        <w:spacing w:after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74358">
        <w:rPr>
          <w:rFonts w:ascii="Times New Roman" w:eastAsiaTheme="minorEastAsia" w:hAnsi="Times New Roman"/>
          <w:sz w:val="24"/>
          <w:szCs w:val="24"/>
          <w:lang w:eastAsia="ru-RU"/>
        </w:rPr>
        <w:t>Слово и его значение. Однозначность и многозначность слов. Изобразительно-выразительные средства крымскотатарского языка.</w:t>
      </w:r>
    </w:p>
    <w:p w:rsidR="001E0CAE" w:rsidRPr="00774358" w:rsidRDefault="001E0CAE" w:rsidP="00EC3F50">
      <w:pPr>
        <w:suppressAutoHyphens w:val="0"/>
        <w:spacing w:after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74358">
        <w:rPr>
          <w:rFonts w:ascii="Times New Roman" w:eastAsiaTheme="minorEastAsia" w:hAnsi="Times New Roman"/>
          <w:sz w:val="24"/>
          <w:szCs w:val="24"/>
          <w:lang w:eastAsia="ru-RU"/>
        </w:rPr>
        <w:t xml:space="preserve">Омонимы и их употребление. Синонимы и их употребление. Антонимы и их употребление. Происхождение лексики современного крымскотатарского языка. Лексика общеупотребительная и лексика, имеющая ограниченную сферу употребления. Употребление устаревшей лексики и неологизмов. Фразеология. Фразеологические единицы и их употребление. </w:t>
      </w:r>
    </w:p>
    <w:p w:rsidR="001E0CAE" w:rsidRPr="00774358" w:rsidRDefault="001E0CAE" w:rsidP="00EC3F50">
      <w:pPr>
        <w:suppressAutoHyphens w:val="0"/>
        <w:spacing w:after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74358">
        <w:rPr>
          <w:rFonts w:ascii="Times New Roman" w:eastAsiaTheme="minorEastAsia" w:hAnsi="Times New Roman"/>
          <w:sz w:val="24"/>
          <w:szCs w:val="24"/>
          <w:lang w:eastAsia="ru-RU"/>
        </w:rPr>
        <w:t>Лексикография.</w:t>
      </w:r>
    </w:p>
    <w:p w:rsidR="00B578DC" w:rsidRPr="00774358" w:rsidRDefault="000916A4" w:rsidP="00EC3F50">
      <w:pPr>
        <w:tabs>
          <w:tab w:val="left" w:pos="284"/>
        </w:tabs>
        <w:suppressAutoHyphens w:val="0"/>
        <w:spacing w:after="0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774358">
        <w:rPr>
          <w:rFonts w:ascii="Times New Roman" w:eastAsiaTheme="minorEastAsia" w:hAnsi="Times New Roman"/>
          <w:b/>
          <w:sz w:val="24"/>
          <w:szCs w:val="24"/>
          <w:lang w:eastAsia="ru-RU"/>
        </w:rPr>
        <w:lastRenderedPageBreak/>
        <w:t xml:space="preserve">Тема 5. </w:t>
      </w:r>
      <w:r w:rsidR="00B578DC" w:rsidRPr="00774358">
        <w:rPr>
          <w:rFonts w:ascii="Times New Roman" w:eastAsiaTheme="minorEastAsia" w:hAnsi="Times New Roman"/>
          <w:b/>
          <w:sz w:val="24"/>
          <w:szCs w:val="24"/>
          <w:lang w:eastAsia="ru-RU"/>
        </w:rPr>
        <w:t>Состав слова и словообразование</w:t>
      </w:r>
      <w:r w:rsidRPr="00774358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(3ч.)</w:t>
      </w:r>
    </w:p>
    <w:p w:rsidR="001E0CAE" w:rsidRPr="00774358" w:rsidRDefault="001E0CAE" w:rsidP="00EC3F50">
      <w:pPr>
        <w:suppressAutoHyphens w:val="0"/>
        <w:spacing w:after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74358">
        <w:rPr>
          <w:rFonts w:ascii="Times New Roman" w:eastAsiaTheme="minorEastAsia" w:hAnsi="Times New Roman"/>
          <w:sz w:val="24"/>
          <w:szCs w:val="24"/>
          <w:lang w:eastAsia="ru-RU"/>
        </w:rPr>
        <w:t>Основные понятия морфемики и словообразования. Состав слова. Морфемы корневые и аффиксальные. Основа слова.</w:t>
      </w:r>
    </w:p>
    <w:p w:rsidR="001E0CAE" w:rsidRPr="00774358" w:rsidRDefault="001E0CAE" w:rsidP="00EC3F50">
      <w:pPr>
        <w:suppressAutoHyphens w:val="0"/>
        <w:spacing w:after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74358">
        <w:rPr>
          <w:rFonts w:ascii="Times New Roman" w:eastAsiaTheme="minorEastAsia" w:hAnsi="Times New Roman"/>
          <w:sz w:val="24"/>
          <w:szCs w:val="24"/>
          <w:lang w:eastAsia="ru-RU"/>
        </w:rPr>
        <w:t xml:space="preserve">Морфемный разбор слова.  </w:t>
      </w:r>
    </w:p>
    <w:p w:rsidR="001E0CAE" w:rsidRPr="00774358" w:rsidRDefault="001E0CAE" w:rsidP="00EC3F50">
      <w:pPr>
        <w:suppressAutoHyphens w:val="0"/>
        <w:spacing w:after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74358">
        <w:rPr>
          <w:rFonts w:ascii="Times New Roman" w:eastAsiaTheme="minorEastAsia" w:hAnsi="Times New Roman"/>
          <w:sz w:val="24"/>
          <w:szCs w:val="24"/>
          <w:lang w:eastAsia="ru-RU"/>
        </w:rPr>
        <w:t>Словообразование. Морфологический способ словообразования. Синтаксический способ словообразования.</w:t>
      </w:r>
    </w:p>
    <w:p w:rsidR="001E0CAE" w:rsidRPr="00774358" w:rsidRDefault="001E0CAE" w:rsidP="00EC3F50">
      <w:pPr>
        <w:suppressAutoHyphens w:val="0"/>
        <w:spacing w:after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74358">
        <w:rPr>
          <w:rFonts w:ascii="Times New Roman" w:eastAsiaTheme="minorEastAsia" w:hAnsi="Times New Roman"/>
          <w:sz w:val="24"/>
          <w:szCs w:val="24"/>
          <w:lang w:eastAsia="ru-RU"/>
        </w:rPr>
        <w:t>Словообразовательный разбор.</w:t>
      </w:r>
    </w:p>
    <w:p w:rsidR="00B578DC" w:rsidRPr="00774358" w:rsidRDefault="000916A4" w:rsidP="00EC3F50">
      <w:pPr>
        <w:tabs>
          <w:tab w:val="left" w:pos="284"/>
        </w:tabs>
        <w:suppressAutoHyphens w:val="0"/>
        <w:spacing w:after="0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774358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Тема 6. </w:t>
      </w:r>
      <w:r w:rsidR="00B578DC" w:rsidRPr="00774358">
        <w:rPr>
          <w:rFonts w:ascii="Times New Roman" w:eastAsiaTheme="minorEastAsia" w:hAnsi="Times New Roman"/>
          <w:b/>
          <w:sz w:val="24"/>
          <w:szCs w:val="24"/>
          <w:lang w:eastAsia="ru-RU"/>
        </w:rPr>
        <w:t>Морфология и орфография</w:t>
      </w:r>
      <w:r w:rsidRPr="00774358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(</w:t>
      </w:r>
      <w:r w:rsidR="00BA15C3">
        <w:rPr>
          <w:rFonts w:ascii="Times New Roman" w:eastAsiaTheme="minorEastAsia" w:hAnsi="Times New Roman"/>
          <w:b/>
          <w:sz w:val="24"/>
          <w:szCs w:val="24"/>
          <w:lang w:eastAsia="ru-RU"/>
        </w:rPr>
        <w:t>1</w:t>
      </w:r>
      <w:bookmarkStart w:id="0" w:name="_GoBack"/>
      <w:bookmarkEnd w:id="0"/>
      <w:r w:rsidR="0059749D">
        <w:rPr>
          <w:rFonts w:ascii="Times New Roman" w:eastAsiaTheme="minorEastAsia" w:hAnsi="Times New Roman"/>
          <w:b/>
          <w:sz w:val="24"/>
          <w:szCs w:val="24"/>
          <w:lang w:eastAsia="ru-RU"/>
        </w:rPr>
        <w:t>1</w:t>
      </w:r>
      <w:r w:rsidRPr="00774358">
        <w:rPr>
          <w:rFonts w:ascii="Times New Roman" w:eastAsiaTheme="minorEastAsia" w:hAnsi="Times New Roman"/>
          <w:b/>
          <w:sz w:val="24"/>
          <w:szCs w:val="24"/>
          <w:lang w:eastAsia="ru-RU"/>
        </w:rPr>
        <w:t>ч.)</w:t>
      </w:r>
    </w:p>
    <w:p w:rsidR="001E0CAE" w:rsidRPr="00774358" w:rsidRDefault="001E0CAE" w:rsidP="00EC3F50">
      <w:pPr>
        <w:suppressAutoHyphens w:val="0"/>
        <w:spacing w:after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74358">
        <w:rPr>
          <w:rFonts w:ascii="Times New Roman" w:eastAsiaTheme="minorEastAsia" w:hAnsi="Times New Roman"/>
          <w:sz w:val="24"/>
          <w:szCs w:val="24"/>
          <w:lang w:eastAsia="ru-RU"/>
        </w:rPr>
        <w:t>Основные понятия морфологии и орфографии. Взаимосвязь мор</w:t>
      </w:r>
      <w:r w:rsidR="004F4C8C">
        <w:rPr>
          <w:rFonts w:ascii="Times New Roman" w:eastAsiaTheme="minorEastAsia" w:hAnsi="Times New Roman"/>
          <w:sz w:val="24"/>
          <w:szCs w:val="24"/>
          <w:lang w:eastAsia="ru-RU"/>
        </w:rPr>
        <w:t xml:space="preserve">фологии и орфографии. Принципы </w:t>
      </w:r>
      <w:r w:rsidRPr="00774358">
        <w:rPr>
          <w:rFonts w:ascii="Times New Roman" w:eastAsiaTheme="minorEastAsia" w:hAnsi="Times New Roman"/>
          <w:sz w:val="24"/>
          <w:szCs w:val="24"/>
          <w:lang w:eastAsia="ru-RU"/>
        </w:rPr>
        <w:t>крымскотатарской орфографии. Правописание сложных и парных слов.</w:t>
      </w:r>
    </w:p>
    <w:p w:rsidR="001E0CAE" w:rsidRPr="00774358" w:rsidRDefault="001E0CAE" w:rsidP="00EC3F50">
      <w:pPr>
        <w:suppressAutoHyphens w:val="0"/>
        <w:spacing w:after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74358">
        <w:rPr>
          <w:rFonts w:ascii="Times New Roman" w:eastAsiaTheme="minorEastAsia" w:hAnsi="Times New Roman"/>
          <w:sz w:val="24"/>
          <w:szCs w:val="24"/>
          <w:lang w:eastAsia="ru-RU"/>
        </w:rPr>
        <w:t>Классификация частей речи, их различия</w:t>
      </w:r>
      <w:r w:rsidR="004F4C8C">
        <w:rPr>
          <w:rFonts w:ascii="Times New Roman" w:eastAsiaTheme="minorEastAsia" w:hAnsi="Times New Roman"/>
          <w:sz w:val="24"/>
          <w:szCs w:val="24"/>
          <w:lang w:eastAsia="ru-RU"/>
        </w:rPr>
        <w:t xml:space="preserve"> и общие признаки, стилистичес</w:t>
      </w:r>
      <w:r w:rsidRPr="00774358">
        <w:rPr>
          <w:rFonts w:ascii="Times New Roman" w:eastAsiaTheme="minorEastAsia" w:hAnsi="Times New Roman"/>
          <w:sz w:val="24"/>
          <w:szCs w:val="24"/>
          <w:lang w:eastAsia="ru-RU"/>
        </w:rPr>
        <w:t>кие возможности частей речи. Правопис</w:t>
      </w:r>
      <w:r w:rsidR="004F4C8C">
        <w:rPr>
          <w:rFonts w:ascii="Times New Roman" w:eastAsiaTheme="minorEastAsia" w:hAnsi="Times New Roman"/>
          <w:sz w:val="24"/>
          <w:szCs w:val="24"/>
          <w:lang w:eastAsia="ru-RU"/>
        </w:rPr>
        <w:t>ание сложных и парных существи</w:t>
      </w:r>
      <w:r w:rsidRPr="00774358">
        <w:rPr>
          <w:rFonts w:ascii="Times New Roman" w:eastAsiaTheme="minorEastAsia" w:hAnsi="Times New Roman"/>
          <w:sz w:val="24"/>
          <w:szCs w:val="24"/>
          <w:lang w:eastAsia="ru-RU"/>
        </w:rPr>
        <w:t>тельных; морфологический и синтаксический спосо</w:t>
      </w:r>
      <w:r w:rsidR="004F4C8C">
        <w:rPr>
          <w:rFonts w:ascii="Times New Roman" w:eastAsiaTheme="minorEastAsia" w:hAnsi="Times New Roman"/>
          <w:sz w:val="24"/>
          <w:szCs w:val="24"/>
          <w:lang w:eastAsia="ru-RU"/>
        </w:rPr>
        <w:t>бы образования прилагательных,</w:t>
      </w:r>
      <w:r w:rsidRPr="00774358">
        <w:rPr>
          <w:rFonts w:ascii="Times New Roman" w:eastAsiaTheme="minorEastAsia" w:hAnsi="Times New Roman"/>
          <w:sz w:val="24"/>
          <w:szCs w:val="24"/>
          <w:lang w:eastAsia="ru-RU"/>
        </w:rPr>
        <w:t xml:space="preserve"> их правописание; правописани</w:t>
      </w:r>
      <w:r w:rsidR="004F4C8C">
        <w:rPr>
          <w:rFonts w:ascii="Times New Roman" w:eastAsiaTheme="minorEastAsia" w:hAnsi="Times New Roman"/>
          <w:sz w:val="24"/>
          <w:szCs w:val="24"/>
          <w:lang w:eastAsia="ru-RU"/>
        </w:rPr>
        <w:t>е прядковых числительных; кате</w:t>
      </w:r>
      <w:r w:rsidRPr="00774358">
        <w:rPr>
          <w:rFonts w:ascii="Times New Roman" w:eastAsiaTheme="minorEastAsia" w:hAnsi="Times New Roman"/>
          <w:sz w:val="24"/>
          <w:szCs w:val="24"/>
          <w:lang w:eastAsia="ru-RU"/>
        </w:rPr>
        <w:t>гория времени у глаголов, морфологический</w:t>
      </w:r>
      <w:r w:rsidR="004F4C8C">
        <w:rPr>
          <w:rFonts w:ascii="Times New Roman" w:eastAsiaTheme="minorEastAsia" w:hAnsi="Times New Roman"/>
          <w:sz w:val="24"/>
          <w:szCs w:val="24"/>
          <w:lang w:eastAsia="ru-RU"/>
        </w:rPr>
        <w:t xml:space="preserve"> и синтаксический способы обра</w:t>
      </w:r>
      <w:r w:rsidRPr="00774358">
        <w:rPr>
          <w:rFonts w:ascii="Times New Roman" w:eastAsiaTheme="minorEastAsia" w:hAnsi="Times New Roman"/>
          <w:sz w:val="24"/>
          <w:szCs w:val="24"/>
          <w:lang w:eastAsia="ru-RU"/>
        </w:rPr>
        <w:t>зования глаголов и их правописание; служ</w:t>
      </w:r>
      <w:r w:rsidR="004F4C8C">
        <w:rPr>
          <w:rFonts w:ascii="Times New Roman" w:eastAsiaTheme="minorEastAsia" w:hAnsi="Times New Roman"/>
          <w:sz w:val="24"/>
          <w:szCs w:val="24"/>
          <w:lang w:eastAsia="ru-RU"/>
        </w:rPr>
        <w:t>ебные части речи и их правописа</w:t>
      </w:r>
      <w:r w:rsidRPr="00774358">
        <w:rPr>
          <w:rFonts w:ascii="Times New Roman" w:eastAsiaTheme="minorEastAsia" w:hAnsi="Times New Roman"/>
          <w:sz w:val="24"/>
          <w:szCs w:val="24"/>
          <w:lang w:eastAsia="ru-RU"/>
        </w:rPr>
        <w:t>ние.</w:t>
      </w:r>
    </w:p>
    <w:p w:rsidR="00B578DC" w:rsidRPr="00774358" w:rsidRDefault="00B578DC" w:rsidP="00EC3F50">
      <w:pPr>
        <w:tabs>
          <w:tab w:val="left" w:pos="284"/>
        </w:tabs>
        <w:suppressAutoHyphens w:val="0"/>
        <w:spacing w:after="0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774358">
        <w:rPr>
          <w:rFonts w:ascii="Times New Roman" w:eastAsiaTheme="minorEastAsia" w:hAnsi="Times New Roman"/>
          <w:b/>
          <w:sz w:val="24"/>
          <w:szCs w:val="24"/>
          <w:lang w:eastAsia="ru-RU"/>
        </w:rPr>
        <w:t>Повторение</w:t>
      </w:r>
      <w:r w:rsidR="000916A4" w:rsidRPr="00774358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(2ч.)</w:t>
      </w:r>
    </w:p>
    <w:p w:rsidR="0047698E" w:rsidRPr="007913D7" w:rsidRDefault="0047698E" w:rsidP="00EC3F50">
      <w:pPr>
        <w:tabs>
          <w:tab w:val="left" w:pos="284"/>
        </w:tabs>
        <w:spacing w:after="0"/>
        <w:jc w:val="both"/>
        <w:rPr>
          <w:rFonts w:ascii="Times New Roman" w:eastAsiaTheme="minorEastAsia" w:hAnsi="Times New Roman"/>
          <w:sz w:val="24"/>
          <w:szCs w:val="24"/>
          <w:lang w:val="uk-UA"/>
        </w:rPr>
      </w:pPr>
      <w:r w:rsidRPr="007913D7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Уроки развития речи (4ч.) </w:t>
      </w:r>
      <w:r w:rsidRPr="007913D7">
        <w:rPr>
          <w:rFonts w:ascii="Times New Roman" w:eastAsiaTheme="minorEastAsia" w:hAnsi="Times New Roman"/>
          <w:b/>
          <w:sz w:val="24"/>
          <w:szCs w:val="24"/>
          <w:highlight w:val="yellow"/>
          <w:lang w:eastAsia="ru-RU"/>
        </w:rPr>
        <w:t>(выборочно)</w:t>
      </w:r>
    </w:p>
    <w:p w:rsidR="00AA5082" w:rsidRPr="007913D7" w:rsidRDefault="00AA5082" w:rsidP="00EC3F50">
      <w:pPr>
        <w:numPr>
          <w:ilvl w:val="0"/>
          <w:numId w:val="23"/>
        </w:numPr>
        <w:tabs>
          <w:tab w:val="left" w:pos="284"/>
        </w:tabs>
        <w:suppressAutoHyphens w:val="0"/>
        <w:spacing w:after="0"/>
        <w:ind w:left="0" w:firstLine="0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913D7">
        <w:rPr>
          <w:rFonts w:ascii="Times New Roman" w:eastAsiaTheme="minorEastAsia" w:hAnsi="Times New Roman"/>
          <w:sz w:val="24"/>
          <w:szCs w:val="24"/>
          <w:lang w:eastAsia="ru-RU"/>
        </w:rPr>
        <w:t>Школьное образование. Современный мир профессий. Проблемы выбора будущей профессии. Языки международного общения и их роль в по</w:t>
      </w:r>
      <w:r w:rsidR="00A46F5C">
        <w:rPr>
          <w:rFonts w:ascii="Times New Roman" w:eastAsiaTheme="minorEastAsia" w:hAnsi="Times New Roman"/>
          <w:sz w:val="24"/>
          <w:szCs w:val="24"/>
          <w:lang w:eastAsia="ru-RU"/>
        </w:rPr>
        <w:t>в</w:t>
      </w:r>
      <w:r w:rsidRPr="007913D7">
        <w:rPr>
          <w:rFonts w:ascii="Times New Roman" w:eastAsiaTheme="minorEastAsia" w:hAnsi="Times New Roman"/>
          <w:sz w:val="24"/>
          <w:szCs w:val="24"/>
          <w:lang w:eastAsia="ru-RU"/>
        </w:rPr>
        <w:t>седневной и профессиональной деятельности в современном мире.</w:t>
      </w:r>
    </w:p>
    <w:p w:rsidR="00AA5082" w:rsidRPr="007913D7" w:rsidRDefault="00AA5082" w:rsidP="00EC3F50">
      <w:pPr>
        <w:numPr>
          <w:ilvl w:val="0"/>
          <w:numId w:val="23"/>
        </w:numPr>
        <w:tabs>
          <w:tab w:val="left" w:pos="284"/>
        </w:tabs>
        <w:suppressAutoHyphens w:val="0"/>
        <w:spacing w:after="0"/>
        <w:ind w:left="0" w:firstLine="0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913D7">
        <w:rPr>
          <w:rFonts w:ascii="Times New Roman" w:eastAsiaTheme="minorEastAsia" w:hAnsi="Times New Roman"/>
          <w:sz w:val="24"/>
          <w:szCs w:val="24"/>
          <w:lang w:eastAsia="ru-RU"/>
        </w:rPr>
        <w:t>Повседневная жизнь семьи. Межличностные отношения в семье, с друзьями и знакомыми. Здоровый образ жизни.</w:t>
      </w:r>
    </w:p>
    <w:p w:rsidR="00AA5082" w:rsidRPr="007913D7" w:rsidRDefault="00AA5082" w:rsidP="00EC3F50">
      <w:pPr>
        <w:numPr>
          <w:ilvl w:val="0"/>
          <w:numId w:val="23"/>
        </w:numPr>
        <w:tabs>
          <w:tab w:val="left" w:pos="284"/>
        </w:tabs>
        <w:suppressAutoHyphens w:val="0"/>
        <w:spacing w:after="0"/>
        <w:ind w:left="0" w:firstLine="0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913D7">
        <w:rPr>
          <w:rFonts w:ascii="Times New Roman" w:eastAsiaTheme="minorEastAsia" w:hAnsi="Times New Roman"/>
          <w:sz w:val="24"/>
          <w:szCs w:val="24"/>
          <w:lang w:eastAsia="ru-RU"/>
        </w:rPr>
        <w:t>Молодежь в современом обществе. Досуг молодежи.</w:t>
      </w:r>
    </w:p>
    <w:p w:rsidR="00AA5082" w:rsidRPr="007913D7" w:rsidRDefault="00AA5082" w:rsidP="00EC3F50">
      <w:pPr>
        <w:numPr>
          <w:ilvl w:val="0"/>
          <w:numId w:val="23"/>
        </w:numPr>
        <w:tabs>
          <w:tab w:val="left" w:pos="284"/>
        </w:tabs>
        <w:suppressAutoHyphens w:val="0"/>
        <w:spacing w:after="0"/>
        <w:ind w:left="0" w:firstLine="0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913D7">
        <w:rPr>
          <w:rFonts w:ascii="Times New Roman" w:eastAsiaTheme="minorEastAsia" w:hAnsi="Times New Roman"/>
          <w:sz w:val="24"/>
          <w:szCs w:val="24"/>
          <w:lang w:eastAsia="ru-RU"/>
        </w:rPr>
        <w:t>Страна изучаемого языка, ее культура и достопримечательности. Путешествие по родной стране.</w:t>
      </w:r>
    </w:p>
    <w:p w:rsidR="00AA5082" w:rsidRPr="007913D7" w:rsidRDefault="00AA5082" w:rsidP="00EC3F50">
      <w:pPr>
        <w:numPr>
          <w:ilvl w:val="0"/>
          <w:numId w:val="23"/>
        </w:numPr>
        <w:tabs>
          <w:tab w:val="left" w:pos="284"/>
        </w:tabs>
        <w:suppressAutoHyphens w:val="0"/>
        <w:spacing w:after="0"/>
        <w:ind w:left="0" w:firstLine="0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913D7">
        <w:rPr>
          <w:rFonts w:ascii="Times New Roman" w:eastAsiaTheme="minorEastAsia" w:hAnsi="Times New Roman"/>
          <w:sz w:val="24"/>
          <w:szCs w:val="24"/>
          <w:lang w:eastAsia="ru-RU"/>
        </w:rPr>
        <w:t>Природа и экология. Научно-технический прогресс.</w:t>
      </w:r>
    </w:p>
    <w:p w:rsidR="00CB51F8" w:rsidRPr="007913D7" w:rsidRDefault="00CB51F8" w:rsidP="00EC3F50">
      <w:pPr>
        <w:suppressAutoHyphens w:val="0"/>
        <w:spacing w:after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271518" w:rsidRPr="00326025" w:rsidRDefault="00271518" w:rsidP="00EC3F50">
      <w:pPr>
        <w:pStyle w:val="a6"/>
        <w:numPr>
          <w:ilvl w:val="0"/>
          <w:numId w:val="44"/>
        </w:numPr>
        <w:suppressAutoHyphens w:val="0"/>
        <w:spacing w:after="0"/>
        <w:ind w:left="0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326025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ТЕМАТИЧЕСКОЕ ПЛАНИРОВАНИЕ </w:t>
      </w:r>
      <w:r w:rsidRPr="00326025">
        <w:rPr>
          <w:rFonts w:ascii="Times New Roman" w:eastAsiaTheme="minorEastAsia" w:hAnsi="Times New Roman"/>
          <w:b/>
          <w:sz w:val="24"/>
          <w:szCs w:val="24"/>
          <w:highlight w:val="yellow"/>
          <w:lang w:eastAsia="ru-RU"/>
        </w:rPr>
        <w:t>(примерное)</w:t>
      </w:r>
    </w:p>
    <w:p w:rsidR="00326025" w:rsidRPr="00326025" w:rsidRDefault="00326025" w:rsidP="00EC3F50">
      <w:pPr>
        <w:pStyle w:val="a6"/>
        <w:suppressAutoHyphens w:val="0"/>
        <w:spacing w:after="0"/>
        <w:ind w:left="0"/>
        <w:rPr>
          <w:rFonts w:ascii="Times New Roman" w:eastAsiaTheme="minorEastAsia" w:hAnsi="Times New Roman"/>
          <w:b/>
          <w:bCs/>
          <w:spacing w:val="-11"/>
          <w:sz w:val="24"/>
          <w:szCs w:val="24"/>
          <w:lang w:eastAsia="ru-RU"/>
        </w:rPr>
      </w:pPr>
    </w:p>
    <w:tbl>
      <w:tblPr>
        <w:tblStyle w:val="11"/>
        <w:tblW w:w="4199" w:type="pct"/>
        <w:tblLook w:val="04A0"/>
      </w:tblPr>
      <w:tblGrid>
        <w:gridCol w:w="2063"/>
        <w:gridCol w:w="828"/>
        <w:gridCol w:w="1109"/>
        <w:gridCol w:w="1122"/>
        <w:gridCol w:w="960"/>
        <w:gridCol w:w="1345"/>
        <w:gridCol w:w="1370"/>
      </w:tblGrid>
      <w:tr w:rsidR="0059749D" w:rsidRPr="00774358" w:rsidTr="0059749D">
        <w:trPr>
          <w:trHeight w:val="360"/>
        </w:trPr>
        <w:tc>
          <w:tcPr>
            <w:tcW w:w="1832" w:type="pct"/>
            <w:vMerge w:val="restart"/>
          </w:tcPr>
          <w:p w:rsidR="0059749D" w:rsidRPr="00774358" w:rsidRDefault="0059749D" w:rsidP="00EC3F50">
            <w:pPr>
              <w:suppressAutoHyphens w:val="0"/>
              <w:spacing w:line="276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774358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529" w:type="pct"/>
            <w:vMerge w:val="restart"/>
          </w:tcPr>
          <w:p w:rsidR="0059749D" w:rsidRPr="00774358" w:rsidRDefault="0059749D" w:rsidP="00EC3F50">
            <w:pPr>
              <w:suppressAutoHyphens w:val="0"/>
              <w:spacing w:line="276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774358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Всего</w:t>
            </w:r>
          </w:p>
          <w:p w:rsidR="0059749D" w:rsidRPr="00774358" w:rsidRDefault="0059749D" w:rsidP="00EC3F50">
            <w:pPr>
              <w:suppressAutoHyphens w:val="0"/>
              <w:spacing w:line="276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774358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2639" w:type="pct"/>
            <w:gridSpan w:val="5"/>
          </w:tcPr>
          <w:p w:rsidR="0059749D" w:rsidRPr="00774358" w:rsidRDefault="0059749D" w:rsidP="00EC3F50">
            <w:pPr>
              <w:suppressAutoHyphens w:val="0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В том числе</w:t>
            </w:r>
          </w:p>
        </w:tc>
      </w:tr>
      <w:tr w:rsidR="0059749D" w:rsidRPr="00774358" w:rsidTr="0059749D">
        <w:trPr>
          <w:trHeight w:val="270"/>
        </w:trPr>
        <w:tc>
          <w:tcPr>
            <w:tcW w:w="1832" w:type="pct"/>
            <w:vMerge/>
          </w:tcPr>
          <w:p w:rsidR="0059749D" w:rsidRPr="00774358" w:rsidRDefault="0059749D" w:rsidP="00EC3F50">
            <w:pPr>
              <w:suppressAutoHyphens w:val="0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pct"/>
            <w:vMerge/>
          </w:tcPr>
          <w:p w:rsidR="0059749D" w:rsidRPr="00774358" w:rsidRDefault="0059749D" w:rsidP="00EC3F50">
            <w:pPr>
              <w:suppressAutoHyphens w:val="0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pct"/>
          </w:tcPr>
          <w:p w:rsidR="0059749D" w:rsidRPr="00774358" w:rsidRDefault="0059749D" w:rsidP="00EC3F50">
            <w:pPr>
              <w:suppressAutoHyphens w:val="0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диктант</w:t>
            </w:r>
          </w:p>
        </w:tc>
        <w:tc>
          <w:tcPr>
            <w:tcW w:w="528" w:type="pct"/>
          </w:tcPr>
          <w:p w:rsidR="0059749D" w:rsidRPr="00774358" w:rsidRDefault="0059749D" w:rsidP="00EC3F50">
            <w:pPr>
              <w:suppressAutoHyphens w:val="0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Сл. ликтант</w:t>
            </w:r>
          </w:p>
        </w:tc>
        <w:tc>
          <w:tcPr>
            <w:tcW w:w="528" w:type="pct"/>
          </w:tcPr>
          <w:p w:rsidR="0059749D" w:rsidRPr="00774358" w:rsidRDefault="0059749D" w:rsidP="00EC3F50">
            <w:pPr>
              <w:suppressAutoHyphens w:val="0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Контр. работа</w:t>
            </w:r>
          </w:p>
        </w:tc>
        <w:tc>
          <w:tcPr>
            <w:tcW w:w="527" w:type="pct"/>
          </w:tcPr>
          <w:p w:rsidR="0059749D" w:rsidRPr="00774358" w:rsidRDefault="0059749D" w:rsidP="00EC3F50">
            <w:pPr>
              <w:suppressAutoHyphens w:val="0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сочинение</w:t>
            </w:r>
          </w:p>
        </w:tc>
        <w:tc>
          <w:tcPr>
            <w:tcW w:w="527" w:type="pct"/>
          </w:tcPr>
          <w:p w:rsidR="0059749D" w:rsidRPr="00774358" w:rsidRDefault="0059749D" w:rsidP="00EC3F50">
            <w:pPr>
              <w:suppressAutoHyphens w:val="0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изложение</w:t>
            </w:r>
          </w:p>
        </w:tc>
      </w:tr>
      <w:tr w:rsidR="0059749D" w:rsidRPr="00774358" w:rsidTr="0059749D">
        <w:tc>
          <w:tcPr>
            <w:tcW w:w="1832" w:type="pct"/>
          </w:tcPr>
          <w:p w:rsidR="0059749D" w:rsidRPr="00774358" w:rsidRDefault="0059749D" w:rsidP="00EC3F50">
            <w:pPr>
              <w:tabs>
                <w:tab w:val="left" w:pos="284"/>
              </w:tabs>
              <w:suppressAutoHyphens w:val="0"/>
              <w:spacing w:line="276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529" w:type="pct"/>
          </w:tcPr>
          <w:p w:rsidR="0059749D" w:rsidRPr="00774358" w:rsidRDefault="0059749D" w:rsidP="00EC3F50">
            <w:pPr>
              <w:suppressAutoHyphens w:val="0"/>
              <w:spacing w:line="276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7435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529" w:type="pct"/>
          </w:tcPr>
          <w:p w:rsidR="0059749D" w:rsidRPr="00774358" w:rsidRDefault="0059749D" w:rsidP="00EC3F50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8" w:type="pct"/>
          </w:tcPr>
          <w:p w:rsidR="0059749D" w:rsidRPr="00774358" w:rsidRDefault="0059749D" w:rsidP="00EC3F50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8" w:type="pct"/>
          </w:tcPr>
          <w:p w:rsidR="0059749D" w:rsidRPr="00774358" w:rsidRDefault="0059749D" w:rsidP="00EC3F50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</w:tcPr>
          <w:p w:rsidR="0059749D" w:rsidRPr="00774358" w:rsidRDefault="0059749D" w:rsidP="00EC3F50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</w:tcPr>
          <w:p w:rsidR="0059749D" w:rsidRPr="00774358" w:rsidRDefault="0059749D" w:rsidP="00EC3F50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59749D" w:rsidRPr="00774358" w:rsidTr="0059749D">
        <w:tc>
          <w:tcPr>
            <w:tcW w:w="1832" w:type="pct"/>
          </w:tcPr>
          <w:p w:rsidR="0059749D" w:rsidRPr="00774358" w:rsidRDefault="0059749D" w:rsidP="00EC3F50">
            <w:pPr>
              <w:tabs>
                <w:tab w:val="left" w:pos="284"/>
              </w:tabs>
              <w:suppressAutoHyphens w:val="0"/>
              <w:spacing w:line="276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7435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Повторение </w:t>
            </w:r>
          </w:p>
        </w:tc>
        <w:tc>
          <w:tcPr>
            <w:tcW w:w="529" w:type="pct"/>
          </w:tcPr>
          <w:p w:rsidR="0059749D" w:rsidRPr="00774358" w:rsidRDefault="0059749D" w:rsidP="00EC3F50">
            <w:pPr>
              <w:suppressAutoHyphens w:val="0"/>
              <w:spacing w:line="276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7435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3ч.</w:t>
            </w:r>
          </w:p>
        </w:tc>
        <w:tc>
          <w:tcPr>
            <w:tcW w:w="529" w:type="pct"/>
          </w:tcPr>
          <w:p w:rsidR="0059749D" w:rsidRPr="00774358" w:rsidRDefault="0059749D" w:rsidP="00EC3F50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8" w:type="pct"/>
          </w:tcPr>
          <w:p w:rsidR="0059749D" w:rsidRPr="00774358" w:rsidRDefault="0059749D" w:rsidP="00EC3F50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8" w:type="pct"/>
          </w:tcPr>
          <w:p w:rsidR="0059749D" w:rsidRPr="00774358" w:rsidRDefault="0059749D" w:rsidP="00EC3F50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</w:tcPr>
          <w:p w:rsidR="0059749D" w:rsidRPr="00774358" w:rsidRDefault="0059749D" w:rsidP="00EC3F50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</w:tcPr>
          <w:p w:rsidR="0059749D" w:rsidRPr="00774358" w:rsidRDefault="0059749D" w:rsidP="00EC3F50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59749D" w:rsidRPr="00774358" w:rsidTr="0059749D">
        <w:tc>
          <w:tcPr>
            <w:tcW w:w="1832" w:type="pct"/>
          </w:tcPr>
          <w:p w:rsidR="0059749D" w:rsidRPr="00774358" w:rsidRDefault="0059749D" w:rsidP="00EC3F50">
            <w:pPr>
              <w:suppressAutoHyphens w:val="0"/>
              <w:spacing w:line="276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7435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Фонетика. Графика. Орфоэпия</w:t>
            </w:r>
          </w:p>
        </w:tc>
        <w:tc>
          <w:tcPr>
            <w:tcW w:w="529" w:type="pct"/>
          </w:tcPr>
          <w:p w:rsidR="0059749D" w:rsidRPr="00774358" w:rsidRDefault="0059749D" w:rsidP="00EC3F50">
            <w:pPr>
              <w:suppressAutoHyphens w:val="0"/>
              <w:spacing w:line="276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7435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4ч.</w:t>
            </w:r>
          </w:p>
        </w:tc>
        <w:tc>
          <w:tcPr>
            <w:tcW w:w="529" w:type="pct"/>
          </w:tcPr>
          <w:p w:rsidR="0059749D" w:rsidRPr="00774358" w:rsidRDefault="0059749D" w:rsidP="00EC3F50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8" w:type="pct"/>
          </w:tcPr>
          <w:p w:rsidR="0059749D" w:rsidRPr="00774358" w:rsidRDefault="0059749D" w:rsidP="00EC3F50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8" w:type="pct"/>
          </w:tcPr>
          <w:p w:rsidR="0059749D" w:rsidRPr="00774358" w:rsidRDefault="0059749D" w:rsidP="00EC3F50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</w:tcPr>
          <w:p w:rsidR="0059749D" w:rsidRPr="00774358" w:rsidRDefault="0059749D" w:rsidP="00EC3F50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</w:tcPr>
          <w:p w:rsidR="0059749D" w:rsidRPr="00774358" w:rsidRDefault="0059749D" w:rsidP="00EC3F50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59749D" w:rsidRPr="00774358" w:rsidTr="0059749D">
        <w:tc>
          <w:tcPr>
            <w:tcW w:w="1832" w:type="pct"/>
          </w:tcPr>
          <w:p w:rsidR="0059749D" w:rsidRPr="00774358" w:rsidRDefault="0059749D" w:rsidP="00EC3F50">
            <w:pPr>
              <w:suppressAutoHyphens w:val="0"/>
              <w:spacing w:line="276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7435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Лексика. Фразеология. Лексикография</w:t>
            </w:r>
          </w:p>
        </w:tc>
        <w:tc>
          <w:tcPr>
            <w:tcW w:w="529" w:type="pct"/>
          </w:tcPr>
          <w:p w:rsidR="0059749D" w:rsidRPr="00774358" w:rsidRDefault="0059749D" w:rsidP="00EC3F50">
            <w:pPr>
              <w:suppressAutoHyphens w:val="0"/>
              <w:spacing w:line="276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6</w:t>
            </w:r>
            <w:r w:rsidRPr="0077435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529" w:type="pct"/>
          </w:tcPr>
          <w:p w:rsidR="0059749D" w:rsidRDefault="0059749D" w:rsidP="00EC3F50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8" w:type="pct"/>
          </w:tcPr>
          <w:p w:rsidR="0059749D" w:rsidRDefault="0059749D" w:rsidP="00EC3F50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8" w:type="pct"/>
          </w:tcPr>
          <w:p w:rsidR="0059749D" w:rsidRDefault="0059749D" w:rsidP="00EC3F50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</w:tcPr>
          <w:p w:rsidR="0059749D" w:rsidRDefault="0059749D" w:rsidP="00EC3F50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</w:tcPr>
          <w:p w:rsidR="0059749D" w:rsidRDefault="0059749D" w:rsidP="00EC3F50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59749D" w:rsidRPr="00774358" w:rsidTr="0059749D">
        <w:tc>
          <w:tcPr>
            <w:tcW w:w="1832" w:type="pct"/>
          </w:tcPr>
          <w:p w:rsidR="0059749D" w:rsidRPr="00774358" w:rsidRDefault="0059749D" w:rsidP="00EC3F50">
            <w:pPr>
              <w:suppressAutoHyphens w:val="0"/>
              <w:spacing w:line="276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7435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Состав слова и словообразование</w:t>
            </w:r>
          </w:p>
        </w:tc>
        <w:tc>
          <w:tcPr>
            <w:tcW w:w="529" w:type="pct"/>
          </w:tcPr>
          <w:p w:rsidR="0059749D" w:rsidRPr="00774358" w:rsidRDefault="0059749D" w:rsidP="00EC3F50">
            <w:pPr>
              <w:suppressAutoHyphens w:val="0"/>
              <w:spacing w:line="276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7435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3ч.</w:t>
            </w:r>
          </w:p>
        </w:tc>
        <w:tc>
          <w:tcPr>
            <w:tcW w:w="529" w:type="pct"/>
          </w:tcPr>
          <w:p w:rsidR="0059749D" w:rsidRPr="00774358" w:rsidRDefault="0059749D" w:rsidP="00EC3F50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8" w:type="pct"/>
          </w:tcPr>
          <w:p w:rsidR="0059749D" w:rsidRPr="00774358" w:rsidRDefault="0059749D" w:rsidP="00EC3F50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8" w:type="pct"/>
          </w:tcPr>
          <w:p w:rsidR="0059749D" w:rsidRPr="00774358" w:rsidRDefault="0059749D" w:rsidP="00EC3F50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</w:tcPr>
          <w:p w:rsidR="0059749D" w:rsidRPr="00774358" w:rsidRDefault="0059749D" w:rsidP="00EC3F50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</w:tcPr>
          <w:p w:rsidR="0059749D" w:rsidRPr="00774358" w:rsidRDefault="0059749D" w:rsidP="00EC3F50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59749D" w:rsidRPr="00774358" w:rsidTr="0059749D">
        <w:tc>
          <w:tcPr>
            <w:tcW w:w="1832" w:type="pct"/>
          </w:tcPr>
          <w:p w:rsidR="0059749D" w:rsidRPr="00774358" w:rsidRDefault="0059749D" w:rsidP="00EC3F50">
            <w:pPr>
              <w:suppressAutoHyphens w:val="0"/>
              <w:spacing w:line="276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7435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Морфология и орфография</w:t>
            </w:r>
          </w:p>
        </w:tc>
        <w:tc>
          <w:tcPr>
            <w:tcW w:w="529" w:type="pct"/>
          </w:tcPr>
          <w:p w:rsidR="0059749D" w:rsidRPr="00774358" w:rsidRDefault="0059749D" w:rsidP="00EC3F50">
            <w:pPr>
              <w:suppressAutoHyphens w:val="0"/>
              <w:spacing w:line="276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11</w:t>
            </w:r>
            <w:r w:rsidRPr="0077435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529" w:type="pct"/>
          </w:tcPr>
          <w:p w:rsidR="0059749D" w:rsidRDefault="0059749D" w:rsidP="00EC3F50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8" w:type="pct"/>
          </w:tcPr>
          <w:p w:rsidR="0059749D" w:rsidRDefault="0059749D" w:rsidP="00EC3F50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8" w:type="pct"/>
          </w:tcPr>
          <w:p w:rsidR="0059749D" w:rsidRDefault="0059749D" w:rsidP="00EC3F50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</w:tcPr>
          <w:p w:rsidR="0059749D" w:rsidRDefault="0059749D" w:rsidP="00EC3F50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</w:tcPr>
          <w:p w:rsidR="0059749D" w:rsidRDefault="0059749D" w:rsidP="00EC3F50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59749D" w:rsidRPr="00774358" w:rsidTr="0059749D">
        <w:tc>
          <w:tcPr>
            <w:tcW w:w="1832" w:type="pct"/>
          </w:tcPr>
          <w:p w:rsidR="0059749D" w:rsidRPr="00774358" w:rsidRDefault="0059749D" w:rsidP="00EC3F50">
            <w:pPr>
              <w:tabs>
                <w:tab w:val="left" w:pos="284"/>
              </w:tabs>
              <w:suppressAutoHyphens w:val="0"/>
              <w:spacing w:line="276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7435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lastRenderedPageBreak/>
              <w:t xml:space="preserve">Повторение </w:t>
            </w:r>
          </w:p>
        </w:tc>
        <w:tc>
          <w:tcPr>
            <w:tcW w:w="529" w:type="pct"/>
          </w:tcPr>
          <w:p w:rsidR="0059749D" w:rsidRPr="00774358" w:rsidRDefault="0059749D" w:rsidP="00EC3F50">
            <w:pPr>
              <w:suppressAutoHyphens w:val="0"/>
              <w:spacing w:line="276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7435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2ч.</w:t>
            </w:r>
          </w:p>
        </w:tc>
        <w:tc>
          <w:tcPr>
            <w:tcW w:w="529" w:type="pct"/>
          </w:tcPr>
          <w:p w:rsidR="0059749D" w:rsidRPr="00774358" w:rsidRDefault="0059749D" w:rsidP="00EC3F50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8" w:type="pct"/>
          </w:tcPr>
          <w:p w:rsidR="0059749D" w:rsidRPr="00774358" w:rsidRDefault="0059749D" w:rsidP="00EC3F50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8" w:type="pct"/>
          </w:tcPr>
          <w:p w:rsidR="0059749D" w:rsidRPr="00774358" w:rsidRDefault="0059749D" w:rsidP="00EC3F50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</w:tcPr>
          <w:p w:rsidR="0059749D" w:rsidRPr="00774358" w:rsidRDefault="0059749D" w:rsidP="00EC3F50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</w:tcPr>
          <w:p w:rsidR="0059749D" w:rsidRPr="00774358" w:rsidRDefault="0059749D" w:rsidP="00EC3F50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59749D" w:rsidRPr="00774358" w:rsidTr="0059749D">
        <w:tc>
          <w:tcPr>
            <w:tcW w:w="1832" w:type="pct"/>
          </w:tcPr>
          <w:p w:rsidR="0059749D" w:rsidRPr="00774358" w:rsidRDefault="0059749D" w:rsidP="00EC3F50">
            <w:pPr>
              <w:suppressAutoHyphens w:val="0"/>
              <w:spacing w:line="276" w:lineRule="auto"/>
              <w:jc w:val="both"/>
              <w:rPr>
                <w:rFonts w:ascii="Times New Roman" w:eastAsiaTheme="minorEastAsia" w:hAnsi="Times New Roman"/>
                <w:i/>
                <w:sz w:val="24"/>
                <w:szCs w:val="24"/>
                <w:lang w:eastAsia="ru-RU"/>
              </w:rPr>
            </w:pPr>
            <w:r w:rsidRPr="00774358">
              <w:rPr>
                <w:rFonts w:ascii="Times New Roman" w:eastAsiaTheme="minorEastAsia" w:hAnsi="Times New Roman"/>
                <w:i/>
                <w:sz w:val="24"/>
                <w:szCs w:val="24"/>
                <w:lang w:eastAsia="ru-RU"/>
              </w:rPr>
              <w:t>Уроки развития речи</w:t>
            </w:r>
          </w:p>
        </w:tc>
        <w:tc>
          <w:tcPr>
            <w:tcW w:w="529" w:type="pct"/>
          </w:tcPr>
          <w:p w:rsidR="0059749D" w:rsidRPr="00774358" w:rsidRDefault="0059749D" w:rsidP="00EC3F50">
            <w:pPr>
              <w:suppressAutoHyphens w:val="0"/>
              <w:spacing w:line="276" w:lineRule="auto"/>
              <w:jc w:val="center"/>
              <w:rPr>
                <w:rFonts w:ascii="Times New Roman" w:eastAsiaTheme="minorEastAsia" w:hAnsi="Times New Roman"/>
                <w:i/>
                <w:sz w:val="24"/>
                <w:szCs w:val="24"/>
                <w:lang w:eastAsia="ru-RU"/>
              </w:rPr>
            </w:pPr>
            <w:r w:rsidRPr="00774358">
              <w:rPr>
                <w:rFonts w:ascii="Times New Roman" w:eastAsiaTheme="minorEastAsia" w:hAnsi="Times New Roman"/>
                <w:i/>
                <w:sz w:val="24"/>
                <w:szCs w:val="24"/>
                <w:lang w:eastAsia="ru-RU"/>
              </w:rPr>
              <w:t>4ч.</w:t>
            </w:r>
          </w:p>
        </w:tc>
        <w:tc>
          <w:tcPr>
            <w:tcW w:w="529" w:type="pct"/>
          </w:tcPr>
          <w:p w:rsidR="0059749D" w:rsidRPr="00774358" w:rsidRDefault="0059749D" w:rsidP="00EC3F50">
            <w:pPr>
              <w:suppressAutoHyphens w:val="0"/>
              <w:jc w:val="center"/>
              <w:rPr>
                <w:rFonts w:ascii="Times New Roman" w:eastAsiaTheme="minorEastAsia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28" w:type="pct"/>
          </w:tcPr>
          <w:p w:rsidR="0059749D" w:rsidRPr="00774358" w:rsidRDefault="0059749D" w:rsidP="00EC3F50">
            <w:pPr>
              <w:suppressAutoHyphens w:val="0"/>
              <w:jc w:val="center"/>
              <w:rPr>
                <w:rFonts w:ascii="Times New Roman" w:eastAsiaTheme="minorEastAsia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28" w:type="pct"/>
          </w:tcPr>
          <w:p w:rsidR="0059749D" w:rsidRPr="00774358" w:rsidRDefault="0059749D" w:rsidP="00EC3F50">
            <w:pPr>
              <w:suppressAutoHyphens w:val="0"/>
              <w:jc w:val="center"/>
              <w:rPr>
                <w:rFonts w:ascii="Times New Roman" w:eastAsiaTheme="minorEastAsia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</w:tcPr>
          <w:p w:rsidR="0059749D" w:rsidRPr="00774358" w:rsidRDefault="0059749D" w:rsidP="00EC3F50">
            <w:pPr>
              <w:suppressAutoHyphens w:val="0"/>
              <w:jc w:val="center"/>
              <w:rPr>
                <w:rFonts w:ascii="Times New Roman" w:eastAsiaTheme="minorEastAsia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</w:tcPr>
          <w:p w:rsidR="0059749D" w:rsidRPr="00774358" w:rsidRDefault="0059749D" w:rsidP="00EC3F50">
            <w:pPr>
              <w:suppressAutoHyphens w:val="0"/>
              <w:jc w:val="center"/>
              <w:rPr>
                <w:rFonts w:ascii="Times New Roman" w:eastAsiaTheme="minorEastAsia" w:hAnsi="Times New Roman"/>
                <w:i/>
                <w:sz w:val="24"/>
                <w:szCs w:val="24"/>
                <w:lang w:eastAsia="ru-RU"/>
              </w:rPr>
            </w:pPr>
          </w:p>
        </w:tc>
      </w:tr>
      <w:tr w:rsidR="0059749D" w:rsidRPr="00774358" w:rsidTr="0059749D">
        <w:tc>
          <w:tcPr>
            <w:tcW w:w="1832" w:type="pct"/>
          </w:tcPr>
          <w:p w:rsidR="0059749D" w:rsidRPr="00774358" w:rsidRDefault="0059749D" w:rsidP="00EC3F50">
            <w:pPr>
              <w:suppressAutoHyphens w:val="0"/>
              <w:spacing w:line="276" w:lineRule="auto"/>
              <w:jc w:val="both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774358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529" w:type="pct"/>
          </w:tcPr>
          <w:p w:rsidR="0059749D" w:rsidRPr="00774358" w:rsidRDefault="0059749D" w:rsidP="00EC3F50">
            <w:pPr>
              <w:suppressAutoHyphens w:val="0"/>
              <w:spacing w:line="276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7435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34ч.</w:t>
            </w:r>
          </w:p>
        </w:tc>
        <w:tc>
          <w:tcPr>
            <w:tcW w:w="529" w:type="pct"/>
          </w:tcPr>
          <w:p w:rsidR="0059749D" w:rsidRPr="00774358" w:rsidRDefault="0059749D" w:rsidP="00EC3F50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8" w:type="pct"/>
          </w:tcPr>
          <w:p w:rsidR="0059749D" w:rsidRPr="00774358" w:rsidRDefault="0059749D" w:rsidP="00EC3F50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8" w:type="pct"/>
          </w:tcPr>
          <w:p w:rsidR="0059749D" w:rsidRPr="00774358" w:rsidRDefault="0059749D" w:rsidP="00EC3F50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</w:tcPr>
          <w:p w:rsidR="0059749D" w:rsidRPr="00774358" w:rsidRDefault="0059749D" w:rsidP="00EC3F50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</w:tcPr>
          <w:p w:rsidR="0059749D" w:rsidRPr="00774358" w:rsidRDefault="0059749D" w:rsidP="00EC3F50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</w:tbl>
    <w:p w:rsidR="0059749D" w:rsidRPr="0059749D" w:rsidRDefault="0059749D" w:rsidP="0059749D">
      <w:pPr>
        <w:spacing w:after="0" w:line="240" w:lineRule="auto"/>
        <w:ind w:left="360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59749D">
        <w:rPr>
          <w:rFonts w:ascii="Times New Roman" w:eastAsiaTheme="minorEastAsia" w:hAnsi="Times New Roman"/>
          <w:b/>
          <w:sz w:val="24"/>
          <w:szCs w:val="24"/>
          <w:highlight w:val="yellow"/>
          <w:lang w:eastAsia="ru-RU"/>
        </w:rPr>
        <w:t>Количество диктантов, контрольных работ, сочинений и изложений каждый учитель включает самостоятельно, по методическим рекомендациям</w:t>
      </w:r>
    </w:p>
    <w:p w:rsidR="006B3A72" w:rsidRPr="00774358" w:rsidRDefault="006B3A72" w:rsidP="00EC3F50">
      <w:pPr>
        <w:suppressAutoHyphens w:val="0"/>
        <w:spacing w:after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6B3A72" w:rsidRPr="00774358" w:rsidRDefault="006B3A72" w:rsidP="00EC3F50">
      <w:pPr>
        <w:suppressAutoHyphens w:val="0"/>
        <w:spacing w:after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271518" w:rsidRPr="00774358" w:rsidRDefault="00271518" w:rsidP="00EC3F50">
      <w:pPr>
        <w:suppressAutoHyphens w:val="0"/>
        <w:spacing w:after="0"/>
        <w:jc w:val="center"/>
        <w:rPr>
          <w:rFonts w:ascii="Times New Roman" w:eastAsiaTheme="minorEastAsia" w:hAnsi="Times New Roman"/>
          <w:b/>
          <w:bCs/>
          <w:spacing w:val="-11"/>
          <w:sz w:val="24"/>
          <w:szCs w:val="24"/>
          <w:lang w:eastAsia="ru-RU"/>
        </w:rPr>
      </w:pPr>
      <w:r w:rsidRPr="00774358">
        <w:rPr>
          <w:rFonts w:ascii="Times New Roman" w:eastAsiaTheme="minorEastAsia" w:hAnsi="Times New Roman"/>
          <w:b/>
          <w:sz w:val="24"/>
          <w:szCs w:val="24"/>
          <w:lang w:eastAsia="ru-RU"/>
        </w:rPr>
        <w:t>КАЛЕНДАРНО-ТЕМАТИЧЕСКОЕ ПЛАНИРОВАНИЕ</w:t>
      </w:r>
    </w:p>
    <w:p w:rsidR="00271518" w:rsidRPr="0059749D" w:rsidRDefault="00271518" w:rsidP="0059749D">
      <w:pPr>
        <w:pStyle w:val="a6"/>
        <w:suppressAutoHyphens w:val="0"/>
        <w:spacing w:after="0"/>
        <w:ind w:left="0"/>
        <w:jc w:val="center"/>
        <w:rPr>
          <w:rFonts w:ascii="Times New Roman" w:eastAsiaTheme="minorEastAsia" w:hAnsi="Times New Roman"/>
          <w:sz w:val="24"/>
          <w:szCs w:val="24"/>
          <w:highlight w:val="yellow"/>
          <w:lang w:eastAsia="ru-RU"/>
        </w:rPr>
      </w:pPr>
      <w:r w:rsidRPr="00774358">
        <w:rPr>
          <w:rFonts w:ascii="Times New Roman" w:eastAsiaTheme="minorEastAsia" w:hAnsi="Times New Roman"/>
          <w:sz w:val="24"/>
          <w:szCs w:val="24"/>
          <w:highlight w:val="yellow"/>
          <w:lang w:eastAsia="ru-RU"/>
        </w:rPr>
        <w:t>(Каждый учитель составляет самостоятельно</w:t>
      </w:r>
      <w:r w:rsidRPr="00774358">
        <w:rPr>
          <w:rFonts w:ascii="Times New Roman" w:hAnsi="Times New Roman"/>
          <w:color w:val="000000"/>
          <w:sz w:val="24"/>
          <w:szCs w:val="24"/>
          <w:highlight w:val="yellow"/>
        </w:rPr>
        <w:t>)</w:t>
      </w:r>
    </w:p>
    <w:p w:rsidR="006B3A72" w:rsidRDefault="006B3A72" w:rsidP="00EC3F50">
      <w:pPr>
        <w:suppressAutoHyphens w:val="0"/>
        <w:spacing w:after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sectPr w:rsidR="006B3A72" w:rsidSect="00966B2A">
      <w:foot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5C83" w:rsidRDefault="00905C83" w:rsidP="005C2C9E">
      <w:pPr>
        <w:spacing w:after="0" w:line="240" w:lineRule="auto"/>
      </w:pPr>
      <w:r>
        <w:separator/>
      </w:r>
    </w:p>
  </w:endnote>
  <w:endnote w:type="continuationSeparator" w:id="1">
    <w:p w:rsidR="00905C83" w:rsidRDefault="00905C83" w:rsidP="005C2C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ysl">
    <w:altName w:val="Arial"/>
    <w:charset w:val="00"/>
    <w:family w:val="auto"/>
    <w:pitch w:val="variable"/>
    <w:sig w:usb0="00000007" w:usb1="00000000" w:usb2="00000000" w:usb3="00000000" w:csb0="0000001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37176396"/>
      <w:docPartObj>
        <w:docPartGallery w:val="Page Numbers (Bottom of Page)"/>
        <w:docPartUnique/>
      </w:docPartObj>
    </w:sdtPr>
    <w:sdtContent>
      <w:p w:rsidR="00A74757" w:rsidRDefault="008D43F9">
        <w:pPr>
          <w:pStyle w:val="aa"/>
          <w:jc w:val="right"/>
        </w:pPr>
        <w:r>
          <w:fldChar w:fldCharType="begin"/>
        </w:r>
        <w:r w:rsidR="00A74757">
          <w:instrText>PAGE   \* MERGEFORMAT</w:instrText>
        </w:r>
        <w:r>
          <w:fldChar w:fldCharType="separate"/>
        </w:r>
        <w:r w:rsidR="004246D1">
          <w:rPr>
            <w:noProof/>
          </w:rPr>
          <w:t>1</w:t>
        </w:r>
        <w:r>
          <w:fldChar w:fldCharType="end"/>
        </w:r>
      </w:p>
    </w:sdtContent>
  </w:sdt>
  <w:p w:rsidR="00A74757" w:rsidRDefault="00A74757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5C83" w:rsidRDefault="00905C83" w:rsidP="005C2C9E">
      <w:pPr>
        <w:spacing w:after="0" w:line="240" w:lineRule="auto"/>
      </w:pPr>
      <w:r>
        <w:separator/>
      </w:r>
    </w:p>
  </w:footnote>
  <w:footnote w:type="continuationSeparator" w:id="1">
    <w:p w:rsidR="00905C83" w:rsidRDefault="00905C83" w:rsidP="005C2C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97C84BB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02"/>
    <w:multiLevelType w:val="multilevel"/>
    <w:tmpl w:val="64DCE2FA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0000005"/>
    <w:multiLevelType w:val="multilevel"/>
    <w:tmpl w:val="00000005"/>
    <w:name w:val="WW8Num8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</w:abstractNum>
  <w:abstractNum w:abstractNumId="5">
    <w:nsid w:val="00000006"/>
    <w:multiLevelType w:val="multilevel"/>
    <w:tmpl w:val="00000006"/>
    <w:name w:val="WW8Num9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</w:abstractNum>
  <w:abstractNum w:abstractNumId="6">
    <w:nsid w:val="00000007"/>
    <w:multiLevelType w:val="multilevel"/>
    <w:tmpl w:val="00000007"/>
    <w:name w:val="WW8Num10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</w:abstractNum>
  <w:abstractNum w:abstractNumId="7">
    <w:nsid w:val="00000008"/>
    <w:multiLevelType w:val="multilevel"/>
    <w:tmpl w:val="00000008"/>
    <w:name w:val="WW8Num11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</w:abstractNum>
  <w:abstractNum w:abstractNumId="8">
    <w:nsid w:val="06767C2A"/>
    <w:multiLevelType w:val="hybridMultilevel"/>
    <w:tmpl w:val="428C88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BE15720"/>
    <w:multiLevelType w:val="hybridMultilevel"/>
    <w:tmpl w:val="3C002154"/>
    <w:lvl w:ilvl="0" w:tplc="C1BCC3B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C3204F"/>
    <w:multiLevelType w:val="multilevel"/>
    <w:tmpl w:val="8272AF72"/>
    <w:styleLink w:val="WWNum3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11">
    <w:nsid w:val="12F33917"/>
    <w:multiLevelType w:val="hybridMultilevel"/>
    <w:tmpl w:val="CF5C85F8"/>
    <w:lvl w:ilvl="0" w:tplc="D11A8758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12">
    <w:nsid w:val="15F3367C"/>
    <w:multiLevelType w:val="hybridMultilevel"/>
    <w:tmpl w:val="FA42794E"/>
    <w:lvl w:ilvl="0" w:tplc="1B3C4E8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B4E29E3"/>
    <w:multiLevelType w:val="hybridMultilevel"/>
    <w:tmpl w:val="6D8E44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CB22280"/>
    <w:multiLevelType w:val="multilevel"/>
    <w:tmpl w:val="85BCF34A"/>
    <w:styleLink w:val="WWNum2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15">
    <w:nsid w:val="1D532C83"/>
    <w:multiLevelType w:val="hybridMultilevel"/>
    <w:tmpl w:val="BA40BD84"/>
    <w:lvl w:ilvl="0" w:tplc="3CF028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D9B7485"/>
    <w:multiLevelType w:val="hybridMultilevel"/>
    <w:tmpl w:val="A9D620D6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30365B5"/>
    <w:multiLevelType w:val="hybridMultilevel"/>
    <w:tmpl w:val="74C4FED0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6DE412B"/>
    <w:multiLevelType w:val="hybridMultilevel"/>
    <w:tmpl w:val="8D4ABB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A720924"/>
    <w:multiLevelType w:val="hybridMultilevel"/>
    <w:tmpl w:val="9482A3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D095B71"/>
    <w:multiLevelType w:val="hybridMultilevel"/>
    <w:tmpl w:val="389E5F72"/>
    <w:lvl w:ilvl="0" w:tplc="3CF028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DA66FB1"/>
    <w:multiLevelType w:val="hybridMultilevel"/>
    <w:tmpl w:val="667281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8990481"/>
    <w:multiLevelType w:val="multilevel"/>
    <w:tmpl w:val="FD08CCD2"/>
    <w:styleLink w:val="WWNum1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23">
    <w:nsid w:val="3ED35A2E"/>
    <w:multiLevelType w:val="hybridMultilevel"/>
    <w:tmpl w:val="AC0A8CA8"/>
    <w:lvl w:ilvl="0" w:tplc="FC3893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3F611D4B"/>
    <w:multiLevelType w:val="hybridMultilevel"/>
    <w:tmpl w:val="EFA2984C"/>
    <w:lvl w:ilvl="0" w:tplc="FC3893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0746B3E"/>
    <w:multiLevelType w:val="hybridMultilevel"/>
    <w:tmpl w:val="DD56AC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3F603CF"/>
    <w:multiLevelType w:val="hybridMultilevel"/>
    <w:tmpl w:val="96C6C26C"/>
    <w:lvl w:ilvl="0" w:tplc="FC3893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7AC43CA"/>
    <w:multiLevelType w:val="hybridMultilevel"/>
    <w:tmpl w:val="AEEC2F3C"/>
    <w:lvl w:ilvl="0" w:tplc="3CF028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82028B7"/>
    <w:multiLevelType w:val="hybridMultilevel"/>
    <w:tmpl w:val="3E383E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49417E8C"/>
    <w:multiLevelType w:val="hybridMultilevel"/>
    <w:tmpl w:val="297846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AA30C3D"/>
    <w:multiLevelType w:val="hybridMultilevel"/>
    <w:tmpl w:val="1C9A93DC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1AF67FE"/>
    <w:multiLevelType w:val="hybridMultilevel"/>
    <w:tmpl w:val="8AB0E6CC"/>
    <w:lvl w:ilvl="0" w:tplc="4ADA13EC">
      <w:start w:val="1"/>
      <w:numFmt w:val="upperRoman"/>
      <w:lvlText w:val="%1."/>
      <w:lvlJc w:val="left"/>
      <w:pPr>
        <w:ind w:left="1440" w:hanging="720"/>
      </w:pPr>
      <w:rPr>
        <w:rFonts w:eastAsia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8601F0F"/>
    <w:multiLevelType w:val="hybridMultilevel"/>
    <w:tmpl w:val="0C16F46C"/>
    <w:lvl w:ilvl="0" w:tplc="0422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17D4EB0"/>
    <w:multiLevelType w:val="hybridMultilevel"/>
    <w:tmpl w:val="714C1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3190BAB"/>
    <w:multiLevelType w:val="multilevel"/>
    <w:tmpl w:val="A8847156"/>
    <w:lvl w:ilvl="0">
      <w:start w:val="1"/>
      <w:numFmt w:val="bullet"/>
      <w:lvlText w:val="-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5">
    <w:nsid w:val="65B648AD"/>
    <w:multiLevelType w:val="hybridMultilevel"/>
    <w:tmpl w:val="B5528E5A"/>
    <w:lvl w:ilvl="0" w:tplc="5080AA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7B0278C"/>
    <w:multiLevelType w:val="hybridMultilevel"/>
    <w:tmpl w:val="B00E7460"/>
    <w:lvl w:ilvl="0" w:tplc="0422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9470A87"/>
    <w:multiLevelType w:val="hybridMultilevel"/>
    <w:tmpl w:val="1340CAC8"/>
    <w:lvl w:ilvl="0" w:tplc="3CF028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DE244CE"/>
    <w:multiLevelType w:val="hybridMultilevel"/>
    <w:tmpl w:val="8E4A55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F8D34F5"/>
    <w:multiLevelType w:val="hybridMultilevel"/>
    <w:tmpl w:val="CE10B3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2283456"/>
    <w:multiLevelType w:val="hybridMultilevel"/>
    <w:tmpl w:val="15F0F56C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31E15D6"/>
    <w:multiLevelType w:val="hybridMultilevel"/>
    <w:tmpl w:val="BCC2F3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49D6D38"/>
    <w:multiLevelType w:val="hybridMultilevel"/>
    <w:tmpl w:val="7E306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6B606A9"/>
    <w:multiLevelType w:val="hybridMultilevel"/>
    <w:tmpl w:val="C262C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7C754A6"/>
    <w:multiLevelType w:val="hybridMultilevel"/>
    <w:tmpl w:val="8AB0E6CC"/>
    <w:lvl w:ilvl="0" w:tplc="4ADA13EC">
      <w:start w:val="1"/>
      <w:numFmt w:val="upperRoman"/>
      <w:lvlText w:val="%1."/>
      <w:lvlJc w:val="left"/>
      <w:pPr>
        <w:ind w:left="1440" w:hanging="720"/>
      </w:pPr>
      <w:rPr>
        <w:rFonts w:eastAsia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78CC6B05"/>
    <w:multiLevelType w:val="hybridMultilevel"/>
    <w:tmpl w:val="D1AAFEF4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8D544C0"/>
    <w:multiLevelType w:val="hybridMultilevel"/>
    <w:tmpl w:val="FAECE5AC"/>
    <w:lvl w:ilvl="0" w:tplc="978EB9F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EE32D63"/>
    <w:multiLevelType w:val="hybridMultilevel"/>
    <w:tmpl w:val="862CED9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5"/>
  </w:num>
  <w:num w:numId="2">
    <w:abstractNumId w:val="19"/>
  </w:num>
  <w:num w:numId="3">
    <w:abstractNumId w:val="29"/>
  </w:num>
  <w:num w:numId="4">
    <w:abstractNumId w:val="18"/>
  </w:num>
  <w:num w:numId="5">
    <w:abstractNumId w:val="38"/>
  </w:num>
  <w:num w:numId="6">
    <w:abstractNumId w:val="23"/>
  </w:num>
  <w:num w:numId="7">
    <w:abstractNumId w:val="26"/>
  </w:num>
  <w:num w:numId="8">
    <w:abstractNumId w:val="24"/>
  </w:num>
  <w:num w:numId="9">
    <w:abstractNumId w:val="20"/>
  </w:num>
  <w:num w:numId="10">
    <w:abstractNumId w:val="34"/>
  </w:num>
  <w:num w:numId="11">
    <w:abstractNumId w:val="27"/>
  </w:num>
  <w:num w:numId="12">
    <w:abstractNumId w:val="37"/>
  </w:num>
  <w:num w:numId="13">
    <w:abstractNumId w:val="15"/>
  </w:num>
  <w:num w:numId="14">
    <w:abstractNumId w:val="33"/>
  </w:num>
  <w:num w:numId="1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7"/>
  </w:num>
  <w:num w:numId="23">
    <w:abstractNumId w:val="42"/>
  </w:num>
  <w:num w:numId="24">
    <w:abstractNumId w:val="43"/>
  </w:num>
  <w:num w:numId="2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</w:num>
  <w:num w:numId="30">
    <w:abstractNumId w:val="14"/>
  </w:num>
  <w:num w:numId="31">
    <w:abstractNumId w:val="10"/>
  </w:num>
  <w:num w:numId="32">
    <w:abstractNumId w:val="21"/>
  </w:num>
  <w:num w:numId="33">
    <w:abstractNumId w:val="35"/>
  </w:num>
  <w:num w:numId="34">
    <w:abstractNumId w:val="2"/>
  </w:num>
  <w:num w:numId="35">
    <w:abstractNumId w:val="3"/>
  </w:num>
  <w:num w:numId="36">
    <w:abstractNumId w:val="4"/>
  </w:num>
  <w:num w:numId="37">
    <w:abstractNumId w:val="0"/>
  </w:num>
  <w:num w:numId="38">
    <w:abstractNumId w:val="5"/>
  </w:num>
  <w:num w:numId="39">
    <w:abstractNumId w:val="6"/>
  </w:num>
  <w:num w:numId="40">
    <w:abstractNumId w:val="7"/>
  </w:num>
  <w:num w:numId="41">
    <w:abstractNumId w:val="1"/>
  </w:num>
  <w:num w:numId="42">
    <w:abstractNumId w:val="46"/>
  </w:num>
  <w:num w:numId="4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1"/>
  </w:num>
  <w:num w:numId="45">
    <w:abstractNumId w:val="44"/>
  </w:num>
  <w:num w:numId="46">
    <w:abstractNumId w:val="12"/>
  </w:num>
  <w:num w:numId="47">
    <w:abstractNumId w:val="9"/>
  </w:num>
  <w:num w:numId="48">
    <w:abstractNumId w:val="2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7A39"/>
    <w:rsid w:val="00000AC5"/>
    <w:rsid w:val="000200A7"/>
    <w:rsid w:val="00024B31"/>
    <w:rsid w:val="00037838"/>
    <w:rsid w:val="00052624"/>
    <w:rsid w:val="00052FF5"/>
    <w:rsid w:val="00063854"/>
    <w:rsid w:val="00064446"/>
    <w:rsid w:val="0008087A"/>
    <w:rsid w:val="00086ADD"/>
    <w:rsid w:val="000916A4"/>
    <w:rsid w:val="00091AC7"/>
    <w:rsid w:val="000B038E"/>
    <w:rsid w:val="000C2883"/>
    <w:rsid w:val="000C3154"/>
    <w:rsid w:val="000C4203"/>
    <w:rsid w:val="000C4DDC"/>
    <w:rsid w:val="000F0561"/>
    <w:rsid w:val="000F7C3F"/>
    <w:rsid w:val="000F7DF5"/>
    <w:rsid w:val="001034F3"/>
    <w:rsid w:val="00113111"/>
    <w:rsid w:val="00117A90"/>
    <w:rsid w:val="001314D9"/>
    <w:rsid w:val="00142EC1"/>
    <w:rsid w:val="00157C68"/>
    <w:rsid w:val="00162D0D"/>
    <w:rsid w:val="00167EC1"/>
    <w:rsid w:val="00180F0A"/>
    <w:rsid w:val="00186744"/>
    <w:rsid w:val="001903E5"/>
    <w:rsid w:val="001B0BEF"/>
    <w:rsid w:val="001B51BE"/>
    <w:rsid w:val="001D1B6B"/>
    <w:rsid w:val="001E0CAE"/>
    <w:rsid w:val="001E7EF1"/>
    <w:rsid w:val="001F7F58"/>
    <w:rsid w:val="00205E04"/>
    <w:rsid w:val="00210DE7"/>
    <w:rsid w:val="00231418"/>
    <w:rsid w:val="00235361"/>
    <w:rsid w:val="00244799"/>
    <w:rsid w:val="00251EBE"/>
    <w:rsid w:val="002558A4"/>
    <w:rsid w:val="00271518"/>
    <w:rsid w:val="00271F15"/>
    <w:rsid w:val="00272968"/>
    <w:rsid w:val="00272EE0"/>
    <w:rsid w:val="00273EE9"/>
    <w:rsid w:val="00287B26"/>
    <w:rsid w:val="00290528"/>
    <w:rsid w:val="00291C40"/>
    <w:rsid w:val="00292AD5"/>
    <w:rsid w:val="00294CA8"/>
    <w:rsid w:val="0029595E"/>
    <w:rsid w:val="002A2C1F"/>
    <w:rsid w:val="002A3E6D"/>
    <w:rsid w:val="002A4030"/>
    <w:rsid w:val="002A6C58"/>
    <w:rsid w:val="002B0C9F"/>
    <w:rsid w:val="002B202D"/>
    <w:rsid w:val="002B2F99"/>
    <w:rsid w:val="002D0E50"/>
    <w:rsid w:val="002D3EB7"/>
    <w:rsid w:val="002D4447"/>
    <w:rsid w:val="002E2627"/>
    <w:rsid w:val="002F7FC1"/>
    <w:rsid w:val="003150D8"/>
    <w:rsid w:val="0032357C"/>
    <w:rsid w:val="00326025"/>
    <w:rsid w:val="003562FD"/>
    <w:rsid w:val="00363DDE"/>
    <w:rsid w:val="00370C29"/>
    <w:rsid w:val="00371D3A"/>
    <w:rsid w:val="003769FB"/>
    <w:rsid w:val="003C2E7E"/>
    <w:rsid w:val="003D4CCB"/>
    <w:rsid w:val="003D5E40"/>
    <w:rsid w:val="003D7C64"/>
    <w:rsid w:val="003E6CC9"/>
    <w:rsid w:val="003E7266"/>
    <w:rsid w:val="003E78CF"/>
    <w:rsid w:val="003F2F7A"/>
    <w:rsid w:val="00404C7D"/>
    <w:rsid w:val="0041796C"/>
    <w:rsid w:val="00420F4E"/>
    <w:rsid w:val="004246D1"/>
    <w:rsid w:val="0044318A"/>
    <w:rsid w:val="00462CE8"/>
    <w:rsid w:val="004707D1"/>
    <w:rsid w:val="00474F70"/>
    <w:rsid w:val="0047698E"/>
    <w:rsid w:val="004807B8"/>
    <w:rsid w:val="0048151E"/>
    <w:rsid w:val="00481760"/>
    <w:rsid w:val="004915A3"/>
    <w:rsid w:val="004971CD"/>
    <w:rsid w:val="004A12BA"/>
    <w:rsid w:val="004B574B"/>
    <w:rsid w:val="004D7A12"/>
    <w:rsid w:val="004E21A2"/>
    <w:rsid w:val="004E4E81"/>
    <w:rsid w:val="004F4C8C"/>
    <w:rsid w:val="004F4D8E"/>
    <w:rsid w:val="004F71DD"/>
    <w:rsid w:val="00501D58"/>
    <w:rsid w:val="005062F7"/>
    <w:rsid w:val="0050702F"/>
    <w:rsid w:val="00512C2F"/>
    <w:rsid w:val="00525A43"/>
    <w:rsid w:val="00531A0B"/>
    <w:rsid w:val="00552DD3"/>
    <w:rsid w:val="005626C1"/>
    <w:rsid w:val="00565A84"/>
    <w:rsid w:val="00582E72"/>
    <w:rsid w:val="00586BDD"/>
    <w:rsid w:val="0059114E"/>
    <w:rsid w:val="0059235F"/>
    <w:rsid w:val="0059749D"/>
    <w:rsid w:val="005B0A19"/>
    <w:rsid w:val="005C0379"/>
    <w:rsid w:val="005C1272"/>
    <w:rsid w:val="005C1614"/>
    <w:rsid w:val="005C2C9E"/>
    <w:rsid w:val="005D13EE"/>
    <w:rsid w:val="005D7858"/>
    <w:rsid w:val="005E77A8"/>
    <w:rsid w:val="005F7AA1"/>
    <w:rsid w:val="00601F2B"/>
    <w:rsid w:val="0060662B"/>
    <w:rsid w:val="0063246E"/>
    <w:rsid w:val="00640A1E"/>
    <w:rsid w:val="00643DAB"/>
    <w:rsid w:val="0065488B"/>
    <w:rsid w:val="00665383"/>
    <w:rsid w:val="00665C5A"/>
    <w:rsid w:val="00665F40"/>
    <w:rsid w:val="00677BD8"/>
    <w:rsid w:val="00680788"/>
    <w:rsid w:val="0068382D"/>
    <w:rsid w:val="0068741D"/>
    <w:rsid w:val="00695670"/>
    <w:rsid w:val="00696CF4"/>
    <w:rsid w:val="006B1B73"/>
    <w:rsid w:val="006B3A72"/>
    <w:rsid w:val="006B4F55"/>
    <w:rsid w:val="006C2765"/>
    <w:rsid w:val="006C2AAA"/>
    <w:rsid w:val="006C66CE"/>
    <w:rsid w:val="006C6F56"/>
    <w:rsid w:val="006E7896"/>
    <w:rsid w:val="006F1199"/>
    <w:rsid w:val="006F16D7"/>
    <w:rsid w:val="006F4664"/>
    <w:rsid w:val="006F73A1"/>
    <w:rsid w:val="007008F0"/>
    <w:rsid w:val="0070368E"/>
    <w:rsid w:val="00721A24"/>
    <w:rsid w:val="007303C3"/>
    <w:rsid w:val="00733C42"/>
    <w:rsid w:val="0074250E"/>
    <w:rsid w:val="00742E3C"/>
    <w:rsid w:val="0075697E"/>
    <w:rsid w:val="0076230C"/>
    <w:rsid w:val="00766DF5"/>
    <w:rsid w:val="00773385"/>
    <w:rsid w:val="00774358"/>
    <w:rsid w:val="00790976"/>
    <w:rsid w:val="007913D7"/>
    <w:rsid w:val="007B1C52"/>
    <w:rsid w:val="007B607D"/>
    <w:rsid w:val="007B6D8B"/>
    <w:rsid w:val="007C4539"/>
    <w:rsid w:val="007C7264"/>
    <w:rsid w:val="007E0DC3"/>
    <w:rsid w:val="007E6B45"/>
    <w:rsid w:val="007F3AE3"/>
    <w:rsid w:val="007F4134"/>
    <w:rsid w:val="007F4455"/>
    <w:rsid w:val="00811306"/>
    <w:rsid w:val="00827E10"/>
    <w:rsid w:val="00836527"/>
    <w:rsid w:val="0084056E"/>
    <w:rsid w:val="00860929"/>
    <w:rsid w:val="00864D6C"/>
    <w:rsid w:val="00872DF7"/>
    <w:rsid w:val="0087607D"/>
    <w:rsid w:val="00880F68"/>
    <w:rsid w:val="00880FA9"/>
    <w:rsid w:val="008A606F"/>
    <w:rsid w:val="008B2BA7"/>
    <w:rsid w:val="008B40E4"/>
    <w:rsid w:val="008B604B"/>
    <w:rsid w:val="008C1F08"/>
    <w:rsid w:val="008C337C"/>
    <w:rsid w:val="008D128F"/>
    <w:rsid w:val="008D43F9"/>
    <w:rsid w:val="008D77D0"/>
    <w:rsid w:val="008E1308"/>
    <w:rsid w:val="008E38D4"/>
    <w:rsid w:val="008E54C3"/>
    <w:rsid w:val="008F085D"/>
    <w:rsid w:val="00901921"/>
    <w:rsid w:val="00905C83"/>
    <w:rsid w:val="0090719A"/>
    <w:rsid w:val="00922317"/>
    <w:rsid w:val="00923DD5"/>
    <w:rsid w:val="00925418"/>
    <w:rsid w:val="00931D3F"/>
    <w:rsid w:val="00933BFA"/>
    <w:rsid w:val="0093689C"/>
    <w:rsid w:val="009562EA"/>
    <w:rsid w:val="00966B2A"/>
    <w:rsid w:val="009701ED"/>
    <w:rsid w:val="00970481"/>
    <w:rsid w:val="00976C6D"/>
    <w:rsid w:val="00983A96"/>
    <w:rsid w:val="00995C21"/>
    <w:rsid w:val="009B3A2F"/>
    <w:rsid w:val="009D7DDD"/>
    <w:rsid w:val="009F02A8"/>
    <w:rsid w:val="009F3387"/>
    <w:rsid w:val="009F5135"/>
    <w:rsid w:val="00A028CD"/>
    <w:rsid w:val="00A03DFC"/>
    <w:rsid w:val="00A10D7B"/>
    <w:rsid w:val="00A23C6A"/>
    <w:rsid w:val="00A31790"/>
    <w:rsid w:val="00A346D7"/>
    <w:rsid w:val="00A457C5"/>
    <w:rsid w:val="00A46F5C"/>
    <w:rsid w:val="00A50C13"/>
    <w:rsid w:val="00A612F1"/>
    <w:rsid w:val="00A65468"/>
    <w:rsid w:val="00A71F94"/>
    <w:rsid w:val="00A74757"/>
    <w:rsid w:val="00A90DA8"/>
    <w:rsid w:val="00A9388C"/>
    <w:rsid w:val="00A941D4"/>
    <w:rsid w:val="00A95C66"/>
    <w:rsid w:val="00A9699C"/>
    <w:rsid w:val="00AA5082"/>
    <w:rsid w:val="00AA5CD7"/>
    <w:rsid w:val="00AC1DB4"/>
    <w:rsid w:val="00AD7ACF"/>
    <w:rsid w:val="00AE2B80"/>
    <w:rsid w:val="00B04D3D"/>
    <w:rsid w:val="00B269EF"/>
    <w:rsid w:val="00B310B9"/>
    <w:rsid w:val="00B34620"/>
    <w:rsid w:val="00B578DC"/>
    <w:rsid w:val="00B7148D"/>
    <w:rsid w:val="00B744AA"/>
    <w:rsid w:val="00B7574D"/>
    <w:rsid w:val="00B94308"/>
    <w:rsid w:val="00B96EBE"/>
    <w:rsid w:val="00BA0062"/>
    <w:rsid w:val="00BA06C4"/>
    <w:rsid w:val="00BA0D93"/>
    <w:rsid w:val="00BA15C3"/>
    <w:rsid w:val="00BB28EA"/>
    <w:rsid w:val="00BB4C9F"/>
    <w:rsid w:val="00BC057A"/>
    <w:rsid w:val="00BC10DA"/>
    <w:rsid w:val="00BC778A"/>
    <w:rsid w:val="00BD028B"/>
    <w:rsid w:val="00BE7C1B"/>
    <w:rsid w:val="00BF170E"/>
    <w:rsid w:val="00C13FA7"/>
    <w:rsid w:val="00C159BB"/>
    <w:rsid w:val="00C16146"/>
    <w:rsid w:val="00C23090"/>
    <w:rsid w:val="00C337B4"/>
    <w:rsid w:val="00C3619F"/>
    <w:rsid w:val="00C40677"/>
    <w:rsid w:val="00C46E13"/>
    <w:rsid w:val="00C61259"/>
    <w:rsid w:val="00C70C67"/>
    <w:rsid w:val="00C75C31"/>
    <w:rsid w:val="00C7600F"/>
    <w:rsid w:val="00C826AC"/>
    <w:rsid w:val="00C92DF2"/>
    <w:rsid w:val="00C93F27"/>
    <w:rsid w:val="00C945CE"/>
    <w:rsid w:val="00CA22B6"/>
    <w:rsid w:val="00CA2E79"/>
    <w:rsid w:val="00CB029D"/>
    <w:rsid w:val="00CB51F8"/>
    <w:rsid w:val="00CB6998"/>
    <w:rsid w:val="00CC446B"/>
    <w:rsid w:val="00CC7A39"/>
    <w:rsid w:val="00CD4D6F"/>
    <w:rsid w:val="00CE0470"/>
    <w:rsid w:val="00CE5133"/>
    <w:rsid w:val="00CF3074"/>
    <w:rsid w:val="00D03A50"/>
    <w:rsid w:val="00D048AD"/>
    <w:rsid w:val="00D20879"/>
    <w:rsid w:val="00D3209B"/>
    <w:rsid w:val="00D42208"/>
    <w:rsid w:val="00D42C11"/>
    <w:rsid w:val="00D52E44"/>
    <w:rsid w:val="00D575AD"/>
    <w:rsid w:val="00D80B81"/>
    <w:rsid w:val="00D87560"/>
    <w:rsid w:val="00DB41A1"/>
    <w:rsid w:val="00DC6496"/>
    <w:rsid w:val="00DD0CB5"/>
    <w:rsid w:val="00DD5995"/>
    <w:rsid w:val="00DD7D96"/>
    <w:rsid w:val="00DE2B74"/>
    <w:rsid w:val="00DE3A99"/>
    <w:rsid w:val="00DF16C1"/>
    <w:rsid w:val="00DF2E64"/>
    <w:rsid w:val="00E0552A"/>
    <w:rsid w:val="00E4160B"/>
    <w:rsid w:val="00E469FE"/>
    <w:rsid w:val="00E46B0F"/>
    <w:rsid w:val="00E4745A"/>
    <w:rsid w:val="00E661D0"/>
    <w:rsid w:val="00E71685"/>
    <w:rsid w:val="00E768DF"/>
    <w:rsid w:val="00E858A9"/>
    <w:rsid w:val="00E9164A"/>
    <w:rsid w:val="00E946A0"/>
    <w:rsid w:val="00E949BF"/>
    <w:rsid w:val="00EA20FC"/>
    <w:rsid w:val="00EA4B7F"/>
    <w:rsid w:val="00EB2BC5"/>
    <w:rsid w:val="00EC3F50"/>
    <w:rsid w:val="00EC59D7"/>
    <w:rsid w:val="00ED5B0E"/>
    <w:rsid w:val="00EE1DCD"/>
    <w:rsid w:val="00EE2D46"/>
    <w:rsid w:val="00EF263D"/>
    <w:rsid w:val="00F137DE"/>
    <w:rsid w:val="00F246BA"/>
    <w:rsid w:val="00F37980"/>
    <w:rsid w:val="00F46111"/>
    <w:rsid w:val="00F4635C"/>
    <w:rsid w:val="00F5580A"/>
    <w:rsid w:val="00F65EAB"/>
    <w:rsid w:val="00F7732B"/>
    <w:rsid w:val="00FB2239"/>
    <w:rsid w:val="00FB74BD"/>
    <w:rsid w:val="00FC16E9"/>
    <w:rsid w:val="00FD6F9C"/>
    <w:rsid w:val="00FF1F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A39"/>
    <w:pPr>
      <w:suppressAutoHyphens/>
    </w:pPr>
    <w:rPr>
      <w:rFonts w:ascii="Calibri" w:eastAsia="Times New Roman" w:hAnsi="Calibri" w:cs="Times New Roman"/>
      <w:lang w:eastAsia="ar-SA"/>
    </w:rPr>
  </w:style>
  <w:style w:type="paragraph" w:styleId="3">
    <w:name w:val="heading 3"/>
    <w:basedOn w:val="a"/>
    <w:next w:val="a"/>
    <w:link w:val="30"/>
    <w:qFormat/>
    <w:rsid w:val="004F71DD"/>
    <w:pPr>
      <w:keepNext/>
      <w:suppressAutoHyphens w:val="0"/>
      <w:spacing w:before="240" w:after="60" w:line="240" w:lineRule="auto"/>
      <w:outlineLvl w:val="2"/>
    </w:pPr>
    <w:rPr>
      <w:rFonts w:ascii="Cambria" w:hAnsi="Cambria"/>
      <w:b/>
      <w:bCs/>
      <w:sz w:val="26"/>
      <w:szCs w:val="26"/>
      <w:lang w:eastAsia="ru-RU"/>
    </w:rPr>
  </w:style>
  <w:style w:type="paragraph" w:styleId="4">
    <w:name w:val="heading 4"/>
    <w:basedOn w:val="Heading"/>
    <w:next w:val="Textbody"/>
    <w:link w:val="40"/>
    <w:qFormat/>
    <w:rsid w:val="00BA06C4"/>
    <w:pPr>
      <w:outlineLvl w:val="3"/>
    </w:pPr>
    <w:rPr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37B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C7A39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1">
    <w:name w:val="Абзац списка1"/>
    <w:basedOn w:val="a"/>
    <w:rsid w:val="00CC7A39"/>
    <w:pPr>
      <w:ind w:left="720"/>
    </w:pPr>
  </w:style>
  <w:style w:type="paragraph" w:customStyle="1" w:styleId="msonormalcxspmiddle">
    <w:name w:val="msonormalcxspmiddle"/>
    <w:basedOn w:val="a"/>
    <w:rsid w:val="00CC7A39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a4">
    <w:name w:val="текст"/>
    <w:basedOn w:val="a"/>
    <w:rsid w:val="00CC7A39"/>
    <w:pPr>
      <w:suppressAutoHyphens w:val="0"/>
      <w:snapToGrid w:val="0"/>
      <w:spacing w:after="0" w:line="240" w:lineRule="auto"/>
      <w:ind w:firstLine="397"/>
      <w:jc w:val="both"/>
    </w:pPr>
    <w:rPr>
      <w:rFonts w:ascii="Mysl" w:hAnsi="Mysl"/>
      <w:sz w:val="20"/>
      <w:szCs w:val="20"/>
      <w:lang w:eastAsia="ru-RU"/>
    </w:rPr>
  </w:style>
  <w:style w:type="character" w:customStyle="1" w:styleId="bodytext">
    <w:name w:val="bodytext"/>
    <w:basedOn w:val="a0"/>
    <w:rsid w:val="00CC7A39"/>
  </w:style>
  <w:style w:type="paragraph" w:customStyle="1" w:styleId="2">
    <w:name w:val="Абзац списка2"/>
    <w:basedOn w:val="a"/>
    <w:rsid w:val="000C4203"/>
    <w:pPr>
      <w:ind w:left="720"/>
    </w:pPr>
  </w:style>
  <w:style w:type="paragraph" w:customStyle="1" w:styleId="a5">
    <w:name w:val="подзаголовочек"/>
    <w:basedOn w:val="a4"/>
    <w:rsid w:val="00DD0CB5"/>
    <w:pPr>
      <w:spacing w:before="113"/>
      <w:ind w:firstLine="0"/>
      <w:jc w:val="center"/>
    </w:pPr>
    <w:rPr>
      <w:b/>
    </w:rPr>
  </w:style>
  <w:style w:type="paragraph" w:styleId="a6">
    <w:name w:val="List Paragraph"/>
    <w:basedOn w:val="a"/>
    <w:uiPriority w:val="34"/>
    <w:qFormat/>
    <w:rsid w:val="00836527"/>
    <w:pPr>
      <w:ind w:left="720"/>
      <w:contextualSpacing/>
    </w:pPr>
  </w:style>
  <w:style w:type="character" w:customStyle="1" w:styleId="apple-style-span">
    <w:name w:val="apple-style-span"/>
    <w:basedOn w:val="a0"/>
    <w:rsid w:val="0060662B"/>
  </w:style>
  <w:style w:type="character" w:customStyle="1" w:styleId="apple-converted-space">
    <w:name w:val="apple-converted-space"/>
    <w:basedOn w:val="a0"/>
    <w:rsid w:val="0060662B"/>
  </w:style>
  <w:style w:type="paragraph" w:customStyle="1" w:styleId="mf-popup">
    <w:name w:val="mf-popup"/>
    <w:basedOn w:val="a"/>
    <w:rsid w:val="0060662B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num">
    <w:name w:val="num"/>
    <w:basedOn w:val="a0"/>
    <w:rsid w:val="0060662B"/>
  </w:style>
  <w:style w:type="character" w:customStyle="1" w:styleId="30">
    <w:name w:val="Заголовок 3 Знак"/>
    <w:basedOn w:val="a0"/>
    <w:link w:val="3"/>
    <w:rsid w:val="004F71DD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10">
    <w:name w:val="Нет списка1"/>
    <w:next w:val="a2"/>
    <w:semiHidden/>
    <w:rsid w:val="004F71DD"/>
  </w:style>
  <w:style w:type="paragraph" w:styleId="a7">
    <w:name w:val="Body Text"/>
    <w:basedOn w:val="a"/>
    <w:link w:val="a8"/>
    <w:rsid w:val="004F71DD"/>
    <w:pPr>
      <w:suppressAutoHyphens w:val="0"/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4F71D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rsid w:val="004F71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er"/>
    <w:basedOn w:val="a"/>
    <w:link w:val="ab"/>
    <w:rsid w:val="004F71DD"/>
    <w:pPr>
      <w:widowControl w:val="0"/>
      <w:tabs>
        <w:tab w:val="center" w:pos="4677"/>
        <w:tab w:val="right" w:pos="9355"/>
      </w:tabs>
      <w:suppressAutoHyphens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4F71DD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c">
    <w:name w:val="page number"/>
    <w:basedOn w:val="a0"/>
    <w:rsid w:val="004F71DD"/>
  </w:style>
  <w:style w:type="paragraph" w:styleId="20">
    <w:name w:val="List 2"/>
    <w:basedOn w:val="a"/>
    <w:rsid w:val="004F71DD"/>
    <w:pPr>
      <w:widowControl w:val="0"/>
      <w:suppressAutoHyphens w:val="0"/>
      <w:autoSpaceDE w:val="0"/>
      <w:autoSpaceDN w:val="0"/>
      <w:adjustRightInd w:val="0"/>
      <w:spacing w:after="0" w:line="240" w:lineRule="auto"/>
      <w:ind w:left="566" w:hanging="283"/>
    </w:pPr>
    <w:rPr>
      <w:rFonts w:ascii="Courier New" w:hAnsi="Courier New" w:cs="Courier New"/>
      <w:sz w:val="20"/>
      <w:szCs w:val="20"/>
      <w:lang w:eastAsia="ru-RU"/>
    </w:rPr>
  </w:style>
  <w:style w:type="paragraph" w:styleId="ad">
    <w:name w:val="Body Text Indent"/>
    <w:basedOn w:val="a"/>
    <w:link w:val="ae"/>
    <w:rsid w:val="004F71DD"/>
    <w:pPr>
      <w:suppressAutoHyphens w:val="0"/>
      <w:spacing w:after="120" w:line="240" w:lineRule="auto"/>
      <w:ind w:left="283"/>
    </w:pPr>
    <w:rPr>
      <w:rFonts w:ascii="Wingdings 2" w:hAnsi="Wingdings 2"/>
      <w:sz w:val="144"/>
      <w:szCs w:val="144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4F71DD"/>
    <w:rPr>
      <w:rFonts w:ascii="Wingdings 2" w:eastAsia="Times New Roman" w:hAnsi="Wingdings 2" w:cs="Times New Roman"/>
      <w:sz w:val="144"/>
      <w:szCs w:val="144"/>
      <w:lang w:eastAsia="ru-RU"/>
    </w:rPr>
  </w:style>
  <w:style w:type="table" w:customStyle="1" w:styleId="11">
    <w:name w:val="Сетка таблицы1"/>
    <w:basedOn w:val="a1"/>
    <w:next w:val="a9"/>
    <w:uiPriority w:val="59"/>
    <w:rsid w:val="00ED5B0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Основной"/>
    <w:basedOn w:val="a"/>
    <w:rsid w:val="005C2C9E"/>
    <w:pPr>
      <w:suppressAutoHyphens w:val="0"/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hAnsi="NewtonCSanPin" w:cs="NewtonCSanPin"/>
      <w:color w:val="000000"/>
      <w:sz w:val="21"/>
      <w:szCs w:val="21"/>
      <w:lang w:eastAsia="ru-RU"/>
    </w:rPr>
  </w:style>
  <w:style w:type="paragraph" w:styleId="af0">
    <w:name w:val="header"/>
    <w:basedOn w:val="a"/>
    <w:link w:val="af1"/>
    <w:unhideWhenUsed/>
    <w:rsid w:val="005C2C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rsid w:val="005C2C9E"/>
    <w:rPr>
      <w:rFonts w:ascii="Calibri" w:eastAsia="Times New Roman" w:hAnsi="Calibri" w:cs="Times New Roman"/>
      <w:lang w:eastAsia="ar-SA"/>
    </w:rPr>
  </w:style>
  <w:style w:type="character" w:customStyle="1" w:styleId="50">
    <w:name w:val="Заголовок 5 Знак"/>
    <w:basedOn w:val="a0"/>
    <w:link w:val="5"/>
    <w:uiPriority w:val="9"/>
    <w:semiHidden/>
    <w:rsid w:val="00C337B4"/>
    <w:rPr>
      <w:rFonts w:asciiTheme="majorHAnsi" w:eastAsiaTheme="majorEastAsia" w:hAnsiTheme="majorHAnsi" w:cstheme="majorBidi"/>
      <w:color w:val="243F60" w:themeColor="accent1" w:themeShade="7F"/>
      <w:lang w:eastAsia="ar-SA"/>
    </w:rPr>
  </w:style>
  <w:style w:type="table" w:customStyle="1" w:styleId="21">
    <w:name w:val="Сетка таблицы2"/>
    <w:basedOn w:val="a1"/>
    <w:next w:val="a9"/>
    <w:uiPriority w:val="59"/>
    <w:rsid w:val="00C337B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">
    <w:name w:val="Нет списка2"/>
    <w:next w:val="a2"/>
    <w:uiPriority w:val="99"/>
    <w:semiHidden/>
    <w:unhideWhenUsed/>
    <w:rsid w:val="00A028CD"/>
  </w:style>
  <w:style w:type="paragraph" w:customStyle="1" w:styleId="c1">
    <w:name w:val="c1"/>
    <w:basedOn w:val="a"/>
    <w:rsid w:val="00A028CD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A028CD"/>
  </w:style>
  <w:style w:type="table" w:customStyle="1" w:styleId="31">
    <w:name w:val="Сетка таблицы3"/>
    <w:basedOn w:val="a1"/>
    <w:next w:val="a9"/>
    <w:uiPriority w:val="59"/>
    <w:rsid w:val="00A028C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Основной текст_"/>
    <w:basedOn w:val="a0"/>
    <w:link w:val="41"/>
    <w:rsid w:val="00A028CD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41">
    <w:name w:val="Основной текст4"/>
    <w:basedOn w:val="a"/>
    <w:link w:val="af2"/>
    <w:rsid w:val="00A028CD"/>
    <w:pPr>
      <w:widowControl w:val="0"/>
      <w:shd w:val="clear" w:color="auto" w:fill="FFFFFF"/>
      <w:suppressAutoHyphens w:val="0"/>
      <w:spacing w:before="300" w:after="0" w:line="250" w:lineRule="exact"/>
      <w:ind w:hanging="520"/>
      <w:jc w:val="both"/>
    </w:pPr>
    <w:rPr>
      <w:rFonts w:ascii="Arial" w:eastAsia="Arial" w:hAnsi="Arial" w:cs="Arial"/>
      <w:sz w:val="20"/>
      <w:szCs w:val="20"/>
      <w:lang w:eastAsia="en-US"/>
    </w:rPr>
  </w:style>
  <w:style w:type="character" w:customStyle="1" w:styleId="51">
    <w:name w:val="Основной текст (5)_"/>
    <w:basedOn w:val="a0"/>
    <w:link w:val="52"/>
    <w:rsid w:val="00A028CD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A028CD"/>
    <w:pPr>
      <w:widowControl w:val="0"/>
      <w:shd w:val="clear" w:color="auto" w:fill="FFFFFF"/>
      <w:suppressAutoHyphens w:val="0"/>
      <w:spacing w:before="300" w:after="0" w:line="264" w:lineRule="exact"/>
      <w:jc w:val="both"/>
    </w:pPr>
    <w:rPr>
      <w:rFonts w:ascii="Arial" w:eastAsia="Arial" w:hAnsi="Arial" w:cs="Arial"/>
      <w:b/>
      <w:bCs/>
      <w:sz w:val="20"/>
      <w:szCs w:val="20"/>
      <w:lang w:eastAsia="en-US"/>
    </w:rPr>
  </w:style>
  <w:style w:type="paragraph" w:styleId="32">
    <w:name w:val="Body Text Indent 3"/>
    <w:basedOn w:val="a"/>
    <w:link w:val="33"/>
    <w:uiPriority w:val="99"/>
    <w:semiHidden/>
    <w:unhideWhenUsed/>
    <w:rsid w:val="0087607D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87607D"/>
    <w:rPr>
      <w:rFonts w:ascii="Calibri" w:eastAsia="Times New Roman" w:hAnsi="Calibri" w:cs="Times New Roman"/>
      <w:sz w:val="16"/>
      <w:szCs w:val="16"/>
      <w:lang w:eastAsia="ar-SA"/>
    </w:rPr>
  </w:style>
  <w:style w:type="character" w:customStyle="1" w:styleId="FontStyle51">
    <w:name w:val="Font Style51"/>
    <w:rsid w:val="00D42C11"/>
    <w:rPr>
      <w:rFonts w:ascii="Arial" w:hAnsi="Arial" w:cs="Arial"/>
      <w:b/>
      <w:bCs/>
      <w:sz w:val="26"/>
      <w:szCs w:val="26"/>
    </w:rPr>
  </w:style>
  <w:style w:type="character" w:customStyle="1" w:styleId="FontStyle38">
    <w:name w:val="Font Style38"/>
    <w:rsid w:val="00D42C11"/>
    <w:rPr>
      <w:rFonts w:ascii="Arial" w:hAnsi="Arial" w:cs="Arial"/>
      <w:b/>
      <w:bCs/>
      <w:i/>
      <w:iCs/>
      <w:sz w:val="16"/>
      <w:szCs w:val="16"/>
    </w:rPr>
  </w:style>
  <w:style w:type="paragraph" w:customStyle="1" w:styleId="Style1">
    <w:name w:val="Style1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Style2">
    <w:name w:val="Style2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FontStyle39">
    <w:name w:val="Font Style39"/>
    <w:rsid w:val="00D42C11"/>
    <w:rPr>
      <w:rFonts w:ascii="Arial" w:hAnsi="Arial" w:cs="Arial"/>
      <w:sz w:val="16"/>
      <w:szCs w:val="16"/>
    </w:rPr>
  </w:style>
  <w:style w:type="paragraph" w:customStyle="1" w:styleId="Style6">
    <w:name w:val="Style6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Style11">
    <w:name w:val="Style11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Style12">
    <w:name w:val="Style12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Style23">
    <w:name w:val="Style23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Style13">
    <w:name w:val="Style13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Style15">
    <w:name w:val="Style15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FontStyle42">
    <w:name w:val="Font Style42"/>
    <w:rsid w:val="00D42C11"/>
    <w:rPr>
      <w:rFonts w:ascii="Arial" w:hAnsi="Arial" w:cs="Arial"/>
      <w:sz w:val="14"/>
      <w:szCs w:val="14"/>
    </w:rPr>
  </w:style>
  <w:style w:type="paragraph" w:customStyle="1" w:styleId="Style14">
    <w:name w:val="Style14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FontStyle44">
    <w:name w:val="Font Style44"/>
    <w:rsid w:val="00D42C11"/>
    <w:rPr>
      <w:rFonts w:ascii="Arial" w:hAnsi="Arial" w:cs="Arial"/>
      <w:sz w:val="14"/>
      <w:szCs w:val="14"/>
    </w:rPr>
  </w:style>
  <w:style w:type="paragraph" w:customStyle="1" w:styleId="Style22">
    <w:name w:val="Style22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FontStyle45">
    <w:name w:val="Font Style45"/>
    <w:rsid w:val="00D42C11"/>
    <w:rPr>
      <w:rFonts w:ascii="Arial" w:hAnsi="Arial" w:cs="Arial"/>
      <w:sz w:val="12"/>
      <w:szCs w:val="12"/>
    </w:rPr>
  </w:style>
  <w:style w:type="paragraph" w:customStyle="1" w:styleId="Style4">
    <w:name w:val="Style4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Style30">
    <w:name w:val="Style30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FontStyle41">
    <w:name w:val="Font Style41"/>
    <w:rsid w:val="00D42C11"/>
    <w:rPr>
      <w:rFonts w:ascii="Arial" w:hAnsi="Arial" w:cs="Arial"/>
      <w:b/>
      <w:bCs/>
      <w:sz w:val="16"/>
      <w:szCs w:val="16"/>
    </w:rPr>
  </w:style>
  <w:style w:type="paragraph" w:customStyle="1" w:styleId="Style34">
    <w:name w:val="Style34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FontStyle50">
    <w:name w:val="Font Style50"/>
    <w:rsid w:val="00D42C11"/>
    <w:rPr>
      <w:rFonts w:ascii="Arial" w:hAnsi="Arial" w:cs="Arial"/>
      <w:sz w:val="30"/>
      <w:szCs w:val="30"/>
    </w:rPr>
  </w:style>
  <w:style w:type="paragraph" w:styleId="af3">
    <w:name w:val="Balloon Text"/>
    <w:basedOn w:val="a"/>
    <w:link w:val="af4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af4">
    <w:name w:val="Текст выноски Знак"/>
    <w:basedOn w:val="a0"/>
    <w:link w:val="af3"/>
    <w:rsid w:val="00D42C11"/>
    <w:rPr>
      <w:rFonts w:ascii="Tahoma" w:eastAsia="Times New Roman" w:hAnsi="Tahoma" w:cs="Tahoma"/>
      <w:sz w:val="16"/>
      <w:szCs w:val="16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8B40E4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8B40E4"/>
    <w:rPr>
      <w:rFonts w:ascii="Calibri" w:eastAsia="Times New Roman" w:hAnsi="Calibri" w:cs="Times New Roman"/>
      <w:lang w:eastAsia="ar-SA"/>
    </w:rPr>
  </w:style>
  <w:style w:type="numbering" w:customStyle="1" w:styleId="34">
    <w:name w:val="Нет списка3"/>
    <w:next w:val="a2"/>
    <w:semiHidden/>
    <w:rsid w:val="00C826AC"/>
  </w:style>
  <w:style w:type="table" w:customStyle="1" w:styleId="42">
    <w:name w:val="Сетка таблицы4"/>
    <w:basedOn w:val="a1"/>
    <w:next w:val="a9"/>
    <w:rsid w:val="00C826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rsid w:val="00BA06C4"/>
    <w:rPr>
      <w:rFonts w:ascii="Arial" w:eastAsia="Microsoft YaHei" w:hAnsi="Arial" w:cs="Mangal"/>
      <w:b/>
      <w:bCs/>
      <w:i/>
      <w:iCs/>
      <w:kern w:val="3"/>
      <w:sz w:val="28"/>
      <w:szCs w:val="28"/>
      <w:lang w:eastAsia="ru-RU"/>
    </w:rPr>
  </w:style>
  <w:style w:type="numbering" w:customStyle="1" w:styleId="43">
    <w:name w:val="Нет списка4"/>
    <w:next w:val="a2"/>
    <w:uiPriority w:val="99"/>
    <w:semiHidden/>
    <w:unhideWhenUsed/>
    <w:rsid w:val="00BA06C4"/>
  </w:style>
  <w:style w:type="paragraph" w:customStyle="1" w:styleId="Standard">
    <w:name w:val="Standard"/>
    <w:rsid w:val="00BA06C4"/>
    <w:pPr>
      <w:suppressAutoHyphens/>
      <w:autoSpaceDN w:val="0"/>
      <w:textAlignment w:val="baseline"/>
    </w:pPr>
    <w:rPr>
      <w:rFonts w:ascii="Calibri" w:eastAsia="SimSun" w:hAnsi="Calibri" w:cs="Tahoma"/>
      <w:kern w:val="3"/>
      <w:lang w:eastAsia="ru-RU"/>
    </w:rPr>
  </w:style>
  <w:style w:type="paragraph" w:customStyle="1" w:styleId="Heading">
    <w:name w:val="Heading"/>
    <w:basedOn w:val="Standard"/>
    <w:next w:val="Textbody"/>
    <w:rsid w:val="00BA06C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BA06C4"/>
    <w:pPr>
      <w:spacing w:after="120"/>
    </w:pPr>
  </w:style>
  <w:style w:type="paragraph" w:styleId="af5">
    <w:name w:val="List"/>
    <w:basedOn w:val="Textbody"/>
    <w:rsid w:val="00BA06C4"/>
    <w:rPr>
      <w:rFonts w:cs="Mangal"/>
    </w:rPr>
  </w:style>
  <w:style w:type="paragraph" w:styleId="af6">
    <w:name w:val="caption"/>
    <w:basedOn w:val="Standard"/>
    <w:rsid w:val="00BA06C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BA06C4"/>
    <w:pPr>
      <w:suppressLineNumbers/>
    </w:pPr>
    <w:rPr>
      <w:rFonts w:cs="Mangal"/>
    </w:rPr>
  </w:style>
  <w:style w:type="character" w:customStyle="1" w:styleId="ListLabel1">
    <w:name w:val="ListLabel 1"/>
    <w:rsid w:val="00BA06C4"/>
    <w:rPr>
      <w:sz w:val="20"/>
    </w:rPr>
  </w:style>
  <w:style w:type="character" w:customStyle="1" w:styleId="BulletSymbols">
    <w:name w:val="Bullet Symbols"/>
    <w:rsid w:val="00BA06C4"/>
    <w:rPr>
      <w:rFonts w:ascii="OpenSymbol" w:eastAsia="OpenSymbol" w:hAnsi="OpenSymbol" w:cs="OpenSymbol"/>
    </w:rPr>
  </w:style>
  <w:style w:type="numbering" w:customStyle="1" w:styleId="WWNum1">
    <w:name w:val="WWNum1"/>
    <w:basedOn w:val="a2"/>
    <w:rsid w:val="00BA06C4"/>
    <w:pPr>
      <w:numPr>
        <w:numId w:val="29"/>
      </w:numPr>
    </w:pPr>
  </w:style>
  <w:style w:type="numbering" w:customStyle="1" w:styleId="WWNum2">
    <w:name w:val="WWNum2"/>
    <w:basedOn w:val="a2"/>
    <w:rsid w:val="00BA06C4"/>
    <w:pPr>
      <w:numPr>
        <w:numId w:val="30"/>
      </w:numPr>
    </w:pPr>
  </w:style>
  <w:style w:type="numbering" w:customStyle="1" w:styleId="WWNum3">
    <w:name w:val="WWNum3"/>
    <w:basedOn w:val="a2"/>
    <w:rsid w:val="00BA06C4"/>
    <w:pPr>
      <w:numPr>
        <w:numId w:val="31"/>
      </w:numPr>
    </w:pPr>
  </w:style>
  <w:style w:type="character" w:styleId="af7">
    <w:name w:val="annotation reference"/>
    <w:basedOn w:val="a0"/>
    <w:uiPriority w:val="99"/>
    <w:semiHidden/>
    <w:unhideWhenUsed/>
    <w:rsid w:val="00BA06C4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BA06C4"/>
    <w:pPr>
      <w:widowControl w:val="0"/>
      <w:autoSpaceDN w:val="0"/>
      <w:textAlignment w:val="baseline"/>
    </w:pPr>
    <w:rPr>
      <w:rFonts w:eastAsia="SimSun" w:cs="Tahoma"/>
      <w:kern w:val="3"/>
      <w:sz w:val="20"/>
      <w:szCs w:val="20"/>
      <w:lang w:eastAsia="ru-RU"/>
    </w:rPr>
  </w:style>
  <w:style w:type="character" w:customStyle="1" w:styleId="af9">
    <w:name w:val="Текст примечания Знак"/>
    <w:basedOn w:val="a0"/>
    <w:link w:val="af8"/>
    <w:rsid w:val="00BA06C4"/>
    <w:rPr>
      <w:rFonts w:ascii="Calibri" w:eastAsia="SimSun" w:hAnsi="Calibri" w:cs="Tahoma"/>
      <w:kern w:val="3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nhideWhenUsed/>
    <w:rsid w:val="00BA06C4"/>
    <w:rPr>
      <w:b/>
      <w:bCs/>
    </w:rPr>
  </w:style>
  <w:style w:type="character" w:customStyle="1" w:styleId="afb">
    <w:name w:val="Тема примечания Знак"/>
    <w:basedOn w:val="af9"/>
    <w:link w:val="afa"/>
    <w:rsid w:val="00BA06C4"/>
    <w:rPr>
      <w:rFonts w:ascii="Calibri" w:eastAsia="SimSun" w:hAnsi="Calibri" w:cs="Tahoma"/>
      <w:b/>
      <w:bCs/>
      <w:kern w:val="3"/>
      <w:sz w:val="20"/>
      <w:szCs w:val="20"/>
      <w:lang w:eastAsia="ru-RU"/>
    </w:rPr>
  </w:style>
  <w:style w:type="character" w:customStyle="1" w:styleId="CharStyle6">
    <w:name w:val="CharStyle6"/>
    <w:basedOn w:val="a0"/>
    <w:rsid w:val="00BA06C4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pacing w:val="3"/>
      <w:w w:val="100"/>
      <w:position w:val="0"/>
      <w:sz w:val="15"/>
      <w:szCs w:val="15"/>
      <w:u w:val="none"/>
      <w:vertAlign w:val="baseline"/>
      <w:lang w:val="ru-RU" w:eastAsia="ru-RU" w:bidi="ru-RU"/>
    </w:rPr>
  </w:style>
  <w:style w:type="numbering" w:customStyle="1" w:styleId="53">
    <w:name w:val="Нет списка5"/>
    <w:next w:val="a2"/>
    <w:uiPriority w:val="99"/>
    <w:semiHidden/>
    <w:unhideWhenUsed/>
    <w:rsid w:val="00462CE8"/>
  </w:style>
  <w:style w:type="character" w:customStyle="1" w:styleId="WW8Num3z0">
    <w:name w:val="WW8Num3z0"/>
    <w:rsid w:val="00462CE8"/>
    <w:rPr>
      <w:rFonts w:ascii="Symbol" w:hAnsi="Symbol" w:cs="Symbol"/>
      <w:sz w:val="20"/>
    </w:rPr>
  </w:style>
  <w:style w:type="character" w:customStyle="1" w:styleId="WW8Num3z1">
    <w:name w:val="WW8Num3z1"/>
    <w:rsid w:val="00462CE8"/>
    <w:rPr>
      <w:rFonts w:ascii="Courier New" w:hAnsi="Courier New" w:cs="Courier New"/>
      <w:sz w:val="20"/>
    </w:rPr>
  </w:style>
  <w:style w:type="character" w:customStyle="1" w:styleId="WW8Num3z2">
    <w:name w:val="WW8Num3z2"/>
    <w:rsid w:val="00462CE8"/>
    <w:rPr>
      <w:rFonts w:ascii="Wingdings" w:hAnsi="Wingdings" w:cs="Wingdings"/>
      <w:sz w:val="20"/>
    </w:rPr>
  </w:style>
  <w:style w:type="character" w:customStyle="1" w:styleId="WW8Num4z0">
    <w:name w:val="WW8Num4z0"/>
    <w:rsid w:val="00462CE8"/>
    <w:rPr>
      <w:rFonts w:ascii="Symbol" w:hAnsi="Symbol" w:cs="Symbol"/>
      <w:sz w:val="20"/>
    </w:rPr>
  </w:style>
  <w:style w:type="character" w:customStyle="1" w:styleId="WW8Num4z1">
    <w:name w:val="WW8Num4z1"/>
    <w:rsid w:val="00462CE8"/>
    <w:rPr>
      <w:rFonts w:ascii="Courier New" w:hAnsi="Courier New" w:cs="Courier New"/>
      <w:sz w:val="20"/>
    </w:rPr>
  </w:style>
  <w:style w:type="character" w:customStyle="1" w:styleId="WW8Num4z2">
    <w:name w:val="WW8Num4z2"/>
    <w:rsid w:val="00462CE8"/>
    <w:rPr>
      <w:rFonts w:ascii="Wingdings" w:hAnsi="Wingdings" w:cs="Wingdings"/>
      <w:sz w:val="20"/>
    </w:rPr>
  </w:style>
  <w:style w:type="character" w:customStyle="1" w:styleId="WW8Num5z0">
    <w:name w:val="WW8Num5z0"/>
    <w:rsid w:val="00462CE8"/>
    <w:rPr>
      <w:b/>
    </w:rPr>
  </w:style>
  <w:style w:type="character" w:customStyle="1" w:styleId="WW8Num5z1">
    <w:name w:val="WW8Num5z1"/>
    <w:rsid w:val="00462CE8"/>
    <w:rPr>
      <w:rFonts w:ascii="Courier New" w:hAnsi="Courier New" w:cs="Courier New"/>
      <w:sz w:val="20"/>
    </w:rPr>
  </w:style>
  <w:style w:type="character" w:customStyle="1" w:styleId="WW8Num5z2">
    <w:name w:val="WW8Num5z2"/>
    <w:rsid w:val="00462CE8"/>
    <w:rPr>
      <w:rFonts w:ascii="Wingdings" w:hAnsi="Wingdings" w:cs="Wingdings"/>
      <w:sz w:val="20"/>
    </w:rPr>
  </w:style>
  <w:style w:type="character" w:customStyle="1" w:styleId="WW8Num6z0">
    <w:name w:val="WW8Num6z0"/>
    <w:rsid w:val="00462CE8"/>
    <w:rPr>
      <w:rFonts w:ascii="Symbol" w:hAnsi="Symbol" w:cs="Symbol"/>
      <w:sz w:val="20"/>
    </w:rPr>
  </w:style>
  <w:style w:type="character" w:customStyle="1" w:styleId="WW8Num6z1">
    <w:name w:val="WW8Num6z1"/>
    <w:rsid w:val="00462CE8"/>
    <w:rPr>
      <w:rFonts w:ascii="Courier New" w:hAnsi="Courier New" w:cs="Courier New"/>
      <w:sz w:val="20"/>
    </w:rPr>
  </w:style>
  <w:style w:type="character" w:customStyle="1" w:styleId="WW8Num6z2">
    <w:name w:val="WW8Num6z2"/>
    <w:rsid w:val="00462CE8"/>
    <w:rPr>
      <w:rFonts w:ascii="Wingdings" w:hAnsi="Wingdings" w:cs="Wingdings"/>
      <w:sz w:val="20"/>
    </w:rPr>
  </w:style>
  <w:style w:type="character" w:customStyle="1" w:styleId="WW8Num7z0">
    <w:name w:val="WW8Num7z0"/>
    <w:rsid w:val="00462CE8"/>
    <w:rPr>
      <w:rFonts w:ascii="Symbol" w:hAnsi="Symbol" w:cs="Symbol"/>
      <w:sz w:val="20"/>
    </w:rPr>
  </w:style>
  <w:style w:type="character" w:customStyle="1" w:styleId="WW8Num7z1">
    <w:name w:val="WW8Num7z1"/>
    <w:rsid w:val="00462CE8"/>
    <w:rPr>
      <w:rFonts w:ascii="Courier New" w:hAnsi="Courier New" w:cs="Courier New"/>
      <w:sz w:val="20"/>
    </w:rPr>
  </w:style>
  <w:style w:type="character" w:customStyle="1" w:styleId="WW8Num7z2">
    <w:name w:val="WW8Num7z2"/>
    <w:rsid w:val="00462CE8"/>
    <w:rPr>
      <w:rFonts w:ascii="Wingdings" w:hAnsi="Wingdings" w:cs="Wingdings"/>
      <w:sz w:val="20"/>
    </w:rPr>
  </w:style>
  <w:style w:type="character" w:customStyle="1" w:styleId="WW8Num8z0">
    <w:name w:val="WW8Num8z0"/>
    <w:rsid w:val="00462CE8"/>
    <w:rPr>
      <w:rFonts w:ascii="Symbol" w:hAnsi="Symbol" w:cs="Symbol"/>
      <w:sz w:val="20"/>
    </w:rPr>
  </w:style>
  <w:style w:type="character" w:customStyle="1" w:styleId="WW8Num8z1">
    <w:name w:val="WW8Num8z1"/>
    <w:rsid w:val="00462CE8"/>
    <w:rPr>
      <w:rFonts w:ascii="Courier New" w:hAnsi="Courier New" w:cs="Courier New"/>
      <w:sz w:val="20"/>
    </w:rPr>
  </w:style>
  <w:style w:type="character" w:customStyle="1" w:styleId="WW8Num8z2">
    <w:name w:val="WW8Num8z2"/>
    <w:rsid w:val="00462CE8"/>
    <w:rPr>
      <w:rFonts w:ascii="Wingdings" w:hAnsi="Wingdings" w:cs="Wingdings"/>
      <w:sz w:val="20"/>
    </w:rPr>
  </w:style>
  <w:style w:type="character" w:customStyle="1" w:styleId="25">
    <w:name w:val="Основной шрифт абзаца2"/>
    <w:rsid w:val="00462CE8"/>
  </w:style>
  <w:style w:type="character" w:customStyle="1" w:styleId="WW8Num2z0">
    <w:name w:val="WW8Num2z0"/>
    <w:rsid w:val="00462CE8"/>
    <w:rPr>
      <w:rFonts w:ascii="Symbol" w:hAnsi="Symbol" w:cs="Symbol"/>
      <w:sz w:val="20"/>
    </w:rPr>
  </w:style>
  <w:style w:type="character" w:customStyle="1" w:styleId="WW8Num2z1">
    <w:name w:val="WW8Num2z1"/>
    <w:rsid w:val="00462CE8"/>
    <w:rPr>
      <w:rFonts w:ascii="Courier New" w:hAnsi="Courier New" w:cs="Courier New"/>
      <w:sz w:val="20"/>
    </w:rPr>
  </w:style>
  <w:style w:type="character" w:customStyle="1" w:styleId="WW8Num2z2">
    <w:name w:val="WW8Num2z2"/>
    <w:rsid w:val="00462CE8"/>
    <w:rPr>
      <w:rFonts w:ascii="Wingdings" w:hAnsi="Wingdings" w:cs="Wingdings"/>
      <w:sz w:val="20"/>
    </w:rPr>
  </w:style>
  <w:style w:type="character" w:customStyle="1" w:styleId="WW8Num9z0">
    <w:name w:val="WW8Num9z0"/>
    <w:rsid w:val="00462CE8"/>
    <w:rPr>
      <w:rFonts w:ascii="Symbol" w:hAnsi="Symbol" w:cs="Symbol"/>
      <w:sz w:val="20"/>
    </w:rPr>
  </w:style>
  <w:style w:type="character" w:customStyle="1" w:styleId="WW8Num9z1">
    <w:name w:val="WW8Num9z1"/>
    <w:rsid w:val="00462CE8"/>
    <w:rPr>
      <w:rFonts w:ascii="Courier New" w:hAnsi="Courier New" w:cs="Courier New"/>
      <w:sz w:val="20"/>
    </w:rPr>
  </w:style>
  <w:style w:type="character" w:customStyle="1" w:styleId="WW8Num9z2">
    <w:name w:val="WW8Num9z2"/>
    <w:rsid w:val="00462CE8"/>
    <w:rPr>
      <w:rFonts w:ascii="Wingdings" w:hAnsi="Wingdings" w:cs="Wingdings"/>
      <w:sz w:val="20"/>
    </w:rPr>
  </w:style>
  <w:style w:type="character" w:customStyle="1" w:styleId="WW8Num10z0">
    <w:name w:val="WW8Num10z0"/>
    <w:rsid w:val="00462CE8"/>
    <w:rPr>
      <w:rFonts w:ascii="Symbol" w:hAnsi="Symbol" w:cs="Symbol"/>
      <w:sz w:val="20"/>
    </w:rPr>
  </w:style>
  <w:style w:type="character" w:customStyle="1" w:styleId="WW8Num10z1">
    <w:name w:val="WW8Num10z1"/>
    <w:rsid w:val="00462CE8"/>
    <w:rPr>
      <w:rFonts w:ascii="Courier New" w:hAnsi="Courier New" w:cs="Courier New"/>
      <w:sz w:val="20"/>
    </w:rPr>
  </w:style>
  <w:style w:type="character" w:customStyle="1" w:styleId="WW8Num10z2">
    <w:name w:val="WW8Num10z2"/>
    <w:rsid w:val="00462CE8"/>
    <w:rPr>
      <w:rFonts w:ascii="Wingdings" w:hAnsi="Wingdings" w:cs="Wingdings"/>
      <w:sz w:val="20"/>
    </w:rPr>
  </w:style>
  <w:style w:type="character" w:customStyle="1" w:styleId="WW8Num11z0">
    <w:name w:val="WW8Num11z0"/>
    <w:rsid w:val="00462CE8"/>
    <w:rPr>
      <w:rFonts w:ascii="Symbol" w:hAnsi="Symbol" w:cs="Symbol"/>
      <w:sz w:val="20"/>
    </w:rPr>
  </w:style>
  <w:style w:type="character" w:customStyle="1" w:styleId="WW8Num11z1">
    <w:name w:val="WW8Num11z1"/>
    <w:rsid w:val="00462CE8"/>
    <w:rPr>
      <w:rFonts w:ascii="Courier New" w:hAnsi="Courier New" w:cs="Courier New"/>
      <w:sz w:val="20"/>
    </w:rPr>
  </w:style>
  <w:style w:type="character" w:customStyle="1" w:styleId="WW8Num11z2">
    <w:name w:val="WW8Num11z2"/>
    <w:rsid w:val="00462CE8"/>
    <w:rPr>
      <w:rFonts w:ascii="Wingdings" w:hAnsi="Wingdings" w:cs="Wingdings"/>
      <w:sz w:val="20"/>
    </w:rPr>
  </w:style>
  <w:style w:type="character" w:customStyle="1" w:styleId="WW8Num1z0">
    <w:name w:val="WW8Num1z0"/>
    <w:rsid w:val="00462CE8"/>
    <w:rPr>
      <w:rFonts w:ascii="Symbol" w:hAnsi="Symbol" w:cs="Symbol"/>
      <w:sz w:val="20"/>
    </w:rPr>
  </w:style>
  <w:style w:type="character" w:customStyle="1" w:styleId="WW8Num1z1">
    <w:name w:val="WW8Num1z1"/>
    <w:rsid w:val="00462CE8"/>
    <w:rPr>
      <w:rFonts w:ascii="Courier New" w:hAnsi="Courier New" w:cs="Courier New"/>
      <w:sz w:val="20"/>
    </w:rPr>
  </w:style>
  <w:style w:type="character" w:customStyle="1" w:styleId="WW8Num1z2">
    <w:name w:val="WW8Num1z2"/>
    <w:rsid w:val="00462CE8"/>
    <w:rPr>
      <w:rFonts w:ascii="Wingdings" w:hAnsi="Wingdings" w:cs="Wingdings"/>
      <w:sz w:val="20"/>
    </w:rPr>
  </w:style>
  <w:style w:type="character" w:customStyle="1" w:styleId="12">
    <w:name w:val="Основной шрифт абзаца1"/>
    <w:rsid w:val="00462CE8"/>
  </w:style>
  <w:style w:type="character" w:customStyle="1" w:styleId="13">
    <w:name w:val="Знак примечания1"/>
    <w:basedOn w:val="12"/>
    <w:rsid w:val="00462CE8"/>
    <w:rPr>
      <w:sz w:val="16"/>
      <w:szCs w:val="16"/>
    </w:rPr>
  </w:style>
  <w:style w:type="paragraph" w:customStyle="1" w:styleId="afc">
    <w:name w:val="Заголовок"/>
    <w:basedOn w:val="a"/>
    <w:next w:val="a7"/>
    <w:rsid w:val="00462CE8"/>
    <w:pPr>
      <w:keepNext/>
      <w:widowControl w:val="0"/>
      <w:spacing w:before="240" w:after="120"/>
      <w:textAlignment w:val="baseline"/>
    </w:pPr>
    <w:rPr>
      <w:rFonts w:ascii="Arial" w:eastAsia="Microsoft YaHei" w:hAnsi="Arial" w:cs="Mangal"/>
      <w:kern w:val="1"/>
      <w:sz w:val="28"/>
      <w:szCs w:val="28"/>
    </w:rPr>
  </w:style>
  <w:style w:type="paragraph" w:customStyle="1" w:styleId="26">
    <w:name w:val="Название2"/>
    <w:basedOn w:val="a"/>
    <w:rsid w:val="00462CE8"/>
    <w:pPr>
      <w:widowControl w:val="0"/>
      <w:suppressLineNumbers/>
      <w:spacing w:before="120" w:after="120"/>
      <w:textAlignment w:val="baseline"/>
    </w:pPr>
    <w:rPr>
      <w:rFonts w:eastAsia="SimSun" w:cs="Mangal"/>
      <w:i/>
      <w:iCs/>
      <w:kern w:val="1"/>
      <w:sz w:val="24"/>
      <w:szCs w:val="24"/>
    </w:rPr>
  </w:style>
  <w:style w:type="paragraph" w:customStyle="1" w:styleId="27">
    <w:name w:val="Указатель2"/>
    <w:basedOn w:val="a"/>
    <w:rsid w:val="00462CE8"/>
    <w:pPr>
      <w:widowControl w:val="0"/>
      <w:suppressLineNumbers/>
      <w:textAlignment w:val="baseline"/>
    </w:pPr>
    <w:rPr>
      <w:rFonts w:eastAsia="SimSun" w:cs="Mangal"/>
      <w:kern w:val="1"/>
    </w:rPr>
  </w:style>
  <w:style w:type="paragraph" w:customStyle="1" w:styleId="14">
    <w:name w:val="Название1"/>
    <w:basedOn w:val="a"/>
    <w:rsid w:val="00462CE8"/>
    <w:pPr>
      <w:widowControl w:val="0"/>
      <w:suppressLineNumbers/>
      <w:spacing w:before="120" w:after="120"/>
      <w:textAlignment w:val="baseline"/>
    </w:pPr>
    <w:rPr>
      <w:rFonts w:eastAsia="SimSun" w:cs="Mangal"/>
      <w:i/>
      <w:iCs/>
      <w:kern w:val="1"/>
      <w:sz w:val="24"/>
      <w:szCs w:val="24"/>
    </w:rPr>
  </w:style>
  <w:style w:type="paragraph" w:customStyle="1" w:styleId="15">
    <w:name w:val="Указатель1"/>
    <w:basedOn w:val="a"/>
    <w:rsid w:val="00462CE8"/>
    <w:pPr>
      <w:widowControl w:val="0"/>
      <w:suppressLineNumbers/>
      <w:textAlignment w:val="baseline"/>
    </w:pPr>
    <w:rPr>
      <w:rFonts w:eastAsia="SimSun" w:cs="Mangal"/>
      <w:kern w:val="1"/>
    </w:rPr>
  </w:style>
  <w:style w:type="paragraph" w:customStyle="1" w:styleId="16">
    <w:name w:val="Название объекта1"/>
    <w:basedOn w:val="Standard"/>
    <w:rsid w:val="00462CE8"/>
    <w:pPr>
      <w:suppressLineNumbers/>
      <w:autoSpaceDN/>
      <w:spacing w:before="120" w:after="120"/>
    </w:pPr>
    <w:rPr>
      <w:rFonts w:cs="Mangal"/>
      <w:i/>
      <w:iCs/>
      <w:kern w:val="1"/>
      <w:sz w:val="24"/>
      <w:szCs w:val="24"/>
      <w:lang w:eastAsia="ar-SA"/>
    </w:rPr>
  </w:style>
  <w:style w:type="paragraph" w:customStyle="1" w:styleId="17">
    <w:name w:val="Текст примечания1"/>
    <w:basedOn w:val="a"/>
    <w:rsid w:val="00462CE8"/>
    <w:pPr>
      <w:widowControl w:val="0"/>
      <w:textAlignment w:val="baseline"/>
    </w:pPr>
    <w:rPr>
      <w:rFonts w:eastAsia="SimSun" w:cs="Tahoma"/>
      <w:kern w:val="1"/>
      <w:sz w:val="20"/>
      <w:szCs w:val="20"/>
    </w:rPr>
  </w:style>
  <w:style w:type="paragraph" w:styleId="afd">
    <w:name w:val="No Spacing"/>
    <w:uiPriority w:val="1"/>
    <w:qFormat/>
    <w:rsid w:val="006B1B73"/>
    <w:pPr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361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A92499-438E-43D6-8833-BCE753AAF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1</Pages>
  <Words>1876</Words>
  <Characters>10697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Work</cp:lastModifiedBy>
  <cp:revision>73</cp:revision>
  <dcterms:created xsi:type="dcterms:W3CDTF">2014-12-01T08:56:00Z</dcterms:created>
  <dcterms:modified xsi:type="dcterms:W3CDTF">2019-09-10T09:59:00Z</dcterms:modified>
</cp:coreProperties>
</file>