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07B" w:rsidRPr="0011707B" w:rsidRDefault="0011707B" w:rsidP="0011707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170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EE1AE03" wp14:editId="12DD9FC8">
            <wp:extent cx="75247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07B" w:rsidRPr="0011707B" w:rsidRDefault="0011707B" w:rsidP="001170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1707B" w:rsidRPr="0011707B" w:rsidRDefault="0011707B" w:rsidP="00117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70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11707B" w:rsidRPr="0011707B" w:rsidRDefault="0011707B" w:rsidP="00117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70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11707B" w:rsidRPr="0011707B" w:rsidRDefault="0011707B" w:rsidP="00117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707B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ОБРАЗОВАНИЯ</w:t>
      </w:r>
    </w:p>
    <w:p w:rsidR="0011707B" w:rsidRPr="0011707B" w:rsidRDefault="0011707B" w:rsidP="00117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32"/>
          <w:lang w:eastAsia="ar-SA"/>
        </w:rPr>
      </w:pPr>
    </w:p>
    <w:p w:rsidR="0011707B" w:rsidRPr="00172213" w:rsidRDefault="0011707B" w:rsidP="00117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ar-SA"/>
        </w:rPr>
      </w:pPr>
      <w:r w:rsidRPr="00172213">
        <w:rPr>
          <w:rFonts w:ascii="Times New Roman" w:eastAsia="Times New Roman" w:hAnsi="Times New Roman" w:cs="Times New Roman"/>
          <w:b/>
          <w:sz w:val="24"/>
          <w:szCs w:val="32"/>
          <w:lang w:eastAsia="ar-SA"/>
        </w:rPr>
        <w:t>ПРИКАЗ</w:t>
      </w:r>
    </w:p>
    <w:p w:rsidR="0011707B" w:rsidRPr="0011707B" w:rsidRDefault="0011707B" w:rsidP="0011707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707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</w:t>
      </w:r>
      <w:r w:rsidRPr="001170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11707B" w:rsidRPr="0011707B" w:rsidRDefault="00164BE4" w:rsidP="00117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64B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23.</w:t>
      </w:r>
      <w:r w:rsidR="0011707B" w:rsidRPr="00164B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11.2020                                               г. Симферополь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№ 685</w:t>
      </w:r>
    </w:p>
    <w:p w:rsidR="0011707B" w:rsidRPr="0011707B" w:rsidRDefault="0011707B" w:rsidP="0011707B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1707B" w:rsidRPr="0011707B" w:rsidRDefault="0011707B" w:rsidP="00117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1170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Об итогах проведения районного конкурса исполнения песен на иностранных языках «MUSICFEST-2020»</w:t>
      </w:r>
    </w:p>
    <w:p w:rsidR="0011707B" w:rsidRPr="0011707B" w:rsidRDefault="0011707B" w:rsidP="0011707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11707B" w:rsidRDefault="0011707B" w:rsidP="0011707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70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исполнение приказа Управления образования администрац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ии Симферопольского района от 06.10.2020 года № 556</w:t>
      </w:r>
      <w:r w:rsidRPr="001170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170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проведении районного конкурса исполнения песен на иностранных языках «MUSICFEST-2020»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в </w:t>
      </w:r>
      <w:r w:rsidRPr="001170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соответствии с годовым планом работы </w:t>
      </w:r>
      <w:r w:rsidR="00FE733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</w:t>
      </w:r>
      <w:r w:rsidRPr="001170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правления образования администрации Симферопольского района, МБОУ ДО «ЦДЮТ» с целью выявления талантливых учащихся и формирования интереса к изучению иностранного языка и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 01.11.2020 по </w:t>
      </w:r>
      <w:r w:rsidRPr="001170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13.11.2020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был проведён </w:t>
      </w:r>
      <w:r w:rsidRPr="0011707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районный (заочный) конкурс исполнения песен на иностранных языках «MUSICFEST-2020»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822B4D" w:rsidRDefault="0011707B" w:rsidP="002028C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конкурсе приняли участие </w:t>
      </w:r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29 </w:t>
      </w:r>
      <w:r w:rsidR="00A8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</w:t>
      </w:r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  <w:r w:rsidR="002028CF" w:rsidRPr="002028CF">
        <w:t xml:space="preserve"> </w:t>
      </w:r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«Винницкая школа», «Гвардейская школа №1»,</w:t>
      </w:r>
      <w:r w:rsidR="002028CF" w:rsidRP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«Гвардейская школа</w:t>
      </w:r>
      <w:r w:rsidR="00FE733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гимназия №2», «Гвардейская школа-гимназия № 3»,</w:t>
      </w:r>
      <w:r w:rsidR="002028CF" w:rsidRPr="002028CF">
        <w:t xml:space="preserve"> </w:t>
      </w:r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r w:rsidR="002028CF" w:rsidRP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Добровская школа - </w:t>
      </w:r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гимназия имени Я.М. Слонимского», «</w:t>
      </w:r>
      <w:proofErr w:type="spellStart"/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Журавлёвская</w:t>
      </w:r>
      <w:proofErr w:type="spellEnd"/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школа», «</w:t>
      </w:r>
      <w:proofErr w:type="spellStart"/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Кольчугинская</w:t>
      </w:r>
      <w:proofErr w:type="spellEnd"/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 № 1», «</w:t>
      </w:r>
      <w:proofErr w:type="spellStart"/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Кольчугинская</w:t>
      </w:r>
      <w:proofErr w:type="spellEnd"/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 №2», «Константиновская школа», «Кубанская школа», «</w:t>
      </w:r>
      <w:proofErr w:type="spellStart"/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Мазанская</w:t>
      </w:r>
      <w:proofErr w:type="spellEnd"/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школа», </w:t>
      </w:r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proofErr w:type="spellStart"/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Маленская</w:t>
      </w:r>
      <w:proofErr w:type="spellEnd"/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</w:t>
      </w:r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Мирновская школа № 2»</w:t>
      </w:r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«</w:t>
      </w:r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Молодеж</w:t>
      </w:r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ненская школа №2», «Николаевская школа»</w:t>
      </w:r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proofErr w:type="spellStart"/>
      <w:r w:rsidR="002028CF" w:rsidRP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Новоандреевская</w:t>
      </w:r>
      <w:proofErr w:type="spellEnd"/>
      <w:r w:rsidR="002028CF" w:rsidRP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</w:t>
      </w:r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кола», «</w:t>
      </w:r>
      <w:proofErr w:type="spellStart"/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Новоселовская</w:t>
      </w:r>
      <w:proofErr w:type="spellEnd"/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школа», «Первомайская школа», «</w:t>
      </w:r>
      <w:proofErr w:type="spellStart"/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Перевальненская</w:t>
      </w:r>
      <w:proofErr w:type="spellEnd"/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</w:t>
      </w:r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«Перовская школа-гимназия»</w:t>
      </w:r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«Пожарская школа», «</w:t>
      </w:r>
      <w:proofErr w:type="spellStart"/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Тепловская</w:t>
      </w:r>
      <w:proofErr w:type="spellEnd"/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школа», «</w:t>
      </w:r>
      <w:proofErr w:type="spellStart"/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Трудовская</w:t>
      </w:r>
      <w:proofErr w:type="spellEnd"/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</w:t>
      </w:r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«Украинская школа»</w:t>
      </w:r>
      <w:r w:rsidR="002028CF">
        <w:t xml:space="preserve">, </w:t>
      </w:r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proofErr w:type="spellStart"/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Урожайновская</w:t>
      </w:r>
      <w:proofErr w:type="spellEnd"/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школа», «</w:t>
      </w:r>
      <w:proofErr w:type="spellStart"/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Чистенская</w:t>
      </w:r>
      <w:proofErr w:type="spellEnd"/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школа-гимназия»</w:t>
      </w:r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proofErr w:type="spellStart"/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Широковская</w:t>
      </w:r>
      <w:proofErr w:type="spellEnd"/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</w:t>
      </w:r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="002028CF" w:rsidRP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proofErr w:type="spellStart"/>
      <w:r w:rsidR="002028CF" w:rsidRP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</w:t>
      </w:r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еревальненская</w:t>
      </w:r>
      <w:proofErr w:type="spellEnd"/>
      <w:r w:rsid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начальная школа», </w:t>
      </w:r>
      <w:r w:rsidR="002028CF" w:rsidRP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proofErr w:type="spellStart"/>
      <w:r w:rsidR="002028CF" w:rsidRP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Кизиловская</w:t>
      </w:r>
      <w:proofErr w:type="spellEnd"/>
      <w:r w:rsidR="002028CF" w:rsidRPr="002028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начальная школа-детский сад «Росинка»</w:t>
      </w:r>
      <w:r w:rsid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</w:p>
    <w:p w:rsidR="002028CF" w:rsidRDefault="00822B4D" w:rsidP="002028C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4 школах предоставленные ссылки на видео были недействительными: </w:t>
      </w:r>
      <w:r w:rsidRP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</w:t>
      </w:r>
      <w:proofErr w:type="spellStart"/>
      <w:r w:rsidRP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Журавлёвская</w:t>
      </w:r>
      <w:proofErr w:type="spellEnd"/>
      <w:r w:rsidRP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школа»,</w:t>
      </w:r>
      <w:r w:rsidR="00A13B9E" w:rsidRPr="00A13B9E">
        <w:t xml:space="preserve"> </w:t>
      </w:r>
      <w:r w:rsidR="00A13B9E" w:rsidRP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«Константиновская школа»</w:t>
      </w:r>
      <w:r w:rsid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="00A13B9E" w:rsidRP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«Мирновская школа № 2»,</w:t>
      </w:r>
      <w:r w:rsidR="00A13B9E" w:rsidRPr="00A13B9E">
        <w:t xml:space="preserve"> </w:t>
      </w:r>
      <w:r w:rsidR="00A13B9E" w:rsidRP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</w:t>
      </w:r>
      <w:proofErr w:type="spellStart"/>
      <w:r w:rsidR="00A13B9E" w:rsidRP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Перевальненская</w:t>
      </w:r>
      <w:proofErr w:type="spellEnd"/>
      <w:r w:rsidR="00A13B9E" w:rsidRP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</w:t>
      </w:r>
      <w:r w:rsid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».</w:t>
      </w:r>
    </w:p>
    <w:p w:rsidR="00822B4D" w:rsidRDefault="00AD31AD" w:rsidP="00A13B9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 приняли участие 14</w:t>
      </w:r>
      <w:r w:rsidR="00822B4D" w:rsidRP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A8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</w:t>
      </w:r>
      <w:r w:rsidR="00822B4D" w:rsidRP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«</w:t>
      </w:r>
      <w:proofErr w:type="spellStart"/>
      <w:r w:rsidR="00822B4D" w:rsidRP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Денисовская</w:t>
      </w:r>
      <w:proofErr w:type="spellEnd"/>
      <w:r w:rsidR="00822B4D" w:rsidRP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школа», «Донская школа»,</w:t>
      </w:r>
      <w:r w:rsidR="00822B4D" w:rsidRPr="00822B4D">
        <w:t xml:space="preserve"> </w:t>
      </w:r>
      <w:r w:rsid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proofErr w:type="spellStart"/>
      <w:r w:rsid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Залесская</w:t>
      </w:r>
      <w:proofErr w:type="spellEnd"/>
      <w:r w:rsid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школа», «</w:t>
      </w:r>
      <w:proofErr w:type="spellStart"/>
      <w:r w:rsid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Мирновская</w:t>
      </w:r>
      <w:proofErr w:type="spellEnd"/>
      <w:r w:rsid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 №1»</w:t>
      </w:r>
      <w:r w:rsid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Мазанская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школа», </w:t>
      </w:r>
      <w:r w:rsid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«Партизанская школа», «</w:t>
      </w:r>
      <w:proofErr w:type="spellStart"/>
      <w:r w:rsid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Родниковская</w:t>
      </w:r>
      <w:proofErr w:type="spellEnd"/>
      <w:r w:rsid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школа-гимназия», «</w:t>
      </w:r>
      <w:proofErr w:type="spellStart"/>
      <w:r w:rsid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Скворцовская</w:t>
      </w:r>
      <w:proofErr w:type="spellEnd"/>
      <w:r w:rsid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школа», «</w:t>
      </w:r>
      <w:proofErr w:type="spellStart"/>
      <w:r w:rsid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Укромновская</w:t>
      </w:r>
      <w:proofErr w:type="spellEnd"/>
      <w:r w:rsid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школа», «</w:t>
      </w:r>
      <w:proofErr w:type="spellStart"/>
      <w:r w:rsid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Чайкинская</w:t>
      </w:r>
      <w:proofErr w:type="spellEnd"/>
      <w:r w:rsid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школа», «</w:t>
      </w:r>
      <w:proofErr w:type="spellStart"/>
      <w:r w:rsidR="00A13B9E" w:rsidRP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</w:t>
      </w:r>
      <w:r w:rsid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раснолесская</w:t>
      </w:r>
      <w:proofErr w:type="spellEnd"/>
      <w:r w:rsid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основная школа», «</w:t>
      </w:r>
      <w:proofErr w:type="spellStart"/>
      <w:r w:rsid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Кленовская</w:t>
      </w:r>
      <w:proofErr w:type="spellEnd"/>
      <w:r w:rsid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основная школа», «Лицей», </w:t>
      </w:r>
      <w:r w:rsidR="00A13B9E" w:rsidRP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proofErr w:type="spellStart"/>
      <w:r w:rsidR="00A13B9E" w:rsidRP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Краснозорькинская</w:t>
      </w:r>
      <w:proofErr w:type="spellEnd"/>
      <w:r w:rsidR="00A13B9E" w:rsidRP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начальная школа»</w:t>
      </w:r>
      <w:r w:rsid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822B4D" w:rsidRDefault="005F0D8A" w:rsidP="00822B4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Следует отметить, что в конкурсе приняли участие учащиеся с 3 по 11 класс и показали достаточный уровень исполнительского мастерства. Композиции соответствовали возрастным особенностям и </w:t>
      </w:r>
      <w:r w:rsidRP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эстетическим нормам.</w:t>
      </w:r>
      <w:r w:rsidRPr="005F0D8A">
        <w:t xml:space="preserve"> </w:t>
      </w:r>
      <w:r w:rsidRP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качестве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узыкального сопровождения использовались</w:t>
      </w:r>
      <w:r w:rsidRPr="005F0D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инструмен</w:t>
      </w:r>
      <w:r w:rsid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тальный аккомпанемент, минусовая фонограмма. В категории музыкальных произведений присутствовали современные песни на английском, немецком, турецком языках и иврите, фольклор на </w:t>
      </w:r>
      <w:r w:rsid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английском и немецком языках, а также музыка из кино. Жюри отметило высокий уровень исполнения в </w:t>
      </w:r>
      <w:r w:rsidR="00822B4D" w:rsidRP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МБОУ </w:t>
      </w:r>
      <w:r w:rsid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«Гвардейская школа–гимназия №2», МБОУ «Гвардейская школа-гимназия № 3</w:t>
      </w:r>
      <w:r w:rsidR="00A8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», МБОУ «</w:t>
      </w:r>
      <w:proofErr w:type="spellStart"/>
      <w:r w:rsidR="00A8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Новоандреевская</w:t>
      </w:r>
      <w:proofErr w:type="spellEnd"/>
      <w:r w:rsidR="00A860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школа», </w:t>
      </w:r>
      <w:r w:rsidR="00822B4D" w:rsidRP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</w:t>
      </w:r>
      <w:proofErr w:type="spellStart"/>
      <w:r w:rsidR="00822B4D" w:rsidRP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Кизиловская</w:t>
      </w:r>
      <w:proofErr w:type="spellEnd"/>
      <w:r w:rsidR="00822B4D" w:rsidRP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начальная школа-детский сад «Росинка»</w:t>
      </w:r>
      <w:r w:rsidR="00822B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2028CF" w:rsidRDefault="00A13B9E" w:rsidP="00A13B9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13B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основании итоговых протоколов районного конкурса исполнения песен на иностранных языках «MUSICFEST-2020»</w:t>
      </w:r>
    </w:p>
    <w:p w:rsidR="00A13B9E" w:rsidRDefault="00A13B9E" w:rsidP="00A13B9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13B9E" w:rsidRDefault="00A13B9E" w:rsidP="00A860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ПРИКАЗЫВАЮ:</w:t>
      </w:r>
    </w:p>
    <w:p w:rsidR="00A13B9E" w:rsidRDefault="00A13B9E" w:rsidP="00A13B9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13B9E" w:rsidRDefault="00A8603A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1.</w:t>
      </w:r>
      <w:r w:rsidR="00A5032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Считать победителями </w:t>
      </w:r>
      <w:r w:rsidR="00A50328" w:rsidRPr="00A5032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районного конкурса исполнения песен на иностранных языках «MUSICFEST-2020»</w:t>
      </w:r>
      <w:r w:rsidR="007544F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наградить грамотами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</w:t>
      </w:r>
      <w:r w:rsidR="007544F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правления образования</w:t>
      </w:r>
      <w:r w:rsidR="00A5032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:rsidR="00A50328" w:rsidRPr="00A8603A" w:rsidRDefault="00A50328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A8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I</w:t>
      </w:r>
      <w:r w:rsidRPr="00A8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место</w:t>
      </w:r>
    </w:p>
    <w:p w:rsidR="00A8603A" w:rsidRDefault="00A50328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5032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«Гвардейская школа–гимназия №2»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(7 класс,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Гайзер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Л.А.),</w:t>
      </w:r>
    </w:p>
    <w:p w:rsidR="00A8603A" w:rsidRDefault="00A50328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722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МБОУ «Гвардейская школа-гимназия № 3» (10 – 11 класс, учитель </w:t>
      </w:r>
      <w:proofErr w:type="spellStart"/>
      <w:r w:rsidRPr="001722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Аблязизова</w:t>
      </w:r>
      <w:proofErr w:type="spellEnd"/>
      <w:r w:rsidRPr="0017221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В.Э.),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A8603A" w:rsidRDefault="00A50328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Новоандреевская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 (9 класс,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Мамбетова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З.Н.), </w:t>
      </w:r>
    </w:p>
    <w:p w:rsidR="00A50328" w:rsidRPr="00A50328" w:rsidRDefault="00A50328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5032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</w:t>
      </w:r>
      <w:proofErr w:type="spellStart"/>
      <w:r w:rsidRPr="00A5032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Кизиловская</w:t>
      </w:r>
      <w:proofErr w:type="spellEnd"/>
      <w:r w:rsidRPr="00A5032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начальная школа-детский сад «Росинка»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(4 класс, учитель Худякова И.С.)</w:t>
      </w:r>
    </w:p>
    <w:p w:rsidR="00A50328" w:rsidRPr="00A8603A" w:rsidRDefault="00A50328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A8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II</w:t>
      </w:r>
      <w:r w:rsidRPr="00A8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место</w:t>
      </w:r>
    </w:p>
    <w:p w:rsidR="00A8603A" w:rsidRDefault="00CA1B61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</w:t>
      </w:r>
      <w:proofErr w:type="spellStart"/>
      <w:r w:rsidRPr="00CA1B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Добровская</w:t>
      </w:r>
      <w:proofErr w:type="spellEnd"/>
      <w:r w:rsidRPr="00CA1B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гимназия имени Я.М. Слонимского» (11 класс, учитель Халилова А.И.), </w:t>
      </w:r>
    </w:p>
    <w:p w:rsidR="00A8603A" w:rsidRDefault="00CA1B61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Кольчугинская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 № 1» (4 класс, учитель Коцюба Т.В., 8 класс,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Э.Э.), </w:t>
      </w:r>
    </w:p>
    <w:p w:rsidR="00A8603A" w:rsidRDefault="00CA1B61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МБОУ «Николаевская школа» (10 класс, учитель Шевчук М.А.), </w:t>
      </w:r>
    </w:p>
    <w:p w:rsidR="00A8603A" w:rsidRDefault="00CA1B61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«Перовская школа-гимназия» (</w:t>
      </w:r>
      <w:r w:rsidRPr="00CA1B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класс, учитель Гершун А.В.), </w:t>
      </w:r>
    </w:p>
    <w:p w:rsidR="00A8603A" w:rsidRDefault="00961E93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Тепловская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 (9 – </w:t>
      </w:r>
      <w:r w:rsidRPr="00961E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 класс,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Борщун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А.С.), </w:t>
      </w:r>
    </w:p>
    <w:p w:rsidR="00A8603A" w:rsidRDefault="00961E93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МБОУ «Украинская школа» (5 класс, учитель </w:t>
      </w:r>
      <w:r w:rsidRPr="00961E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Булато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ва Э.З.</w:t>
      </w:r>
      <w:r w:rsidRPr="00961E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</w:p>
    <w:p w:rsidR="00A8603A" w:rsidRDefault="00961E93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МБОУ «Урожайновская школа» (10 – 11 класс, учителя </w:t>
      </w:r>
      <w:proofErr w:type="spellStart"/>
      <w:r w:rsidRPr="00961E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Овчинникова</w:t>
      </w:r>
      <w:proofErr w:type="spellEnd"/>
      <w:r w:rsidRPr="00961E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А.С. и </w:t>
      </w:r>
      <w:proofErr w:type="spellStart"/>
      <w:r w:rsidRPr="00961E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Куртмуллаева</w:t>
      </w:r>
      <w:proofErr w:type="spellEnd"/>
      <w:r w:rsidRPr="00961E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), </w:t>
      </w:r>
      <w:r w:rsidRPr="00961E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A50328" w:rsidRPr="00961E93" w:rsidRDefault="00961E93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Чистенская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школа-гимназия» (11 класс, 6 – 4 классы, 5 – 10 классы, учителя Чертовских Ю.Н. и Боброва Т.Н.).</w:t>
      </w:r>
    </w:p>
    <w:p w:rsidR="00A50328" w:rsidRPr="00A8603A" w:rsidRDefault="00A50328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A8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III</w:t>
      </w:r>
      <w:r w:rsidRPr="00A86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место</w:t>
      </w:r>
    </w:p>
    <w:p w:rsidR="00A8603A" w:rsidRDefault="00961E93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МБОУ «Винницкая школа» (4класс,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Горблянская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С.В. и </w:t>
      </w:r>
      <w:r w:rsidRPr="00961E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класс,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Аблеметова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Э.Ш.), </w:t>
      </w:r>
    </w:p>
    <w:p w:rsidR="00A8603A" w:rsidRDefault="00961E93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</w:t>
      </w:r>
      <w:r w:rsidRPr="00961E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Добровская школа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гимназия имени Я.М. Слонимского» (6 класс, учитель </w:t>
      </w:r>
      <w:r w:rsidRPr="00961E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Тарасенко М.К.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),</w:t>
      </w:r>
    </w:p>
    <w:p w:rsidR="00A8603A" w:rsidRDefault="00961E93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7544F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</w:t>
      </w:r>
      <w:proofErr w:type="spellStart"/>
      <w:r w:rsidR="007544F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Кольчугинская</w:t>
      </w:r>
      <w:proofErr w:type="spellEnd"/>
      <w:r w:rsidR="007544F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 № 1» (5 класс, учитель </w:t>
      </w:r>
      <w:proofErr w:type="spellStart"/>
      <w:r w:rsidR="007544F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Малюта</w:t>
      </w:r>
      <w:proofErr w:type="spellEnd"/>
      <w:r w:rsidR="007544F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А.Г. и 11 класс, учитель </w:t>
      </w:r>
      <w:proofErr w:type="spellStart"/>
      <w:r w:rsidR="007544F5" w:rsidRPr="007544F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Брижань</w:t>
      </w:r>
      <w:proofErr w:type="spellEnd"/>
      <w:r w:rsidR="007544F5" w:rsidRPr="007544F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Е.Ю.</w:t>
      </w:r>
      <w:r w:rsidR="007544F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),</w:t>
      </w:r>
    </w:p>
    <w:p w:rsidR="00A8603A" w:rsidRDefault="007544F5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Маленская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 (5 – 6 класс, учитель Лобода Н.И.),</w:t>
      </w:r>
    </w:p>
    <w:p w:rsidR="00A8603A" w:rsidRDefault="007544F5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Новоселовская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 (8 класс, учитель Зотова Л.С.), </w:t>
      </w:r>
    </w:p>
    <w:p w:rsidR="00A8603A" w:rsidRDefault="007544F5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«Первомайская школа»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4класс, учителя </w:t>
      </w:r>
      <w:proofErr w:type="spellStart"/>
      <w:r w:rsidRPr="007544F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смаилова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Э.Э и Алиева З.Э.),</w:t>
      </w:r>
    </w:p>
    <w:p w:rsidR="00961E93" w:rsidRDefault="007544F5" w:rsidP="00A8603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МБОУ «Пожарская школа» (7класс, учитель </w:t>
      </w:r>
      <w:r w:rsidRPr="007544F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Краснова А.А.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). </w:t>
      </w:r>
    </w:p>
    <w:p w:rsidR="00427C04" w:rsidRDefault="00427C04" w:rsidP="00427C04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2.</w:t>
      </w:r>
      <w:r w:rsidR="007544F5" w:rsidRPr="00DA31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Считать призёрами</w:t>
      </w:r>
      <w:r w:rsidR="007544F5" w:rsidRPr="007544F5">
        <w:t xml:space="preserve"> </w:t>
      </w:r>
      <w:r w:rsidR="007544F5" w:rsidRPr="00DA31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районного конкурса исполнения песен на иностранных языках «MUSICFEST-2020» и объявить благодарность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</w:t>
      </w:r>
      <w:r w:rsidR="00DA316B" w:rsidRPr="00DA31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правления образования следующим школам: </w:t>
      </w:r>
    </w:p>
    <w:p w:rsidR="00427C04" w:rsidRDefault="00DA316B" w:rsidP="00427C04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A31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МБОУ «Винницкая школа» (8 класс, учитель </w:t>
      </w:r>
      <w:proofErr w:type="spellStart"/>
      <w:r w:rsidRPr="00DA31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Абляметова</w:t>
      </w:r>
      <w:proofErr w:type="spellEnd"/>
      <w:r w:rsidRPr="00DA31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Э.Ш.),</w:t>
      </w:r>
    </w:p>
    <w:p w:rsidR="00427C04" w:rsidRDefault="00DA316B" w:rsidP="00427C04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A31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МБОУ «Гвардейская школа №1» (7класс, учитель Нуриева А.Э.), </w:t>
      </w:r>
    </w:p>
    <w:p w:rsidR="00427C04" w:rsidRDefault="00DA316B" w:rsidP="00427C04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A316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«Гвардейская школа–гимназия №2»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(3 класс),</w:t>
      </w:r>
    </w:p>
    <w:p w:rsidR="00427C04" w:rsidRDefault="00DA316B" w:rsidP="00427C04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AD31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</w:t>
      </w:r>
      <w:r w:rsidR="00AD31AD" w:rsidRPr="00AD31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Добровская школа - </w:t>
      </w:r>
      <w:r w:rsidR="00AD31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гимназия имени Я.М. Слонимского» (5 класс, учитель Полищук Е.А.), </w:t>
      </w:r>
    </w:p>
    <w:p w:rsidR="00427C04" w:rsidRDefault="00AD31AD" w:rsidP="00427C04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Кольчугинская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 №2» (3 класс и 9 класс,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Меметова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А.Р.), </w:t>
      </w:r>
    </w:p>
    <w:p w:rsidR="00427C04" w:rsidRDefault="00AD31AD" w:rsidP="00427C04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Маленская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 (10класс, учитель Лобода Н.И.), </w:t>
      </w:r>
    </w:p>
    <w:p w:rsidR="00427C04" w:rsidRDefault="00AD31AD" w:rsidP="00427C04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</w:t>
      </w:r>
      <w:r w:rsidRPr="00AD31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Молодежненская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школа №2» (3класс, учитель </w:t>
      </w:r>
      <w:proofErr w:type="spellStart"/>
      <w:r w:rsidRPr="00AD31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Абдулганиева</w:t>
      </w:r>
      <w:proofErr w:type="spellEnd"/>
      <w:r w:rsidRPr="00AD31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С.Ф.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),</w:t>
      </w:r>
    </w:p>
    <w:p w:rsidR="00427C04" w:rsidRDefault="00AD31AD" w:rsidP="00427C04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Тепловская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 (7, 8 классы,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Борщун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А.С.), </w:t>
      </w:r>
    </w:p>
    <w:p w:rsidR="00427C04" w:rsidRDefault="00AD31AD" w:rsidP="00427C04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Трудовская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 (</w:t>
      </w:r>
      <w:r w:rsidRPr="00AD31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класс,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Нороян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Ю.А., </w:t>
      </w:r>
      <w:r w:rsidRPr="00AD31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класс,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Чаталова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А.А.),</w:t>
      </w:r>
    </w:p>
    <w:p w:rsidR="00427C04" w:rsidRDefault="00AD31AD" w:rsidP="00427C04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Широковская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 (8 класс,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Газиева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М.Р.), </w:t>
      </w:r>
    </w:p>
    <w:p w:rsidR="0076185D" w:rsidRDefault="00AD31AD" w:rsidP="00427C04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D31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 «</w:t>
      </w:r>
      <w:proofErr w:type="spellStart"/>
      <w:r w:rsidRPr="00AD31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еревальненская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начальная школа» (</w:t>
      </w:r>
      <w:r w:rsidRPr="00AD31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AD31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асс,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Садлаева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С.Р.).</w:t>
      </w:r>
    </w:p>
    <w:p w:rsidR="00AD31AD" w:rsidRDefault="00427C04" w:rsidP="00427C04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3.Руководителям</w:t>
      </w:r>
      <w:r w:rsidR="00CB4361" w:rsidRPr="00CB4361">
        <w:t xml:space="preserve"> 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МБОУ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</w:t>
      </w:r>
      <w:proofErr w:type="spellStart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Денисовская</w:t>
      </w:r>
      <w:proofErr w:type="spellEnd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</w:t>
      </w:r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(Иванушкина А. А.)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«Донская школа»</w:t>
      </w:r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(Мельник Н.В.)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«</w:t>
      </w:r>
      <w:proofErr w:type="spellStart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Залесская</w:t>
      </w:r>
      <w:proofErr w:type="spellEnd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</w:t>
      </w:r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proofErr w:type="spellStart"/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Миронюк</w:t>
      </w:r>
      <w:proofErr w:type="spellEnd"/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А.В.)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«Мирновская школа №1»</w:t>
      </w:r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(Гуртовой А.А.)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«</w:t>
      </w:r>
      <w:proofErr w:type="spellStart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Мазанская</w:t>
      </w:r>
      <w:proofErr w:type="spellEnd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</w:t>
      </w:r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proofErr w:type="spellStart"/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Мусинова</w:t>
      </w:r>
      <w:proofErr w:type="spellEnd"/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И.Ю.)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«Партизанская школа»</w:t>
      </w:r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(Терещенко А.В.)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«</w:t>
      </w:r>
      <w:proofErr w:type="spellStart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Родниковская</w:t>
      </w:r>
      <w:proofErr w:type="spellEnd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школа-гимназия»</w:t>
      </w:r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(Могильная Л.В.)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«</w:t>
      </w:r>
      <w:proofErr w:type="spellStart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Скворцовская</w:t>
      </w:r>
      <w:proofErr w:type="spellEnd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</w:t>
      </w:r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proofErr w:type="spellStart"/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Дузенко</w:t>
      </w:r>
      <w:proofErr w:type="spellEnd"/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В.Г.)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«</w:t>
      </w:r>
      <w:proofErr w:type="spellStart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Укромновская</w:t>
      </w:r>
      <w:proofErr w:type="spellEnd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</w:t>
      </w:r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proofErr w:type="spellStart"/>
      <w:r w:rsidR="00C82A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Куртсеитова</w:t>
      </w:r>
      <w:proofErr w:type="spellEnd"/>
      <w:r w:rsidR="00C82A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Е.В.)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«</w:t>
      </w:r>
      <w:proofErr w:type="spellStart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Чайкинская</w:t>
      </w:r>
      <w:proofErr w:type="spellEnd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школа»</w:t>
      </w:r>
      <w:r w:rsidR="00C82A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proofErr w:type="spellStart"/>
      <w:r w:rsidR="00C82A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Дамадаева</w:t>
      </w:r>
      <w:proofErr w:type="spellEnd"/>
      <w:r w:rsidR="00C82A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О.А.)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«</w:t>
      </w:r>
      <w:proofErr w:type="spellStart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Краснолесская</w:t>
      </w:r>
      <w:proofErr w:type="spellEnd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основная школа»</w:t>
      </w:r>
      <w:r w:rsidR="00C82A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proofErr w:type="spellStart"/>
      <w:r w:rsidR="00C82A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Костяева</w:t>
      </w:r>
      <w:proofErr w:type="spellEnd"/>
      <w:r w:rsidR="00C82A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Т.В.)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«</w:t>
      </w:r>
      <w:proofErr w:type="spellStart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Кленовская</w:t>
      </w:r>
      <w:proofErr w:type="spellEnd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основная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r w:rsidR="00C82A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Каневская А.А.)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«Лицей»</w:t>
      </w:r>
      <w:r w:rsidR="00C82A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(Гончарова Н.Г.)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«</w:t>
      </w:r>
      <w:proofErr w:type="spellStart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Краснозорькинская</w:t>
      </w:r>
      <w:proofErr w:type="spellEnd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</w:t>
      </w:r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чальная школа»</w:t>
      </w:r>
      <w:r w:rsidR="00C82A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(Корнейчук Т.С.) </w:t>
      </w:r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предусмотреть участие в конкурсе</w:t>
      </w:r>
      <w:r w:rsidR="00CB4361" w:rsidRPr="00CB4361">
        <w:t xml:space="preserve"> 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исполнения песен на иностранных языках</w:t>
      </w:r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2021 – 2022 учебном году.</w:t>
      </w:r>
    </w:p>
    <w:p w:rsidR="00CB4361" w:rsidRPr="00CB4361" w:rsidRDefault="00427C04" w:rsidP="00427C04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4.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Ответственность за исполнение данного приказа возложить на</w:t>
      </w:r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метод</w:t>
      </w:r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иста МБОУ ДО «ЦДЮТ» Юрченко О.А.</w:t>
      </w:r>
    </w:p>
    <w:p w:rsidR="00CB4361" w:rsidRDefault="00427C04" w:rsidP="00427C04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5.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Контроль за выполнением настоящего приказа возложить на директора</w:t>
      </w:r>
      <w:r w:rsid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МБОУ ДО «ЦДЮТ» </w:t>
      </w:r>
      <w:proofErr w:type="spellStart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Кирияк</w:t>
      </w:r>
      <w:proofErr w:type="spellEnd"/>
      <w:r w:rsidR="00CB4361"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Т.Н.</w:t>
      </w:r>
    </w:p>
    <w:p w:rsidR="00CB4361" w:rsidRDefault="00CB4361" w:rsidP="00A860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B4361" w:rsidRDefault="00CB4361" w:rsidP="00A860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64BE4" w:rsidRDefault="00164BE4" w:rsidP="00A860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64BE4" w:rsidRDefault="00164BE4" w:rsidP="00A860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64BE4" w:rsidRDefault="00164BE4" w:rsidP="00A860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64BE4" w:rsidRDefault="00164BE4" w:rsidP="00A860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64BE4" w:rsidRDefault="00164BE4" w:rsidP="00A860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B4361" w:rsidRDefault="00CB4361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Начальник управления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</w:t>
      </w:r>
      <w:proofErr w:type="spellStart"/>
      <w:r w:rsidRPr="00CB43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С.В.Дмитрова</w:t>
      </w:r>
      <w:proofErr w:type="spellEnd"/>
    </w:p>
    <w:p w:rsidR="00CB4361" w:rsidRDefault="00CB4361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B4361" w:rsidRDefault="00CB4361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B4361" w:rsidRDefault="00CB4361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B4361" w:rsidRDefault="00CB4361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B4361" w:rsidRDefault="00CB4361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B4361" w:rsidRDefault="00CB4361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B4361" w:rsidRDefault="00CB4361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27C04" w:rsidRDefault="00427C04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27C04" w:rsidRDefault="00427C04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27C04" w:rsidRDefault="00427C04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27C04" w:rsidRDefault="00427C04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27C04" w:rsidRDefault="00427C04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27C04" w:rsidRDefault="00427C04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27C04" w:rsidRDefault="00427C04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27C04" w:rsidRDefault="00427C04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27C04" w:rsidRDefault="00427C04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27C04" w:rsidRDefault="00427C04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27C04" w:rsidRDefault="00427C04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27C04" w:rsidRDefault="00427C04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27C04" w:rsidRDefault="00427C04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27C04" w:rsidRDefault="00427C04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27C04" w:rsidRDefault="00427C04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27C04" w:rsidRDefault="00427C04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27C04" w:rsidRDefault="00427C04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27C04" w:rsidRDefault="00427C04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B4361" w:rsidRPr="00CB4361" w:rsidRDefault="00CB4361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zh-CN"/>
        </w:rPr>
      </w:pPr>
      <w:r w:rsidRPr="00CB4361">
        <w:rPr>
          <w:rFonts w:ascii="Times New Roman" w:eastAsia="Times New Roman" w:hAnsi="Times New Roman" w:cs="Times New Roman"/>
          <w:color w:val="000000"/>
          <w:sz w:val="16"/>
          <w:szCs w:val="24"/>
          <w:lang w:eastAsia="zh-CN"/>
        </w:rPr>
        <w:t>Юрченко О.А.</w:t>
      </w:r>
    </w:p>
    <w:p w:rsidR="00164BE4" w:rsidRPr="00164BE4" w:rsidRDefault="00CB4361" w:rsidP="00164B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zh-CN"/>
        </w:rPr>
      </w:pPr>
      <w:r w:rsidRPr="00CB4361">
        <w:rPr>
          <w:rFonts w:ascii="Times New Roman" w:eastAsia="Times New Roman" w:hAnsi="Times New Roman" w:cs="Times New Roman"/>
          <w:color w:val="000000"/>
          <w:sz w:val="16"/>
          <w:szCs w:val="24"/>
          <w:lang w:eastAsia="zh-CN"/>
        </w:rPr>
        <w:t>+79780203453</w:t>
      </w:r>
      <w:bookmarkStart w:id="0" w:name="_GoBack"/>
      <w:bookmarkEnd w:id="0"/>
      <w:r w:rsidRPr="00CB4361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  <w:t xml:space="preserve">     </w:t>
      </w:r>
    </w:p>
    <w:p w:rsidR="00164BE4" w:rsidRDefault="00164BE4" w:rsidP="00CB43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zh-CN"/>
        </w:rPr>
      </w:pPr>
    </w:p>
    <w:p w:rsidR="00CB4361" w:rsidRPr="00CB4361" w:rsidRDefault="00CB4361" w:rsidP="00CB43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4361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С приказом </w:t>
      </w:r>
      <w:r w:rsidRPr="00CB43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164B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23.11.2020 г. № 685 </w:t>
      </w:r>
      <w:r w:rsidRPr="00CB4361">
        <w:rPr>
          <w:rFonts w:ascii="Times New Roman" w:eastAsia="Times New Roman" w:hAnsi="Times New Roman" w:cs="Times New Roman"/>
          <w:sz w:val="24"/>
          <w:szCs w:val="28"/>
          <w:lang w:eastAsia="zh-CN"/>
        </w:rPr>
        <w:t>ознакомлены:</w:t>
      </w:r>
    </w:p>
    <w:p w:rsidR="00CB4361" w:rsidRPr="00CB4361" w:rsidRDefault="00CB4361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0"/>
        <w:gridCol w:w="3064"/>
        <w:gridCol w:w="2983"/>
      </w:tblGrid>
      <w:tr w:rsidR="00CB4361" w:rsidRPr="00CB4361" w:rsidTr="0059539C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361" w:rsidRPr="00CB4361" w:rsidRDefault="00CB4361" w:rsidP="00CB436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4361">
              <w:rPr>
                <w:rFonts w:ascii="Times New Roman" w:eastAsia="Calibri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361" w:rsidRPr="00CB4361" w:rsidRDefault="00CB4361" w:rsidP="00CB436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4361">
              <w:rPr>
                <w:rFonts w:ascii="Times New Roman" w:eastAsia="Calibri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361" w:rsidRPr="00CB4361" w:rsidRDefault="00CB4361" w:rsidP="00CB436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4361">
              <w:rPr>
                <w:rFonts w:ascii="Times New Roman" w:eastAsia="Calibri" w:hAnsi="Times New Roman" w:cs="Times New Roman"/>
                <w:sz w:val="24"/>
                <w:szCs w:val="28"/>
              </w:rPr>
              <w:t>Дата</w:t>
            </w:r>
          </w:p>
        </w:tc>
      </w:tr>
      <w:tr w:rsidR="00CB4361" w:rsidRPr="00CB4361" w:rsidTr="0059539C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361" w:rsidRPr="00CB4361" w:rsidRDefault="00CB4361" w:rsidP="00CB436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CB4361">
              <w:rPr>
                <w:rFonts w:ascii="Times New Roman" w:eastAsia="Calibri" w:hAnsi="Times New Roman" w:cs="Times New Roman"/>
                <w:sz w:val="24"/>
                <w:szCs w:val="28"/>
              </w:rPr>
              <w:t>Кирияк</w:t>
            </w:r>
            <w:proofErr w:type="spellEnd"/>
            <w:r w:rsidRPr="00CB436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Т.Н.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361" w:rsidRPr="00CB4361" w:rsidRDefault="00CB4361" w:rsidP="00CB436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361" w:rsidRPr="00CB4361" w:rsidRDefault="00CB4361" w:rsidP="00CB43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B4361" w:rsidRPr="00CB4361" w:rsidTr="0059539C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361" w:rsidRPr="00CB4361" w:rsidRDefault="00CB4361" w:rsidP="00CB436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B4361">
              <w:rPr>
                <w:rFonts w:ascii="Times New Roman" w:eastAsia="Calibri" w:hAnsi="Times New Roman" w:cs="Times New Roman"/>
                <w:sz w:val="24"/>
                <w:szCs w:val="28"/>
              </w:rPr>
              <w:t>Юрченко О.А.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361" w:rsidRPr="00CB4361" w:rsidRDefault="00CB4361" w:rsidP="00CB4361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361" w:rsidRPr="00CB4361" w:rsidRDefault="00CB4361" w:rsidP="00CB43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CB4361" w:rsidRPr="00CB4361" w:rsidRDefault="00CB4361" w:rsidP="00CB4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zh-CN"/>
        </w:rPr>
      </w:pPr>
    </w:p>
    <w:sectPr w:rsidR="00CB4361" w:rsidRPr="00CB4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60ABA"/>
    <w:multiLevelType w:val="hybridMultilevel"/>
    <w:tmpl w:val="7FB273DC"/>
    <w:lvl w:ilvl="0" w:tplc="4788AE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7B"/>
    <w:rsid w:val="0011707B"/>
    <w:rsid w:val="00164BE4"/>
    <w:rsid w:val="00172213"/>
    <w:rsid w:val="002028CF"/>
    <w:rsid w:val="00427C04"/>
    <w:rsid w:val="005F0D8A"/>
    <w:rsid w:val="006820EF"/>
    <w:rsid w:val="007544F5"/>
    <w:rsid w:val="0076185D"/>
    <w:rsid w:val="00822B4D"/>
    <w:rsid w:val="00961E93"/>
    <w:rsid w:val="00A13B9E"/>
    <w:rsid w:val="00A50328"/>
    <w:rsid w:val="00A857C5"/>
    <w:rsid w:val="00A8603A"/>
    <w:rsid w:val="00AD31AD"/>
    <w:rsid w:val="00C82A46"/>
    <w:rsid w:val="00CA1B61"/>
    <w:rsid w:val="00CB4361"/>
    <w:rsid w:val="00DA316B"/>
    <w:rsid w:val="00F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40560-EF32-4743-96DD-E710D0B4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B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4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9</cp:revision>
  <cp:lastPrinted>2020-11-24T07:04:00Z</cp:lastPrinted>
  <dcterms:created xsi:type="dcterms:W3CDTF">2020-11-24T05:17:00Z</dcterms:created>
  <dcterms:modified xsi:type="dcterms:W3CDTF">2020-11-24T07:05:00Z</dcterms:modified>
</cp:coreProperties>
</file>