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3F4" w:rsidRPr="005D0AE0" w:rsidRDefault="004423F4" w:rsidP="004423F4">
      <w:pPr>
        <w:autoSpaceDE w:val="0"/>
        <w:autoSpaceDN w:val="0"/>
        <w:adjustRightInd w:val="0"/>
        <w:spacing w:after="0" w:line="240" w:lineRule="auto"/>
        <w:jc w:val="center"/>
        <w:rPr>
          <w:rFonts w:ascii="Times New Roman" w:hAnsi="Times New Roman"/>
          <w:b/>
          <w:sz w:val="24"/>
          <w:szCs w:val="24"/>
        </w:rPr>
      </w:pPr>
      <w:r w:rsidRPr="005D0AE0">
        <w:rPr>
          <w:rFonts w:ascii="Times New Roman" w:hAnsi="Times New Roman"/>
          <w:b/>
          <w:sz w:val="24"/>
          <w:szCs w:val="24"/>
        </w:rPr>
        <w:t>«ДОНСКАЯ ШКОЛА ИМЕНИ ВЕТЕРАНА ВЕЛИКОЙ ОТЕЧЕСТВЕННОЙ ВОЙНЫ, КАВАЛЕРА ОРДЕНА "КРАСНОЙ ЗВЕЗДЫ" ДАВИДЕНКО ВАСИЛИЯ ПРОКОФЬЕВИЧА" СИМФЕРОПОЛЬСКОГО РАЙОНА РЕСПУБЛИКИ КРЫМ</w:t>
      </w:r>
    </w:p>
    <w:p w:rsidR="004423F4" w:rsidRPr="00A96C38" w:rsidRDefault="004423F4" w:rsidP="004423F4">
      <w:pPr>
        <w:pStyle w:val="a8"/>
        <w:spacing w:line="276" w:lineRule="auto"/>
        <w:ind w:firstLine="708"/>
        <w:jc w:val="center"/>
        <w:rPr>
          <w:rFonts w:ascii="Times New Roman" w:hAnsi="Times New Roman" w:cs="Times New Roman"/>
          <w:b/>
          <w:sz w:val="24"/>
          <w:szCs w:val="24"/>
        </w:rPr>
      </w:pPr>
      <w:r w:rsidRPr="0054440E">
        <w:rPr>
          <w:rFonts w:ascii="Times New Roman" w:hAnsi="Times New Roman" w:cs="Times New Roman"/>
          <w:b/>
          <w:sz w:val="24"/>
          <w:szCs w:val="24"/>
        </w:rPr>
        <w:t xml:space="preserve"> </w:t>
      </w:r>
    </w:p>
    <w:p w:rsidR="004423F4" w:rsidRPr="00A96C38" w:rsidRDefault="004423F4" w:rsidP="004423F4">
      <w:pPr>
        <w:pStyle w:val="a8"/>
        <w:spacing w:line="276" w:lineRule="auto"/>
        <w:ind w:firstLine="708"/>
        <w:jc w:val="center"/>
        <w:rPr>
          <w:rFonts w:ascii="Times New Roman" w:hAnsi="Times New Roman" w:cs="Times New Roman"/>
          <w:b/>
          <w:sz w:val="24"/>
          <w:szCs w:val="24"/>
        </w:rPr>
      </w:pPr>
    </w:p>
    <w:p w:rsidR="004423F4" w:rsidRPr="00A96C38" w:rsidRDefault="004423F4" w:rsidP="004423F4">
      <w:pPr>
        <w:pStyle w:val="a8"/>
        <w:spacing w:line="276" w:lineRule="auto"/>
        <w:ind w:firstLine="708"/>
        <w:jc w:val="center"/>
        <w:rPr>
          <w:rFonts w:ascii="Times New Roman" w:hAnsi="Times New Roman" w:cs="Times New Roman"/>
          <w:b/>
          <w:sz w:val="24"/>
          <w:szCs w:val="24"/>
        </w:rPr>
      </w:pPr>
    </w:p>
    <w:p w:rsidR="004423F4" w:rsidRPr="00A96C38" w:rsidRDefault="004423F4" w:rsidP="004423F4">
      <w:pPr>
        <w:pStyle w:val="a8"/>
        <w:spacing w:line="276" w:lineRule="auto"/>
        <w:ind w:firstLine="708"/>
        <w:jc w:val="center"/>
        <w:rPr>
          <w:rFonts w:ascii="Times New Roman" w:hAnsi="Times New Roman" w:cs="Times New Roman"/>
          <w:b/>
          <w:sz w:val="24"/>
          <w:szCs w:val="24"/>
        </w:rPr>
      </w:pPr>
    </w:p>
    <w:p w:rsidR="004423F4" w:rsidRPr="00A96C38" w:rsidRDefault="004423F4" w:rsidP="004423F4">
      <w:pPr>
        <w:pStyle w:val="a8"/>
        <w:spacing w:line="276" w:lineRule="auto"/>
        <w:ind w:firstLine="708"/>
        <w:jc w:val="center"/>
        <w:rPr>
          <w:rFonts w:ascii="Times New Roman" w:hAnsi="Times New Roman" w:cs="Times New Roman"/>
          <w:b/>
          <w:sz w:val="24"/>
          <w:szCs w:val="24"/>
        </w:rPr>
      </w:pPr>
    </w:p>
    <w:p w:rsidR="004423F4" w:rsidRPr="00A96C38" w:rsidRDefault="004423F4" w:rsidP="004423F4">
      <w:pPr>
        <w:pStyle w:val="a8"/>
        <w:spacing w:line="276" w:lineRule="auto"/>
        <w:ind w:firstLine="708"/>
        <w:jc w:val="center"/>
        <w:rPr>
          <w:rFonts w:ascii="Times New Roman" w:hAnsi="Times New Roman" w:cs="Times New Roman"/>
          <w:b/>
          <w:sz w:val="24"/>
          <w:szCs w:val="24"/>
        </w:rPr>
      </w:pPr>
    </w:p>
    <w:p w:rsidR="004423F4" w:rsidRPr="00A96C38" w:rsidRDefault="004423F4" w:rsidP="004423F4">
      <w:pPr>
        <w:pStyle w:val="a8"/>
        <w:spacing w:line="276" w:lineRule="auto"/>
        <w:ind w:firstLine="708"/>
        <w:jc w:val="center"/>
        <w:rPr>
          <w:rFonts w:ascii="Times New Roman" w:hAnsi="Times New Roman" w:cs="Times New Roman"/>
          <w:b/>
          <w:sz w:val="24"/>
          <w:szCs w:val="24"/>
        </w:rPr>
      </w:pPr>
    </w:p>
    <w:p w:rsidR="004423F4" w:rsidRPr="00A96C38" w:rsidRDefault="004423F4" w:rsidP="004423F4">
      <w:pPr>
        <w:pStyle w:val="a8"/>
        <w:spacing w:line="276" w:lineRule="auto"/>
        <w:ind w:firstLine="708"/>
        <w:jc w:val="center"/>
        <w:rPr>
          <w:rFonts w:ascii="Times New Roman" w:hAnsi="Times New Roman" w:cs="Times New Roman"/>
          <w:b/>
          <w:sz w:val="24"/>
          <w:szCs w:val="24"/>
        </w:rPr>
      </w:pPr>
    </w:p>
    <w:p w:rsidR="004423F4" w:rsidRPr="00E121DB" w:rsidRDefault="004423F4" w:rsidP="004423F4">
      <w:pPr>
        <w:jc w:val="center"/>
        <w:rPr>
          <w:rFonts w:ascii="Times New Roman" w:hAnsi="Times New Roman" w:cs="Times New Roman"/>
          <w:b/>
          <w:sz w:val="28"/>
          <w:szCs w:val="28"/>
        </w:rPr>
      </w:pPr>
      <w:r w:rsidRPr="00E121DB">
        <w:rPr>
          <w:rFonts w:ascii="Times New Roman" w:hAnsi="Times New Roman" w:cs="Times New Roman"/>
          <w:b/>
          <w:sz w:val="28"/>
          <w:szCs w:val="28"/>
        </w:rPr>
        <w:t>Доклад на тему:</w:t>
      </w:r>
    </w:p>
    <w:p w:rsidR="0054440E" w:rsidRDefault="004423F4" w:rsidP="004423F4">
      <w:pPr>
        <w:pStyle w:val="a8"/>
        <w:spacing w:line="276" w:lineRule="auto"/>
        <w:ind w:firstLine="708"/>
        <w:jc w:val="center"/>
        <w:rPr>
          <w:rFonts w:ascii="Times New Roman" w:hAnsi="Times New Roman" w:cs="Times New Roman"/>
          <w:b/>
          <w:sz w:val="24"/>
          <w:szCs w:val="24"/>
        </w:rPr>
      </w:pPr>
      <w:r w:rsidRPr="0054440E">
        <w:rPr>
          <w:rFonts w:ascii="Times New Roman" w:hAnsi="Times New Roman" w:cs="Times New Roman"/>
          <w:b/>
          <w:sz w:val="24"/>
          <w:szCs w:val="24"/>
        </w:rPr>
        <w:t xml:space="preserve"> </w:t>
      </w:r>
      <w:r w:rsidR="0054440E" w:rsidRPr="0054440E">
        <w:rPr>
          <w:rFonts w:ascii="Times New Roman" w:hAnsi="Times New Roman" w:cs="Times New Roman"/>
          <w:b/>
          <w:sz w:val="24"/>
          <w:szCs w:val="24"/>
        </w:rPr>
        <w:t>«Использование мнемотехники в работе с детьми с ограниченными возможностями здоровья»</w:t>
      </w: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right"/>
        <w:rPr>
          <w:rFonts w:ascii="Times New Roman" w:hAnsi="Times New Roman" w:cs="Times New Roman"/>
          <w:b/>
          <w:sz w:val="24"/>
          <w:szCs w:val="24"/>
        </w:rPr>
      </w:pPr>
      <w:r>
        <w:rPr>
          <w:rFonts w:ascii="Times New Roman" w:hAnsi="Times New Roman" w:cs="Times New Roman"/>
          <w:b/>
          <w:sz w:val="24"/>
          <w:szCs w:val="24"/>
        </w:rPr>
        <w:t>Подготовила</w:t>
      </w:r>
    </w:p>
    <w:p w:rsidR="004423F4" w:rsidRDefault="004423F4" w:rsidP="004423F4">
      <w:pPr>
        <w:pStyle w:val="a8"/>
        <w:spacing w:line="276" w:lineRule="auto"/>
        <w:ind w:firstLine="708"/>
        <w:jc w:val="right"/>
        <w:rPr>
          <w:rFonts w:ascii="Times New Roman" w:hAnsi="Times New Roman" w:cs="Times New Roman"/>
          <w:b/>
          <w:sz w:val="24"/>
          <w:szCs w:val="24"/>
        </w:rPr>
      </w:pPr>
      <w:r>
        <w:rPr>
          <w:rFonts w:ascii="Times New Roman" w:hAnsi="Times New Roman" w:cs="Times New Roman"/>
          <w:b/>
          <w:sz w:val="24"/>
          <w:szCs w:val="24"/>
        </w:rPr>
        <w:t>Учитель-дефектолог</w:t>
      </w:r>
    </w:p>
    <w:p w:rsidR="004423F4" w:rsidRDefault="00A96C38" w:rsidP="004423F4">
      <w:pPr>
        <w:pStyle w:val="a8"/>
        <w:spacing w:line="276" w:lineRule="auto"/>
        <w:ind w:firstLine="708"/>
        <w:jc w:val="right"/>
        <w:rPr>
          <w:rFonts w:ascii="Times New Roman" w:hAnsi="Times New Roman" w:cs="Times New Roman"/>
          <w:b/>
          <w:sz w:val="24"/>
          <w:szCs w:val="24"/>
        </w:rPr>
      </w:pPr>
      <w:bookmarkStart w:id="0" w:name="_GoBack"/>
      <w:proofErr w:type="spellStart"/>
      <w:r>
        <w:rPr>
          <w:rFonts w:ascii="Times New Roman" w:hAnsi="Times New Roman" w:cs="Times New Roman"/>
          <w:b/>
          <w:sz w:val="24"/>
          <w:szCs w:val="24"/>
        </w:rPr>
        <w:t>Сеитвелиева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Сабрие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И</w:t>
      </w:r>
      <w:r w:rsidR="004423F4">
        <w:rPr>
          <w:rFonts w:ascii="Times New Roman" w:hAnsi="Times New Roman" w:cs="Times New Roman"/>
          <w:b/>
          <w:sz w:val="24"/>
          <w:szCs w:val="24"/>
        </w:rPr>
        <w:t>слямкериевна</w:t>
      </w:r>
      <w:proofErr w:type="spellEnd"/>
    </w:p>
    <w:bookmarkEnd w:id="0"/>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4423F4" w:rsidRDefault="004423F4" w:rsidP="004423F4">
      <w:pPr>
        <w:pStyle w:val="a8"/>
        <w:spacing w:line="276" w:lineRule="auto"/>
        <w:ind w:firstLine="708"/>
        <w:jc w:val="center"/>
        <w:rPr>
          <w:rFonts w:ascii="Times New Roman" w:hAnsi="Times New Roman" w:cs="Times New Roman"/>
          <w:b/>
          <w:sz w:val="24"/>
          <w:szCs w:val="24"/>
        </w:rPr>
      </w:pPr>
    </w:p>
    <w:p w:rsidR="00157D88" w:rsidRPr="0054440E" w:rsidRDefault="00157D88" w:rsidP="00B955F6">
      <w:pPr>
        <w:pStyle w:val="a8"/>
        <w:spacing w:line="276" w:lineRule="auto"/>
        <w:ind w:firstLine="708"/>
        <w:jc w:val="both"/>
        <w:rPr>
          <w:rFonts w:ascii="Times New Roman" w:hAnsi="Times New Roman" w:cs="Times New Roman"/>
          <w:sz w:val="24"/>
          <w:szCs w:val="24"/>
        </w:rPr>
      </w:pPr>
      <w:r w:rsidRPr="0054440E">
        <w:rPr>
          <w:rFonts w:ascii="Times New Roman" w:hAnsi="Times New Roman" w:cs="Times New Roman"/>
          <w:sz w:val="24"/>
          <w:szCs w:val="24"/>
        </w:rPr>
        <w:lastRenderedPageBreak/>
        <w:t>При развитии речи детей с ОВЗ, вполне обосновано использование творческих методик, технологий, эффективность которых очевидна, наряду с общепринятыми. Одной из такой методики является мнемотехника.</w:t>
      </w:r>
    </w:p>
    <w:p w:rsidR="00157D88" w:rsidRPr="0054440E" w:rsidRDefault="00157D88" w:rsidP="00B955F6">
      <w:pPr>
        <w:pStyle w:val="a8"/>
        <w:spacing w:line="276" w:lineRule="auto"/>
        <w:ind w:firstLine="708"/>
        <w:jc w:val="both"/>
        <w:rPr>
          <w:rFonts w:ascii="Times New Roman" w:hAnsi="Times New Roman" w:cs="Times New Roman"/>
          <w:sz w:val="24"/>
          <w:szCs w:val="24"/>
        </w:rPr>
      </w:pPr>
      <w:r w:rsidRPr="0054440E">
        <w:rPr>
          <w:rStyle w:val="a5"/>
          <w:rFonts w:ascii="Times New Roman" w:hAnsi="Times New Roman" w:cs="Times New Roman"/>
          <w:b/>
          <w:bCs/>
          <w:sz w:val="24"/>
          <w:szCs w:val="24"/>
        </w:rPr>
        <w:t>Мнемотехника </w:t>
      </w:r>
      <w:r w:rsidRPr="0054440E">
        <w:rPr>
          <w:rFonts w:ascii="Times New Roman" w:hAnsi="Times New Roman" w:cs="Times New Roman"/>
          <w:sz w:val="24"/>
          <w:szCs w:val="24"/>
        </w:rPr>
        <w:t>- это система методов и приемов, обеспечивающих эффективное запоминание, сохранение и воспроизведение информации, и конечно развитие речи.</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Style w:val="a4"/>
          <w:rFonts w:ascii="Times New Roman" w:hAnsi="Times New Roman" w:cs="Times New Roman"/>
          <w:sz w:val="24"/>
          <w:szCs w:val="24"/>
        </w:rPr>
        <w:t>        </w:t>
      </w:r>
      <w:r w:rsidR="0054440E">
        <w:rPr>
          <w:rStyle w:val="a4"/>
          <w:rFonts w:ascii="Times New Roman" w:hAnsi="Times New Roman" w:cs="Times New Roman"/>
          <w:sz w:val="24"/>
          <w:szCs w:val="24"/>
        </w:rPr>
        <w:tab/>
      </w:r>
      <w:r w:rsidRPr="0054440E">
        <w:rPr>
          <w:rFonts w:ascii="Times New Roman" w:hAnsi="Times New Roman" w:cs="Times New Roman"/>
          <w:b/>
          <w:bCs/>
          <w:i/>
          <w:iCs/>
          <w:sz w:val="24"/>
          <w:szCs w:val="24"/>
        </w:rPr>
        <w:t>Цели обучения мнемотехнике</w:t>
      </w:r>
    </w:p>
    <w:p w:rsidR="00157D88" w:rsidRPr="0054440E" w:rsidRDefault="00B955F6"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xml:space="preserve">- </w:t>
      </w:r>
      <w:r w:rsidR="00157D88" w:rsidRPr="0054440E">
        <w:rPr>
          <w:rFonts w:ascii="Times New Roman" w:hAnsi="Times New Roman" w:cs="Times New Roman"/>
          <w:sz w:val="24"/>
          <w:szCs w:val="24"/>
        </w:rPr>
        <w:t>формирование ассоциативного мышления;</w:t>
      </w:r>
    </w:p>
    <w:p w:rsidR="00157D88" w:rsidRPr="0054440E" w:rsidRDefault="00B955F6"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xml:space="preserve">- </w:t>
      </w:r>
      <w:r w:rsidR="00157D88" w:rsidRPr="0054440E">
        <w:rPr>
          <w:rFonts w:ascii="Times New Roman" w:hAnsi="Times New Roman" w:cs="Times New Roman"/>
          <w:sz w:val="24"/>
          <w:szCs w:val="24"/>
        </w:rPr>
        <w:t>развитие зрительной и слуховой памяти;</w:t>
      </w:r>
    </w:p>
    <w:p w:rsidR="00157D88" w:rsidRPr="0054440E" w:rsidRDefault="00B955F6"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xml:space="preserve">- </w:t>
      </w:r>
      <w:r w:rsidR="00157D88" w:rsidRPr="0054440E">
        <w:rPr>
          <w:rFonts w:ascii="Times New Roman" w:hAnsi="Times New Roman" w:cs="Times New Roman"/>
          <w:sz w:val="24"/>
          <w:szCs w:val="24"/>
        </w:rPr>
        <w:t>развитие зрительного и слухового внимания;</w:t>
      </w:r>
    </w:p>
    <w:p w:rsidR="00157D88" w:rsidRPr="0054440E" w:rsidRDefault="00B955F6"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xml:space="preserve">- </w:t>
      </w:r>
      <w:r w:rsidR="00157D88" w:rsidRPr="0054440E">
        <w:rPr>
          <w:rFonts w:ascii="Times New Roman" w:hAnsi="Times New Roman" w:cs="Times New Roman"/>
          <w:sz w:val="24"/>
          <w:szCs w:val="24"/>
        </w:rPr>
        <w:t>развитие воображения.</w:t>
      </w:r>
    </w:p>
    <w:p w:rsidR="00157D88" w:rsidRPr="0054440E" w:rsidRDefault="00157D88" w:rsidP="00B955F6">
      <w:pPr>
        <w:pStyle w:val="a8"/>
        <w:spacing w:line="276" w:lineRule="auto"/>
        <w:ind w:firstLine="708"/>
        <w:jc w:val="both"/>
        <w:rPr>
          <w:rFonts w:ascii="Times New Roman" w:hAnsi="Times New Roman" w:cs="Times New Roman"/>
          <w:sz w:val="24"/>
          <w:szCs w:val="24"/>
        </w:rPr>
      </w:pPr>
      <w:r w:rsidRPr="0054440E">
        <w:rPr>
          <w:rFonts w:ascii="Times New Roman" w:hAnsi="Times New Roman" w:cs="Times New Roman"/>
          <w:b/>
          <w:bCs/>
          <w:i/>
          <w:iCs/>
          <w:sz w:val="24"/>
          <w:szCs w:val="24"/>
        </w:rPr>
        <w:t>Задачи мнемотехники</w:t>
      </w:r>
    </w:p>
    <w:p w:rsidR="00157D88" w:rsidRPr="0054440E" w:rsidRDefault="00B955F6"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xml:space="preserve">- </w:t>
      </w:r>
      <w:r w:rsidR="00157D88" w:rsidRPr="0054440E">
        <w:rPr>
          <w:rFonts w:ascii="Times New Roman" w:hAnsi="Times New Roman" w:cs="Times New Roman"/>
          <w:sz w:val="24"/>
          <w:szCs w:val="24"/>
        </w:rPr>
        <w:t>совершенствование восприятия, зрения, слуха, тактильных ощущений, обоняния;</w:t>
      </w:r>
    </w:p>
    <w:p w:rsidR="00157D88" w:rsidRPr="0054440E" w:rsidRDefault="00B955F6"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xml:space="preserve">- </w:t>
      </w:r>
      <w:r w:rsidR="00157D88" w:rsidRPr="0054440E">
        <w:rPr>
          <w:rFonts w:ascii="Times New Roman" w:hAnsi="Times New Roman" w:cs="Times New Roman"/>
          <w:sz w:val="24"/>
          <w:szCs w:val="24"/>
        </w:rPr>
        <w:t>формирование у детей навыков запоминания научить детей управлять своим вниманием, сделать его «послушным»;</w:t>
      </w:r>
    </w:p>
    <w:p w:rsidR="00157D88" w:rsidRPr="0054440E" w:rsidRDefault="00B955F6"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xml:space="preserve">- </w:t>
      </w:r>
      <w:r w:rsidR="00157D88" w:rsidRPr="0054440E">
        <w:rPr>
          <w:rFonts w:ascii="Times New Roman" w:hAnsi="Times New Roman" w:cs="Times New Roman"/>
          <w:sz w:val="24"/>
          <w:szCs w:val="24"/>
        </w:rPr>
        <w:t>стимулирование интеллектуального развития ребенка;</w:t>
      </w:r>
    </w:p>
    <w:p w:rsidR="00157D88" w:rsidRPr="0054440E" w:rsidRDefault="00B955F6"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xml:space="preserve">- </w:t>
      </w:r>
      <w:r w:rsidR="00157D88" w:rsidRPr="0054440E">
        <w:rPr>
          <w:rFonts w:ascii="Times New Roman" w:hAnsi="Times New Roman" w:cs="Times New Roman"/>
          <w:sz w:val="24"/>
          <w:szCs w:val="24"/>
        </w:rPr>
        <w:t>учить запоминанию любой информации.</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Style w:val="a4"/>
          <w:rFonts w:ascii="Times New Roman" w:hAnsi="Times New Roman" w:cs="Times New Roman"/>
          <w:sz w:val="24"/>
          <w:szCs w:val="24"/>
        </w:rPr>
        <w:t xml:space="preserve">  </w:t>
      </w:r>
      <w:r w:rsidR="0054440E">
        <w:rPr>
          <w:rStyle w:val="a4"/>
          <w:rFonts w:ascii="Times New Roman" w:hAnsi="Times New Roman" w:cs="Times New Roman"/>
          <w:sz w:val="24"/>
          <w:szCs w:val="24"/>
        </w:rPr>
        <w:tab/>
      </w:r>
      <w:r w:rsidRPr="0054440E">
        <w:rPr>
          <w:rStyle w:val="a4"/>
          <w:rFonts w:ascii="Times New Roman" w:hAnsi="Times New Roman" w:cs="Times New Roman"/>
          <w:sz w:val="24"/>
          <w:szCs w:val="24"/>
        </w:rPr>
        <w:t>Отличительные особенности данной технологии:</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w:t>
      </w:r>
      <w:r w:rsidR="00B955F6" w:rsidRPr="0054440E">
        <w:rPr>
          <w:rFonts w:ascii="Times New Roman" w:hAnsi="Times New Roman" w:cs="Times New Roman"/>
          <w:sz w:val="24"/>
          <w:szCs w:val="24"/>
        </w:rPr>
        <w:t xml:space="preserve"> </w:t>
      </w:r>
      <w:r w:rsidRPr="0054440E">
        <w:rPr>
          <w:rFonts w:ascii="Times New Roman" w:hAnsi="Times New Roman" w:cs="Times New Roman"/>
          <w:sz w:val="24"/>
          <w:szCs w:val="24"/>
        </w:rPr>
        <w:t>имеет чёткое теоретическое и экспериментальное  обоснование;</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w:t>
      </w:r>
      <w:r w:rsidR="00B955F6" w:rsidRPr="0054440E">
        <w:rPr>
          <w:rFonts w:ascii="Times New Roman" w:hAnsi="Times New Roman" w:cs="Times New Roman"/>
          <w:sz w:val="24"/>
          <w:szCs w:val="24"/>
        </w:rPr>
        <w:t xml:space="preserve"> </w:t>
      </w:r>
      <w:r w:rsidRPr="0054440E">
        <w:rPr>
          <w:rFonts w:ascii="Times New Roman" w:hAnsi="Times New Roman" w:cs="Times New Roman"/>
          <w:sz w:val="24"/>
          <w:szCs w:val="24"/>
        </w:rPr>
        <w:t>приемы запоминания индивидуализированы;</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w:t>
      </w:r>
      <w:r w:rsidR="00B955F6" w:rsidRPr="0054440E">
        <w:rPr>
          <w:rFonts w:ascii="Times New Roman" w:hAnsi="Times New Roman" w:cs="Times New Roman"/>
          <w:sz w:val="24"/>
          <w:szCs w:val="24"/>
        </w:rPr>
        <w:t xml:space="preserve"> </w:t>
      </w:r>
      <w:r w:rsidRPr="0054440E">
        <w:rPr>
          <w:rFonts w:ascii="Times New Roman" w:hAnsi="Times New Roman" w:cs="Times New Roman"/>
          <w:sz w:val="24"/>
          <w:szCs w:val="24"/>
        </w:rPr>
        <w:t>широко используются образные коды, обеспечивающие быстрое запоминание;</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w:t>
      </w:r>
      <w:r w:rsidR="00B955F6" w:rsidRPr="0054440E">
        <w:rPr>
          <w:rFonts w:ascii="Times New Roman" w:hAnsi="Times New Roman" w:cs="Times New Roman"/>
          <w:sz w:val="24"/>
          <w:szCs w:val="24"/>
        </w:rPr>
        <w:t xml:space="preserve"> </w:t>
      </w:r>
      <w:r w:rsidRPr="0054440E">
        <w:rPr>
          <w:rFonts w:ascii="Times New Roman" w:hAnsi="Times New Roman" w:cs="Times New Roman"/>
          <w:sz w:val="24"/>
          <w:szCs w:val="24"/>
        </w:rPr>
        <w:t>введено понятие ”навык запоминания” и разработана точная система контроля навыка запоминания.       </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Style w:val="a4"/>
          <w:rFonts w:ascii="Times New Roman" w:hAnsi="Times New Roman" w:cs="Times New Roman"/>
          <w:sz w:val="24"/>
          <w:szCs w:val="24"/>
        </w:rPr>
        <w:t xml:space="preserve">          </w:t>
      </w:r>
      <w:r w:rsidR="0054440E">
        <w:rPr>
          <w:rStyle w:val="a4"/>
          <w:rFonts w:ascii="Times New Roman" w:hAnsi="Times New Roman" w:cs="Times New Roman"/>
          <w:sz w:val="24"/>
          <w:szCs w:val="24"/>
        </w:rPr>
        <w:tab/>
      </w:r>
      <w:r w:rsidRPr="0054440E">
        <w:rPr>
          <w:rStyle w:val="a4"/>
          <w:rFonts w:ascii="Times New Roman" w:hAnsi="Times New Roman" w:cs="Times New Roman"/>
          <w:sz w:val="24"/>
          <w:szCs w:val="24"/>
        </w:rPr>
        <w:t>В работе с детьми ОВЗ мнемотехника помогает развивать:</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ассоциативное мышление,</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зрительную и слуховую память,</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зрительное и слуховое внимание,</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воображение.</w:t>
      </w:r>
    </w:p>
    <w:p w:rsidR="00157D88" w:rsidRPr="0054440E" w:rsidRDefault="00157D88" w:rsidP="0054440E">
      <w:pPr>
        <w:pStyle w:val="a8"/>
        <w:spacing w:line="276" w:lineRule="auto"/>
        <w:ind w:firstLine="708"/>
        <w:jc w:val="both"/>
        <w:rPr>
          <w:rFonts w:ascii="Times New Roman" w:hAnsi="Times New Roman" w:cs="Times New Roman"/>
          <w:sz w:val="24"/>
          <w:szCs w:val="24"/>
        </w:rPr>
      </w:pPr>
      <w:r w:rsidRPr="0054440E">
        <w:rPr>
          <w:rStyle w:val="a4"/>
          <w:rFonts w:ascii="Times New Roman" w:hAnsi="Times New Roman" w:cs="Times New Roman"/>
          <w:sz w:val="24"/>
          <w:szCs w:val="24"/>
        </w:rPr>
        <w:t>Цель обучения:</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развитие связной речи;</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преобразование абстрактных символов в образы (перекодирование информации);</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xml:space="preserve">- </w:t>
      </w:r>
      <w:r w:rsidR="00B955F6" w:rsidRPr="0054440E">
        <w:rPr>
          <w:rFonts w:ascii="Times New Roman" w:hAnsi="Times New Roman" w:cs="Times New Roman"/>
          <w:sz w:val="24"/>
          <w:szCs w:val="24"/>
        </w:rPr>
        <w:t xml:space="preserve"> </w:t>
      </w:r>
      <w:r w:rsidRPr="0054440E">
        <w:rPr>
          <w:rFonts w:ascii="Times New Roman" w:hAnsi="Times New Roman" w:cs="Times New Roman"/>
          <w:sz w:val="24"/>
          <w:szCs w:val="24"/>
        </w:rPr>
        <w:t>развитие мелкой моторики рук;</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развитие основных психических процессов – памяти, внимания, образного мышления;</w:t>
      </w:r>
    </w:p>
    <w:p w:rsidR="00157D88" w:rsidRPr="0054440E" w:rsidRDefault="00B955F6"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xml:space="preserve">- </w:t>
      </w:r>
      <w:r w:rsidR="00157D88" w:rsidRPr="0054440E">
        <w:rPr>
          <w:rFonts w:ascii="Times New Roman" w:hAnsi="Times New Roman" w:cs="Times New Roman"/>
          <w:sz w:val="24"/>
          <w:szCs w:val="24"/>
        </w:rPr>
        <w:t xml:space="preserve">овладение приёмами работы с </w:t>
      </w:r>
      <w:proofErr w:type="spellStart"/>
      <w:r w:rsidR="00157D88" w:rsidRPr="0054440E">
        <w:rPr>
          <w:rFonts w:ascii="Times New Roman" w:hAnsi="Times New Roman" w:cs="Times New Roman"/>
          <w:sz w:val="24"/>
          <w:szCs w:val="24"/>
        </w:rPr>
        <w:t>мнемотаблицами</w:t>
      </w:r>
      <w:proofErr w:type="spellEnd"/>
      <w:r w:rsidR="00157D88" w:rsidRPr="0054440E">
        <w:rPr>
          <w:rFonts w:ascii="Times New Roman" w:hAnsi="Times New Roman" w:cs="Times New Roman"/>
          <w:sz w:val="24"/>
          <w:szCs w:val="24"/>
        </w:rPr>
        <w:t xml:space="preserve"> способствует сокращению времени на обучение.</w:t>
      </w:r>
    </w:p>
    <w:p w:rsidR="00157D88" w:rsidRPr="0054440E" w:rsidRDefault="00B955F6" w:rsidP="00B955F6">
      <w:pPr>
        <w:pStyle w:val="a8"/>
        <w:spacing w:line="276" w:lineRule="auto"/>
        <w:ind w:firstLine="708"/>
        <w:jc w:val="both"/>
        <w:rPr>
          <w:rFonts w:ascii="Times New Roman" w:hAnsi="Times New Roman" w:cs="Times New Roman"/>
          <w:sz w:val="24"/>
          <w:szCs w:val="24"/>
        </w:rPr>
      </w:pPr>
      <w:proofErr w:type="spellStart"/>
      <w:r w:rsidRPr="0054440E">
        <w:rPr>
          <w:rFonts w:ascii="Times New Roman" w:hAnsi="Times New Roman" w:cs="Times New Roman"/>
          <w:b/>
          <w:bCs/>
          <w:sz w:val="24"/>
          <w:szCs w:val="24"/>
        </w:rPr>
        <w:t>Мнемотаблица</w:t>
      </w:r>
      <w:proofErr w:type="spellEnd"/>
      <w:r w:rsidRPr="0054440E">
        <w:rPr>
          <w:rFonts w:ascii="Times New Roman" w:hAnsi="Times New Roman" w:cs="Times New Roman"/>
          <w:sz w:val="24"/>
          <w:szCs w:val="24"/>
        </w:rPr>
        <w:t> - это схема, в которой заложена определенная информация. Суть мнемосхемы заключается в следующем: на каждое слово или маленькое словосочетание придумывается картинка (изображение); таким образом, весь текст зарисовывается схематично, глядя на эти схемы – рисунки, ребенок легко запоминает информацию.</w:t>
      </w:r>
    </w:p>
    <w:p w:rsidR="00157D88" w:rsidRPr="0054440E" w:rsidRDefault="00157D88" w:rsidP="00B955F6">
      <w:pPr>
        <w:pStyle w:val="a8"/>
        <w:spacing w:line="276" w:lineRule="auto"/>
        <w:ind w:firstLine="708"/>
        <w:jc w:val="both"/>
        <w:rPr>
          <w:rFonts w:ascii="Times New Roman" w:hAnsi="Times New Roman" w:cs="Times New Roman"/>
          <w:sz w:val="24"/>
          <w:szCs w:val="24"/>
        </w:rPr>
      </w:pPr>
      <w:r w:rsidRPr="0054440E">
        <w:rPr>
          <w:rFonts w:ascii="Times New Roman" w:hAnsi="Times New Roman" w:cs="Times New Roman"/>
          <w:b/>
          <w:bCs/>
          <w:i/>
          <w:iCs/>
          <w:sz w:val="24"/>
          <w:szCs w:val="24"/>
        </w:rPr>
        <w:t xml:space="preserve">Этапы работы с </w:t>
      </w:r>
      <w:proofErr w:type="spellStart"/>
      <w:r w:rsidRPr="0054440E">
        <w:rPr>
          <w:rFonts w:ascii="Times New Roman" w:hAnsi="Times New Roman" w:cs="Times New Roman"/>
          <w:b/>
          <w:bCs/>
          <w:i/>
          <w:iCs/>
          <w:sz w:val="24"/>
          <w:szCs w:val="24"/>
        </w:rPr>
        <w:t>мнемотаблицами</w:t>
      </w:r>
      <w:proofErr w:type="spellEnd"/>
      <w:r w:rsidRPr="0054440E">
        <w:rPr>
          <w:rFonts w:ascii="Times New Roman" w:hAnsi="Times New Roman" w:cs="Times New Roman"/>
          <w:b/>
          <w:bCs/>
          <w:i/>
          <w:iCs/>
          <w:sz w:val="24"/>
          <w:szCs w:val="24"/>
        </w:rPr>
        <w:t>:</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i/>
          <w:sz w:val="24"/>
          <w:szCs w:val="24"/>
        </w:rPr>
        <w:t>1 этап:</w:t>
      </w:r>
      <w:r w:rsidRPr="0054440E">
        <w:rPr>
          <w:rFonts w:ascii="Times New Roman" w:hAnsi="Times New Roman" w:cs="Times New Roman"/>
          <w:sz w:val="24"/>
          <w:szCs w:val="24"/>
        </w:rPr>
        <w:t xml:space="preserve"> Рассматривание таблицы и разбор того, что на ней изображено.</w:t>
      </w:r>
    </w:p>
    <w:p w:rsidR="00157D88" w:rsidRPr="0054440E" w:rsidRDefault="00B955F6"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i/>
          <w:sz w:val="24"/>
          <w:szCs w:val="24"/>
        </w:rPr>
        <w:t xml:space="preserve">2 </w:t>
      </w:r>
      <w:r w:rsidR="00157D88" w:rsidRPr="0054440E">
        <w:rPr>
          <w:rFonts w:ascii="Times New Roman" w:hAnsi="Times New Roman" w:cs="Times New Roman"/>
          <w:i/>
          <w:sz w:val="24"/>
          <w:szCs w:val="24"/>
        </w:rPr>
        <w:t>этап:</w:t>
      </w:r>
      <w:r w:rsidR="00157D88" w:rsidRPr="0054440E">
        <w:rPr>
          <w:rFonts w:ascii="Times New Roman" w:hAnsi="Times New Roman" w:cs="Times New Roman"/>
          <w:sz w:val="24"/>
          <w:szCs w:val="24"/>
        </w:rPr>
        <w:t xml:space="preserve"> Осуществляется перекодирование информации, т.е. преобразование из абстрактных символов в образы.</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i/>
          <w:sz w:val="24"/>
          <w:szCs w:val="24"/>
        </w:rPr>
        <w:t>3 этап:</w:t>
      </w:r>
      <w:r w:rsidRPr="0054440E">
        <w:rPr>
          <w:rFonts w:ascii="Times New Roman" w:hAnsi="Times New Roman" w:cs="Times New Roman"/>
          <w:sz w:val="24"/>
          <w:szCs w:val="24"/>
        </w:rPr>
        <w:t xml:space="preserve"> После перекодирования осуществляется пересказ материала по заданной теме.</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xml:space="preserve">          </w:t>
      </w:r>
      <w:proofErr w:type="spellStart"/>
      <w:r w:rsidRPr="0054440E">
        <w:rPr>
          <w:rFonts w:ascii="Times New Roman" w:hAnsi="Times New Roman" w:cs="Times New Roman"/>
          <w:sz w:val="24"/>
          <w:szCs w:val="24"/>
        </w:rPr>
        <w:t>Мнемотаблицы</w:t>
      </w:r>
      <w:proofErr w:type="spellEnd"/>
      <w:r w:rsidRPr="0054440E">
        <w:rPr>
          <w:rFonts w:ascii="Times New Roman" w:hAnsi="Times New Roman" w:cs="Times New Roman"/>
          <w:sz w:val="24"/>
          <w:szCs w:val="24"/>
        </w:rPr>
        <w:t xml:space="preserve"> могут быть предметные, предметно - схематические и схематические. Если дети, справились с предметной моделью, то задание усложняется: </w:t>
      </w:r>
      <w:r w:rsidRPr="0054440E">
        <w:rPr>
          <w:rFonts w:ascii="Times New Roman" w:hAnsi="Times New Roman" w:cs="Times New Roman"/>
          <w:sz w:val="24"/>
          <w:szCs w:val="24"/>
        </w:rPr>
        <w:lastRenderedPageBreak/>
        <w:t xml:space="preserve">даётся предметно – схематическая модель. Этот вид </w:t>
      </w:r>
      <w:proofErr w:type="spellStart"/>
      <w:r w:rsidRPr="0054440E">
        <w:rPr>
          <w:rFonts w:ascii="Times New Roman" w:hAnsi="Times New Roman" w:cs="Times New Roman"/>
          <w:sz w:val="24"/>
          <w:szCs w:val="24"/>
        </w:rPr>
        <w:t>мнемотаблиц</w:t>
      </w:r>
      <w:proofErr w:type="spellEnd"/>
      <w:r w:rsidRPr="0054440E">
        <w:rPr>
          <w:rFonts w:ascii="Times New Roman" w:hAnsi="Times New Roman" w:cs="Times New Roman"/>
          <w:sz w:val="24"/>
          <w:szCs w:val="24"/>
        </w:rPr>
        <w:t xml:space="preserve"> включает меньшее количество изображений. И только после этого дается </w:t>
      </w:r>
      <w:proofErr w:type="gramStart"/>
      <w:r w:rsidRPr="0054440E">
        <w:rPr>
          <w:rFonts w:ascii="Times New Roman" w:hAnsi="Times New Roman" w:cs="Times New Roman"/>
          <w:sz w:val="24"/>
          <w:szCs w:val="24"/>
        </w:rPr>
        <w:t xml:space="preserve">схематическая  </w:t>
      </w:r>
      <w:proofErr w:type="spellStart"/>
      <w:r w:rsidRPr="0054440E">
        <w:rPr>
          <w:rFonts w:ascii="Times New Roman" w:hAnsi="Times New Roman" w:cs="Times New Roman"/>
          <w:sz w:val="24"/>
          <w:szCs w:val="24"/>
        </w:rPr>
        <w:t>мнемотаблица</w:t>
      </w:r>
      <w:proofErr w:type="spellEnd"/>
      <w:proofErr w:type="gramEnd"/>
      <w:r w:rsidRPr="0054440E">
        <w:rPr>
          <w:rFonts w:ascii="Times New Roman" w:hAnsi="Times New Roman" w:cs="Times New Roman"/>
          <w:sz w:val="24"/>
          <w:szCs w:val="24"/>
        </w:rPr>
        <w:t>.</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Style w:val="a4"/>
          <w:rFonts w:ascii="Times New Roman" w:hAnsi="Times New Roman" w:cs="Times New Roman"/>
          <w:sz w:val="24"/>
          <w:szCs w:val="24"/>
        </w:rPr>
        <w:t>      </w:t>
      </w:r>
      <w:r w:rsidR="00B955F6" w:rsidRPr="0054440E">
        <w:rPr>
          <w:rStyle w:val="a4"/>
          <w:rFonts w:ascii="Times New Roman" w:hAnsi="Times New Roman" w:cs="Times New Roman"/>
          <w:sz w:val="24"/>
          <w:szCs w:val="24"/>
        </w:rPr>
        <w:t xml:space="preserve">    </w:t>
      </w:r>
      <w:proofErr w:type="spellStart"/>
      <w:r w:rsidR="00B955F6" w:rsidRPr="0054440E">
        <w:rPr>
          <w:rStyle w:val="a4"/>
          <w:rFonts w:ascii="Times New Roman" w:hAnsi="Times New Roman" w:cs="Times New Roman"/>
          <w:sz w:val="24"/>
          <w:szCs w:val="24"/>
        </w:rPr>
        <w:t>Мнемотаблицы</w:t>
      </w:r>
      <w:proofErr w:type="spellEnd"/>
      <w:r w:rsidR="00B955F6" w:rsidRPr="0054440E">
        <w:rPr>
          <w:rStyle w:val="a4"/>
          <w:rFonts w:ascii="Times New Roman" w:hAnsi="Times New Roman" w:cs="Times New Roman"/>
          <w:sz w:val="24"/>
          <w:szCs w:val="24"/>
        </w:rPr>
        <w:t>  используются для</w:t>
      </w:r>
      <w:r w:rsidRPr="0054440E">
        <w:rPr>
          <w:rStyle w:val="a4"/>
          <w:rFonts w:ascii="Times New Roman" w:hAnsi="Times New Roman" w:cs="Times New Roman"/>
          <w:sz w:val="24"/>
          <w:szCs w:val="24"/>
        </w:rPr>
        <w:t>:</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обогащения словарного запаса,</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при обучении составлению рассказов,</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при  пересказах художественной литературы,</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работа с загадками,</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логопедические минутки,</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работа над автоматизацией звуков,</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совместное планирование с детьми,</w:t>
      </w:r>
    </w:p>
    <w:p w:rsidR="00157D88" w:rsidRPr="0054440E" w:rsidRDefault="00157D88" w:rsidP="00B955F6">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при   заучивании стихов.</w:t>
      </w:r>
    </w:p>
    <w:p w:rsidR="00157D88" w:rsidRPr="0054440E" w:rsidRDefault="00157D88" w:rsidP="00157D88">
      <w:pPr>
        <w:pStyle w:val="a8"/>
        <w:spacing w:line="276" w:lineRule="auto"/>
        <w:jc w:val="both"/>
        <w:rPr>
          <w:rFonts w:ascii="Times New Roman" w:eastAsia="Times New Roman" w:hAnsi="Times New Roman" w:cs="Times New Roman"/>
          <w:sz w:val="24"/>
          <w:szCs w:val="24"/>
          <w:lang w:eastAsia="ru-RU"/>
        </w:rPr>
      </w:pPr>
      <w:r w:rsidRPr="0054440E">
        <w:rPr>
          <w:rFonts w:ascii="Times New Roman" w:eastAsia="Times New Roman" w:hAnsi="Times New Roman" w:cs="Times New Roman"/>
          <w:b/>
          <w:bCs/>
          <w:sz w:val="24"/>
          <w:szCs w:val="24"/>
          <w:lang w:eastAsia="ru-RU"/>
        </w:rPr>
        <w:t>          Положительные эффекты от занятий с использованием мнемотехники следующие:</w:t>
      </w:r>
    </w:p>
    <w:p w:rsidR="00157D88" w:rsidRPr="0054440E" w:rsidRDefault="00B955F6" w:rsidP="00157D88">
      <w:pPr>
        <w:pStyle w:val="a8"/>
        <w:spacing w:line="276" w:lineRule="auto"/>
        <w:jc w:val="both"/>
        <w:rPr>
          <w:rFonts w:ascii="Times New Roman" w:eastAsia="Times New Roman" w:hAnsi="Times New Roman" w:cs="Times New Roman"/>
          <w:sz w:val="24"/>
          <w:szCs w:val="24"/>
          <w:lang w:eastAsia="ru-RU"/>
        </w:rPr>
      </w:pPr>
      <w:r w:rsidRPr="0054440E">
        <w:rPr>
          <w:rFonts w:ascii="Times New Roman" w:eastAsia="Times New Roman" w:hAnsi="Times New Roman" w:cs="Times New Roman"/>
          <w:sz w:val="24"/>
          <w:szCs w:val="24"/>
          <w:lang w:eastAsia="ru-RU"/>
        </w:rPr>
        <w:t xml:space="preserve">- </w:t>
      </w:r>
      <w:r w:rsidR="00157D88" w:rsidRPr="0054440E">
        <w:rPr>
          <w:rFonts w:ascii="Times New Roman" w:eastAsia="Times New Roman" w:hAnsi="Times New Roman" w:cs="Times New Roman"/>
          <w:sz w:val="24"/>
          <w:szCs w:val="24"/>
          <w:lang w:eastAsia="ru-RU"/>
        </w:rPr>
        <w:t>мощное развитие визуального мышления;</w:t>
      </w:r>
    </w:p>
    <w:p w:rsidR="00157D88" w:rsidRPr="0054440E" w:rsidRDefault="00B955F6" w:rsidP="00157D88">
      <w:pPr>
        <w:pStyle w:val="a8"/>
        <w:spacing w:line="276" w:lineRule="auto"/>
        <w:jc w:val="both"/>
        <w:rPr>
          <w:rFonts w:ascii="Times New Roman" w:eastAsia="Times New Roman" w:hAnsi="Times New Roman" w:cs="Times New Roman"/>
          <w:sz w:val="24"/>
          <w:szCs w:val="24"/>
          <w:lang w:eastAsia="ru-RU"/>
        </w:rPr>
      </w:pPr>
      <w:r w:rsidRPr="0054440E">
        <w:rPr>
          <w:rFonts w:ascii="Times New Roman" w:eastAsia="Times New Roman" w:hAnsi="Times New Roman" w:cs="Times New Roman"/>
          <w:sz w:val="24"/>
          <w:szCs w:val="24"/>
          <w:lang w:eastAsia="ru-RU"/>
        </w:rPr>
        <w:t xml:space="preserve">- </w:t>
      </w:r>
      <w:r w:rsidR="00157D88" w:rsidRPr="0054440E">
        <w:rPr>
          <w:rFonts w:ascii="Times New Roman" w:eastAsia="Times New Roman" w:hAnsi="Times New Roman" w:cs="Times New Roman"/>
          <w:sz w:val="24"/>
          <w:szCs w:val="24"/>
          <w:lang w:eastAsia="ru-RU"/>
        </w:rPr>
        <w:t>выработка устойчивого внимания (способность к длительной концентрации);</w:t>
      </w:r>
    </w:p>
    <w:p w:rsidR="00157D88" w:rsidRPr="0054440E" w:rsidRDefault="00B955F6" w:rsidP="00157D88">
      <w:pPr>
        <w:pStyle w:val="a8"/>
        <w:spacing w:line="276" w:lineRule="auto"/>
        <w:jc w:val="both"/>
        <w:rPr>
          <w:rFonts w:ascii="Times New Roman" w:eastAsia="Times New Roman" w:hAnsi="Times New Roman" w:cs="Times New Roman"/>
          <w:sz w:val="24"/>
          <w:szCs w:val="24"/>
          <w:lang w:eastAsia="ru-RU"/>
        </w:rPr>
      </w:pPr>
      <w:r w:rsidRPr="0054440E">
        <w:rPr>
          <w:rFonts w:ascii="Times New Roman" w:eastAsia="Times New Roman" w:hAnsi="Times New Roman" w:cs="Times New Roman"/>
          <w:sz w:val="24"/>
          <w:szCs w:val="24"/>
          <w:lang w:eastAsia="ru-RU"/>
        </w:rPr>
        <w:t>- у детей увеличивает</w:t>
      </w:r>
      <w:r w:rsidR="00157D88" w:rsidRPr="0054440E">
        <w:rPr>
          <w:rFonts w:ascii="Times New Roman" w:eastAsia="Times New Roman" w:hAnsi="Times New Roman" w:cs="Times New Roman"/>
          <w:sz w:val="24"/>
          <w:szCs w:val="24"/>
          <w:lang w:eastAsia="ru-RU"/>
        </w:rPr>
        <w:t>ся  круг знаний об окружающем мире;</w:t>
      </w:r>
    </w:p>
    <w:p w:rsidR="00157D88" w:rsidRPr="0054440E" w:rsidRDefault="00B955F6" w:rsidP="00157D88">
      <w:pPr>
        <w:pStyle w:val="a8"/>
        <w:spacing w:line="276" w:lineRule="auto"/>
        <w:jc w:val="both"/>
        <w:rPr>
          <w:rFonts w:ascii="Times New Roman" w:eastAsia="Times New Roman" w:hAnsi="Times New Roman" w:cs="Times New Roman"/>
          <w:sz w:val="24"/>
          <w:szCs w:val="24"/>
          <w:lang w:eastAsia="ru-RU"/>
        </w:rPr>
      </w:pPr>
      <w:r w:rsidRPr="0054440E">
        <w:rPr>
          <w:rFonts w:ascii="Times New Roman" w:eastAsia="Times New Roman" w:hAnsi="Times New Roman" w:cs="Times New Roman"/>
          <w:sz w:val="24"/>
          <w:szCs w:val="24"/>
          <w:lang w:eastAsia="ru-RU"/>
        </w:rPr>
        <w:t>- появляется</w:t>
      </w:r>
      <w:r w:rsidR="00157D88" w:rsidRPr="0054440E">
        <w:rPr>
          <w:rFonts w:ascii="Times New Roman" w:eastAsia="Times New Roman" w:hAnsi="Times New Roman" w:cs="Times New Roman"/>
          <w:sz w:val="24"/>
          <w:szCs w:val="24"/>
          <w:lang w:eastAsia="ru-RU"/>
        </w:rPr>
        <w:t>   желание пересказывать тексты, придумывать интересные истории;</w:t>
      </w:r>
    </w:p>
    <w:p w:rsidR="00157D88" w:rsidRPr="0054440E" w:rsidRDefault="00B955F6" w:rsidP="00157D88">
      <w:pPr>
        <w:pStyle w:val="a8"/>
        <w:spacing w:line="276" w:lineRule="auto"/>
        <w:jc w:val="both"/>
        <w:rPr>
          <w:rFonts w:ascii="Times New Roman" w:eastAsia="Times New Roman" w:hAnsi="Times New Roman" w:cs="Times New Roman"/>
          <w:sz w:val="24"/>
          <w:szCs w:val="24"/>
          <w:lang w:eastAsia="ru-RU"/>
        </w:rPr>
      </w:pPr>
      <w:r w:rsidRPr="0054440E">
        <w:rPr>
          <w:rFonts w:ascii="Times New Roman" w:eastAsia="Times New Roman" w:hAnsi="Times New Roman" w:cs="Times New Roman"/>
          <w:sz w:val="24"/>
          <w:szCs w:val="24"/>
          <w:lang w:eastAsia="ru-RU"/>
        </w:rPr>
        <w:t>- появляет</w:t>
      </w:r>
      <w:r w:rsidR="00157D88" w:rsidRPr="0054440E">
        <w:rPr>
          <w:rFonts w:ascii="Times New Roman" w:eastAsia="Times New Roman" w:hAnsi="Times New Roman" w:cs="Times New Roman"/>
          <w:sz w:val="24"/>
          <w:szCs w:val="24"/>
          <w:lang w:eastAsia="ru-RU"/>
        </w:rPr>
        <w:t>ся   интерес к заучиванию стихов;</w:t>
      </w:r>
    </w:p>
    <w:p w:rsidR="00157D88" w:rsidRPr="0054440E" w:rsidRDefault="00B955F6" w:rsidP="00157D88">
      <w:pPr>
        <w:pStyle w:val="a8"/>
        <w:spacing w:line="276" w:lineRule="auto"/>
        <w:jc w:val="both"/>
        <w:rPr>
          <w:rFonts w:ascii="Times New Roman" w:eastAsia="Times New Roman" w:hAnsi="Times New Roman" w:cs="Times New Roman"/>
          <w:sz w:val="24"/>
          <w:szCs w:val="24"/>
          <w:lang w:eastAsia="ru-RU"/>
        </w:rPr>
      </w:pPr>
      <w:r w:rsidRPr="0054440E">
        <w:rPr>
          <w:rFonts w:ascii="Times New Roman" w:eastAsia="Times New Roman" w:hAnsi="Times New Roman" w:cs="Times New Roman"/>
          <w:sz w:val="24"/>
          <w:szCs w:val="24"/>
          <w:lang w:eastAsia="ru-RU"/>
        </w:rPr>
        <w:t xml:space="preserve">- </w:t>
      </w:r>
      <w:r w:rsidR="00157D88" w:rsidRPr="0054440E">
        <w:rPr>
          <w:rFonts w:ascii="Times New Roman" w:eastAsia="Times New Roman" w:hAnsi="Times New Roman" w:cs="Times New Roman"/>
          <w:sz w:val="24"/>
          <w:szCs w:val="24"/>
          <w:lang w:eastAsia="ru-RU"/>
        </w:rPr>
        <w:t>словарный запас  вы</w:t>
      </w:r>
      <w:r w:rsidRPr="0054440E">
        <w:rPr>
          <w:rFonts w:ascii="Times New Roman" w:eastAsia="Times New Roman" w:hAnsi="Times New Roman" w:cs="Times New Roman"/>
          <w:sz w:val="24"/>
          <w:szCs w:val="24"/>
          <w:lang w:eastAsia="ru-RU"/>
        </w:rPr>
        <w:t>ходит</w:t>
      </w:r>
      <w:r w:rsidR="00157D88" w:rsidRPr="0054440E">
        <w:rPr>
          <w:rFonts w:ascii="Times New Roman" w:eastAsia="Times New Roman" w:hAnsi="Times New Roman" w:cs="Times New Roman"/>
          <w:sz w:val="24"/>
          <w:szCs w:val="24"/>
          <w:lang w:eastAsia="ru-RU"/>
        </w:rPr>
        <w:t>  на более высокий уровень;</w:t>
      </w:r>
    </w:p>
    <w:p w:rsidR="00157D88" w:rsidRPr="0054440E" w:rsidRDefault="00B955F6" w:rsidP="00157D88">
      <w:pPr>
        <w:pStyle w:val="a8"/>
        <w:spacing w:line="276" w:lineRule="auto"/>
        <w:jc w:val="both"/>
        <w:rPr>
          <w:rFonts w:ascii="Times New Roman" w:eastAsia="Times New Roman" w:hAnsi="Times New Roman" w:cs="Times New Roman"/>
          <w:sz w:val="24"/>
          <w:szCs w:val="24"/>
          <w:lang w:eastAsia="ru-RU"/>
        </w:rPr>
      </w:pPr>
      <w:r w:rsidRPr="0054440E">
        <w:rPr>
          <w:rFonts w:ascii="Times New Roman" w:eastAsia="Times New Roman" w:hAnsi="Times New Roman" w:cs="Times New Roman"/>
          <w:sz w:val="24"/>
          <w:szCs w:val="24"/>
          <w:lang w:eastAsia="ru-RU"/>
        </w:rPr>
        <w:t xml:space="preserve">- </w:t>
      </w:r>
      <w:r w:rsidR="00157D88" w:rsidRPr="0054440E">
        <w:rPr>
          <w:rFonts w:ascii="Times New Roman" w:eastAsia="Times New Roman" w:hAnsi="Times New Roman" w:cs="Times New Roman"/>
          <w:sz w:val="24"/>
          <w:szCs w:val="24"/>
          <w:lang w:eastAsia="ru-RU"/>
        </w:rPr>
        <w:t>дети преодолевают робость, застенчивость, учатся свободно держаться перед аудиторией.</w:t>
      </w:r>
    </w:p>
    <w:p w:rsidR="00EC3D68" w:rsidRDefault="00157D88" w:rsidP="00B955F6">
      <w:pPr>
        <w:pStyle w:val="a8"/>
        <w:spacing w:line="276" w:lineRule="auto"/>
        <w:ind w:firstLine="708"/>
        <w:jc w:val="both"/>
        <w:rPr>
          <w:rFonts w:ascii="Times New Roman" w:hAnsi="Times New Roman" w:cs="Times New Roman"/>
          <w:sz w:val="24"/>
          <w:szCs w:val="24"/>
          <w:shd w:val="clear" w:color="auto" w:fill="FFFFFF"/>
        </w:rPr>
      </w:pPr>
      <w:r w:rsidRPr="0054440E">
        <w:rPr>
          <w:rFonts w:ascii="Times New Roman" w:hAnsi="Times New Roman" w:cs="Times New Roman"/>
          <w:sz w:val="24"/>
          <w:szCs w:val="24"/>
          <w:shd w:val="clear" w:color="auto" w:fill="FFFFFF"/>
        </w:rPr>
        <w:t>Мнемотехника развивает у детей выдумку, фантазию, умение представить себя на месте другого. Заучивание стихотворений является отличным методом тренировки памяти, поэтому мы используем методы, облегчающие этот процесс. Метод наглядного моделирования является одним из таких методов. В начале мы знакомимся со стихотворением целиком, затем построчно, по смысловым частям. Предлагается подумать и изобразить эти части в рисунках. Наброски могут соответствовать слову, словообразованию, предложению. В свободное время ребенок может проверить себя.</w:t>
      </w:r>
    </w:p>
    <w:p w:rsidR="0054440E" w:rsidRPr="0054440E" w:rsidRDefault="0054440E" w:rsidP="0054440E">
      <w:pPr>
        <w:pStyle w:val="a8"/>
        <w:spacing w:line="276" w:lineRule="auto"/>
        <w:ind w:firstLine="708"/>
        <w:jc w:val="both"/>
        <w:rPr>
          <w:rFonts w:ascii="Times New Roman" w:hAnsi="Times New Roman" w:cs="Times New Roman"/>
          <w:sz w:val="24"/>
          <w:szCs w:val="24"/>
        </w:rPr>
      </w:pPr>
      <w:r w:rsidRPr="0054440E">
        <w:rPr>
          <w:rFonts w:ascii="Times New Roman" w:hAnsi="Times New Roman" w:cs="Times New Roman"/>
          <w:b/>
          <w:bCs/>
          <w:i/>
          <w:iCs/>
          <w:sz w:val="24"/>
          <w:szCs w:val="24"/>
        </w:rPr>
        <w:t>Структура  мнемотехники</w:t>
      </w:r>
    </w:p>
    <w:p w:rsidR="0054440E" w:rsidRPr="0054440E" w:rsidRDefault="0054440E" w:rsidP="0054440E">
      <w:pPr>
        <w:pStyle w:val="a8"/>
        <w:spacing w:line="276" w:lineRule="auto"/>
        <w:jc w:val="both"/>
        <w:rPr>
          <w:rFonts w:ascii="Times New Roman" w:hAnsi="Times New Roman" w:cs="Times New Roman"/>
          <w:sz w:val="24"/>
          <w:szCs w:val="24"/>
        </w:rPr>
      </w:pPr>
      <w:r w:rsidRPr="0054440E">
        <w:rPr>
          <w:rFonts w:ascii="Times New Roman" w:hAnsi="Times New Roman" w:cs="Times New Roman"/>
          <w:noProof/>
          <w:sz w:val="24"/>
          <w:szCs w:val="24"/>
          <w:lang w:eastAsia="ru-RU"/>
        </w:rPr>
        <w:drawing>
          <wp:inline distT="0" distB="0" distL="0" distR="0">
            <wp:extent cx="3260035" cy="2181629"/>
            <wp:effectExtent l="0" t="0" r="0" b="9525"/>
            <wp:docPr id="2" name="Рисунок 2" descr="hello_html_4c58a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4c58ac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1690" cy="2189429"/>
                    </a:xfrm>
                    <a:prstGeom prst="rect">
                      <a:avLst/>
                    </a:prstGeom>
                    <a:noFill/>
                    <a:ln>
                      <a:noFill/>
                    </a:ln>
                  </pic:spPr>
                </pic:pic>
              </a:graphicData>
            </a:graphic>
          </wp:inline>
        </w:drawing>
      </w:r>
    </w:p>
    <w:p w:rsidR="00157D88" w:rsidRPr="0054440E" w:rsidRDefault="00157D88" w:rsidP="00B955F6">
      <w:pPr>
        <w:pStyle w:val="a8"/>
        <w:spacing w:line="276" w:lineRule="auto"/>
        <w:ind w:firstLine="708"/>
        <w:jc w:val="both"/>
        <w:rPr>
          <w:rFonts w:ascii="Times New Roman" w:hAnsi="Times New Roman" w:cs="Times New Roman"/>
          <w:sz w:val="24"/>
          <w:szCs w:val="24"/>
        </w:rPr>
      </w:pPr>
      <w:r w:rsidRPr="0054440E">
        <w:rPr>
          <w:rFonts w:ascii="Times New Roman" w:hAnsi="Times New Roman" w:cs="Times New Roman"/>
          <w:sz w:val="24"/>
          <w:szCs w:val="24"/>
        </w:rPr>
        <w:t>Как любая работа, мнемотехника строится по принципу от простого к сложному.</w:t>
      </w:r>
      <w:r w:rsidR="00B955F6" w:rsidRPr="0054440E">
        <w:rPr>
          <w:rFonts w:ascii="Times New Roman" w:hAnsi="Times New Roman" w:cs="Times New Roman"/>
          <w:sz w:val="24"/>
          <w:szCs w:val="24"/>
        </w:rPr>
        <w:t xml:space="preserve"> </w:t>
      </w:r>
      <w:r w:rsidRPr="0054440E">
        <w:rPr>
          <w:rFonts w:ascii="Times New Roman" w:hAnsi="Times New Roman" w:cs="Times New Roman"/>
          <w:sz w:val="24"/>
          <w:szCs w:val="24"/>
        </w:rPr>
        <w:t>Её можно разделить на три этапа.</w:t>
      </w:r>
    </w:p>
    <w:p w:rsidR="00157D88" w:rsidRPr="0054440E" w:rsidRDefault="00157D88" w:rsidP="00B955F6">
      <w:pPr>
        <w:pStyle w:val="a8"/>
        <w:spacing w:line="276" w:lineRule="auto"/>
        <w:ind w:firstLine="708"/>
        <w:jc w:val="both"/>
        <w:rPr>
          <w:rFonts w:ascii="Times New Roman" w:hAnsi="Times New Roman" w:cs="Times New Roman"/>
          <w:b/>
          <w:i/>
          <w:sz w:val="24"/>
          <w:szCs w:val="24"/>
        </w:rPr>
      </w:pPr>
      <w:r w:rsidRPr="0054440E">
        <w:rPr>
          <w:rFonts w:ascii="Times New Roman" w:hAnsi="Times New Roman" w:cs="Times New Roman"/>
          <w:b/>
          <w:i/>
          <w:sz w:val="24"/>
          <w:szCs w:val="24"/>
        </w:rPr>
        <w:t xml:space="preserve">I этап:  работа с </w:t>
      </w:r>
      <w:proofErr w:type="spellStart"/>
      <w:r w:rsidRPr="0054440E">
        <w:rPr>
          <w:rFonts w:ascii="Times New Roman" w:hAnsi="Times New Roman" w:cs="Times New Roman"/>
          <w:b/>
          <w:i/>
          <w:sz w:val="24"/>
          <w:szCs w:val="24"/>
        </w:rPr>
        <w:t>мнемоквадратами</w:t>
      </w:r>
      <w:proofErr w:type="spellEnd"/>
      <w:r w:rsidRPr="0054440E">
        <w:rPr>
          <w:rFonts w:ascii="Times New Roman" w:hAnsi="Times New Roman" w:cs="Times New Roman"/>
          <w:b/>
          <w:i/>
          <w:sz w:val="24"/>
          <w:szCs w:val="24"/>
        </w:rPr>
        <w:t>.</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Начинать работу с детьми любого возраста необходимо со знакомства с символами. На начальном этапе воспитатель предлагает и объясняет детям значение символов.</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lastRenderedPageBreak/>
        <w:t xml:space="preserve">      </w:t>
      </w:r>
      <w:r w:rsidR="00B955F6" w:rsidRPr="0054440E">
        <w:rPr>
          <w:rFonts w:ascii="Times New Roman" w:hAnsi="Times New Roman" w:cs="Times New Roman"/>
          <w:sz w:val="24"/>
          <w:szCs w:val="24"/>
        </w:rPr>
        <w:t>Детям</w:t>
      </w:r>
      <w:r w:rsidRPr="0054440E">
        <w:rPr>
          <w:rFonts w:ascii="Times New Roman" w:hAnsi="Times New Roman" w:cs="Times New Roman"/>
          <w:sz w:val="24"/>
          <w:szCs w:val="24"/>
        </w:rPr>
        <w:t xml:space="preserve"> лучше предлагать картинки понятные для их восприятия, постепенно заменяя их схематичными, контурными изображениями предметов.</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В старшем возрасте, когда дети научатся хорошо мыслить образно, можно будет подключать их к работе над символами. Например: как нарисовать слово «сильный»? Дети предлагают разные варианты символических изображений, и потом мы вместе выбираем наиболее удачный вариант, подходящий к данному слову, например, «муравей».</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xml:space="preserve">      Этот этап работы ещё называют – работа с </w:t>
      </w:r>
      <w:proofErr w:type="spellStart"/>
      <w:r w:rsidRPr="0054440E">
        <w:rPr>
          <w:rFonts w:ascii="Times New Roman" w:hAnsi="Times New Roman" w:cs="Times New Roman"/>
          <w:sz w:val="24"/>
          <w:szCs w:val="24"/>
        </w:rPr>
        <w:t>мнемоквадратами</w:t>
      </w:r>
      <w:proofErr w:type="spellEnd"/>
      <w:r w:rsidRPr="0054440E">
        <w:rPr>
          <w:rFonts w:ascii="Times New Roman" w:hAnsi="Times New Roman" w:cs="Times New Roman"/>
          <w:sz w:val="24"/>
          <w:szCs w:val="24"/>
        </w:rPr>
        <w:t>.</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На этом этапе работы можно проводить с детьми игры типа</w:t>
      </w:r>
      <w:r w:rsidR="00B955F6" w:rsidRPr="0054440E">
        <w:rPr>
          <w:rFonts w:ascii="Times New Roman" w:hAnsi="Times New Roman" w:cs="Times New Roman"/>
          <w:sz w:val="24"/>
          <w:szCs w:val="24"/>
        </w:rPr>
        <w:t>:</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 «Подскажи словечко»,  «Найди пару»</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 «Скажи по-другому» (синонимы) – старший дошкольный возраст</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 «Скажи наоборот» (антонимы) – старший дошкольный возрас</w:t>
      </w:r>
      <w:r w:rsidR="00B955F6" w:rsidRPr="0054440E">
        <w:rPr>
          <w:rFonts w:ascii="Times New Roman" w:hAnsi="Times New Roman" w:cs="Times New Roman"/>
          <w:sz w:val="24"/>
          <w:szCs w:val="24"/>
        </w:rPr>
        <w:t>т</w:t>
      </w:r>
    </w:p>
    <w:p w:rsidR="00157D88" w:rsidRPr="0054440E" w:rsidRDefault="00157D88" w:rsidP="00B955F6">
      <w:pPr>
        <w:pStyle w:val="a8"/>
        <w:spacing w:line="276" w:lineRule="auto"/>
        <w:ind w:firstLine="708"/>
        <w:jc w:val="both"/>
        <w:rPr>
          <w:rFonts w:ascii="Times New Roman" w:hAnsi="Times New Roman" w:cs="Times New Roman"/>
          <w:b/>
          <w:i/>
          <w:sz w:val="24"/>
          <w:szCs w:val="24"/>
        </w:rPr>
      </w:pPr>
      <w:r w:rsidRPr="0054440E">
        <w:rPr>
          <w:rFonts w:ascii="Times New Roman" w:hAnsi="Times New Roman" w:cs="Times New Roman"/>
          <w:b/>
          <w:i/>
          <w:sz w:val="24"/>
          <w:szCs w:val="24"/>
        </w:rPr>
        <w:t xml:space="preserve">II этап: работа с </w:t>
      </w:r>
      <w:proofErr w:type="spellStart"/>
      <w:r w:rsidRPr="0054440E">
        <w:rPr>
          <w:rFonts w:ascii="Times New Roman" w:hAnsi="Times New Roman" w:cs="Times New Roman"/>
          <w:b/>
          <w:i/>
          <w:sz w:val="24"/>
          <w:szCs w:val="24"/>
        </w:rPr>
        <w:t>мнемодорожками</w:t>
      </w:r>
      <w:proofErr w:type="spellEnd"/>
      <w:r w:rsidRPr="0054440E">
        <w:rPr>
          <w:rFonts w:ascii="Times New Roman" w:hAnsi="Times New Roman" w:cs="Times New Roman"/>
          <w:b/>
          <w:i/>
          <w:sz w:val="24"/>
          <w:szCs w:val="24"/>
        </w:rPr>
        <w:t>.</w:t>
      </w:r>
    </w:p>
    <w:p w:rsidR="00157D88" w:rsidRPr="0054440E" w:rsidRDefault="00157D88" w:rsidP="00157D88">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w:t>
      </w:r>
      <w:r w:rsidR="00B955F6" w:rsidRPr="0054440E">
        <w:rPr>
          <w:rFonts w:ascii="Times New Roman" w:hAnsi="Times New Roman" w:cs="Times New Roman"/>
          <w:sz w:val="24"/>
          <w:szCs w:val="24"/>
        </w:rPr>
        <w:tab/>
      </w:r>
      <w:r w:rsidRPr="0054440E">
        <w:rPr>
          <w:rFonts w:ascii="Times New Roman" w:hAnsi="Times New Roman" w:cs="Times New Roman"/>
          <w:sz w:val="24"/>
          <w:szCs w:val="24"/>
        </w:rPr>
        <w:t>На этом этапе нужно научить детей «читать» простые схемы из 2 – 4 символов. Например: при описании предметов детям предлагаются символы для обозначения цвета, формы, величины, действия с предметом. Этот приём хорошо использовать для работы с загадкой.  На этом же этапе учим детей «читать» простые предложения из 2-3 слов без предлогов и союзов.</w:t>
      </w:r>
    </w:p>
    <w:p w:rsidR="00157D88" w:rsidRPr="0054440E" w:rsidRDefault="00157D88" w:rsidP="00B955F6">
      <w:pPr>
        <w:pStyle w:val="a8"/>
        <w:spacing w:line="276" w:lineRule="auto"/>
        <w:ind w:firstLine="708"/>
        <w:jc w:val="both"/>
        <w:rPr>
          <w:rFonts w:ascii="Times New Roman" w:hAnsi="Times New Roman" w:cs="Times New Roman"/>
          <w:sz w:val="24"/>
          <w:szCs w:val="24"/>
        </w:rPr>
      </w:pPr>
      <w:r w:rsidRPr="0054440E">
        <w:rPr>
          <w:rFonts w:ascii="Times New Roman" w:hAnsi="Times New Roman" w:cs="Times New Roman"/>
          <w:sz w:val="24"/>
          <w:szCs w:val="24"/>
        </w:rPr>
        <w:t xml:space="preserve">Этот этап работы называют – работа с </w:t>
      </w:r>
      <w:proofErr w:type="spellStart"/>
      <w:r w:rsidRPr="0054440E">
        <w:rPr>
          <w:rFonts w:ascii="Times New Roman" w:hAnsi="Times New Roman" w:cs="Times New Roman"/>
          <w:sz w:val="24"/>
          <w:szCs w:val="24"/>
        </w:rPr>
        <w:t>мнемодорожками</w:t>
      </w:r>
      <w:proofErr w:type="spellEnd"/>
      <w:r w:rsidRPr="0054440E">
        <w:rPr>
          <w:rFonts w:ascii="Times New Roman" w:hAnsi="Times New Roman" w:cs="Times New Roman"/>
          <w:sz w:val="24"/>
          <w:szCs w:val="24"/>
        </w:rPr>
        <w:t>.</w:t>
      </w:r>
    </w:p>
    <w:p w:rsidR="00157D88" w:rsidRPr="0054440E" w:rsidRDefault="00157D88" w:rsidP="00B955F6">
      <w:pPr>
        <w:pStyle w:val="a8"/>
        <w:spacing w:line="276" w:lineRule="auto"/>
        <w:ind w:firstLine="708"/>
        <w:jc w:val="both"/>
        <w:rPr>
          <w:rFonts w:ascii="Times New Roman" w:hAnsi="Times New Roman" w:cs="Times New Roman"/>
          <w:b/>
          <w:i/>
          <w:sz w:val="24"/>
          <w:szCs w:val="24"/>
        </w:rPr>
      </w:pPr>
      <w:r w:rsidRPr="0054440E">
        <w:rPr>
          <w:rFonts w:ascii="Times New Roman" w:hAnsi="Times New Roman" w:cs="Times New Roman"/>
          <w:b/>
          <w:i/>
          <w:sz w:val="24"/>
          <w:szCs w:val="24"/>
        </w:rPr>
        <w:t xml:space="preserve">III этап: работа с </w:t>
      </w:r>
      <w:proofErr w:type="spellStart"/>
      <w:r w:rsidRPr="0054440E">
        <w:rPr>
          <w:rFonts w:ascii="Times New Roman" w:hAnsi="Times New Roman" w:cs="Times New Roman"/>
          <w:b/>
          <w:i/>
          <w:sz w:val="24"/>
          <w:szCs w:val="24"/>
        </w:rPr>
        <w:t>мнемотаблицами</w:t>
      </w:r>
      <w:proofErr w:type="spellEnd"/>
      <w:r w:rsidRPr="0054440E">
        <w:rPr>
          <w:rFonts w:ascii="Times New Roman" w:hAnsi="Times New Roman" w:cs="Times New Roman"/>
          <w:b/>
          <w:i/>
          <w:sz w:val="24"/>
          <w:szCs w:val="24"/>
        </w:rPr>
        <w:t>.</w:t>
      </w:r>
    </w:p>
    <w:p w:rsidR="00157D88" w:rsidRPr="0054440E" w:rsidRDefault="00157D88" w:rsidP="00B955F6">
      <w:pPr>
        <w:pStyle w:val="a8"/>
        <w:spacing w:line="276" w:lineRule="auto"/>
        <w:ind w:firstLine="708"/>
        <w:jc w:val="both"/>
        <w:rPr>
          <w:rFonts w:ascii="Times New Roman" w:hAnsi="Times New Roman" w:cs="Times New Roman"/>
          <w:sz w:val="24"/>
          <w:szCs w:val="24"/>
        </w:rPr>
      </w:pPr>
      <w:proofErr w:type="spellStart"/>
      <w:r w:rsidRPr="0054440E">
        <w:rPr>
          <w:rFonts w:ascii="Times New Roman" w:hAnsi="Times New Roman" w:cs="Times New Roman"/>
          <w:sz w:val="24"/>
          <w:szCs w:val="24"/>
        </w:rPr>
        <w:t>Мнемотаблицы</w:t>
      </w:r>
      <w:proofErr w:type="spellEnd"/>
      <w:r w:rsidRPr="0054440E">
        <w:rPr>
          <w:rFonts w:ascii="Times New Roman" w:hAnsi="Times New Roman" w:cs="Times New Roman"/>
          <w:sz w:val="24"/>
          <w:szCs w:val="24"/>
        </w:rPr>
        <w:t>: являются дидактическим материалом. Они могут иметь самый широкий круг использования, практически в любой образовательной области, в любом виде деятельности.</w:t>
      </w:r>
    </w:p>
    <w:p w:rsidR="00B955F6" w:rsidRPr="0054440E" w:rsidRDefault="00157D88" w:rsidP="00B955F6">
      <w:pPr>
        <w:pStyle w:val="a8"/>
        <w:spacing w:line="276" w:lineRule="auto"/>
        <w:jc w:val="both"/>
        <w:rPr>
          <w:rFonts w:ascii="Times New Roman" w:hAnsi="Times New Roman" w:cs="Times New Roman"/>
          <w:sz w:val="24"/>
          <w:szCs w:val="24"/>
        </w:rPr>
      </w:pPr>
      <w:r w:rsidRPr="0054440E">
        <w:rPr>
          <w:rFonts w:ascii="Times New Roman" w:hAnsi="Times New Roman" w:cs="Times New Roman"/>
          <w:sz w:val="24"/>
          <w:szCs w:val="24"/>
        </w:rPr>
        <w:t> </w:t>
      </w:r>
      <w:r w:rsidR="00B955F6" w:rsidRPr="0054440E">
        <w:rPr>
          <w:rFonts w:ascii="Times New Roman" w:hAnsi="Times New Roman" w:cs="Times New Roman"/>
          <w:sz w:val="24"/>
          <w:szCs w:val="24"/>
        </w:rPr>
        <w:tab/>
        <w:t>Конечно,    использование мнемотехники ни в коем случае не призвано заменить самый известный и широко популярный метод в развитии и укреплении памяти — традиционное заучивание текстов наизусть. Однако с задачей помочь сделать процесс запоминания более простым, интересным и "вкусным" мнемотехника справляется просто великолепно.       </w:t>
      </w:r>
    </w:p>
    <w:p w:rsidR="00B955F6" w:rsidRPr="0054440E" w:rsidRDefault="00B955F6" w:rsidP="00B955F6">
      <w:pPr>
        <w:pStyle w:val="a8"/>
        <w:spacing w:line="276" w:lineRule="auto"/>
        <w:ind w:firstLine="708"/>
        <w:jc w:val="both"/>
        <w:rPr>
          <w:rFonts w:ascii="Times New Roman" w:eastAsia="Times New Roman" w:hAnsi="Times New Roman" w:cs="Times New Roman"/>
          <w:sz w:val="24"/>
          <w:szCs w:val="24"/>
          <w:lang w:eastAsia="ru-RU"/>
        </w:rPr>
      </w:pPr>
      <w:r w:rsidRPr="0054440E">
        <w:rPr>
          <w:rFonts w:ascii="Times New Roman" w:eastAsia="Times New Roman" w:hAnsi="Times New Roman" w:cs="Times New Roman"/>
          <w:sz w:val="24"/>
          <w:szCs w:val="24"/>
          <w:lang w:eastAsia="ru-RU"/>
        </w:rPr>
        <w:t>Использование данной технологии в работе с детьми ОВЗ даёт устойчивые результаты обучения, воспитания и развития.</w:t>
      </w:r>
    </w:p>
    <w:p w:rsidR="00157D88" w:rsidRPr="0054440E" w:rsidRDefault="00157D88" w:rsidP="00B955F6">
      <w:pPr>
        <w:pStyle w:val="a8"/>
        <w:spacing w:line="276" w:lineRule="auto"/>
        <w:jc w:val="both"/>
        <w:rPr>
          <w:rFonts w:ascii="Times New Roman" w:hAnsi="Times New Roman" w:cs="Times New Roman"/>
          <w:sz w:val="24"/>
          <w:szCs w:val="24"/>
        </w:rPr>
      </w:pPr>
    </w:p>
    <w:p w:rsidR="00157D88" w:rsidRPr="0054440E" w:rsidRDefault="00157D88" w:rsidP="0054440E">
      <w:pPr>
        <w:pStyle w:val="a8"/>
        <w:spacing w:line="276" w:lineRule="auto"/>
        <w:jc w:val="center"/>
        <w:rPr>
          <w:rFonts w:ascii="Times New Roman" w:hAnsi="Times New Roman" w:cs="Times New Roman"/>
          <w:sz w:val="24"/>
          <w:szCs w:val="24"/>
        </w:rPr>
      </w:pPr>
      <w:r w:rsidRPr="0054440E">
        <w:rPr>
          <w:rFonts w:ascii="Times New Roman" w:hAnsi="Times New Roman" w:cs="Times New Roman"/>
          <w:noProof/>
          <w:sz w:val="24"/>
          <w:szCs w:val="24"/>
          <w:lang w:eastAsia="ru-RU"/>
        </w:rPr>
        <w:drawing>
          <wp:inline distT="0" distB="0" distL="0" distR="0">
            <wp:extent cx="3395207" cy="2467395"/>
            <wp:effectExtent l="0" t="0" r="0" b="9525"/>
            <wp:docPr id="4" name="Рисунок 4" descr="https://i.pinimg.com/736x/02/26/46/0226468ce696115606b942c50d2e7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736x/02/26/46/0226468ce696115606b942c50d2e7e1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6220" cy="2468131"/>
                    </a:xfrm>
                    <a:prstGeom prst="rect">
                      <a:avLst/>
                    </a:prstGeom>
                    <a:noFill/>
                    <a:ln>
                      <a:noFill/>
                    </a:ln>
                  </pic:spPr>
                </pic:pic>
              </a:graphicData>
            </a:graphic>
          </wp:inline>
        </w:drawing>
      </w:r>
    </w:p>
    <w:sectPr w:rsidR="00157D88" w:rsidRPr="0054440E" w:rsidSect="001713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70984"/>
    <w:multiLevelType w:val="multilevel"/>
    <w:tmpl w:val="6DA4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84387"/>
    <w:multiLevelType w:val="multilevel"/>
    <w:tmpl w:val="960C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E74358"/>
    <w:multiLevelType w:val="multilevel"/>
    <w:tmpl w:val="95BC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20772"/>
    <w:multiLevelType w:val="multilevel"/>
    <w:tmpl w:val="A552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6C6CA0"/>
    <w:multiLevelType w:val="multilevel"/>
    <w:tmpl w:val="129A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6802A4"/>
    <w:multiLevelType w:val="multilevel"/>
    <w:tmpl w:val="F48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84AC0"/>
    <w:rsid w:val="00157D88"/>
    <w:rsid w:val="0017134F"/>
    <w:rsid w:val="00321697"/>
    <w:rsid w:val="004423F4"/>
    <w:rsid w:val="0054440E"/>
    <w:rsid w:val="00A96C38"/>
    <w:rsid w:val="00AD21C9"/>
    <w:rsid w:val="00B955F6"/>
    <w:rsid w:val="00C84AC0"/>
    <w:rsid w:val="00D14F06"/>
    <w:rsid w:val="00EC3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D47DAB-D94A-4162-B683-3D6B1356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3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7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7D88"/>
    <w:rPr>
      <w:b/>
      <w:bCs/>
    </w:rPr>
  </w:style>
  <w:style w:type="character" w:styleId="a5">
    <w:name w:val="Emphasis"/>
    <w:basedOn w:val="a0"/>
    <w:uiPriority w:val="20"/>
    <w:qFormat/>
    <w:rsid w:val="00157D88"/>
    <w:rPr>
      <w:i/>
      <w:iCs/>
    </w:rPr>
  </w:style>
  <w:style w:type="paragraph" w:styleId="a6">
    <w:name w:val="Balloon Text"/>
    <w:basedOn w:val="a"/>
    <w:link w:val="a7"/>
    <w:uiPriority w:val="99"/>
    <w:semiHidden/>
    <w:unhideWhenUsed/>
    <w:rsid w:val="00157D8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7D88"/>
    <w:rPr>
      <w:rFonts w:ascii="Tahoma" w:hAnsi="Tahoma" w:cs="Tahoma"/>
      <w:sz w:val="16"/>
      <w:szCs w:val="16"/>
    </w:rPr>
  </w:style>
  <w:style w:type="paragraph" w:styleId="a8">
    <w:name w:val="No Spacing"/>
    <w:uiPriority w:val="1"/>
    <w:qFormat/>
    <w:rsid w:val="00157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0010">
      <w:bodyDiv w:val="1"/>
      <w:marLeft w:val="0"/>
      <w:marRight w:val="0"/>
      <w:marTop w:val="0"/>
      <w:marBottom w:val="0"/>
      <w:divBdr>
        <w:top w:val="none" w:sz="0" w:space="0" w:color="auto"/>
        <w:left w:val="none" w:sz="0" w:space="0" w:color="auto"/>
        <w:bottom w:val="none" w:sz="0" w:space="0" w:color="auto"/>
        <w:right w:val="none" w:sz="0" w:space="0" w:color="auto"/>
      </w:divBdr>
    </w:div>
    <w:div w:id="504126497">
      <w:bodyDiv w:val="1"/>
      <w:marLeft w:val="0"/>
      <w:marRight w:val="0"/>
      <w:marTop w:val="0"/>
      <w:marBottom w:val="0"/>
      <w:divBdr>
        <w:top w:val="none" w:sz="0" w:space="0" w:color="auto"/>
        <w:left w:val="none" w:sz="0" w:space="0" w:color="auto"/>
        <w:bottom w:val="none" w:sz="0" w:space="0" w:color="auto"/>
        <w:right w:val="none" w:sz="0" w:space="0" w:color="auto"/>
      </w:divBdr>
    </w:div>
    <w:div w:id="722291982">
      <w:bodyDiv w:val="1"/>
      <w:marLeft w:val="0"/>
      <w:marRight w:val="0"/>
      <w:marTop w:val="0"/>
      <w:marBottom w:val="0"/>
      <w:divBdr>
        <w:top w:val="none" w:sz="0" w:space="0" w:color="auto"/>
        <w:left w:val="none" w:sz="0" w:space="0" w:color="auto"/>
        <w:bottom w:val="none" w:sz="0" w:space="0" w:color="auto"/>
        <w:right w:val="none" w:sz="0" w:space="0" w:color="auto"/>
      </w:divBdr>
    </w:div>
    <w:div w:id="1204950802">
      <w:bodyDiv w:val="1"/>
      <w:marLeft w:val="0"/>
      <w:marRight w:val="0"/>
      <w:marTop w:val="0"/>
      <w:marBottom w:val="0"/>
      <w:divBdr>
        <w:top w:val="none" w:sz="0" w:space="0" w:color="auto"/>
        <w:left w:val="none" w:sz="0" w:space="0" w:color="auto"/>
        <w:bottom w:val="none" w:sz="0" w:space="0" w:color="auto"/>
        <w:right w:val="none" w:sz="0" w:space="0" w:color="auto"/>
      </w:divBdr>
    </w:div>
    <w:div w:id="1620186056">
      <w:bodyDiv w:val="1"/>
      <w:marLeft w:val="0"/>
      <w:marRight w:val="0"/>
      <w:marTop w:val="0"/>
      <w:marBottom w:val="0"/>
      <w:divBdr>
        <w:top w:val="none" w:sz="0" w:space="0" w:color="auto"/>
        <w:left w:val="none" w:sz="0" w:space="0" w:color="auto"/>
        <w:bottom w:val="none" w:sz="0" w:space="0" w:color="auto"/>
        <w:right w:val="none" w:sz="0" w:space="0" w:color="auto"/>
      </w:divBdr>
    </w:div>
    <w:div w:id="202921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5528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Фатиме</dc:creator>
  <cp:lastModifiedBy>remzieva@outlook.com</cp:lastModifiedBy>
  <cp:revision>3</cp:revision>
  <dcterms:created xsi:type="dcterms:W3CDTF">2022-03-22T09:09:00Z</dcterms:created>
  <dcterms:modified xsi:type="dcterms:W3CDTF">2022-03-25T08:35:00Z</dcterms:modified>
</cp:coreProperties>
</file>