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F9" w:rsidRPr="00D310F9" w:rsidRDefault="00D310F9" w:rsidP="00D310F9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оценки достижения планируемых результатов освоения ООП (</w:t>
      </w:r>
      <w:r w:rsidRPr="00D31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основной образовательной программы)</w:t>
      </w:r>
      <w:r w:rsidRPr="00D3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инструмент реализации требований ФГОС (ЗДУВР, </w:t>
      </w:r>
      <w:r w:rsidRPr="00D31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истории и обществознания</w:t>
      </w:r>
      <w:r w:rsidRPr="00D31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Кравец Л.Н.)</w:t>
      </w:r>
    </w:p>
    <w:p w:rsidR="00446E9A" w:rsidRDefault="00446E9A" w:rsidP="00D31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0F9" w:rsidRPr="00083515" w:rsidRDefault="00D310F9" w:rsidP="00D3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083515">
        <w:rPr>
          <w:rFonts w:ascii="Times New Roman" w:hAnsi="Times New Roman" w:cs="Times New Roman"/>
          <w:b/>
          <w:i/>
          <w:sz w:val="24"/>
          <w:szCs w:val="24"/>
        </w:rPr>
        <w:t>объектом</w:t>
      </w:r>
      <w:r w:rsidRPr="00083515">
        <w:rPr>
          <w:rFonts w:ascii="Times New Roman" w:hAnsi="Times New Roman" w:cs="Times New Roman"/>
          <w:sz w:val="24"/>
          <w:szCs w:val="24"/>
        </w:rPr>
        <w:t xml:space="preserve"> оценивания, его содержательной и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 базой выступают </w:t>
      </w:r>
      <w:r w:rsidRPr="00083515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освоения обучающимися учебного предмета история, обществознание.</w:t>
      </w:r>
      <w:r w:rsidRPr="00083515">
        <w:rPr>
          <w:rFonts w:ascii="Times New Roman" w:hAnsi="Times New Roman" w:cs="Times New Roman"/>
          <w:sz w:val="24"/>
          <w:szCs w:val="24"/>
        </w:rPr>
        <w:t xml:space="preserve"> Следовательно, речь идет о диагностике, анализе и оценке данных результатов, которые обозначены в ФГОС и ООП как личностные, метапредметные и предметные, которые складываются из текущих и промежуточных (по классам) достижений школьников и имеют две составляющие: качественную оценку динамики личностного развития школьников (без отметки); количественную оценку учебных достижений и действий предметного и метапредметного характера (с отметкой), что характеризует результат познавательных, регулятивных и коммуникативных универсальных учебных действий школьников.</w:t>
      </w:r>
    </w:p>
    <w:p w:rsidR="00D310F9" w:rsidRPr="00083515" w:rsidRDefault="00D310F9" w:rsidP="00D3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Оценивание на современном уроке претерпевает большие изменения, которые обусловлены требованиями ФГОС: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отражать степень достижения учащимися учебной цели;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фиксировать допущенные ошибки и указывать на их причины;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способствовать преодолению ошибок;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быть инструментом адекватной педагогической оценки и средством самооценки учащегося;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помогать ученику в применении оценочных критериев, анализе причин неудач и понимании условий достижения успеха;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акцент с оценки знаний должен быть смещен на оценку результатов учебной деятельности;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i/>
          <w:sz w:val="24"/>
          <w:szCs w:val="24"/>
        </w:rPr>
        <w:t>предметом оценивания должны стать учебные действия и их результаты</w:t>
      </w:r>
      <w:r w:rsidRPr="00083515">
        <w:rPr>
          <w:rFonts w:ascii="Times New Roman" w:hAnsi="Times New Roman" w:cs="Times New Roman"/>
          <w:sz w:val="24"/>
          <w:szCs w:val="24"/>
        </w:rPr>
        <w:t>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учитывать индивидуально-психологические особенности учащихся;</w:t>
      </w:r>
    </w:p>
    <w:p w:rsidR="00D310F9" w:rsidRPr="00083515" w:rsidRDefault="00D310F9" w:rsidP="00D310F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быть результатом сотрудничества учителя и ученика, основанного на взаимном уважении и доверии;</w:t>
      </w:r>
    </w:p>
    <w:p w:rsidR="00D310F9" w:rsidRPr="00083515" w:rsidRDefault="00D310F9" w:rsidP="00D310F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должны быть исключены прямые оценки личности самого ученика.</w:t>
      </w:r>
      <w:r w:rsidRPr="0008351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446E9A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83515">
        <w:rPr>
          <w:rFonts w:ascii="Times New Roman" w:hAnsi="Times New Roman" w:cs="Times New Roman"/>
          <w:sz w:val="24"/>
          <w:szCs w:val="24"/>
        </w:rPr>
        <w:t>Грамотная организация оценивания – одна из самых сложных задач в образовательном процессе школы. Оценка должна решать</w:t>
      </w:r>
      <w:r w:rsidR="00083515">
        <w:rPr>
          <w:rFonts w:ascii="Times New Roman" w:hAnsi="Times New Roman" w:cs="Times New Roman"/>
          <w:sz w:val="24"/>
          <w:szCs w:val="24"/>
        </w:rPr>
        <w:t>,</w:t>
      </w:r>
      <w:r w:rsidRPr="00083515">
        <w:rPr>
          <w:rFonts w:ascii="Times New Roman" w:hAnsi="Times New Roman" w:cs="Times New Roman"/>
          <w:sz w:val="24"/>
          <w:szCs w:val="24"/>
        </w:rPr>
        <w:t xml:space="preserve"> как минимум две основные задачи: подведение итогов работы; сравнение (с самим собой и другим). Оценка не сводится к выставлению отметок. Помимо формализованной стороны (баллы, «зачет – незачет», отметка), в оценивании показывается отношение каждого участника занятия к происходящему на уроке. В этом смысле не только учитель оценивает, но</w:t>
      </w:r>
      <w:r w:rsidR="00446E9A" w:rsidRPr="00083515">
        <w:rPr>
          <w:rFonts w:ascii="Times New Roman" w:hAnsi="Times New Roman" w:cs="Times New Roman"/>
          <w:sz w:val="24"/>
          <w:szCs w:val="24"/>
        </w:rPr>
        <w:t xml:space="preserve"> и ученики оценивают друг друга</w:t>
      </w:r>
      <w:r w:rsidRPr="000835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0F9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Метапредметные результаты, которые формируются в процессе самооценки и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 учащихся, – такие регулятивные универсальные учебные действия (далее – УУД), как адекватная самостоятельная оценка правильности выполнения действия и внесение необходимых корректив в исполнение в конце действия и по ходу его реализации. Рекомендовано педагогам познакомиться с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критериальным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 оцениванием, подробно описанным О.Б.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Даутовой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, для оценивания метапредметных </w:t>
      </w:r>
      <w:proofErr w:type="gramStart"/>
      <w:r w:rsidRPr="00083515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083515">
        <w:rPr>
          <w:rFonts w:ascii="Times New Roman" w:hAnsi="Times New Roman" w:cs="Times New Roman"/>
          <w:sz w:val="24"/>
          <w:szCs w:val="24"/>
        </w:rPr>
        <w:t xml:space="preserve"> обучающихся портфолио, памятки, рейтинговые таблицы, оценочные листы, «листы наблюдений» и др., О.Н. Крылова и И.В.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 предлагают следующие рекомендации для учителя по оцениванию на уроке.</w:t>
      </w:r>
    </w:p>
    <w:p w:rsidR="00D310F9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i/>
          <w:sz w:val="24"/>
          <w:szCs w:val="24"/>
        </w:rPr>
        <w:t>Рекомендация 1.</w:t>
      </w:r>
      <w:r w:rsidRPr="00083515">
        <w:rPr>
          <w:rFonts w:ascii="Times New Roman" w:hAnsi="Times New Roman" w:cs="Times New Roman"/>
          <w:sz w:val="24"/>
          <w:szCs w:val="24"/>
        </w:rPr>
        <w:t xml:space="preserve"> Следует оценивать не только предметное знание, но и метапредметные результаты (умение работать в группе, умение строить монологическое высказывание, самостоятельность, умение составить план, анализировать исторический источник, составить таблицу, и т. п.).</w:t>
      </w:r>
    </w:p>
    <w:p w:rsidR="00D310F9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Важно оценивать не уровень подготовки ученика по учебному предмету (воспроизведение знаний), а уровень его умений анализировать, сравнивать и т.п. Эти умения соответствуют достижению метапредметных результатов – познавательных УУД. Зада</w:t>
      </w:r>
      <w:r w:rsidRPr="00083515">
        <w:rPr>
          <w:rFonts w:ascii="Times New Roman" w:hAnsi="Times New Roman" w:cs="Times New Roman"/>
          <w:sz w:val="24"/>
          <w:szCs w:val="24"/>
        </w:rPr>
        <w:softHyphen/>
        <w:t xml:space="preserve">ние, выполненное на уровне воспроизведения, не соответствует достижению результатов ФГОС и не может оцениваться «пятеркой». </w:t>
      </w:r>
      <w:proofErr w:type="gramStart"/>
      <w:r w:rsidRPr="0008351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83515">
        <w:rPr>
          <w:rFonts w:ascii="Times New Roman" w:hAnsi="Times New Roman" w:cs="Times New Roman"/>
          <w:sz w:val="24"/>
          <w:szCs w:val="24"/>
        </w:rPr>
        <w:t>: соответствует ФГОС формулировка задания: обосновать…; не соответствует ФГОС формулировка задания: перечислить…</w:t>
      </w:r>
    </w:p>
    <w:p w:rsidR="00D310F9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3515">
        <w:rPr>
          <w:rFonts w:ascii="Times New Roman" w:hAnsi="Times New Roman" w:cs="Times New Roman"/>
          <w:sz w:val="24"/>
          <w:szCs w:val="24"/>
        </w:rPr>
        <w:lastRenderedPageBreak/>
        <w:t>Внутришкольный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 мониторинг – важный инструмент контроля и оценки достижения планируемых метапредметных результатов. Планируя задания стартовой диагностики, промежуточного или итогового контроля, необходимо включить задания на оценку соответствующих компетенций обучающихся.</w:t>
      </w:r>
    </w:p>
    <w:p w:rsidR="00446E9A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i/>
          <w:sz w:val="24"/>
          <w:szCs w:val="24"/>
        </w:rPr>
        <w:t>Рекомендация 2.</w:t>
      </w:r>
      <w:r w:rsidRPr="00083515">
        <w:rPr>
          <w:rFonts w:ascii="Times New Roman" w:hAnsi="Times New Roman" w:cs="Times New Roman"/>
          <w:sz w:val="24"/>
          <w:szCs w:val="24"/>
        </w:rPr>
        <w:t xml:space="preserve"> Оценка должна учитывать не только результат работы, но и процесс (рефлексия). </w:t>
      </w:r>
    </w:p>
    <w:p w:rsidR="00D310F9" w:rsidRP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>Примеры оценки процесса.</w:t>
      </w:r>
    </w:p>
    <w:p w:rsidR="00083515" w:rsidRDefault="00D310F9" w:rsidP="00D310F9">
      <w:pPr>
        <w:rPr>
          <w:rFonts w:ascii="Times New Roman" w:hAnsi="Times New Roman" w:cs="Times New Roman"/>
          <w:b/>
          <w:sz w:val="24"/>
          <w:szCs w:val="24"/>
        </w:rPr>
      </w:pPr>
      <w:r w:rsidRPr="00083515">
        <w:rPr>
          <w:rFonts w:ascii="Times New Roman" w:hAnsi="Times New Roman" w:cs="Times New Roman"/>
          <w:b/>
          <w:sz w:val="24"/>
          <w:szCs w:val="24"/>
        </w:rPr>
        <w:t xml:space="preserve">Вариант 1. </w:t>
      </w:r>
    </w:p>
    <w:p w:rsid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083515">
        <w:rPr>
          <w:rFonts w:ascii="Times New Roman" w:hAnsi="Times New Roman" w:cs="Times New Roman"/>
          <w:sz w:val="24"/>
          <w:szCs w:val="24"/>
        </w:rPr>
        <w:t xml:space="preserve"> Что было трудным? Что интересно? Что удается легко выполнить?</w:t>
      </w:r>
      <w:r w:rsidR="00446E9A" w:rsidRPr="00083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sz w:val="24"/>
          <w:szCs w:val="24"/>
        </w:rPr>
        <w:t>Вариант 2.</w:t>
      </w:r>
      <w:r w:rsidRPr="00083515">
        <w:rPr>
          <w:rFonts w:ascii="Times New Roman" w:hAnsi="Times New Roman" w:cs="Times New Roman"/>
          <w:sz w:val="24"/>
          <w:szCs w:val="24"/>
        </w:rPr>
        <w:t xml:space="preserve"> Отслеживать динамику процесса поможет также использование «листов наблюдений», которые ведут педагоги или учащиеся. После изучения темы педагог знакомит с этими листами родителей. </w:t>
      </w:r>
    </w:p>
    <w:p w:rsidR="00083515" w:rsidRDefault="00D310F9" w:rsidP="00D310F9">
      <w:p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При помощи «листов наблюдений» можно фиксировать и изучать различные аспекты индивидуальной траектории обучения школьника: </w:t>
      </w:r>
    </w:p>
    <w:p w:rsidR="00083515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приобретение знаний (увеличение запаса фактов, идей; умение узнавать знакомое); </w:t>
      </w:r>
    </w:p>
    <w:p w:rsidR="00083515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понимание (умение выделять смысл, обсуждать и интерпретировать изученное); </w:t>
      </w:r>
    </w:p>
    <w:p w:rsidR="00083515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применение (способность использовать изученное на практике); </w:t>
      </w:r>
    </w:p>
    <w:p w:rsidR="00083515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анализ (умение выделять отдельные компоненты и особенности, видеть связи); </w:t>
      </w:r>
    </w:p>
    <w:p w:rsidR="00083515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синтез (умение комбинировать, создавать новое); </w:t>
      </w:r>
    </w:p>
    <w:p w:rsidR="00083515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sz w:val="24"/>
          <w:szCs w:val="24"/>
        </w:rPr>
        <w:t xml:space="preserve">оценка (умение выдвигать суждения, делать выводы); </w:t>
      </w:r>
    </w:p>
    <w:p w:rsidR="00D310F9" w:rsidRPr="00083515" w:rsidRDefault="00D310F9" w:rsidP="000835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3515">
        <w:rPr>
          <w:rFonts w:ascii="Times New Roman" w:hAnsi="Times New Roman" w:cs="Times New Roman"/>
          <w:sz w:val="24"/>
          <w:szCs w:val="24"/>
        </w:rPr>
        <w:t>диалектичность мышления (рассматривать объект/явление/суждение с разных точек зрения, приводить аргументы).</w:t>
      </w:r>
    </w:p>
    <w:p w:rsidR="00D310F9" w:rsidRPr="00083515" w:rsidRDefault="00D310F9" w:rsidP="00D3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Рекомендация 3</w:t>
      </w:r>
      <w:r w:rsidRPr="000835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83515">
        <w:rPr>
          <w:rFonts w:ascii="Times New Roman" w:hAnsi="Times New Roman" w:cs="Times New Roman"/>
          <w:sz w:val="24"/>
          <w:szCs w:val="24"/>
        </w:rPr>
        <w:t xml:space="preserve"> Необходимо представлять учащимся задания на выбор по форме или разному уровню трудности, при этом критерии оценивания одинаковы (правильность выполнения, полнота ответа и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>,).</w:t>
      </w:r>
    </w:p>
    <w:p w:rsidR="00D310F9" w:rsidRPr="00083515" w:rsidRDefault="00D310F9" w:rsidP="00D3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Рекомендация 4</w:t>
      </w:r>
      <w:r w:rsidRPr="000835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83515">
        <w:rPr>
          <w:rFonts w:ascii="Times New Roman" w:hAnsi="Times New Roman" w:cs="Times New Roman"/>
          <w:sz w:val="24"/>
          <w:szCs w:val="24"/>
        </w:rPr>
        <w:t xml:space="preserve"> Критерии оценки выполнения задания должны быть известны учащимся до их выполнения. Они могут быть разработаны как учителем, так и совместно с учащимися. Если нет критериев, известных учащимся, – это не корректное задание.</w:t>
      </w:r>
    </w:p>
    <w:p w:rsidR="00D310F9" w:rsidRPr="00083515" w:rsidRDefault="00D310F9" w:rsidP="00D3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Рекомендация 5</w:t>
      </w:r>
      <w:r w:rsidRPr="000835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83515">
        <w:rPr>
          <w:rFonts w:ascii="Times New Roman" w:hAnsi="Times New Roman" w:cs="Times New Roman"/>
          <w:sz w:val="24"/>
          <w:szCs w:val="24"/>
        </w:rPr>
        <w:t xml:space="preserve"> При осуществлении текущего оценивания должны преобладать самооценка и 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 xml:space="preserve"> на основе обоснованных критериев. В процессе оценивания учащиеся могут выставлять себе и друг другу отметки. Учитель может сверять данные отметки с выставленными им самим.</w:t>
      </w:r>
    </w:p>
    <w:p w:rsidR="00D310F9" w:rsidRPr="00083515" w:rsidRDefault="00D310F9" w:rsidP="00D3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Рекомендация </w:t>
      </w:r>
      <w:r w:rsidRPr="00083515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0835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83515">
        <w:rPr>
          <w:rFonts w:ascii="Times New Roman" w:hAnsi="Times New Roman" w:cs="Times New Roman"/>
          <w:sz w:val="24"/>
          <w:szCs w:val="24"/>
        </w:rPr>
        <w:t xml:space="preserve"> Очень важно сделать оценку на уроке «</w:t>
      </w:r>
      <w:proofErr w:type="spellStart"/>
      <w:r w:rsidRPr="00083515">
        <w:rPr>
          <w:rFonts w:ascii="Times New Roman" w:hAnsi="Times New Roman" w:cs="Times New Roman"/>
          <w:sz w:val="24"/>
          <w:szCs w:val="24"/>
        </w:rPr>
        <w:t>суммативной</w:t>
      </w:r>
      <w:proofErr w:type="spellEnd"/>
      <w:r w:rsidRPr="00083515">
        <w:rPr>
          <w:rFonts w:ascii="Times New Roman" w:hAnsi="Times New Roman" w:cs="Times New Roman"/>
          <w:sz w:val="24"/>
          <w:szCs w:val="24"/>
        </w:rPr>
        <w:t>». Это означает, что учащийся по определенным критериям набирает себе баллы, которые превращаются потом в отметку. Важно складывать баллы, а не отнимать от «пятерки» баллы за сделанные ошибки.</w:t>
      </w:r>
    </w:p>
    <w:p w:rsidR="00D3058F" w:rsidRPr="00083515" w:rsidRDefault="00D3058F">
      <w:pPr>
        <w:rPr>
          <w:sz w:val="24"/>
          <w:szCs w:val="24"/>
        </w:rPr>
      </w:pPr>
    </w:p>
    <w:sectPr w:rsidR="00D3058F" w:rsidRPr="00083515" w:rsidSect="00D51A9F">
      <w:pgSz w:w="11906" w:h="16838"/>
      <w:pgMar w:top="567" w:right="567" w:bottom="567" w:left="1134" w:header="17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E81"/>
    <w:multiLevelType w:val="hybridMultilevel"/>
    <w:tmpl w:val="F834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2D4"/>
    <w:multiLevelType w:val="hybridMultilevel"/>
    <w:tmpl w:val="7F181FEA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6441B"/>
    <w:multiLevelType w:val="hybridMultilevel"/>
    <w:tmpl w:val="5EBE387E"/>
    <w:lvl w:ilvl="0" w:tplc="F3A49E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0559"/>
    <w:multiLevelType w:val="hybridMultilevel"/>
    <w:tmpl w:val="B038CE28"/>
    <w:lvl w:ilvl="0" w:tplc="F886AF2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F9"/>
    <w:rsid w:val="00083515"/>
    <w:rsid w:val="00446E9A"/>
    <w:rsid w:val="00A6185E"/>
    <w:rsid w:val="00C03005"/>
    <w:rsid w:val="00D3058F"/>
    <w:rsid w:val="00D310F9"/>
    <w:rsid w:val="00D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4FE5"/>
  <w15:chartTrackingRefBased/>
  <w15:docId w15:val="{1F86BDF6-BB26-41FC-B25A-E09EECB5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2021-03-13T17:13:00Z</dcterms:created>
  <dcterms:modified xsi:type="dcterms:W3CDTF">2021-03-13T18:16:00Z</dcterms:modified>
</cp:coreProperties>
</file>