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7E7E9D" w14:textId="77777777" w:rsidR="00A07817" w:rsidRPr="00402910" w:rsidRDefault="00A07817" w:rsidP="00A07817">
      <w:pPr>
        <w:pStyle w:val="c3"/>
        <w:spacing w:before="0" w:beforeAutospacing="0" w:after="0" w:afterAutospacing="0" w:line="220" w:lineRule="exact"/>
        <w:jc w:val="right"/>
        <w:rPr>
          <w:rStyle w:val="c0"/>
          <w:rFonts w:ascii="Arial Narrow" w:hAnsi="Arial Narrow"/>
          <w:sz w:val="22"/>
        </w:rPr>
      </w:pPr>
      <w:r w:rsidRPr="00402910">
        <w:rPr>
          <w:rStyle w:val="c0"/>
          <w:rFonts w:ascii="Arial Narrow" w:hAnsi="Arial Narrow"/>
          <w:b/>
          <w:bCs/>
          <w:sz w:val="22"/>
        </w:rPr>
        <w:t>Цимбал С.В. : учитель истории и обществознания. Класс:</w:t>
      </w:r>
      <w:r w:rsidR="00693617">
        <w:rPr>
          <w:rStyle w:val="c0"/>
          <w:rFonts w:ascii="Arial Narrow" w:hAnsi="Arial Narrow"/>
          <w:b/>
          <w:sz w:val="22"/>
        </w:rPr>
        <w:t>10</w:t>
      </w:r>
    </w:p>
    <w:p w14:paraId="28CC2D8B" w14:textId="77777777" w:rsidR="00A07817" w:rsidRDefault="00A5195D" w:rsidP="00A07817">
      <w:pPr>
        <w:pStyle w:val="c3"/>
        <w:spacing w:before="0" w:beforeAutospacing="0" w:after="0" w:afterAutospacing="0" w:line="220" w:lineRule="exact"/>
        <w:jc w:val="both"/>
        <w:rPr>
          <w:rStyle w:val="c0"/>
          <w:rFonts w:ascii="Arial Narrow" w:hAnsi="Arial Narrow"/>
          <w:b/>
          <w:bCs/>
          <w:sz w:val="22"/>
        </w:rPr>
      </w:pPr>
      <w:r>
        <w:rPr>
          <w:rStyle w:val="c0"/>
          <w:rFonts w:ascii="Arial Narrow" w:hAnsi="Arial Narrow"/>
          <w:b/>
          <w:bCs/>
          <w:sz w:val="22"/>
        </w:rPr>
        <w:t>10</w:t>
      </w:r>
      <w:r w:rsidR="00B2613B" w:rsidRPr="00402910">
        <w:rPr>
          <w:rStyle w:val="c0"/>
          <w:rFonts w:ascii="Arial Narrow" w:hAnsi="Arial Narrow"/>
          <w:b/>
          <w:bCs/>
          <w:sz w:val="22"/>
        </w:rPr>
        <w:t>.</w:t>
      </w:r>
      <w:r w:rsidR="00FB5CCB">
        <w:rPr>
          <w:rStyle w:val="c0"/>
          <w:rFonts w:ascii="Arial Narrow" w:hAnsi="Arial Narrow"/>
          <w:b/>
          <w:bCs/>
          <w:sz w:val="22"/>
        </w:rPr>
        <w:t>09</w:t>
      </w:r>
      <w:r w:rsidR="00311411" w:rsidRPr="00402910">
        <w:rPr>
          <w:rStyle w:val="c0"/>
          <w:rFonts w:ascii="Arial Narrow" w:hAnsi="Arial Narrow"/>
          <w:b/>
          <w:bCs/>
          <w:sz w:val="22"/>
        </w:rPr>
        <w:t>.</w:t>
      </w:r>
      <w:r w:rsidR="00FB5CCB">
        <w:rPr>
          <w:rStyle w:val="c0"/>
          <w:rFonts w:ascii="Arial Narrow" w:hAnsi="Arial Narrow"/>
          <w:b/>
          <w:bCs/>
          <w:sz w:val="22"/>
        </w:rPr>
        <w:t>20</w:t>
      </w:r>
      <w:r w:rsidR="00056132">
        <w:rPr>
          <w:rStyle w:val="c0"/>
          <w:rFonts w:ascii="Arial Narrow" w:hAnsi="Arial Narrow"/>
          <w:b/>
          <w:bCs/>
          <w:sz w:val="22"/>
        </w:rPr>
        <w:t xml:space="preserve"> </w:t>
      </w:r>
      <w:r w:rsidR="00A07817" w:rsidRPr="00402910">
        <w:rPr>
          <w:rStyle w:val="c0"/>
          <w:rFonts w:ascii="Arial Narrow" w:hAnsi="Arial Narrow"/>
          <w:b/>
          <w:bCs/>
          <w:sz w:val="22"/>
        </w:rPr>
        <w:t xml:space="preserve"> Конспект урока № </w:t>
      </w:r>
      <w:r w:rsidR="00693617">
        <w:rPr>
          <w:rStyle w:val="c0"/>
          <w:rFonts w:ascii="Arial Narrow" w:hAnsi="Arial Narrow"/>
          <w:b/>
          <w:bCs/>
          <w:sz w:val="22"/>
        </w:rPr>
        <w:t>4</w:t>
      </w:r>
    </w:p>
    <w:p w14:paraId="3BFC058A" w14:textId="77777777" w:rsidR="00FB5CCB" w:rsidRPr="00693617" w:rsidRDefault="00A07817" w:rsidP="00693617">
      <w:pPr>
        <w:pStyle w:val="c3"/>
        <w:spacing w:before="0" w:beforeAutospacing="0" w:after="0" w:afterAutospacing="0" w:line="220" w:lineRule="exact"/>
        <w:jc w:val="both"/>
        <w:rPr>
          <w:rStyle w:val="c0"/>
          <w:rFonts w:ascii="Arial Narrow" w:hAnsi="Arial Narrow"/>
          <w:b/>
          <w:bCs/>
          <w:sz w:val="22"/>
        </w:rPr>
      </w:pPr>
      <w:r w:rsidRPr="00693617">
        <w:rPr>
          <w:rStyle w:val="c0"/>
          <w:rFonts w:ascii="Arial Narrow" w:hAnsi="Arial Narrow"/>
          <w:b/>
          <w:sz w:val="22"/>
        </w:rPr>
        <w:t>Курс:</w:t>
      </w:r>
      <w:r w:rsidRPr="00693617">
        <w:rPr>
          <w:rStyle w:val="c0"/>
          <w:rFonts w:ascii="Arial Narrow" w:hAnsi="Arial Narrow"/>
          <w:sz w:val="22"/>
        </w:rPr>
        <w:t xml:space="preserve"> </w:t>
      </w:r>
      <w:r w:rsidR="00693617" w:rsidRPr="00693617">
        <w:rPr>
          <w:rFonts w:ascii="Arial Narrow" w:hAnsi="Arial Narrow"/>
          <w:sz w:val="22"/>
        </w:rPr>
        <w:t>«Всеобщая история»</w:t>
      </w:r>
    </w:p>
    <w:p w14:paraId="4E6D4304" w14:textId="77777777" w:rsidR="00693617" w:rsidRPr="00693617" w:rsidRDefault="00A07817" w:rsidP="00693617">
      <w:pPr>
        <w:pStyle w:val="c3"/>
        <w:spacing w:before="0" w:beforeAutospacing="0" w:after="0" w:afterAutospacing="0" w:line="220" w:lineRule="exact"/>
        <w:jc w:val="both"/>
        <w:rPr>
          <w:rFonts w:ascii="Arial Narrow" w:hAnsi="Arial Narrow" w:cs="Tahoma"/>
          <w:sz w:val="22"/>
          <w:szCs w:val="16"/>
          <w:shd w:val="clear" w:color="auto" w:fill="F5F6F7"/>
        </w:rPr>
      </w:pPr>
      <w:r w:rsidRPr="00693617">
        <w:rPr>
          <w:rStyle w:val="c0"/>
          <w:rFonts w:ascii="Arial Narrow" w:hAnsi="Arial Narrow"/>
          <w:b/>
          <w:bCs/>
          <w:sz w:val="22"/>
        </w:rPr>
        <w:t>Тема урока</w:t>
      </w:r>
      <w:r w:rsidR="007D7B42" w:rsidRPr="00693617">
        <w:rPr>
          <w:rFonts w:ascii="Arial Narrow" w:hAnsi="Arial Narrow"/>
          <w:sz w:val="22"/>
        </w:rPr>
        <w:t xml:space="preserve"> </w:t>
      </w:r>
      <w:r w:rsidR="00855253" w:rsidRPr="00693617">
        <w:rPr>
          <w:rFonts w:ascii="Arial Narrow" w:hAnsi="Arial Narrow"/>
          <w:sz w:val="22"/>
        </w:rPr>
        <w:t>:</w:t>
      </w:r>
      <w:r w:rsidR="000950E6" w:rsidRPr="00693617">
        <w:rPr>
          <w:rFonts w:ascii="Arial Narrow" w:hAnsi="Arial Narrow"/>
          <w:sz w:val="22"/>
        </w:rPr>
        <w:t xml:space="preserve"> </w:t>
      </w:r>
      <w:r w:rsidR="00693617" w:rsidRPr="00693617">
        <w:rPr>
          <w:rFonts w:ascii="Arial Narrow" w:hAnsi="Arial Narrow" w:cs="Tahoma"/>
          <w:sz w:val="22"/>
          <w:szCs w:val="16"/>
          <w:shd w:val="clear" w:color="auto" w:fill="F5F6F7"/>
        </w:rPr>
        <w:t> Первая мировая война. 1914—1918 гг</w:t>
      </w:r>
    </w:p>
    <w:p w14:paraId="50B0E005" w14:textId="77777777" w:rsidR="00693617" w:rsidRPr="00693617" w:rsidRDefault="00693617" w:rsidP="00693617">
      <w:pPr>
        <w:pStyle w:val="c1"/>
        <w:shd w:val="clear" w:color="auto" w:fill="FFFFFF"/>
        <w:spacing w:before="0" w:beforeAutospacing="0" w:after="0" w:afterAutospacing="0" w:line="220" w:lineRule="exact"/>
        <w:ind w:firstLine="568"/>
        <w:jc w:val="both"/>
        <w:rPr>
          <w:rFonts w:ascii="Arial Narrow" w:hAnsi="Arial Narrow" w:cs="Arial"/>
          <w:sz w:val="22"/>
          <w:szCs w:val="22"/>
        </w:rPr>
      </w:pPr>
      <w:r w:rsidRPr="00693617">
        <w:rPr>
          <w:rStyle w:val="c0"/>
          <w:rFonts w:ascii="Arial Narrow" w:hAnsi="Arial Narrow" w:cs="Arial"/>
          <w:b/>
          <w:bCs/>
          <w:i/>
          <w:iCs/>
          <w:sz w:val="22"/>
        </w:rPr>
        <w:t>Цели урока:</w:t>
      </w:r>
    </w:p>
    <w:p w14:paraId="2C8F0B6A" w14:textId="77777777" w:rsidR="00693617" w:rsidRPr="00693617" w:rsidRDefault="00693617" w:rsidP="00693617">
      <w:pPr>
        <w:pStyle w:val="c1"/>
        <w:shd w:val="clear" w:color="auto" w:fill="FFFFFF"/>
        <w:spacing w:before="0" w:beforeAutospacing="0" w:after="0" w:afterAutospacing="0" w:line="220" w:lineRule="exact"/>
        <w:ind w:firstLine="568"/>
        <w:jc w:val="both"/>
        <w:rPr>
          <w:rFonts w:ascii="Arial Narrow" w:hAnsi="Arial Narrow" w:cs="Arial"/>
          <w:sz w:val="22"/>
          <w:szCs w:val="22"/>
        </w:rPr>
      </w:pPr>
      <w:r w:rsidRPr="00693617">
        <w:rPr>
          <w:rStyle w:val="c0"/>
          <w:rFonts w:ascii="Arial Narrow" w:hAnsi="Arial Narrow" w:cs="Arial"/>
          <w:i/>
          <w:iCs/>
          <w:sz w:val="22"/>
        </w:rPr>
        <w:t>обучающая</w:t>
      </w:r>
      <w:r w:rsidRPr="00693617">
        <w:rPr>
          <w:rStyle w:val="c0"/>
          <w:rFonts w:ascii="Arial Narrow" w:hAnsi="Arial Narrow" w:cs="Arial"/>
          <w:sz w:val="22"/>
        </w:rPr>
        <w:t>: изучить основные этапы первой мировой войны, подготовку к войне противоборствующих сторон, уделить внимание хронологическим рамкам;</w:t>
      </w:r>
    </w:p>
    <w:p w14:paraId="06B5B50F" w14:textId="77777777" w:rsidR="00693617" w:rsidRPr="00693617" w:rsidRDefault="00693617" w:rsidP="00693617">
      <w:pPr>
        <w:pStyle w:val="c1"/>
        <w:shd w:val="clear" w:color="auto" w:fill="FFFFFF"/>
        <w:spacing w:before="0" w:beforeAutospacing="0" w:after="0" w:afterAutospacing="0" w:line="220" w:lineRule="exact"/>
        <w:ind w:firstLine="568"/>
        <w:jc w:val="both"/>
        <w:rPr>
          <w:rFonts w:ascii="Arial Narrow" w:hAnsi="Arial Narrow" w:cs="Arial"/>
          <w:sz w:val="22"/>
          <w:szCs w:val="22"/>
        </w:rPr>
      </w:pPr>
      <w:r w:rsidRPr="00693617">
        <w:rPr>
          <w:rStyle w:val="c0"/>
          <w:rFonts w:ascii="Arial Narrow" w:hAnsi="Arial Narrow" w:cs="Arial"/>
          <w:sz w:val="22"/>
        </w:rPr>
        <w:t>воспитательная: формирование негативного отношения к силовому решению конфликтов; убежденности, что каждое действие имеет свои последствия; воспитание формирование гражданственности и патриотизма.</w:t>
      </w:r>
    </w:p>
    <w:p w14:paraId="03EFA1DF" w14:textId="77777777" w:rsidR="00693617" w:rsidRPr="00693617" w:rsidRDefault="00693617" w:rsidP="00693617">
      <w:pPr>
        <w:pStyle w:val="c1"/>
        <w:shd w:val="clear" w:color="auto" w:fill="FFFFFF"/>
        <w:spacing w:before="0" w:beforeAutospacing="0" w:after="0" w:afterAutospacing="0" w:line="220" w:lineRule="exact"/>
        <w:ind w:firstLine="568"/>
        <w:jc w:val="both"/>
        <w:rPr>
          <w:rFonts w:ascii="Arial Narrow" w:hAnsi="Arial Narrow" w:cs="Arial"/>
          <w:sz w:val="22"/>
          <w:szCs w:val="22"/>
        </w:rPr>
      </w:pPr>
      <w:r w:rsidRPr="00693617">
        <w:rPr>
          <w:rStyle w:val="c0"/>
          <w:rFonts w:ascii="Arial Narrow" w:hAnsi="Arial Narrow" w:cs="Arial"/>
          <w:sz w:val="22"/>
        </w:rPr>
        <w:t>развивающая: развитие логического мышления, как основы для выявления причинно-следственных связей, для выработки самостоятельных выводов; Умение работать с картой.</w:t>
      </w:r>
    </w:p>
    <w:p w14:paraId="032EDEFA" w14:textId="77777777" w:rsidR="00A5195D" w:rsidRPr="008563D1" w:rsidRDefault="00A5195D" w:rsidP="008563D1">
      <w:pPr>
        <w:pStyle w:val="a3"/>
        <w:spacing w:before="0" w:beforeAutospacing="0" w:after="0" w:afterAutospacing="0" w:line="220" w:lineRule="exact"/>
        <w:rPr>
          <w:rFonts w:ascii="Arial Narrow" w:hAnsi="Arial Narrow"/>
          <w:sz w:val="22"/>
        </w:rPr>
      </w:pPr>
      <w:r w:rsidRPr="008563D1">
        <w:rPr>
          <w:rFonts w:ascii="Arial Narrow" w:hAnsi="Arial Narrow"/>
          <w:b/>
          <w:bCs/>
          <w:sz w:val="22"/>
        </w:rPr>
        <w:t>Тип урока:</w:t>
      </w:r>
      <w:r w:rsidRPr="008563D1">
        <w:rPr>
          <w:rFonts w:ascii="Arial Narrow" w:hAnsi="Arial Narrow"/>
          <w:sz w:val="22"/>
        </w:rPr>
        <w:t> Урок открытия нового знания</w:t>
      </w:r>
    </w:p>
    <w:p w14:paraId="382CC9A1" w14:textId="77777777" w:rsidR="00A5195D" w:rsidRPr="008563D1" w:rsidRDefault="00A5195D" w:rsidP="008563D1">
      <w:pPr>
        <w:pStyle w:val="a3"/>
        <w:spacing w:before="0" w:beforeAutospacing="0" w:after="0" w:afterAutospacing="0" w:line="220" w:lineRule="exact"/>
        <w:rPr>
          <w:rFonts w:ascii="Arial Narrow" w:hAnsi="Arial Narrow"/>
          <w:sz w:val="22"/>
        </w:rPr>
      </w:pPr>
      <w:r w:rsidRPr="008563D1">
        <w:rPr>
          <w:rFonts w:ascii="Arial Narrow" w:hAnsi="Arial Narrow"/>
          <w:b/>
          <w:bCs/>
          <w:sz w:val="22"/>
        </w:rPr>
        <w:t>Оборудование: </w:t>
      </w:r>
      <w:r w:rsidRPr="008563D1">
        <w:rPr>
          <w:rFonts w:ascii="Arial Narrow" w:hAnsi="Arial Narrow"/>
          <w:sz w:val="22"/>
        </w:rPr>
        <w:t>ПК, проектор, экран, презентация</w:t>
      </w:r>
    </w:p>
    <w:p w14:paraId="293FF0CC"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b/>
          <w:bCs/>
          <w:sz w:val="22"/>
        </w:rPr>
        <w:t>Методы обучения: </w:t>
      </w:r>
      <w:r w:rsidRPr="008563D1">
        <w:rPr>
          <w:rFonts w:ascii="Arial Narrow" w:hAnsi="Arial Narrow"/>
          <w:sz w:val="22"/>
        </w:rPr>
        <w:t>объяснительно-иллюстративный</w:t>
      </w:r>
    </w:p>
    <w:p w14:paraId="15057B48"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b/>
          <w:bCs/>
          <w:sz w:val="22"/>
        </w:rPr>
        <w:t>Материальное оснащение урока</w:t>
      </w:r>
      <w:r w:rsidRPr="008563D1">
        <w:rPr>
          <w:rFonts w:ascii="Arial Narrow" w:hAnsi="Arial Narrow"/>
          <w:sz w:val="22"/>
        </w:rPr>
        <w:t>: Карта, презентация,схемы, , учебник «Мир в XX веке» О.С. Сорока-Цюпа,</w:t>
      </w:r>
    </w:p>
    <w:p w14:paraId="0E574357" w14:textId="77777777" w:rsidR="00693617" w:rsidRPr="008563D1" w:rsidRDefault="00693617" w:rsidP="009721B5">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b/>
          <w:bCs/>
          <w:sz w:val="22"/>
        </w:rPr>
        <w:t>Межпредметные связи:</w:t>
      </w:r>
      <w:r w:rsidRPr="008563D1">
        <w:rPr>
          <w:rFonts w:ascii="Arial Narrow" w:hAnsi="Arial Narrow"/>
          <w:sz w:val="22"/>
        </w:rPr>
        <w:t> «История России»</w:t>
      </w:r>
    </w:p>
    <w:p w14:paraId="111CB743" w14:textId="77777777" w:rsidR="009721B5" w:rsidRPr="008563D1" w:rsidRDefault="009721B5" w:rsidP="009721B5">
      <w:pPr>
        <w:spacing w:after="0" w:line="220" w:lineRule="exact"/>
        <w:rPr>
          <w:rFonts w:ascii="Arial Narrow" w:eastAsia="Times New Roman" w:hAnsi="Arial Narrow" w:cs="Times New Roman"/>
          <w:szCs w:val="18"/>
          <w:lang w:eastAsia="ru-RU"/>
        </w:rPr>
      </w:pPr>
      <w:r w:rsidRPr="008563D1">
        <w:rPr>
          <w:rFonts w:ascii="Arial Narrow" w:eastAsia="Times New Roman" w:hAnsi="Arial Narrow" w:cs="Times New Roman"/>
          <w:b/>
          <w:bCs/>
          <w:lang w:eastAsia="ru-RU"/>
        </w:rPr>
        <w:t>Метапредметные УУД</w:t>
      </w:r>
    </w:p>
    <w:p w14:paraId="15AF48B4" w14:textId="77777777" w:rsidR="009721B5" w:rsidRPr="00693617" w:rsidRDefault="009721B5" w:rsidP="009721B5">
      <w:pPr>
        <w:spacing w:after="0" w:line="220" w:lineRule="exact"/>
        <w:jc w:val="both"/>
        <w:rPr>
          <w:rFonts w:ascii="Arial Narrow" w:eastAsia="Times New Roman" w:hAnsi="Arial Narrow" w:cs="Times New Roman"/>
          <w:szCs w:val="18"/>
          <w:lang w:eastAsia="ru-RU"/>
        </w:rPr>
      </w:pPr>
      <w:r w:rsidRPr="008563D1">
        <w:rPr>
          <w:rFonts w:ascii="Arial Narrow" w:eastAsia="Times New Roman" w:hAnsi="Arial Narrow" w:cs="Times New Roman"/>
          <w:i/>
          <w:iCs/>
          <w:lang w:eastAsia="ru-RU"/>
        </w:rPr>
        <w:t>Научатся:</w:t>
      </w:r>
      <w:r w:rsidRPr="00693617">
        <w:rPr>
          <w:rFonts w:ascii="Arial Narrow" w:eastAsia="Times New Roman" w:hAnsi="Arial Narrow" w:cs="Times New Roman"/>
          <w:szCs w:val="18"/>
          <w:lang w:eastAsia="ru-RU"/>
        </w:rPr>
        <w:t> проявлять личностные свойства в основных видах деятельности.</w:t>
      </w:r>
    </w:p>
    <w:p w14:paraId="0084E02F" w14:textId="77777777" w:rsidR="009721B5" w:rsidRPr="00693617" w:rsidRDefault="009721B5" w:rsidP="009721B5">
      <w:pPr>
        <w:spacing w:after="0" w:line="220" w:lineRule="exact"/>
        <w:jc w:val="both"/>
        <w:rPr>
          <w:rFonts w:ascii="Arial Narrow" w:eastAsia="Times New Roman" w:hAnsi="Arial Narrow" w:cs="Times New Roman"/>
          <w:szCs w:val="18"/>
          <w:lang w:eastAsia="ru-RU"/>
        </w:rPr>
      </w:pPr>
      <w:r w:rsidRPr="008563D1">
        <w:rPr>
          <w:rFonts w:ascii="Arial Narrow" w:eastAsia="Times New Roman" w:hAnsi="Arial Narrow" w:cs="Times New Roman"/>
          <w:i/>
          <w:iCs/>
          <w:lang w:eastAsia="ru-RU"/>
        </w:rPr>
        <w:t>Получат возможность научиться:</w:t>
      </w:r>
      <w:r w:rsidRPr="00693617">
        <w:rPr>
          <w:rFonts w:ascii="Arial Narrow" w:eastAsia="Times New Roman" w:hAnsi="Arial Narrow" w:cs="Times New Roman"/>
          <w:szCs w:val="18"/>
          <w:lang w:eastAsia="ru-RU"/>
        </w:rPr>
        <w:t> работать с текстом учебника; анализировать схемы и таблицы; высказывать собственное мнение, суждения, применять исторические знания для выявления и сохранения исторических и культурных памятников мира; определять понятия; устанавливать причинно-следственные связи, делать выводы</w:t>
      </w:r>
    </w:p>
    <w:p w14:paraId="049926CC" w14:textId="77777777" w:rsidR="009721B5" w:rsidRPr="00693617" w:rsidRDefault="009721B5" w:rsidP="009721B5">
      <w:pPr>
        <w:spacing w:after="0" w:line="220" w:lineRule="exact"/>
        <w:jc w:val="both"/>
        <w:rPr>
          <w:rFonts w:ascii="Arial Narrow" w:eastAsia="Times New Roman" w:hAnsi="Arial Narrow" w:cs="Times New Roman"/>
          <w:szCs w:val="18"/>
          <w:lang w:eastAsia="ru-RU"/>
        </w:rPr>
      </w:pPr>
      <w:r w:rsidRPr="00693617">
        <w:rPr>
          <w:rFonts w:ascii="Arial Narrow" w:eastAsia="Times New Roman" w:hAnsi="Arial Narrow" w:cs="Times New Roman"/>
          <w:szCs w:val="18"/>
          <w:lang w:eastAsia="ru-RU"/>
        </w:rPr>
        <w:t>развивать умение выделять главное, существенное в изучаемой теме, составляя опорную схему и таблицу;</w:t>
      </w:r>
    </w:p>
    <w:p w14:paraId="02720AAD" w14:textId="77777777" w:rsidR="009721B5" w:rsidRPr="008563D1" w:rsidRDefault="009721B5" w:rsidP="009721B5">
      <w:pPr>
        <w:spacing w:after="0" w:line="220" w:lineRule="exact"/>
        <w:jc w:val="both"/>
        <w:rPr>
          <w:rFonts w:ascii="Arial Narrow" w:eastAsia="Times New Roman" w:hAnsi="Arial Narrow" w:cs="Times New Roman"/>
          <w:szCs w:val="18"/>
          <w:lang w:eastAsia="ru-RU"/>
        </w:rPr>
      </w:pPr>
      <w:r w:rsidRPr="00693617">
        <w:rPr>
          <w:rFonts w:ascii="Arial Narrow" w:eastAsia="Times New Roman" w:hAnsi="Arial Narrow" w:cs="Times New Roman"/>
          <w:szCs w:val="18"/>
          <w:lang w:eastAsia="ru-RU"/>
        </w:rPr>
        <w:t>продолжить формирование умений выполнять познавательные и практические задания на использование элементов причинно-следственного анализа; на перевод информации из текста в схему.</w:t>
      </w:r>
    </w:p>
    <w:p w14:paraId="6C102E0C" w14:textId="77777777" w:rsidR="009721B5" w:rsidRPr="00693617" w:rsidRDefault="009721B5" w:rsidP="009721B5">
      <w:pPr>
        <w:spacing w:after="0" w:line="220" w:lineRule="exact"/>
        <w:jc w:val="both"/>
        <w:rPr>
          <w:rFonts w:ascii="Arial Narrow" w:eastAsia="Times New Roman" w:hAnsi="Arial Narrow" w:cs="Times New Roman"/>
          <w:szCs w:val="18"/>
          <w:lang w:eastAsia="ru-RU"/>
        </w:rPr>
      </w:pPr>
      <w:r w:rsidRPr="008563D1">
        <w:rPr>
          <w:rFonts w:ascii="Arial Narrow" w:eastAsia="Times New Roman" w:hAnsi="Arial Narrow" w:cs="Times New Roman"/>
          <w:b/>
          <w:bCs/>
          <w:lang w:eastAsia="ru-RU"/>
        </w:rPr>
        <w:t>Познавательные</w:t>
      </w:r>
      <w:r w:rsidRPr="008563D1">
        <w:rPr>
          <w:rFonts w:ascii="Arial Narrow" w:eastAsia="Times New Roman" w:hAnsi="Arial Narrow" w:cs="Times New Roman"/>
          <w:b/>
          <w:bCs/>
          <w:i/>
          <w:iCs/>
          <w:lang w:eastAsia="ru-RU"/>
        </w:rPr>
        <w:t>:</w:t>
      </w:r>
      <w:r w:rsidRPr="00693617">
        <w:rPr>
          <w:rFonts w:ascii="Arial Narrow" w:eastAsia="Times New Roman" w:hAnsi="Arial Narrow" w:cs="Times New Roman"/>
          <w:szCs w:val="18"/>
          <w:lang w:eastAsia="ru-RU"/>
        </w:rPr>
        <w:t> устанавливают причинно-следственные связи и зависимости между объектами. Получать  необходимую информацию, аргументировать свою точку зрения, умение организовывать сотрудничество и совместную деятельность с учителем, другими учениками и работать самостоятельно, формирование умений сравнивать, обобщать факты и понятия; развитие у учащихся самостоятельности; развитие внимательности при поиске ошибок. Рассказывать об этапах и основных событиях Первой мировой войны. Характеризовать цели и планы сторон. Оценивать взаимодействие союзников. Объяснять причины поражений в сражениях Первой мировой войны. Выполнять самостоятельную работу, опираясь на содержание изученного материала.</w:t>
      </w:r>
    </w:p>
    <w:p w14:paraId="43C380D1" w14:textId="77777777" w:rsidR="009721B5" w:rsidRPr="00693617" w:rsidRDefault="009721B5" w:rsidP="009721B5">
      <w:pPr>
        <w:spacing w:after="0" w:line="220" w:lineRule="exact"/>
        <w:jc w:val="both"/>
        <w:rPr>
          <w:rFonts w:ascii="Arial Narrow" w:eastAsia="Times New Roman" w:hAnsi="Arial Narrow" w:cs="Times New Roman"/>
          <w:szCs w:val="18"/>
          <w:lang w:eastAsia="ru-RU"/>
        </w:rPr>
      </w:pPr>
      <w:r w:rsidRPr="008563D1">
        <w:rPr>
          <w:rFonts w:ascii="Arial Narrow" w:eastAsia="Times New Roman" w:hAnsi="Arial Narrow" w:cs="Times New Roman"/>
          <w:b/>
          <w:bCs/>
          <w:lang w:eastAsia="ru-RU"/>
        </w:rPr>
        <w:t>Коммуникативные</w:t>
      </w:r>
      <w:r w:rsidRPr="008563D1">
        <w:rPr>
          <w:rFonts w:ascii="Arial Narrow" w:eastAsia="Times New Roman" w:hAnsi="Arial Narrow" w:cs="Times New Roman"/>
          <w:b/>
          <w:bCs/>
          <w:i/>
          <w:iCs/>
          <w:lang w:eastAsia="ru-RU"/>
        </w:rPr>
        <w:t>:</w:t>
      </w:r>
      <w:r w:rsidRPr="00693617">
        <w:rPr>
          <w:rFonts w:ascii="Arial Narrow" w:eastAsia="Times New Roman" w:hAnsi="Arial Narrow" w:cs="Times New Roman"/>
          <w:szCs w:val="18"/>
          <w:lang w:eastAsia="ru-RU"/>
        </w:rPr>
        <w:t> планируют цели и способы  взаимодействия; обмениваются мнениями, слушают друг друга, понимают позицию партнера, в том числе и отличную от своей, согласовывают действия с партнером. Развивать умение работать в группах</w:t>
      </w:r>
    </w:p>
    <w:p w14:paraId="3E31B402" w14:textId="77777777" w:rsidR="009721B5" w:rsidRPr="008563D1" w:rsidRDefault="009721B5" w:rsidP="009721B5">
      <w:pPr>
        <w:spacing w:after="0" w:line="220" w:lineRule="exact"/>
        <w:jc w:val="both"/>
        <w:rPr>
          <w:rFonts w:ascii="Arial Narrow" w:eastAsia="Times New Roman" w:hAnsi="Arial Narrow" w:cs="Times New Roman"/>
          <w:szCs w:val="18"/>
          <w:lang w:eastAsia="ru-RU"/>
        </w:rPr>
      </w:pPr>
      <w:r w:rsidRPr="008563D1">
        <w:rPr>
          <w:rFonts w:ascii="Arial Narrow" w:eastAsia="Times New Roman" w:hAnsi="Arial Narrow" w:cs="Times New Roman"/>
          <w:b/>
          <w:bCs/>
          <w:lang w:eastAsia="ru-RU"/>
        </w:rPr>
        <w:t>Регулятивные</w:t>
      </w:r>
      <w:r w:rsidRPr="008563D1">
        <w:rPr>
          <w:rFonts w:ascii="Arial Narrow" w:eastAsia="Times New Roman" w:hAnsi="Arial Narrow" w:cs="Times New Roman"/>
          <w:b/>
          <w:bCs/>
          <w:i/>
          <w:iCs/>
          <w:lang w:eastAsia="ru-RU"/>
        </w:rPr>
        <w:t>: </w:t>
      </w:r>
      <w:r w:rsidRPr="00693617">
        <w:rPr>
          <w:rFonts w:ascii="Arial Narrow" w:eastAsia="Times New Roman" w:hAnsi="Arial Narrow" w:cs="Times New Roman"/>
          <w:szCs w:val="18"/>
          <w:lang w:eastAsia="ru-RU"/>
        </w:rPr>
        <w:t>принимают и сохраняют учебную задачу;  учитывают выделенные учителем ориентиры действия; овладение приёмами контроля и самоконтроля усвоения изученного</w:t>
      </w:r>
    </w:p>
    <w:p w14:paraId="13D381A7" w14:textId="77777777" w:rsidR="009721B5" w:rsidRPr="008563D1" w:rsidRDefault="009721B5" w:rsidP="009721B5">
      <w:pPr>
        <w:spacing w:after="0" w:line="220" w:lineRule="exact"/>
        <w:rPr>
          <w:rFonts w:ascii="Arial Narrow" w:eastAsia="Times New Roman" w:hAnsi="Arial Narrow" w:cs="Times New Roman"/>
          <w:szCs w:val="18"/>
          <w:lang w:eastAsia="ru-RU"/>
        </w:rPr>
      </w:pPr>
      <w:r w:rsidRPr="008563D1">
        <w:rPr>
          <w:rFonts w:ascii="Arial Narrow" w:eastAsia="Times New Roman" w:hAnsi="Arial Narrow" w:cs="Times New Roman"/>
          <w:b/>
          <w:bCs/>
          <w:lang w:eastAsia="ru-RU"/>
        </w:rPr>
        <w:t>Личностные УУД</w:t>
      </w:r>
    </w:p>
    <w:p w14:paraId="7699F04D" w14:textId="77777777" w:rsidR="009721B5" w:rsidRDefault="009721B5" w:rsidP="009721B5">
      <w:pPr>
        <w:pStyle w:val="a3"/>
        <w:shd w:val="clear" w:color="auto" w:fill="FFFFFF"/>
        <w:spacing w:before="0" w:beforeAutospacing="0" w:after="0" w:afterAutospacing="0" w:line="220" w:lineRule="exact"/>
        <w:jc w:val="center"/>
        <w:rPr>
          <w:rFonts w:ascii="Arial Narrow" w:hAnsi="Arial Narrow"/>
          <w:szCs w:val="18"/>
        </w:rPr>
      </w:pPr>
      <w:r w:rsidRPr="00693617">
        <w:rPr>
          <w:rFonts w:ascii="Arial Narrow" w:hAnsi="Arial Narrow"/>
          <w:szCs w:val="18"/>
        </w:rPr>
        <w:t>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 адекватно понимают причины успешности/ неуспешности учебной деятельности. Воспитание чувства само- и взаимоуважения; развитие сотрудничества при работе в парах; воспитание интереса к истории  как науки.</w:t>
      </w:r>
    </w:p>
    <w:p w14:paraId="706F86F0" w14:textId="08AD2CBC" w:rsidR="00693617" w:rsidRPr="008563D1" w:rsidRDefault="00693617" w:rsidP="009721B5">
      <w:pPr>
        <w:pStyle w:val="a3"/>
        <w:shd w:val="clear" w:color="auto" w:fill="FFFFFF"/>
        <w:spacing w:before="0" w:beforeAutospacing="0" w:after="0" w:afterAutospacing="0" w:line="220" w:lineRule="exact"/>
        <w:jc w:val="center"/>
        <w:rPr>
          <w:rFonts w:ascii="Arial Narrow" w:hAnsi="Arial Narrow" w:cs="Arial"/>
          <w:sz w:val="22"/>
          <w:szCs w:val="18"/>
        </w:rPr>
      </w:pPr>
      <w:r w:rsidRPr="008563D1">
        <w:rPr>
          <w:rFonts w:ascii="Arial Narrow" w:hAnsi="Arial Narrow"/>
          <w:b/>
          <w:bCs/>
          <w:sz w:val="22"/>
        </w:rPr>
        <w:t>Ход и содержание урока:</w:t>
      </w:r>
    </w:p>
    <w:p w14:paraId="01989835"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b/>
          <w:bCs/>
          <w:sz w:val="22"/>
        </w:rPr>
        <w:t>1. Вводно-мотивационный этап.</w:t>
      </w:r>
    </w:p>
    <w:p w14:paraId="5613D5D6"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1.1. Проверка учащихся группы</w:t>
      </w:r>
    </w:p>
    <w:p w14:paraId="51FF4F81"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1.2. Сообщение цели и темы урока</w:t>
      </w:r>
    </w:p>
    <w:p w14:paraId="4A99E839"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p>
    <w:p w14:paraId="0D6E9CD1"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b/>
          <w:bCs/>
          <w:sz w:val="22"/>
        </w:rPr>
        <w:t>2. Актуализация опорных знаний </w:t>
      </w:r>
      <w:r w:rsidRPr="008563D1">
        <w:rPr>
          <w:rFonts w:ascii="Arial Narrow" w:hAnsi="Arial Narrow"/>
          <w:sz w:val="22"/>
        </w:rPr>
        <w:t>по теме </w:t>
      </w:r>
      <w:r w:rsidRPr="008563D1">
        <w:rPr>
          <w:rFonts w:ascii="Arial Narrow" w:hAnsi="Arial Narrow"/>
          <w:i/>
          <w:iCs/>
          <w:sz w:val="22"/>
        </w:rPr>
        <w:t>«Страны Азии и Америки в конце XIX- начале XX века.»</w:t>
      </w:r>
    </w:p>
    <w:p w14:paraId="6782A3B0"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Самостоятельная работа по вариантам</w:t>
      </w:r>
    </w:p>
    <w:p w14:paraId="19CE85C2"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p>
    <w:p w14:paraId="22EE2FC1"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b/>
          <w:bCs/>
          <w:sz w:val="22"/>
        </w:rPr>
        <w:t>3. Изложение нового материала</w:t>
      </w:r>
    </w:p>
    <w:p w14:paraId="26AAD582"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1. Причины и повод Первой мировой войны</w:t>
      </w:r>
    </w:p>
    <w:p w14:paraId="02CDA044"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2. Цели участников войны</w:t>
      </w:r>
    </w:p>
    <w:p w14:paraId="258A017C"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3. «План Шлифена»</w:t>
      </w:r>
    </w:p>
    <w:p w14:paraId="3A67AF0B"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4. Главные фронты Первой мировой войны</w:t>
      </w:r>
    </w:p>
    <w:p w14:paraId="36B2FDEE"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5. Военные действия с 1914-1918 годы</w:t>
      </w:r>
    </w:p>
    <w:p w14:paraId="0BC47180"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6. Брестский мирный договор, Компьенское перемирие</w:t>
      </w:r>
    </w:p>
    <w:p w14:paraId="0A42ED68"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7. Итоги Первой мировой войны</w:t>
      </w:r>
    </w:p>
    <w:p w14:paraId="449A6135"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p>
    <w:p w14:paraId="71901175"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b/>
          <w:bCs/>
          <w:sz w:val="22"/>
        </w:rPr>
        <w:t>1. Причины и повод Первой мировой войны</w:t>
      </w:r>
    </w:p>
    <w:p w14:paraId="3EFAA23A"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Первая мировая война (1 августа 1914 г – 11 ноября 1918 г) началась в последствии обострения в начале 20 века противоречий между развитыми государствами мира. Мощь вооружения с каждым годом увеличивалась, шовинистическая пропаганда делала свое дело – развязывала национальную вражду, правящие круга все больше - больше жаждали реализации планов захвата.</w:t>
      </w:r>
    </w:p>
    <w:p w14:paraId="302E5420"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Поводом для начала Первой мировой войны послужило убийство 28 июня 1914 года в боснийском городе Сараево наследника австро - венгерского престола эрц - герцога Франца - Фердинанда членом организации «Млада Босна» Гаврилом Принципом. Эрц - герцог был главнокомандующим армии Австро - Венгрии и прибыл в Сараево для участия в военных маневрах, которые должны были состояться на границе с Сербией. У сербов же 28 июня было днем национального траура. В этот день чествовали память сербов, погибших в битве с турками на Косовом поле в 1389 году. Этот визит сербские национальные круга расценили как оскорбление.</w:t>
      </w:r>
    </w:p>
    <w:p w14:paraId="7C5E2D48"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После гибели эрц - герцога немецкий император Вильгельм II предложил австро - венгерскому императору Францу - Иосифу «покончить с сербами», использовав сараевское убийство как повод для провозглашения войны. Австро - венгерское правительство дал Сербии 48 часов для выполнения ряда ультиматумов.</w:t>
      </w:r>
    </w:p>
    <w:p w14:paraId="43FC254F"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i/>
          <w:iCs/>
          <w:sz w:val="22"/>
          <w:u w:val="single"/>
        </w:rPr>
        <w:t>Исторический календарь</w:t>
      </w:r>
      <w:r w:rsidRPr="008563D1">
        <w:rPr>
          <w:rFonts w:ascii="Arial Narrow" w:hAnsi="Arial Narrow"/>
          <w:sz w:val="22"/>
          <w:u w:val="single"/>
        </w:rPr>
        <w:t>.</w:t>
      </w:r>
    </w:p>
    <w:p w14:paraId="3B300ECF"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lastRenderedPageBreak/>
        <w:t>28 июня 1914г- убийство в Сараево наследника австрийского престола Франца-Фердинанда</w:t>
      </w:r>
    </w:p>
    <w:p w14:paraId="3DB4DD23"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28 июля 1914г-объявление Австро-Венгрии войны Сербии</w:t>
      </w:r>
    </w:p>
    <w:p w14:paraId="5E945B8F"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1 августа 1914г- объявление Германией войны России, НАЧАЛО ВОЙНЫ</w:t>
      </w:r>
    </w:p>
    <w:p w14:paraId="7C89609A"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3 августа 1914г-вступление Франции в войну</w:t>
      </w:r>
    </w:p>
    <w:p w14:paraId="3D4BE41D"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4 августа 1914г-вступление Англии</w:t>
      </w:r>
    </w:p>
    <w:p w14:paraId="237B033B"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b/>
          <w:bCs/>
          <w:sz w:val="22"/>
        </w:rPr>
        <w:t>2. Цели участников войны</w:t>
      </w:r>
    </w:p>
    <w:p w14:paraId="4137A7FB"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i/>
          <w:iCs/>
          <w:sz w:val="22"/>
        </w:rPr>
        <w:t>Страны Антанты</w:t>
      </w:r>
    </w:p>
    <w:p w14:paraId="0F340ED8"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u w:val="single"/>
        </w:rPr>
        <w:t>Франция</w:t>
      </w:r>
      <w:r w:rsidRPr="008563D1">
        <w:rPr>
          <w:rFonts w:ascii="Arial Narrow" w:hAnsi="Arial Narrow"/>
          <w:sz w:val="22"/>
        </w:rPr>
        <w:t> - Ослабление Германии, возврат Эльзаса и Лотарингии</w:t>
      </w:r>
    </w:p>
    <w:p w14:paraId="5B2A32F5"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u w:val="single"/>
        </w:rPr>
        <w:t>Великобритания</w:t>
      </w:r>
      <w:r w:rsidRPr="008563D1">
        <w:rPr>
          <w:rFonts w:ascii="Arial Narrow" w:hAnsi="Arial Narrow"/>
          <w:sz w:val="22"/>
        </w:rPr>
        <w:t> - Ослабление Германии, захват ее колоний, сохранение первенства на море.</w:t>
      </w:r>
    </w:p>
    <w:p w14:paraId="7CF1CD92"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u w:val="single"/>
        </w:rPr>
        <w:t>Россия</w:t>
      </w:r>
      <w:r w:rsidRPr="008563D1">
        <w:rPr>
          <w:rFonts w:ascii="Arial Narrow" w:hAnsi="Arial Narrow"/>
          <w:sz w:val="22"/>
        </w:rPr>
        <w:t> - Усиление на Балканах, помощь Сербии, захват черноморских проливов.</w:t>
      </w:r>
    </w:p>
    <w:p w14:paraId="636861CF"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i/>
          <w:iCs/>
          <w:sz w:val="22"/>
        </w:rPr>
        <w:t>Тройственный союз</w:t>
      </w:r>
    </w:p>
    <w:p w14:paraId="367D2122"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u w:val="single"/>
        </w:rPr>
        <w:t>Германия</w:t>
      </w:r>
      <w:r w:rsidRPr="008563D1">
        <w:rPr>
          <w:rFonts w:ascii="Arial Narrow" w:hAnsi="Arial Narrow"/>
          <w:sz w:val="22"/>
        </w:rPr>
        <w:t> - Завоевание гегемонии в Европе, разгром Франции, захват европейской части России, передел колоний.</w:t>
      </w:r>
    </w:p>
    <w:p w14:paraId="796CF482"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u w:val="single"/>
        </w:rPr>
        <w:t>Австро-Венгрия</w:t>
      </w:r>
      <w:r w:rsidRPr="008563D1">
        <w:rPr>
          <w:rFonts w:ascii="Arial Narrow" w:hAnsi="Arial Narrow"/>
          <w:sz w:val="22"/>
        </w:rPr>
        <w:t> - Усиление позиций на Балканах, разгром Сербии, ослабление России.</w:t>
      </w:r>
    </w:p>
    <w:p w14:paraId="63ED134A"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u w:val="single"/>
        </w:rPr>
        <w:t>Италия</w:t>
      </w:r>
      <w:r w:rsidRPr="008563D1">
        <w:rPr>
          <w:rFonts w:ascii="Arial Narrow" w:hAnsi="Arial Narrow"/>
          <w:sz w:val="22"/>
        </w:rPr>
        <w:t>-захват Тироля и фр.колоний в Африке</w:t>
      </w:r>
    </w:p>
    <w:p w14:paraId="1909E5A9"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b/>
          <w:bCs/>
          <w:sz w:val="22"/>
        </w:rPr>
        <w:t>Планы сторон</w:t>
      </w:r>
    </w:p>
    <w:p w14:paraId="2BBC4DD3"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Германия - план «блиц-крига», сначало разгром Франции, затем России</w:t>
      </w:r>
    </w:p>
    <w:p w14:paraId="720271CA"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Россия - основной удар по Австро-Венгрии</w:t>
      </w:r>
    </w:p>
    <w:p w14:paraId="62D43FED"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Франция - защита своей границы с Бельгией</w:t>
      </w:r>
    </w:p>
    <w:p w14:paraId="03A55685"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Австро-Венгрия - война на 2 фронта: против России и Сербии</w:t>
      </w:r>
    </w:p>
    <w:p w14:paraId="78F4E39C"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Англия - ограниченное участие в войне(чужими руками жар загребать)</w:t>
      </w:r>
    </w:p>
    <w:p w14:paraId="65CCD9D2"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b/>
          <w:bCs/>
          <w:sz w:val="22"/>
        </w:rPr>
        <w:t>3. «План Шлифена»</w:t>
      </w:r>
    </w:p>
    <w:p w14:paraId="7ECD3AC1"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Мольтке Х.И.- начальник Генерального Штаба Германии.</w:t>
      </w:r>
    </w:p>
    <w:p w14:paraId="22540CC7"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Шлифен А.- разработчик  плана  молниеносной войны.</w:t>
      </w:r>
    </w:p>
    <w:p w14:paraId="0D7B0224"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u w:val="single"/>
        </w:rPr>
        <w:t>План Шлифена</w:t>
      </w:r>
    </w:p>
    <w:p w14:paraId="430DDC5F"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1.  Избавиться от войны на два фронта,  не допустить затяжной войны, которая грозила Германии поражением, поскольку Германия уступала противникам в обеспеченности сырьём, продовольствием и людскими ресурсами.</w:t>
      </w:r>
    </w:p>
    <w:p w14:paraId="05CBF252"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2. Вторгнуться во Францию через Бельгию; Англия не окажет Франции серьёзной поддержки;</w:t>
      </w:r>
    </w:p>
    <w:p w14:paraId="7C1BE40A"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3. Одержать победу над Францией до осени, т.е. пока Россия не будет готова к боевым действиям;</w:t>
      </w:r>
    </w:p>
    <w:p w14:paraId="550852EF"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4. Затем сокрушить Россию.</w:t>
      </w:r>
    </w:p>
    <w:p w14:paraId="3B628C0B"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b/>
          <w:bCs/>
          <w:sz w:val="22"/>
        </w:rPr>
        <w:t>4. Главные фронты Первой мировой войны</w:t>
      </w:r>
    </w:p>
    <w:p w14:paraId="4EA34714"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Фронты  Первой Мировой войны: в Европе, Закавказье, на Ближнем Востоке,</w:t>
      </w:r>
      <w:r w:rsidRPr="008563D1">
        <w:rPr>
          <w:rFonts w:ascii="Arial Narrow" w:hAnsi="Arial Narrow" w:cs="Arial"/>
          <w:sz w:val="22"/>
          <w:szCs w:val="18"/>
        </w:rPr>
        <w:t xml:space="preserve">  </w:t>
      </w:r>
      <w:r w:rsidRPr="008563D1">
        <w:rPr>
          <w:rFonts w:ascii="Arial Narrow" w:hAnsi="Arial Narrow"/>
          <w:sz w:val="22"/>
        </w:rPr>
        <w:t>на Тихом океане, в Африке.</w:t>
      </w:r>
    </w:p>
    <w:p w14:paraId="68EAB63C"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Война носила </w:t>
      </w:r>
      <w:r w:rsidRPr="008563D1">
        <w:rPr>
          <w:rFonts w:ascii="Arial Narrow" w:hAnsi="Arial Narrow"/>
          <w:i/>
          <w:iCs/>
          <w:sz w:val="22"/>
        </w:rPr>
        <w:t>захватнический характер, </w:t>
      </w:r>
      <w:r w:rsidRPr="008563D1">
        <w:rPr>
          <w:rFonts w:ascii="Arial Narrow" w:hAnsi="Arial Narrow"/>
          <w:sz w:val="22"/>
        </w:rPr>
        <w:t>со стороны России война тоже носила империалистический характер.</w:t>
      </w:r>
    </w:p>
    <w:p w14:paraId="0F5E1230"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b/>
          <w:bCs/>
          <w:sz w:val="22"/>
        </w:rPr>
        <w:t>5. Военные действия с 1914-1918 годы</w:t>
      </w:r>
    </w:p>
    <w:p w14:paraId="26EC6E9E" w14:textId="77777777" w:rsidR="00693617" w:rsidRPr="008563D1" w:rsidRDefault="00693617" w:rsidP="0079796F">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b/>
          <w:bCs/>
          <w:sz w:val="22"/>
        </w:rPr>
        <w:t>Периоды</w:t>
      </w:r>
    </w:p>
    <w:p w14:paraId="575C5932" w14:textId="77777777" w:rsidR="00693617" w:rsidRPr="008563D1" w:rsidRDefault="00693617" w:rsidP="0079796F">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b/>
          <w:bCs/>
          <w:sz w:val="22"/>
        </w:rPr>
        <w:t>Западный фронт</w:t>
      </w:r>
    </w:p>
    <w:p w14:paraId="0CD6BD0B" w14:textId="77777777" w:rsidR="00693617" w:rsidRPr="008563D1" w:rsidRDefault="00693617" w:rsidP="0079796F">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b/>
          <w:bCs/>
          <w:sz w:val="22"/>
        </w:rPr>
        <w:t>Восточный фронт</w:t>
      </w:r>
    </w:p>
    <w:p w14:paraId="251EF55D" w14:textId="77777777" w:rsidR="00693617" w:rsidRPr="008563D1" w:rsidRDefault="00693617" w:rsidP="0079796F">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b/>
          <w:bCs/>
          <w:sz w:val="22"/>
        </w:rPr>
        <w:t>Результат</w:t>
      </w:r>
    </w:p>
    <w:p w14:paraId="2FB7A443"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1914 г.</w:t>
      </w:r>
    </w:p>
    <w:p w14:paraId="33257003"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Наступление германских войск чрез Бельгию. Сражение на Марне. Немецкие войска остановлены и отброшены от Парижа. Морская блокада Германии флотом Англии</w:t>
      </w:r>
    </w:p>
    <w:p w14:paraId="3E46FC7B"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Неудачное наступление двух русских армий (гнералов П.К. Рененкампфа и А.В. Самсонова) в Восточной Пруссии. Наступление русских войск в Галицию против Австро-Венгрии.</w:t>
      </w:r>
    </w:p>
    <w:p w14:paraId="4450C8E9"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Восточно-Прусская операция русских войск помогла французам и англичанам выстоять в битве на реке Марне. «План Шлифенна»провалился, Германии не удалось избежать войны на два фронта. Османская империя присоединилась к Германии и Австро-Венгрии.</w:t>
      </w:r>
    </w:p>
    <w:p w14:paraId="6A385E65" w14:textId="77777777" w:rsidR="00693617" w:rsidRPr="008563D1" w:rsidRDefault="00693617" w:rsidP="008563D1">
      <w:pPr>
        <w:pStyle w:val="a3"/>
        <w:shd w:val="clear" w:color="auto" w:fill="FFFFFF"/>
        <w:spacing w:before="0" w:beforeAutospacing="0" w:after="0" w:afterAutospacing="0" w:line="220" w:lineRule="exact"/>
        <w:jc w:val="center"/>
        <w:rPr>
          <w:rFonts w:ascii="Arial Narrow" w:hAnsi="Arial Narrow" w:cs="Arial"/>
          <w:sz w:val="22"/>
          <w:szCs w:val="18"/>
        </w:rPr>
      </w:pPr>
      <w:r w:rsidRPr="008563D1">
        <w:rPr>
          <w:rFonts w:ascii="Arial Narrow" w:hAnsi="Arial Narrow"/>
          <w:sz w:val="22"/>
        </w:rPr>
        <w:t>1915 г.</w:t>
      </w:r>
    </w:p>
    <w:p w14:paraId="0F8A3B09"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Активные военные действия почти не велись. Беспощадная подводная война Германии против флота Антанты. Первая в истории химическая атака германских войск по Ипром (Бельгия).</w:t>
      </w:r>
    </w:p>
    <w:p w14:paraId="450782CA"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Наступление Германии и Австро-Венгрии против русских войск. Русская армия с большими потерями вынуждена отступать. Россия потеряла Польшу часть Прибалтики,Белоруссию и Украину. Болгария выступила на стороне Германии (центральных держав).</w:t>
      </w:r>
    </w:p>
    <w:p w14:paraId="4C3153E7"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Германии и ее союзникам не удалось ликвидировать Восточный фронт. Позиционная («окопная») война. Франция и Англия укрепили свой военный потенциал. Наметился военно-экономический перевес стран Антанты.</w:t>
      </w:r>
    </w:p>
    <w:p w14:paraId="1B6C9A90" w14:textId="77777777" w:rsidR="00693617" w:rsidRPr="008563D1" w:rsidRDefault="00693617" w:rsidP="008563D1">
      <w:pPr>
        <w:pStyle w:val="a3"/>
        <w:shd w:val="clear" w:color="auto" w:fill="FFFFFF"/>
        <w:spacing w:before="0" w:beforeAutospacing="0" w:after="0" w:afterAutospacing="0" w:line="220" w:lineRule="exact"/>
        <w:jc w:val="center"/>
        <w:rPr>
          <w:rFonts w:ascii="Arial Narrow" w:hAnsi="Arial Narrow" w:cs="Arial"/>
          <w:sz w:val="22"/>
          <w:szCs w:val="18"/>
        </w:rPr>
      </w:pPr>
      <w:r w:rsidRPr="008563D1">
        <w:rPr>
          <w:rFonts w:ascii="Arial Narrow" w:hAnsi="Arial Narrow"/>
          <w:sz w:val="22"/>
        </w:rPr>
        <w:t>1916 г.</w:t>
      </w:r>
    </w:p>
    <w:p w14:paraId="30725164"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Наступление германской армии по Верденом. Первое применение танков войсками Антанты и наступлении на реке Сомме.</w:t>
      </w:r>
    </w:p>
    <w:p w14:paraId="2CA94352"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Русская армия под командованием генерала Брусилова прорвала австро-венгерский фронт в Галиции и Буковине («Брусиловский прорыв»). Однако развить успех русской армии не удалось.</w:t>
      </w:r>
    </w:p>
    <w:p w14:paraId="74885A08"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Битвы у Вердена и Сомме не дали решающего перевеса ни одной из сторон. Стало ясно, что Германия не сможет выиграть войну Австро-Венгрия оказалась на грани полного поражения.</w:t>
      </w:r>
    </w:p>
    <w:p w14:paraId="2DF2DC6B" w14:textId="77777777" w:rsidR="00693617" w:rsidRPr="008563D1" w:rsidRDefault="00693617" w:rsidP="008563D1">
      <w:pPr>
        <w:pStyle w:val="a3"/>
        <w:shd w:val="clear" w:color="auto" w:fill="FFFFFF"/>
        <w:spacing w:before="0" w:beforeAutospacing="0" w:after="0" w:afterAutospacing="0" w:line="220" w:lineRule="exact"/>
        <w:jc w:val="center"/>
        <w:rPr>
          <w:rFonts w:ascii="Arial Narrow" w:hAnsi="Arial Narrow" w:cs="Arial"/>
          <w:sz w:val="22"/>
          <w:szCs w:val="18"/>
        </w:rPr>
      </w:pPr>
      <w:r w:rsidRPr="008563D1">
        <w:rPr>
          <w:rFonts w:ascii="Arial Narrow" w:hAnsi="Arial Narrow"/>
          <w:sz w:val="22"/>
        </w:rPr>
        <w:t>1917 г.</w:t>
      </w:r>
    </w:p>
    <w:p w14:paraId="58FEC3EB"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В сражениях на полях Франции ни Центральным державам, ни Антанте не удалось достичь решающей победы. Вступление США в войну на стороне Антанты.</w:t>
      </w:r>
    </w:p>
    <w:p w14:paraId="40AF006A"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Революция в феврале-марте 1917г. в России. Падение монархии. Временное правительство – «Война до победного конца!» Декрет о мире большевистского правительства. Призыв заключить мир без аннексии и контрибуции не поддержан ни Германией ни Антантой.</w:t>
      </w:r>
    </w:p>
    <w:p w14:paraId="14AFA785"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Огромны потери заставили англо-французское командование прекратить крупные наступательные операции. Вступление в войну США привело к экономическому и военному перевесу Антанты. Истощенная войной революционная Россия не могла продолжать борьбу.</w:t>
      </w:r>
    </w:p>
    <w:p w14:paraId="31BA57F5" w14:textId="77777777" w:rsidR="00693617" w:rsidRPr="008563D1" w:rsidRDefault="00693617" w:rsidP="008563D1">
      <w:pPr>
        <w:pStyle w:val="a3"/>
        <w:shd w:val="clear" w:color="auto" w:fill="FFFFFF"/>
        <w:spacing w:before="0" w:beforeAutospacing="0" w:after="0" w:afterAutospacing="0" w:line="220" w:lineRule="exact"/>
        <w:jc w:val="center"/>
        <w:rPr>
          <w:rFonts w:ascii="Arial Narrow" w:hAnsi="Arial Narrow" w:cs="Arial"/>
          <w:sz w:val="22"/>
          <w:szCs w:val="18"/>
        </w:rPr>
      </w:pPr>
      <w:r w:rsidRPr="008563D1">
        <w:rPr>
          <w:rFonts w:ascii="Arial Narrow" w:hAnsi="Arial Narrow"/>
          <w:sz w:val="22"/>
        </w:rPr>
        <w:t>1918 г.</w:t>
      </w:r>
    </w:p>
    <w:p w14:paraId="54CD2626"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Наступление Германских войск по Франции (П. Гинденбург, Э.Людендорф) на Париж. На Марне контрнаступление войск Антанты под командованием французского генерала Ф. Фоша. Президент США В.Вильсон предложил мирный план «14 пунктов». Восстание военных моряков в Киле стало началом германской революции. Социал-демократическое правительство заключило перемирие с Антантой в Компьенском лесу 11 ноября 1918 года.</w:t>
      </w:r>
    </w:p>
    <w:p w14:paraId="5D3D58F8"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lastRenderedPageBreak/>
        <w:t>В марте 1918 года большевистское правительство заключило сепаратный Брестский мир с Германией.</w:t>
      </w:r>
    </w:p>
    <w:p w14:paraId="158B01C8"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Восточный фронт престал существовать. Германия избавилась от необходимости воевать на два фронта. Болгария вышла из войны. Сдалась Османская империя. Революции в Чехословакии и Венгрии привели к распаду Австро-Венгрии и ее военному краху. Завершение Первой Мировой войны. Победа стран Антанты.</w:t>
      </w:r>
    </w:p>
    <w:p w14:paraId="10D00769"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b/>
          <w:bCs/>
          <w:sz w:val="22"/>
        </w:rPr>
        <w:t>Первая мировая война </w:t>
      </w:r>
      <w:r w:rsidRPr="008563D1">
        <w:rPr>
          <w:rFonts w:ascii="Arial Narrow" w:hAnsi="Arial Narrow"/>
          <w:sz w:val="22"/>
        </w:rPr>
        <w:t>1914-1918гг.</w:t>
      </w:r>
    </w:p>
    <w:p w14:paraId="17B91200" w14:textId="77777777" w:rsidR="00693617" w:rsidRPr="008563D1" w:rsidRDefault="00693617" w:rsidP="008563D1">
      <w:pPr>
        <w:pStyle w:val="a3"/>
        <w:shd w:val="clear" w:color="auto" w:fill="FFFFFF"/>
        <w:spacing w:before="0" w:beforeAutospacing="0" w:after="0" w:afterAutospacing="0" w:line="220" w:lineRule="exact"/>
        <w:jc w:val="center"/>
        <w:rPr>
          <w:rFonts w:ascii="Arial Narrow" w:hAnsi="Arial Narrow" w:cs="Arial"/>
          <w:sz w:val="22"/>
          <w:szCs w:val="18"/>
        </w:rPr>
      </w:pPr>
      <w:r w:rsidRPr="008563D1">
        <w:rPr>
          <w:rFonts w:ascii="Arial Narrow" w:hAnsi="Arial Narrow"/>
          <w:i/>
          <w:iCs/>
          <w:sz w:val="22"/>
        </w:rPr>
        <w:t>Дата</w:t>
      </w:r>
    </w:p>
    <w:p w14:paraId="31F44F16" w14:textId="77777777" w:rsidR="00693617" w:rsidRPr="008563D1" w:rsidRDefault="00693617" w:rsidP="008563D1">
      <w:pPr>
        <w:pStyle w:val="a3"/>
        <w:shd w:val="clear" w:color="auto" w:fill="FFFFFF"/>
        <w:spacing w:before="0" w:beforeAutospacing="0" w:after="0" w:afterAutospacing="0" w:line="220" w:lineRule="exact"/>
        <w:jc w:val="center"/>
        <w:rPr>
          <w:rFonts w:ascii="Arial Narrow" w:hAnsi="Arial Narrow" w:cs="Arial"/>
          <w:sz w:val="22"/>
          <w:szCs w:val="18"/>
        </w:rPr>
      </w:pPr>
      <w:r w:rsidRPr="008563D1">
        <w:rPr>
          <w:rFonts w:ascii="Arial Narrow" w:hAnsi="Arial Narrow"/>
          <w:i/>
          <w:iCs/>
          <w:sz w:val="22"/>
        </w:rPr>
        <w:t>События</w:t>
      </w:r>
    </w:p>
    <w:p w14:paraId="048AC49B"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Сентябрь 1914г</w:t>
      </w:r>
    </w:p>
    <w:p w14:paraId="5AA517F8"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битва на Марне. Переход к позиционной войне.</w:t>
      </w:r>
    </w:p>
    <w:p w14:paraId="0A955EA3"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Октябрь 1914г</w:t>
      </w:r>
    </w:p>
    <w:p w14:paraId="1F5C4904"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вступление в войну Турции. Открытие военных действий в Чёрном море и в Закавказье.</w:t>
      </w:r>
    </w:p>
    <w:p w14:paraId="3269E1F7"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Май 1915г</w:t>
      </w:r>
    </w:p>
    <w:p w14:paraId="230E8D76"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вступление в войну Италии на стороне Антанты</w:t>
      </w:r>
    </w:p>
    <w:p w14:paraId="00559B59"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Лето 1915г</w:t>
      </w:r>
    </w:p>
    <w:p w14:paraId="6F3550A3"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великое отступление» русской армии на Восточном фронте</w:t>
      </w:r>
    </w:p>
    <w:p w14:paraId="6B637CF7"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Октябрь 1915г</w:t>
      </w:r>
    </w:p>
    <w:p w14:paraId="62BE12C7"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вступление в войну Болгарии</w:t>
      </w:r>
    </w:p>
    <w:p w14:paraId="30E350A8"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1915г</w:t>
      </w:r>
    </w:p>
    <w:p w14:paraId="1B9A1A3F"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морская война с Англией(подлодки)</w:t>
      </w:r>
    </w:p>
    <w:p w14:paraId="01ED94DE"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Февраль –март 1916г</w:t>
      </w:r>
    </w:p>
    <w:p w14:paraId="1274C20C"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Верденская мясорубка(1млн.солдат)</w:t>
      </w:r>
    </w:p>
    <w:p w14:paraId="2444FF16"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Июнь-август1916г</w:t>
      </w:r>
    </w:p>
    <w:p w14:paraId="05FAA65E"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Брусиловский прорыв</w:t>
      </w:r>
    </w:p>
    <w:p w14:paraId="7BCD208A"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Осень 1916г</w:t>
      </w:r>
    </w:p>
    <w:p w14:paraId="07663769"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битва на р.Сомма(танки)</w:t>
      </w:r>
    </w:p>
    <w:p w14:paraId="7768728F"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Май 1916г</w:t>
      </w:r>
    </w:p>
    <w:p w14:paraId="7CFFD9B9"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Ютландское морское сражение</w:t>
      </w:r>
    </w:p>
    <w:p w14:paraId="7E507F1F"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Апрель 1917г</w:t>
      </w:r>
    </w:p>
    <w:p w14:paraId="7129BE45"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вступление США в войну</w:t>
      </w:r>
    </w:p>
    <w:p w14:paraId="69756090"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Август 1918г</w:t>
      </w:r>
    </w:p>
    <w:p w14:paraId="57066C1F"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массовое наступление Антанты на Западном фронте</w:t>
      </w:r>
    </w:p>
    <w:p w14:paraId="2C6ECC1C"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b/>
          <w:bCs/>
          <w:sz w:val="22"/>
        </w:rPr>
        <w:t>6. Брестский мирный договор, Компьенское перемирие</w:t>
      </w:r>
    </w:p>
    <w:p w14:paraId="319928C3"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b/>
          <w:bCs/>
          <w:sz w:val="22"/>
        </w:rPr>
        <w:t>3 марта 1918 года</w:t>
      </w:r>
      <w:r w:rsidRPr="008563D1">
        <w:rPr>
          <w:rFonts w:ascii="Arial Narrow" w:hAnsi="Arial Narrow"/>
          <w:sz w:val="22"/>
        </w:rPr>
        <w:t> был подписан </w:t>
      </w:r>
      <w:r w:rsidRPr="008563D1">
        <w:rPr>
          <w:rFonts w:ascii="Arial Narrow" w:hAnsi="Arial Narrow"/>
          <w:i/>
          <w:iCs/>
          <w:sz w:val="22"/>
        </w:rPr>
        <w:t>Брестский мир</w:t>
      </w:r>
      <w:r w:rsidRPr="008563D1">
        <w:rPr>
          <w:rFonts w:ascii="Arial Narrow" w:hAnsi="Arial Narrow"/>
          <w:sz w:val="22"/>
        </w:rPr>
        <w:t>, согласно которому от Советской России отторгались Украина, Финляндия, Грузия, Польша и Прибалтика, но страна получила необходимую ей передышку</w:t>
      </w:r>
    </w:p>
    <w:p w14:paraId="5BBD8B78"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b/>
          <w:bCs/>
          <w:sz w:val="22"/>
        </w:rPr>
        <w:t>11 ноября 1918г-</w:t>
      </w:r>
      <w:r w:rsidRPr="008563D1">
        <w:rPr>
          <w:rFonts w:ascii="Arial Narrow" w:hAnsi="Arial Narrow"/>
          <w:sz w:val="22"/>
        </w:rPr>
        <w:t> </w:t>
      </w:r>
      <w:r w:rsidRPr="008563D1">
        <w:rPr>
          <w:rFonts w:ascii="Arial Narrow" w:hAnsi="Arial Narrow"/>
          <w:sz w:val="22"/>
          <w:shd w:val="clear" w:color="auto" w:fill="FFFFFF"/>
        </w:rPr>
        <w:t>в Компьенском лесу (Франция) было подписано перемирие между победителями (страны Антанты) и потерпевшей поражение Германией.</w:t>
      </w:r>
    </w:p>
    <w:p w14:paraId="119C5124"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b/>
          <w:bCs/>
          <w:sz w:val="22"/>
        </w:rPr>
        <w:t>7. Итоги Первой мировой войны</w:t>
      </w:r>
    </w:p>
    <w:p w14:paraId="34E17DB0"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В Первой мировой войне участвовало 33 страны. (1,5 млрд.человек)</w:t>
      </w:r>
    </w:p>
    <w:p w14:paraId="499F97D6"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Распад империй: Германской, Российской, Австро-Венгерской, Османской</w:t>
      </w:r>
    </w:p>
    <w:p w14:paraId="0A90D0DA"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Более 10 млн. погибших. Экономический кризис, голод, разруха во всех странах мира.</w:t>
      </w:r>
    </w:p>
    <w:p w14:paraId="70A8E215"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b/>
          <w:bCs/>
          <w:sz w:val="22"/>
        </w:rPr>
        <w:t>4</w:t>
      </w:r>
      <w:r w:rsidRPr="008563D1">
        <w:rPr>
          <w:rFonts w:ascii="Arial Narrow" w:hAnsi="Arial Narrow"/>
          <w:sz w:val="22"/>
        </w:rPr>
        <w:t>. </w:t>
      </w:r>
      <w:r w:rsidRPr="008563D1">
        <w:rPr>
          <w:rFonts w:ascii="Arial Narrow" w:hAnsi="Arial Narrow"/>
          <w:b/>
          <w:bCs/>
          <w:sz w:val="22"/>
        </w:rPr>
        <w:t>Закрепление материала: </w:t>
      </w:r>
      <w:r w:rsidRPr="008563D1">
        <w:rPr>
          <w:rFonts w:ascii="Arial Narrow" w:hAnsi="Arial Narrow"/>
          <w:sz w:val="22"/>
        </w:rPr>
        <w:t>Тестовые задания. </w:t>
      </w:r>
    </w:p>
    <w:p w14:paraId="19F623E3" w14:textId="77777777" w:rsidR="00693617" w:rsidRPr="008563D1" w:rsidRDefault="00693617" w:rsidP="008563D1">
      <w:pPr>
        <w:pStyle w:val="a3"/>
        <w:shd w:val="clear" w:color="auto" w:fill="FFFFFF"/>
        <w:spacing w:before="0" w:beforeAutospacing="0" w:after="0" w:afterAutospacing="0" w:line="220" w:lineRule="exact"/>
        <w:jc w:val="center"/>
        <w:rPr>
          <w:rFonts w:ascii="Arial Narrow" w:hAnsi="Arial Narrow" w:cs="Arial"/>
          <w:sz w:val="22"/>
          <w:szCs w:val="18"/>
        </w:rPr>
      </w:pPr>
      <w:r w:rsidRPr="008563D1">
        <w:rPr>
          <w:rFonts w:ascii="Arial Narrow" w:hAnsi="Arial Narrow"/>
          <w:sz w:val="22"/>
        </w:rPr>
        <w:t>1 вариант</w:t>
      </w:r>
    </w:p>
    <w:p w14:paraId="12CB7071"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1. Германия объявила войну России:</w:t>
      </w:r>
    </w:p>
    <w:p w14:paraId="21A562A3"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А) 28.06.1914г.;  Б) 28.07.1914г;  В) 01.08.1914г.; Г) 03.08.1914г.</w:t>
      </w:r>
    </w:p>
    <w:p w14:paraId="60C5DAE8"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2. «План Шлиффена» предусматривал ведение: </w:t>
      </w:r>
    </w:p>
    <w:p w14:paraId="216BF25D"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А) Маневренной войны; Б) Молниеносной войны; В) Позиционной войны;</w:t>
      </w:r>
    </w:p>
    <w:p w14:paraId="453DABD5"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Г) Коалиционной  войны</w:t>
      </w:r>
    </w:p>
    <w:p w14:paraId="69F5E03F"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3. В военно-политический союз Антанта не входила:</w:t>
      </w:r>
    </w:p>
    <w:p w14:paraId="18A8B0DF"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А) Румыния; Б) Болгария; В) Италия; Г) Франция</w:t>
      </w:r>
    </w:p>
    <w:p w14:paraId="1A9628A4"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4. «План Шлиффена» был принят к действию командованием:</w:t>
      </w:r>
    </w:p>
    <w:p w14:paraId="0DA1D5F3"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А) Германии; Б) Австро–Венгрии; В) Италии; Г) Франция</w:t>
      </w:r>
    </w:p>
    <w:p w14:paraId="149991DD"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5. Австро–Венгрия объявила войну Сербии в:</w:t>
      </w:r>
    </w:p>
    <w:p w14:paraId="627D82CE"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А) 28.06.1914г.; Б) 28.07.1914г.; В) 01.08.1914г.; Г) 03.08.1914г.</w:t>
      </w:r>
    </w:p>
    <w:p w14:paraId="04100988"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6. В Первой мировой войне принимали участие:</w:t>
      </w:r>
    </w:p>
    <w:p w14:paraId="764A6112"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А) 23 страны; Б) 28 стран; В) 35 стран; Г) 38 стран</w:t>
      </w:r>
    </w:p>
    <w:p w14:paraId="1E7AF85C"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7.  В Тройственный союз не входили:</w:t>
      </w:r>
    </w:p>
    <w:p w14:paraId="6E96AEF8"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А) Германии; Б) Австро–Венгрии; В) Италии; Г) Россия</w:t>
      </w:r>
    </w:p>
    <w:p w14:paraId="25C36039"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8. Допиши  определение</w:t>
      </w:r>
    </w:p>
    <w:p w14:paraId="534F358F"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Аннексия –  ……….,  …………. .территории чужого государства вопреки воле его населения</w:t>
      </w:r>
    </w:p>
    <w:p w14:paraId="20C69A66"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9. Какой регион называли в начале XX в. «пороховым погребом Европы»?</w:t>
      </w:r>
    </w:p>
    <w:p w14:paraId="7E1E00A9"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А) Польские земли, входившие в состав России; Б) Балканы; В) Германскую империю.</w:t>
      </w:r>
    </w:p>
    <w:p w14:paraId="600C49C8"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10. Кто был Верховным Главнокомандующим русской армией в начальный период Первой мировой войны?</w:t>
      </w:r>
      <w:r w:rsidRPr="008563D1">
        <w:rPr>
          <w:rFonts w:ascii="Arial Narrow" w:hAnsi="Arial Narrow"/>
          <w:sz w:val="22"/>
        </w:rPr>
        <w:br/>
        <w:t>А) Николай II; Б) великий князь Николай Николаевич; В) А. А. Брусилов.</w:t>
      </w:r>
    </w:p>
    <w:p w14:paraId="52775732"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p>
    <w:p w14:paraId="4758F553" w14:textId="77777777" w:rsidR="00693617" w:rsidRPr="008563D1" w:rsidRDefault="00693617" w:rsidP="008563D1">
      <w:pPr>
        <w:pStyle w:val="a3"/>
        <w:shd w:val="clear" w:color="auto" w:fill="FFFFFF"/>
        <w:spacing w:before="0" w:beforeAutospacing="0" w:after="0" w:afterAutospacing="0" w:line="220" w:lineRule="exact"/>
        <w:jc w:val="center"/>
        <w:rPr>
          <w:rFonts w:ascii="Arial Narrow" w:hAnsi="Arial Narrow" w:cs="Arial"/>
          <w:sz w:val="22"/>
          <w:szCs w:val="18"/>
        </w:rPr>
      </w:pPr>
      <w:r w:rsidRPr="008563D1">
        <w:rPr>
          <w:rFonts w:ascii="Arial Narrow" w:hAnsi="Arial Narrow"/>
          <w:sz w:val="22"/>
        </w:rPr>
        <w:t>2 вариант</w:t>
      </w:r>
    </w:p>
    <w:p w14:paraId="3AC85B07"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1.« План Шлиффена» предусматривал ведение: </w:t>
      </w:r>
    </w:p>
    <w:p w14:paraId="3358E845"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А) Маневренной войны; Б) Молниеносной войны; В) Позиционной войны;</w:t>
      </w:r>
    </w:p>
    <w:p w14:paraId="74D378E7"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Г) Коалиционной войны;</w:t>
      </w:r>
    </w:p>
    <w:p w14:paraId="6FD22DF3"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2. «План Шлиффена» был принят к действию командованием:</w:t>
      </w:r>
    </w:p>
    <w:p w14:paraId="6D39C32D"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А) Германии; Б) Австро–Венгрии; В) Италии; Г) Франция</w:t>
      </w:r>
    </w:p>
    <w:p w14:paraId="5C0197F2"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3. В Первой мировой войне принимали участие:</w:t>
      </w:r>
    </w:p>
    <w:p w14:paraId="442F0FD5"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А) 23 страны; Б) 28 стран; В) 35 стран; Г) 38 стран</w:t>
      </w:r>
    </w:p>
    <w:p w14:paraId="5C7F2DF4"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4. В Тройственный  союз не входили:</w:t>
      </w:r>
    </w:p>
    <w:p w14:paraId="1612BFBC"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lastRenderedPageBreak/>
        <w:t>А) Германии; Б) Австро–Венгрии; В) Италии; Г) Россия</w:t>
      </w:r>
    </w:p>
    <w:p w14:paraId="68525DD2"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5.  Допиши определение</w:t>
      </w:r>
    </w:p>
    <w:p w14:paraId="3AE628EA"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Аннексия- …………………………территории чужого государства вопреки воле его народа</w:t>
      </w:r>
    </w:p>
    <w:p w14:paraId="2ABC7ADE"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6. Кто был Верховным Главнокомандующим русской армией в начальный период Первой мировой войны?</w:t>
      </w:r>
    </w:p>
    <w:p w14:paraId="1BC252AB"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А) Николай II; Б) великий князь Николай Николаевич; В) А. А. Брусилов.</w:t>
      </w:r>
    </w:p>
    <w:p w14:paraId="08EA308F"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7. Германия  объявила  войну  России:</w:t>
      </w:r>
    </w:p>
    <w:p w14:paraId="1B558789"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А) 28.06.1914г.; Б) 28.07.1914г.; В) 01.08.1914г.; Г) 03.08.1914г.</w:t>
      </w:r>
    </w:p>
    <w:p w14:paraId="3B3D6557"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8. В военно-политический союз Антанта не входила:</w:t>
      </w:r>
    </w:p>
    <w:p w14:paraId="3D659AE4"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А) Румыния; Б) Болгария; В) Италия; Г) Франция</w:t>
      </w:r>
    </w:p>
    <w:p w14:paraId="7DF3DFF6"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9. Австро–Венгрия объявила войну Сербии в:</w:t>
      </w:r>
    </w:p>
    <w:p w14:paraId="0FE3D6FB"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А) 28.06.1914г.; Б) 28.07.1914г.; В) 01.08.1914г.; Г) 03.08.1914г.</w:t>
      </w:r>
    </w:p>
    <w:p w14:paraId="32BB2357"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10. Австро-Венгрия объявила войну Сербии в:</w:t>
      </w:r>
    </w:p>
    <w:p w14:paraId="5047975F"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sz w:val="22"/>
        </w:rPr>
        <w:t>А) 28.06.1914г.; Б) 28.07.1914г.; В) 01.08.1914г.; Г) 03.08.1914г.</w:t>
      </w:r>
    </w:p>
    <w:p w14:paraId="6586FE63"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b/>
          <w:bCs/>
          <w:sz w:val="22"/>
        </w:rPr>
        <w:t>5.</w:t>
      </w:r>
      <w:r w:rsidRPr="008563D1">
        <w:rPr>
          <w:rFonts w:ascii="Arial Narrow" w:hAnsi="Arial Narrow"/>
          <w:sz w:val="22"/>
        </w:rPr>
        <w:t> </w:t>
      </w:r>
      <w:r w:rsidRPr="008563D1">
        <w:rPr>
          <w:rFonts w:ascii="Arial Narrow" w:hAnsi="Arial Narrow"/>
          <w:b/>
          <w:bCs/>
          <w:sz w:val="22"/>
        </w:rPr>
        <w:t>Рефлексивно-оценочный: </w:t>
      </w:r>
      <w:r w:rsidRPr="008563D1">
        <w:rPr>
          <w:rFonts w:ascii="Arial Narrow" w:hAnsi="Arial Narrow"/>
          <w:sz w:val="22"/>
        </w:rPr>
        <w:t>подведение итога урока, выставление оценок за урок</w:t>
      </w:r>
    </w:p>
    <w:p w14:paraId="06DA04DE" w14:textId="77777777" w:rsidR="00693617" w:rsidRPr="008563D1" w:rsidRDefault="00693617" w:rsidP="008563D1">
      <w:pPr>
        <w:pStyle w:val="a3"/>
        <w:shd w:val="clear" w:color="auto" w:fill="FFFFFF"/>
        <w:spacing w:before="0" w:beforeAutospacing="0" w:after="0" w:afterAutospacing="0" w:line="220" w:lineRule="exact"/>
        <w:rPr>
          <w:rFonts w:ascii="Arial Narrow" w:hAnsi="Arial Narrow" w:cs="Arial"/>
          <w:sz w:val="22"/>
          <w:szCs w:val="18"/>
        </w:rPr>
      </w:pPr>
      <w:r w:rsidRPr="008563D1">
        <w:rPr>
          <w:rFonts w:ascii="Arial Narrow" w:hAnsi="Arial Narrow"/>
          <w:b/>
          <w:bCs/>
          <w:sz w:val="22"/>
        </w:rPr>
        <w:t>6. Задание на дом:</w:t>
      </w:r>
      <w:r w:rsidRPr="008563D1">
        <w:rPr>
          <w:rFonts w:ascii="Arial Narrow" w:hAnsi="Arial Narrow"/>
          <w:sz w:val="22"/>
        </w:rPr>
        <w:t> «Мир в XX веке» О.С. Сорока-Цюпа, параграф 12, заполнить таблицу «Хронологические события войны"</w:t>
      </w:r>
    </w:p>
    <w:p w14:paraId="74F97783" w14:textId="77777777" w:rsidR="00A5195D" w:rsidRDefault="00A5195D" w:rsidP="00A5195D">
      <w:pPr>
        <w:pStyle w:val="a3"/>
        <w:shd w:val="clear" w:color="auto" w:fill="FFFFFF"/>
        <w:spacing w:before="0" w:beforeAutospacing="0" w:after="0" w:afterAutospacing="0" w:line="220" w:lineRule="exact"/>
        <w:rPr>
          <w:rFonts w:ascii="Arial Narrow" w:hAnsi="Arial Narrow"/>
          <w:color w:val="000000"/>
          <w:sz w:val="22"/>
          <w:szCs w:val="27"/>
        </w:rPr>
      </w:pPr>
    </w:p>
    <w:p w14:paraId="216AC5A4" w14:textId="77777777" w:rsidR="00A5195D" w:rsidRDefault="00A5195D" w:rsidP="00A5195D">
      <w:pPr>
        <w:pStyle w:val="a3"/>
        <w:shd w:val="clear" w:color="auto" w:fill="FFFFFF"/>
        <w:spacing w:before="0" w:beforeAutospacing="0" w:after="0" w:afterAutospacing="0" w:line="220" w:lineRule="exact"/>
        <w:rPr>
          <w:rFonts w:ascii="Arial Narrow" w:hAnsi="Arial Narrow"/>
          <w:color w:val="000000"/>
          <w:sz w:val="22"/>
          <w:szCs w:val="27"/>
        </w:rPr>
      </w:pPr>
    </w:p>
    <w:p w14:paraId="182CF188" w14:textId="77777777" w:rsidR="00A5195D" w:rsidRDefault="00A5195D" w:rsidP="00A5195D">
      <w:pPr>
        <w:pStyle w:val="a3"/>
        <w:shd w:val="clear" w:color="auto" w:fill="FFFFFF"/>
        <w:spacing w:before="0" w:beforeAutospacing="0" w:after="0" w:afterAutospacing="0" w:line="220" w:lineRule="exact"/>
        <w:rPr>
          <w:rFonts w:ascii="Arial Narrow" w:hAnsi="Arial Narrow"/>
          <w:color w:val="000000"/>
          <w:sz w:val="22"/>
          <w:szCs w:val="27"/>
        </w:rPr>
      </w:pPr>
    </w:p>
    <w:p w14:paraId="0F3AB6CA" w14:textId="77777777" w:rsidR="00A5195D" w:rsidRDefault="00A5195D" w:rsidP="00A5195D">
      <w:pPr>
        <w:pStyle w:val="a3"/>
        <w:shd w:val="clear" w:color="auto" w:fill="FFFFFF"/>
        <w:spacing w:before="0" w:beforeAutospacing="0" w:after="0" w:afterAutospacing="0" w:line="220" w:lineRule="exact"/>
        <w:rPr>
          <w:rFonts w:ascii="Arial Narrow" w:hAnsi="Arial Narrow"/>
          <w:color w:val="000000"/>
          <w:sz w:val="22"/>
          <w:szCs w:val="27"/>
        </w:rPr>
      </w:pPr>
    </w:p>
    <w:p w14:paraId="7C50276A" w14:textId="724B5D11" w:rsidR="00C72D2F" w:rsidRDefault="00C72D2F"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503E4724" w14:textId="003C1490"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1BED7BAE" w14:textId="00AE91DE"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441E905E" w14:textId="6395521F"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727C4ABF" w14:textId="254C7946"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01D53DE3" w14:textId="6CB3DD91"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4B47F50B" w14:textId="22909106"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1F18477B" w14:textId="017B0B49"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686C9B93" w14:textId="29994F1D"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797CE260" w14:textId="47056AB8"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35DBF9C6" w14:textId="5309EE1B"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3F005F18" w14:textId="0C4CFB08"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0047172F" w14:textId="42511F2B"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3D259E32" w14:textId="6732C9C4"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227349BC" w14:textId="3BE0697E"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2B3BE975" w14:textId="3477E973"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7743A03D" w14:textId="78673E97"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2BD91F91" w14:textId="439CC921"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70DCCD74" w14:textId="61C2CC81"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092C6A53" w14:textId="07F7B67E"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4520A610" w14:textId="108F86B0"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6D2EBD5D" w14:textId="3523982A"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31915501" w14:textId="2F76E7B9"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7FA46E4F" w14:textId="6228BF30"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503B8341" w14:textId="16274742"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7BE55F01" w14:textId="297A93C3"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5E8376FB" w14:textId="74785E89"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48CFA86D" w14:textId="617D44C6"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1DC43E57" w14:textId="0C98645A"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4D4E94E1" w14:textId="5AB260D1"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08390D0B" w14:textId="0FB60DAE"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563785E8" w14:textId="2B18E9E0"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75D112FC" w14:textId="70D23ADD"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4C293116" w14:textId="634CFC1F"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1B711704" w14:textId="5C8CC18E"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1EEA3AE8" w14:textId="1AE2935A"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013B9899" w14:textId="6659E232"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21479659" w14:textId="525F8EC6"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36F535D8" w14:textId="781F793B"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6A7ABD80" w14:textId="01C4B517"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7263E1CF" w14:textId="7CDAB3B7"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6D2D6B70" w14:textId="027FA08D"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753EF43F" w14:textId="0B2D097B"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59D17026" w14:textId="52C8520C"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6A0073F1" w14:textId="2E6CDFBC"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21CFFA74" w14:textId="42C7EEBC"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0B1E7DCA" w14:textId="2BCC598B"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5993F4F3" w14:textId="1C28E4BF"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67DC3E63" w14:textId="0752555A"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7CA11B0F" w14:textId="4B980596"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221B1E24" w14:textId="05600BF8"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50B7E81C" w14:textId="3A504ACC"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355238AB" w14:textId="2E54D9AE"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082FAEB9" w14:textId="77777777" w:rsidR="008F0060" w:rsidRDefault="008F0060"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5AC35AFE" w14:textId="77777777" w:rsidR="009721B5" w:rsidRPr="009721B5" w:rsidRDefault="009721B5" w:rsidP="009721B5">
      <w:pPr>
        <w:spacing w:after="0" w:line="220" w:lineRule="exact"/>
        <w:jc w:val="right"/>
        <w:rPr>
          <w:rFonts w:ascii="Times New Roman" w:eastAsia="Times New Roman" w:hAnsi="Times New Roman" w:cs="Times New Roman"/>
          <w:b/>
          <w:i/>
          <w:color w:val="000000"/>
          <w:sz w:val="24"/>
          <w:szCs w:val="27"/>
          <w:lang w:eastAsia="ru-RU"/>
        </w:rPr>
      </w:pPr>
      <w:r w:rsidRPr="009721B5">
        <w:rPr>
          <w:rFonts w:ascii="Times New Roman" w:eastAsia="Times New Roman" w:hAnsi="Times New Roman" w:cs="Times New Roman"/>
          <w:b/>
          <w:i/>
          <w:color w:val="000000"/>
          <w:sz w:val="24"/>
          <w:szCs w:val="27"/>
          <w:lang w:eastAsia="ru-RU"/>
        </w:rPr>
        <w:lastRenderedPageBreak/>
        <w:t xml:space="preserve">Цимбал С.В. : учитель истории и обществознания. </w:t>
      </w:r>
    </w:p>
    <w:p w14:paraId="1386BBE3" w14:textId="77777777" w:rsidR="009721B5" w:rsidRPr="009721B5" w:rsidRDefault="009721B5" w:rsidP="009721B5">
      <w:pPr>
        <w:spacing w:after="0" w:line="220" w:lineRule="exact"/>
        <w:jc w:val="both"/>
        <w:rPr>
          <w:rFonts w:ascii="Arial Narrow" w:eastAsia="Times New Roman" w:hAnsi="Arial Narrow" w:cs="Times New Roman"/>
          <w:b/>
          <w:sz w:val="24"/>
          <w:szCs w:val="24"/>
          <w:lang w:eastAsia="ru-RU"/>
        </w:rPr>
      </w:pPr>
      <w:r w:rsidRPr="009721B5">
        <w:rPr>
          <w:rFonts w:ascii="Arial Narrow" w:eastAsia="Times New Roman" w:hAnsi="Arial Narrow" w:cs="Times New Roman"/>
          <w:b/>
          <w:i/>
          <w:color w:val="000000"/>
          <w:szCs w:val="27"/>
          <w:lang w:eastAsia="ru-RU"/>
        </w:rPr>
        <w:t>Урок</w:t>
      </w:r>
      <w:r w:rsidRPr="009721B5">
        <w:rPr>
          <w:rFonts w:ascii="Arial Narrow" w:eastAsia="Times New Roman" w:hAnsi="Arial Narrow" w:cs="Times New Roman"/>
          <w:color w:val="000000"/>
          <w:szCs w:val="27"/>
          <w:lang w:eastAsia="ru-RU"/>
        </w:rPr>
        <w:t xml:space="preserve">  № 11-12    </w:t>
      </w:r>
      <w:r w:rsidRPr="009721B5">
        <w:rPr>
          <w:rFonts w:ascii="Arial Narrow" w:eastAsia="Times New Roman" w:hAnsi="Arial Narrow" w:cs="Times New Roman"/>
          <w:color w:val="000000"/>
          <w:szCs w:val="27"/>
          <w:lang w:eastAsia="ru-RU"/>
        </w:rPr>
        <w:tab/>
      </w:r>
      <w:r w:rsidRPr="009721B5">
        <w:rPr>
          <w:rFonts w:ascii="Arial Narrow" w:eastAsia="Times New Roman" w:hAnsi="Arial Narrow" w:cs="Times New Roman"/>
          <w:color w:val="000000"/>
          <w:szCs w:val="27"/>
          <w:lang w:eastAsia="ru-RU"/>
        </w:rPr>
        <w:tab/>
      </w:r>
      <w:r w:rsidRPr="009721B5">
        <w:rPr>
          <w:rFonts w:ascii="Arial Narrow" w:eastAsia="Times New Roman" w:hAnsi="Arial Narrow" w:cs="Times New Roman"/>
          <w:color w:val="000000"/>
          <w:szCs w:val="27"/>
          <w:lang w:eastAsia="ru-RU"/>
        </w:rPr>
        <w:tab/>
      </w:r>
      <w:r w:rsidRPr="009721B5">
        <w:rPr>
          <w:rFonts w:ascii="Arial Narrow" w:eastAsia="Times New Roman" w:hAnsi="Arial Narrow" w:cs="Times New Roman"/>
          <w:color w:val="000000"/>
          <w:szCs w:val="27"/>
          <w:lang w:eastAsia="ru-RU"/>
        </w:rPr>
        <w:tab/>
        <w:t xml:space="preserve"> </w:t>
      </w:r>
      <w:r w:rsidRPr="009721B5">
        <w:rPr>
          <w:rFonts w:ascii="Arial Narrow" w:eastAsia="Times New Roman" w:hAnsi="Arial Narrow" w:cs="Times New Roman"/>
          <w:b/>
          <w:i/>
          <w:color w:val="000000"/>
          <w:szCs w:val="27"/>
          <w:lang w:eastAsia="ru-RU"/>
        </w:rPr>
        <w:t>Предмет:</w:t>
      </w:r>
      <w:r w:rsidRPr="009721B5">
        <w:rPr>
          <w:rFonts w:ascii="Arial Narrow" w:eastAsia="Times New Roman" w:hAnsi="Arial Narrow" w:cs="Times New Roman"/>
          <w:color w:val="000000"/>
          <w:szCs w:val="27"/>
          <w:lang w:eastAsia="ru-RU"/>
        </w:rPr>
        <w:t xml:space="preserve"> </w:t>
      </w:r>
      <w:r w:rsidRPr="009721B5">
        <w:rPr>
          <w:rFonts w:ascii="Arial Narrow" w:eastAsiaTheme="majorEastAsia" w:hAnsi="Arial Narrow" w:cs="Times New Roman"/>
          <w:szCs w:val="24"/>
          <w:lang w:eastAsia="ru-RU"/>
        </w:rPr>
        <w:t>«История России»</w:t>
      </w:r>
      <w:r w:rsidRPr="009721B5">
        <w:rPr>
          <w:rFonts w:ascii="Arial Narrow" w:eastAsia="Times New Roman" w:hAnsi="Arial Narrow" w:cs="Times New Roman"/>
          <w:b/>
          <w:sz w:val="24"/>
          <w:szCs w:val="24"/>
          <w:lang w:eastAsia="ru-RU"/>
        </w:rPr>
        <w:t xml:space="preserve"> </w:t>
      </w:r>
    </w:p>
    <w:p w14:paraId="32E29F60" w14:textId="77777777" w:rsidR="009721B5" w:rsidRPr="009721B5" w:rsidRDefault="009721B5" w:rsidP="009721B5">
      <w:pPr>
        <w:spacing w:after="0" w:line="220" w:lineRule="exact"/>
        <w:jc w:val="both"/>
        <w:rPr>
          <w:rFonts w:ascii="Arial Narrow" w:eastAsia="Times New Roman" w:hAnsi="Arial Narrow" w:cs="Times New Roman"/>
          <w:color w:val="000000"/>
          <w:szCs w:val="27"/>
          <w:lang w:eastAsia="ru-RU"/>
        </w:rPr>
      </w:pPr>
      <w:r w:rsidRPr="009721B5">
        <w:rPr>
          <w:rFonts w:ascii="Arial Narrow" w:eastAsia="Times New Roman" w:hAnsi="Arial Narrow" w:cs="Times New Roman"/>
          <w:b/>
          <w:i/>
          <w:color w:val="000000"/>
          <w:szCs w:val="27"/>
          <w:lang w:eastAsia="ru-RU"/>
        </w:rPr>
        <w:t xml:space="preserve">Дата </w:t>
      </w:r>
      <w:r w:rsidRPr="009721B5">
        <w:rPr>
          <w:rFonts w:ascii="Arial Narrow" w:eastAsia="Times New Roman" w:hAnsi="Arial Narrow" w:cs="Times New Roman"/>
          <w:color w:val="000000"/>
          <w:szCs w:val="27"/>
          <w:lang w:eastAsia="ru-RU"/>
        </w:rPr>
        <w:t xml:space="preserve">   21</w:t>
      </w:r>
      <w:r w:rsidRPr="009721B5">
        <w:rPr>
          <w:rFonts w:ascii="Arial Narrow" w:eastAsiaTheme="majorEastAsia" w:hAnsi="Arial Narrow" w:cs="Times New Roman"/>
          <w:szCs w:val="24"/>
          <w:lang w:eastAsia="ru-RU"/>
        </w:rPr>
        <w:t xml:space="preserve">.09.21.  </w:t>
      </w:r>
      <w:r w:rsidRPr="009721B5">
        <w:rPr>
          <w:rFonts w:ascii="Arial Narrow" w:eastAsiaTheme="majorEastAsia" w:hAnsi="Arial Narrow" w:cs="Times New Roman"/>
          <w:szCs w:val="24"/>
          <w:lang w:eastAsia="ru-RU"/>
        </w:rPr>
        <w:tab/>
      </w:r>
      <w:r w:rsidRPr="009721B5">
        <w:rPr>
          <w:rFonts w:ascii="Arial Narrow" w:eastAsiaTheme="majorEastAsia" w:hAnsi="Arial Narrow" w:cs="Times New Roman"/>
          <w:szCs w:val="24"/>
          <w:lang w:eastAsia="ru-RU"/>
        </w:rPr>
        <w:tab/>
      </w:r>
      <w:r w:rsidRPr="009721B5">
        <w:rPr>
          <w:rFonts w:ascii="Arial Narrow" w:eastAsiaTheme="majorEastAsia" w:hAnsi="Arial Narrow" w:cs="Times New Roman"/>
          <w:szCs w:val="24"/>
          <w:lang w:eastAsia="ru-RU"/>
        </w:rPr>
        <w:tab/>
      </w:r>
      <w:r w:rsidRPr="009721B5">
        <w:rPr>
          <w:rFonts w:ascii="Arial Narrow" w:eastAsiaTheme="majorEastAsia" w:hAnsi="Arial Narrow" w:cs="Times New Roman"/>
          <w:szCs w:val="24"/>
          <w:lang w:eastAsia="ru-RU"/>
        </w:rPr>
        <w:tab/>
      </w:r>
      <w:r w:rsidRPr="009721B5">
        <w:rPr>
          <w:rFonts w:ascii="Arial Narrow" w:eastAsia="Times New Roman" w:hAnsi="Arial Narrow" w:cs="Times New Roman"/>
          <w:b/>
          <w:i/>
          <w:color w:val="000000"/>
          <w:szCs w:val="27"/>
          <w:lang w:eastAsia="ru-RU"/>
        </w:rPr>
        <w:t xml:space="preserve"> Класс</w:t>
      </w:r>
      <w:r w:rsidRPr="009721B5">
        <w:rPr>
          <w:rFonts w:ascii="Arial Narrow" w:eastAsiaTheme="majorEastAsia" w:hAnsi="Arial Narrow" w:cs="Times New Roman"/>
          <w:szCs w:val="24"/>
          <w:lang w:eastAsia="ru-RU"/>
        </w:rPr>
        <w:t> 10</w:t>
      </w:r>
    </w:p>
    <w:p w14:paraId="3B08EA49" w14:textId="77777777" w:rsidR="009721B5" w:rsidRPr="009721B5" w:rsidRDefault="009721B5" w:rsidP="009721B5">
      <w:pPr>
        <w:spacing w:after="0" w:line="220" w:lineRule="exact"/>
        <w:rPr>
          <w:rFonts w:ascii="Arial Narrow" w:eastAsia="Times New Roman" w:hAnsi="Arial Narrow" w:cs="Times New Roman"/>
          <w:lang w:eastAsia="ru-RU"/>
        </w:rPr>
      </w:pPr>
      <w:r w:rsidRPr="009721B5">
        <w:rPr>
          <w:rFonts w:ascii="Arial Narrow" w:eastAsia="Times New Roman" w:hAnsi="Arial Narrow" w:cs="Times New Roman"/>
          <w:b/>
          <w:i/>
          <w:lang w:eastAsia="ru-RU"/>
        </w:rPr>
        <w:t>Тема урока</w:t>
      </w:r>
      <w:r w:rsidRPr="009721B5">
        <w:rPr>
          <w:rFonts w:ascii="Arial Narrow" w:eastAsia="Times New Roman" w:hAnsi="Arial Narrow" w:cs="Times New Roman"/>
          <w:lang w:eastAsia="ru-RU"/>
        </w:rPr>
        <w:t xml:space="preserve"> : Великая российская революция: февраль 1917 г.</w:t>
      </w:r>
    </w:p>
    <w:p w14:paraId="6010C623"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b/>
          <w:bCs/>
          <w:szCs w:val="24"/>
          <w:lang w:eastAsia="ru-RU"/>
        </w:rPr>
        <w:t>Тип урока:</w:t>
      </w:r>
      <w:r w:rsidRPr="009721B5">
        <w:rPr>
          <w:rFonts w:ascii="Arial Narrow" w:eastAsia="Times New Roman" w:hAnsi="Arial Narrow" w:cs="Times New Roman"/>
          <w:szCs w:val="24"/>
          <w:lang w:eastAsia="ru-RU"/>
        </w:rPr>
        <w:t> Урок открытия нового знания.</w:t>
      </w:r>
    </w:p>
    <w:p w14:paraId="7E8E21D3"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b/>
          <w:bCs/>
          <w:szCs w:val="24"/>
          <w:lang w:eastAsia="ru-RU"/>
        </w:rPr>
        <w:t>Цели урока</w:t>
      </w:r>
      <w:r w:rsidRPr="009721B5">
        <w:rPr>
          <w:rFonts w:ascii="Arial Narrow" w:eastAsia="Times New Roman" w:hAnsi="Arial Narrow" w:cs="Times New Roman"/>
          <w:szCs w:val="24"/>
          <w:lang w:eastAsia="ru-RU"/>
        </w:rPr>
        <w:t>:</w:t>
      </w:r>
    </w:p>
    <w:p w14:paraId="2DB4982F"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1. Образовательная: создать условия для учащихся для выяснения ими причин падения Российской империи и объяснения того факта почему начавшаяся в феврале 1917 года революция в России продолжала углубляться, становясь все более и более трагической для русского народа?</w:t>
      </w:r>
    </w:p>
    <w:p w14:paraId="043F18B9"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2. Развивающая: создать для обучающихся условия для формирования умения извлекать знания из различных источников, умения составлять план, таблицу, работать с учебником.</w:t>
      </w:r>
    </w:p>
    <w:p w14:paraId="03A415ED"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3. Воспитательная: создать для обучающихся условия для формирования у них эмоциональных переживаний по поводу трагических событий истории нашей страны в 1917 году.</w:t>
      </w:r>
    </w:p>
    <w:p w14:paraId="48E9D8B9"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b/>
          <w:bCs/>
          <w:szCs w:val="24"/>
          <w:lang w:eastAsia="ru-RU"/>
        </w:rPr>
        <w:t>Планируемые результаты:</w:t>
      </w:r>
    </w:p>
    <w:p w14:paraId="4E2C10D1"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1. Предметные: Обеспечить для учащихся условия для усвоение ими понятий и терминов, раскрытия учащимися причин, хода и значения Российской революции 1917 года.</w:t>
      </w:r>
    </w:p>
    <w:p w14:paraId="0B8DF314"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2. Личностные: создать для учащихся условия для высказывания собственной оценки событий и поступков людей с моральной точки зрения.</w:t>
      </w:r>
    </w:p>
    <w:p w14:paraId="5FB2EEE0"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3. Метапредметные: создать для учащихся условия для работы с историческим источником, текстом и навыки работы с рабочими (маршрутными листами)</w:t>
      </w:r>
    </w:p>
    <w:p w14:paraId="6E82F272"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b/>
          <w:bCs/>
          <w:szCs w:val="24"/>
          <w:lang w:eastAsia="ru-RU"/>
        </w:rPr>
        <w:t>Проблемный вопрос:</w:t>
      </w:r>
      <w:r w:rsidRPr="009721B5">
        <w:rPr>
          <w:rFonts w:ascii="Arial Narrow" w:eastAsia="Times New Roman" w:hAnsi="Arial Narrow" w:cs="Times New Roman"/>
          <w:szCs w:val="24"/>
          <w:lang w:eastAsia="ru-RU"/>
        </w:rPr>
        <w:t> Почему пала Российская империя в 1917 году и почему Революция продолжала углубляться, становясь все более и более трагической для русского народа?</w:t>
      </w:r>
    </w:p>
    <w:p w14:paraId="309BEEE9"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Урок разработан таким образом, чтобы учить школьников не простому запоминанию фактов и их оценок, а умению «самостоятельно ориентироваться в массе исторических сведений», находить причинно – следственные связи между историческими явлениями, определять существенное в историческом процессе от второстепенного.</w:t>
      </w:r>
    </w:p>
    <w:p w14:paraId="69291EE8"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Урок направлен на формирование исторической памяти о революционных событиях у нового поколения. Предполагает работу обучающихся в группах, что даст возможность проявить себя и высказать свою точку зрения относительно заданной тематики, а также выслушать мнения своих одноклассников.</w:t>
      </w:r>
    </w:p>
    <w:p w14:paraId="6993A84F"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Одной из особенностей урока истории по ФГОС является использование компьютерной техники и информационных технологий, что повышает эффективность процесса обучения благодаря его интерфиксации, индивидуализации, наличию обратной связи, расширению наглядности. На уроке учитель, чтобы создать у учащихся целостную картину революционных событий 1917 года и пробудить у учащихся чувственное восприятия материала, использует музыкальное произведение «Есть у революции начало», стихотворение В. Брюсова «Революция», а далее организует работу по анализу данных материалов. Урок составлен также в соответствии с требованиями, изложенными в профессиональном стандарте педагога. На уроке организуется исследовательская деятельность обучающихся, используются интерактивные методы и активные формы обучения. Предлагаются задания разного уровня сложности и индивидуальные методы обучения и проверки знаний.</w:t>
      </w:r>
    </w:p>
    <w:p w14:paraId="60ACCC78"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b/>
          <w:bCs/>
          <w:szCs w:val="24"/>
          <w:lang w:eastAsia="ru-RU"/>
        </w:rPr>
        <w:t>Ресурсы:</w:t>
      </w:r>
    </w:p>
    <w:p w14:paraId="602CF567"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1) основные:</w:t>
      </w:r>
    </w:p>
    <w:p w14:paraId="37CF5A25"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учебник: Торкунов А.В., Горинов М.М., Данилов А.А., Моруков М.Ю. История России: учеб. для 10 кл. общеобразоват. учреждений (в 3 ч.) – М.: Просвещение, 2016;</w:t>
      </w:r>
    </w:p>
    <w:p w14:paraId="28C1FC3C"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2) дополнительные: тексты, проектор, экран.</w:t>
      </w:r>
    </w:p>
    <w:p w14:paraId="34F64584"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b/>
          <w:bCs/>
          <w:szCs w:val="24"/>
          <w:lang w:eastAsia="ru-RU"/>
        </w:rPr>
        <w:t>Структура данного урока</w:t>
      </w:r>
      <w:r w:rsidRPr="009721B5">
        <w:rPr>
          <w:rFonts w:ascii="Arial Narrow" w:eastAsia="Times New Roman" w:hAnsi="Arial Narrow" w:cs="Times New Roman"/>
          <w:szCs w:val="24"/>
          <w:lang w:eastAsia="ru-RU"/>
        </w:rPr>
        <w:t> «открытие нового знания» имеет следующие этапы: организационный момент, актуализация знаний, постановка проблемы, открытие новых знаний, первичное закрепление знаний, информация о домашнем задании, рефлексия.</w:t>
      </w:r>
    </w:p>
    <w:p w14:paraId="66D5A9E0"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Заранее учителю необходимо было:</w:t>
      </w:r>
    </w:p>
    <w:p w14:paraId="2DE2D6CF"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1) спланировать учебный материал;</w:t>
      </w:r>
    </w:p>
    <w:p w14:paraId="72579445"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2) подобрать учебные задания, целью которых является:</w:t>
      </w:r>
    </w:p>
    <w:p w14:paraId="24E00970"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 узнавание нового материала;</w:t>
      </w:r>
    </w:p>
    <w:p w14:paraId="41D6D698"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 воспроизведение;</w:t>
      </w:r>
    </w:p>
    <w:p w14:paraId="69F354F1"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 применение знаний в новой ситуации;</w:t>
      </w:r>
    </w:p>
    <w:p w14:paraId="370E8595"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 применение знаний в незнакомой ситуации;</w:t>
      </w:r>
    </w:p>
    <w:p w14:paraId="43276B69"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 творческий подход к знаниям.</w:t>
      </w:r>
    </w:p>
    <w:p w14:paraId="5A508385"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Урок начался с организационного момента и формирования микрогрупп.</w:t>
      </w:r>
    </w:p>
    <w:p w14:paraId="5DD26021"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После организационного момента изучение нового материала начнем со стихотворения Валерия Брюсова «Революция» и музыкального произведения «Есть у революции начало».</w:t>
      </w:r>
    </w:p>
    <w:p w14:paraId="6ABEB185"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i/>
          <w:iCs/>
          <w:szCs w:val="24"/>
          <w:lang w:eastAsia="ru-RU"/>
        </w:rPr>
        <w:t>Что такое революция?</w:t>
      </w:r>
    </w:p>
    <w:p w14:paraId="30AD2BDC"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Arial"/>
          <w:szCs w:val="19"/>
          <w:lang w:eastAsia="ru-RU"/>
        </w:rPr>
        <w:t>— </w:t>
      </w:r>
      <w:r w:rsidRPr="009721B5">
        <w:rPr>
          <w:rFonts w:ascii="Arial Narrow" w:eastAsia="Times New Roman" w:hAnsi="Arial Narrow" w:cs="Times New Roman"/>
          <w:i/>
          <w:iCs/>
          <w:szCs w:val="24"/>
          <w:lang w:eastAsia="ru-RU"/>
        </w:rPr>
        <w:t>Буря, Ураган, вырывающий с корнем Столетние кедры,</w:t>
      </w:r>
    </w:p>
    <w:p w14:paraId="7E786A04"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i/>
          <w:iCs/>
          <w:szCs w:val="24"/>
          <w:lang w:eastAsia="ru-RU"/>
        </w:rPr>
        <w:t>Освежающий недра Воздухом горним,</w:t>
      </w:r>
    </w:p>
    <w:p w14:paraId="6C880626"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Arial"/>
          <w:szCs w:val="19"/>
          <w:lang w:eastAsia="ru-RU"/>
        </w:rPr>
        <w:t>— </w:t>
      </w:r>
      <w:r w:rsidRPr="009721B5">
        <w:rPr>
          <w:rFonts w:ascii="Arial Narrow" w:eastAsia="Times New Roman" w:hAnsi="Arial Narrow" w:cs="Times New Roman"/>
          <w:i/>
          <w:iCs/>
          <w:szCs w:val="24"/>
          <w:lang w:eastAsia="ru-RU"/>
        </w:rPr>
        <w:t>Оживляющий все ураган,</w:t>
      </w:r>
    </w:p>
    <w:p w14:paraId="3960D2D2"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i/>
          <w:iCs/>
          <w:szCs w:val="24"/>
          <w:lang w:eastAsia="ru-RU"/>
        </w:rPr>
        <w:t>Крушащая многое буря!</w:t>
      </w:r>
    </w:p>
    <w:p w14:paraId="5284953C"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Далее на уроке происходит этап самоопределения учащихся. Самоопределение предполагает, что учащийся отвечает на вопрос (вопросы):</w:t>
      </w:r>
    </w:p>
    <w:p w14:paraId="435DFB8F"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Arial"/>
          <w:szCs w:val="19"/>
          <w:lang w:eastAsia="ru-RU"/>
        </w:rPr>
        <w:t>• </w:t>
      </w:r>
      <w:r w:rsidRPr="009721B5">
        <w:rPr>
          <w:rFonts w:ascii="Arial Narrow" w:eastAsia="Times New Roman" w:hAnsi="Arial Narrow" w:cs="Times New Roman"/>
          <w:szCs w:val="24"/>
          <w:lang w:eastAsia="ru-RU"/>
        </w:rPr>
        <w:t>зачем мне нужно изучать данную тему</w:t>
      </w:r>
    </w:p>
    <w:p w14:paraId="078871D9"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i/>
          <w:iCs/>
          <w:szCs w:val="24"/>
          <w:lang w:eastAsia="ru-RU"/>
        </w:rPr>
        <w:t>(зачем нужна была революция? Какое значение она имела для истории страны? Революция-это добро или зло?)</w:t>
      </w:r>
    </w:p>
    <w:p w14:paraId="18843D98"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Arial"/>
          <w:szCs w:val="19"/>
          <w:lang w:eastAsia="ru-RU"/>
        </w:rPr>
        <w:t>• </w:t>
      </w:r>
      <w:r w:rsidRPr="009721B5">
        <w:rPr>
          <w:rFonts w:ascii="Arial Narrow" w:eastAsia="Times New Roman" w:hAnsi="Arial Narrow" w:cs="Times New Roman"/>
          <w:szCs w:val="24"/>
          <w:lang w:eastAsia="ru-RU"/>
        </w:rPr>
        <w:t>где мне может эта информация пригодиться</w:t>
      </w:r>
    </w:p>
    <w:p w14:paraId="243BA6B2"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i/>
          <w:iCs/>
          <w:szCs w:val="24"/>
          <w:lang w:eastAsia="ru-RU"/>
        </w:rPr>
        <w:t>(чтобы понимать материал по истории в дальнейшем; чтобы сдать экзамен ЕГЭ)</w:t>
      </w:r>
    </w:p>
    <w:p w14:paraId="1F76B02A"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Arial"/>
          <w:szCs w:val="19"/>
          <w:lang w:eastAsia="ru-RU"/>
        </w:rPr>
        <w:t>• </w:t>
      </w:r>
      <w:r w:rsidRPr="009721B5">
        <w:rPr>
          <w:rFonts w:ascii="Arial Narrow" w:eastAsia="Times New Roman" w:hAnsi="Arial Narrow" w:cs="Times New Roman"/>
          <w:szCs w:val="24"/>
          <w:lang w:eastAsia="ru-RU"/>
        </w:rPr>
        <w:t>как в дальнейшем я могу использовать освоенные знания и т.п.</w:t>
      </w:r>
    </w:p>
    <w:p w14:paraId="27510943"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i/>
          <w:iCs/>
          <w:szCs w:val="24"/>
          <w:lang w:eastAsia="ru-RU"/>
        </w:rPr>
        <w:t>(могу сравнивать те события с событиями современной истории, например, с переворотом на Украине в 2014 году)</w:t>
      </w:r>
    </w:p>
    <w:p w14:paraId="6ADD062F"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Arial"/>
          <w:szCs w:val="19"/>
          <w:lang w:eastAsia="ru-RU"/>
        </w:rPr>
        <w:t>• </w:t>
      </w:r>
      <w:r w:rsidRPr="009721B5">
        <w:rPr>
          <w:rFonts w:ascii="Arial Narrow" w:eastAsia="Times New Roman" w:hAnsi="Arial Narrow" w:cs="Times New Roman"/>
          <w:szCs w:val="24"/>
          <w:lang w:eastAsia="ru-RU"/>
        </w:rPr>
        <w:t>чтобы давать оценку событиям, что мне для этого надо сделать?</w:t>
      </w:r>
    </w:p>
    <w:p w14:paraId="3C4337C7"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Деление учащихся на группы</w:t>
      </w:r>
    </w:p>
    <w:p w14:paraId="79BFAD20"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 xml:space="preserve">Определение учащимися термина «Революция» из разных источниках. Предлагается словари: « Исторические термины: краткий глоссарий», «Словарь исторических терминов», «Краткий терминологический словарь по курсу отечественная </w:t>
      </w:r>
      <w:r w:rsidRPr="009721B5">
        <w:rPr>
          <w:rFonts w:ascii="Arial Narrow" w:eastAsia="Times New Roman" w:hAnsi="Arial Narrow" w:cs="Times New Roman"/>
          <w:szCs w:val="24"/>
          <w:lang w:eastAsia="ru-RU"/>
        </w:rPr>
        <w:lastRenderedPageBreak/>
        <w:t>история», «Казачий исторический словарь-справочник» Выясняем, что общего во всех определениях «революция», что отличает?</w:t>
      </w:r>
    </w:p>
    <w:p w14:paraId="49618AAD"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На столах лежат памятки – алгоритмы по изучению революции</w:t>
      </w:r>
    </w:p>
    <w:p w14:paraId="3E11F7F9"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1.Повод, катализатор, причины революции</w:t>
      </w:r>
    </w:p>
    <w:p w14:paraId="5262DF3A"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2.Движущие силы (классы, которые ставят задачи в данной революции и осуществляют их)</w:t>
      </w:r>
    </w:p>
    <w:p w14:paraId="361A90C2"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3. Характер революции</w:t>
      </w:r>
    </w:p>
    <w:p w14:paraId="34303067"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4.Ход революции (основные этапы, их краткая характеристика)</w:t>
      </w:r>
    </w:p>
    <w:p w14:paraId="37BDB5A9"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5. Итоги и значение революции</w:t>
      </w:r>
    </w:p>
    <w:p w14:paraId="03EEF0DC"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Актуализация знаний. Какова была ситуация в России к началу 1917 года? Какие проблемы существовали в российском обществе. Учитель предлагает учащимся работу с выдержкой из донесения Протопопова А.Д.</w:t>
      </w:r>
    </w:p>
    <w:p w14:paraId="009AE0F2"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«Война вызвала расстройство всего народного хозяйства. Железные дороги не справлялись с перевозками. Общие расходы России на войну составили более 30 млрд. рублей. Покупательная способность рубля к февралю 1917 года составила 27 копеек. Посевные площади сократились на 10 %, в стране назревал голод. Заработки рабочих увеличились на 100 %, а цены выросли на 300 %. Отсутствовало топливо, повсюду стояли очереди за продуктами. В одном из полицейских донесений утверждалось: «Очереди за продовольствием были равноценны по влиянию революционным митингам, и десяткам тысяч революционных прокламаций». Царское правительство лихорадило, происходили частые смены министерств: за 1914 – 1917 гг. сменились 4 председателя Совета министров, 5 министров внутренних дел, з военных министра и 4 министра земледелия. Многих возмущало и раздражало влияние Григория Распутина на царскую семью. Присутствие при дворе этого старца с сомнительной репутацией дискредитировало самодержца. Усилилось стачечное движение, происходили волнения на национальных окраинах империи. Все говорило о том, что страна на пороге революции.</w:t>
      </w:r>
    </w:p>
    <w:p w14:paraId="50B46028"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На основе приведенных в тесте данных, какой главный вывод мы можем сделать?</w:t>
      </w:r>
    </w:p>
    <w:p w14:paraId="32D9B9DF"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Далее учитель создает условия для организации групповой деятельности учащихся.</w:t>
      </w:r>
    </w:p>
    <w:p w14:paraId="65BC6F0F"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Учитель предлагает первой группе учащихся, используя текст учебника и предложенных учителем тексты найти факты и доказательства тому, что в 1917 году в России остро стояли рабочий, крестьянский, национально-религиозный, военный вопросы</w:t>
      </w:r>
    </w:p>
    <w:p w14:paraId="08FD847E"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Учитель предлагает учащимся объяснить высказывания историка Покровского : «Царизм поскользнулся на апельсиновой корке продовольственных затруднений»</w:t>
      </w:r>
    </w:p>
    <w:p w14:paraId="00D09AC9"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В зарубежной литературе это вело к версии о Великой революции как голодном бунте</w:t>
      </w:r>
    </w:p>
    <w:p w14:paraId="5DCECFA8"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Учитель задает вопрос учащимся: Как вы считаете, состоятелен ли такой вывод?</w:t>
      </w:r>
    </w:p>
    <w:p w14:paraId="62015A8A"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Учащиеся должны по ходу составить кластер</w:t>
      </w:r>
    </w:p>
    <w:p w14:paraId="68FB44C2"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3группа учащихся работает с текстом учебника и вычленяет 10-15 “ключевых слов” из текста, и 3 уточняющих основные события революции 1917г и заполняет таблицу: Основные события Февральской революции</w:t>
      </w:r>
    </w:p>
    <w:p w14:paraId="0A89C482" w14:textId="77777777" w:rsidR="009721B5" w:rsidRPr="009721B5" w:rsidRDefault="009721B5" w:rsidP="009721B5">
      <w:pPr>
        <w:shd w:val="clear" w:color="auto" w:fill="F5F5F5"/>
        <w:spacing w:after="0" w:line="220" w:lineRule="exact"/>
        <w:jc w:val="center"/>
        <w:rPr>
          <w:rFonts w:ascii="Arial Narrow" w:eastAsia="Times New Roman" w:hAnsi="Arial Narrow" w:cs="Arial"/>
          <w:szCs w:val="19"/>
          <w:lang w:eastAsia="ru-RU"/>
        </w:rPr>
      </w:pPr>
      <w:r w:rsidRPr="009721B5">
        <w:rPr>
          <w:rFonts w:ascii="Arial Narrow" w:eastAsia="Times New Roman" w:hAnsi="Arial Narrow" w:cs="Times New Roman"/>
          <w:b/>
          <w:bCs/>
          <w:szCs w:val="24"/>
          <w:lang w:eastAsia="ru-RU"/>
        </w:rPr>
        <w:t>Примерная таблица «Основные события Февральской революции 1917г.»</w:t>
      </w:r>
    </w:p>
    <w:p w14:paraId="624476A2" w14:textId="77777777" w:rsidR="009721B5" w:rsidRPr="009721B5" w:rsidRDefault="009721B5" w:rsidP="009721B5">
      <w:pPr>
        <w:spacing w:after="0" w:line="220" w:lineRule="exact"/>
        <w:rPr>
          <w:rFonts w:ascii="Arial Narrow" w:eastAsia="Times New Roman" w:hAnsi="Arial Narrow" w:cs="Times New Roman"/>
          <w:szCs w:val="24"/>
          <w:lang w:eastAsia="ru-RU"/>
        </w:rPr>
      </w:pPr>
      <w:r w:rsidRPr="009721B5">
        <w:rPr>
          <w:rFonts w:ascii="Arial Narrow" w:eastAsia="Times New Roman" w:hAnsi="Arial Narrow" w:cs="Times New Roman"/>
          <w:szCs w:val="24"/>
          <w:shd w:val="clear" w:color="auto" w:fill="F5F5F5"/>
          <w:lang w:eastAsia="ru-RU"/>
        </w:rPr>
        <w:t>Аресты членов политических партий. Государственная дума распущена на два месяца императором.</w:t>
      </w:r>
    </w:p>
    <w:p w14:paraId="778802A9"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Выступление Павловского полка, перешедшего на сторону восставших.</w:t>
      </w:r>
    </w:p>
    <w:p w14:paraId="37DAF71F"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Жертвы, положение в столице осложняется</w:t>
      </w:r>
    </w:p>
    <w:p w14:paraId="66471F20" w14:textId="77777777" w:rsidR="009721B5" w:rsidRPr="009721B5" w:rsidRDefault="009721B5" w:rsidP="009721B5">
      <w:pPr>
        <w:shd w:val="clear" w:color="auto" w:fill="F5F5F5"/>
        <w:spacing w:after="0" w:line="220" w:lineRule="exact"/>
        <w:jc w:val="center"/>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27 февраля</w:t>
      </w:r>
    </w:p>
    <w:p w14:paraId="5181F7AC"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Солдаты запасного батальона Волынского полка отказываются повиноваться командиру, убивают его, присоединяются к демонстрантам. Захвачены арсенал, вокзалы, важнейшие правительственные учреждения, завладели Петропавловской крепостью, Зимним дворцом.</w:t>
      </w:r>
    </w:p>
    <w:p w14:paraId="020774A7"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Толпа и депутаты Государственной думы собрались у Таврического дворца</w:t>
      </w:r>
    </w:p>
    <w:p w14:paraId="7312E51C"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Массовый переход солдат на сторону народа</w:t>
      </w:r>
    </w:p>
    <w:p w14:paraId="36EC5717"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Правительство не справляется с ситуацией</w:t>
      </w:r>
    </w:p>
    <w:p w14:paraId="23D5D7C3"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Созданы органы «Временный комитет членов Государственной думы» М.В. Родзянко и Временный исполнительный комитет Петроградского Совета рабочих депутатов во главе с Чхеидзе</w:t>
      </w:r>
    </w:p>
    <w:p w14:paraId="5DC3157A" w14:textId="77777777" w:rsidR="009721B5" w:rsidRPr="009721B5" w:rsidRDefault="009721B5" w:rsidP="009721B5">
      <w:pPr>
        <w:shd w:val="clear" w:color="auto" w:fill="F5F5F5"/>
        <w:spacing w:after="0" w:line="220" w:lineRule="exact"/>
        <w:jc w:val="center"/>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1 марта</w:t>
      </w:r>
    </w:p>
    <w:p w14:paraId="201BC7A8"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Между лидерами двух органов достигнуто соглашение</w:t>
      </w:r>
    </w:p>
    <w:p w14:paraId="64C745CE"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Образовано Временное правительство во главе с князем Г.Е. Львовым</w:t>
      </w:r>
    </w:p>
    <w:p w14:paraId="4BCDDE81" w14:textId="77777777" w:rsidR="009721B5" w:rsidRPr="009721B5" w:rsidRDefault="009721B5" w:rsidP="009721B5">
      <w:pPr>
        <w:shd w:val="clear" w:color="auto" w:fill="F5F5F5"/>
        <w:spacing w:after="0" w:line="220" w:lineRule="exact"/>
        <w:jc w:val="center"/>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2 марта</w:t>
      </w:r>
    </w:p>
    <w:p w14:paraId="33DDDF91"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Николай II подписал отречение от престола в пользу своего брата Михаила</w:t>
      </w:r>
    </w:p>
    <w:p w14:paraId="61D69C4F"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Михаил отказался от престола. Российская монархия фактически перестала существовать</w:t>
      </w:r>
    </w:p>
    <w:p w14:paraId="01376C5A"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p>
    <w:p w14:paraId="46447084"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4 группа работает с предложенными учителем текстами и выясняет итоги и значение революции.</w:t>
      </w:r>
    </w:p>
    <w:p w14:paraId="4A9D5E28"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Учитель предлагает учащимся работу с тестом дневника Николая Второго 2 марта1917г.</w:t>
      </w:r>
    </w:p>
    <w:p w14:paraId="1232008C"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Предлагает вопросы группе:</w:t>
      </w:r>
    </w:p>
    <w:p w14:paraId="234BB06F"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1. Кому Николай II передавал русский престол? Почему не своему сыну?</w:t>
      </w:r>
    </w:p>
    <w:p w14:paraId="29BC674B"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2. С каким чувством воспринимал происходящие события Николай II?</w:t>
      </w:r>
    </w:p>
    <w:p w14:paraId="3BD38156"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3. По-разному оценивался акт отречения государя. Один из приближенных осуждающе заметил: «Отрекая, как командование эскадроном сдал». А какова ваша точка зрения? Как объясняет Манифест главные мотивы отречения Николая II от престола?</w:t>
      </w:r>
    </w:p>
    <w:p w14:paraId="3C1598F5"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p>
    <w:p w14:paraId="2399CB3E"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5 группа работает над тестом учебника по вопросу: «Двоевластие. Сущность двоевластия».Отвечают на вопросы, предложенные учителем. Письменно ответьте на вопрос : Что значит: Временное Правительство: Власть без силы, а Петроградский Совет:</w:t>
      </w:r>
    </w:p>
    <w:p w14:paraId="5E16D400"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сила без власти</w:t>
      </w:r>
    </w:p>
    <w:p w14:paraId="2CCFF2F8"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После обсуждения групповых заданий. Учащиеся получают индивидуальное задание на основе текста учебника составить клайстер «Три кризиса Временного правительства»</w:t>
      </w:r>
    </w:p>
    <w:p w14:paraId="40A8EE4F"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В течение 8 минут предполагается выполнение учащимися компетентностно- ориентированного задания</w:t>
      </w:r>
    </w:p>
    <w:p w14:paraId="2BCB1ADA"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В начале урока учащиеся получают маршрутный лист с заданиями разного уровня сложности. При этом каждый обучающийся в конце урока сам выбирает любое из этих заданий.</w:t>
      </w:r>
    </w:p>
    <w:p w14:paraId="29D1E1FB"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Учащиеся знакомятся с методом Артура Чапмана «Почему умер верблюд Альфонс?». Данный метод предполагает выявление краткосрочных и долгосрочных причин и повода к какому-либо событию. Часть учащихся может выделить в конце урока только краткосрочные причины и поводов падения Российской империи.</w:t>
      </w:r>
    </w:p>
    <w:p w14:paraId="73D72A47"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Подсказка для первого рабочего листа.</w:t>
      </w:r>
    </w:p>
    <w:p w14:paraId="207DECAB"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lastRenderedPageBreak/>
        <w:t>Говоря о Великой революции, историк М.Покровский употребил выражение: «Царизм поскользнулся на апельсиновой корке продовольственных затруднений». В зарубежной литературе это вело к версии о Февральской революции как голодном бунте.</w:t>
      </w:r>
    </w:p>
    <w:p w14:paraId="19ED0DCD"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Как вы считаете, состоятелен ли такой вывод</w:t>
      </w:r>
    </w:p>
    <w:p w14:paraId="3637355C"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Другие ребята смогут выявить все причины и повод? Постарайтесь дать правильный ответ, используя следующие термины: причины, повод, экономический, политический, социальный и духовный кризисы.</w:t>
      </w:r>
    </w:p>
    <w:p w14:paraId="7F06D3A0"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Для творческих учащихся учитель предлагает проблемное задание иного рода: На протяжении столетий власти Российской империи придерживались теории Филофея «Москва – Третий Рим», Россия стала преемницей Рима, была центром православного мира. Почему вышло так, что в 1917 году ничего не осталось от державности, имперства</w:t>
      </w:r>
    </w:p>
    <w:p w14:paraId="43F18CB9"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Проблемное задание- провести параллель между причинами падения Западной Римской империи в 476 году и Российской империи в 1917 году.</w:t>
      </w:r>
    </w:p>
    <w:p w14:paraId="24B068C1"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Сравнительная характеристика Западной Римской империи и Российской империи за несколько лет до падения. Примерные ответы учащихся.</w:t>
      </w:r>
    </w:p>
    <w:p w14:paraId="1EAF7BE6" w14:textId="77777777" w:rsidR="009721B5" w:rsidRPr="009721B5" w:rsidRDefault="009721B5" w:rsidP="009721B5">
      <w:pPr>
        <w:spacing w:after="0" w:line="220" w:lineRule="exact"/>
        <w:rPr>
          <w:rFonts w:ascii="Arial Narrow" w:eastAsia="Times New Roman" w:hAnsi="Arial Narrow" w:cs="Times New Roman"/>
          <w:szCs w:val="24"/>
          <w:lang w:eastAsia="ru-RU"/>
        </w:rPr>
      </w:pPr>
      <w:r w:rsidRPr="009721B5">
        <w:rPr>
          <w:rFonts w:ascii="Arial Narrow" w:eastAsia="Times New Roman" w:hAnsi="Arial Narrow" w:cs="Times New Roman"/>
          <w:szCs w:val="24"/>
          <w:shd w:val="clear" w:color="auto" w:fill="F5F5F5"/>
          <w:lang w:eastAsia="ru-RU"/>
        </w:rPr>
        <w:t>1. Прикрепление колонов к земле. Увеличение налогового бремени. Рабский труд был неэффективным и малопроизводительным. «Рабы с хижинами» были только у передовых рабовладельцев.</w:t>
      </w:r>
    </w:p>
    <w:p w14:paraId="4D30DA7B"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2. Недостаточное развитие ремёсел и неразвитость торговли. Рим ничего не производил, а только потреблял.</w:t>
      </w:r>
    </w:p>
    <w:p w14:paraId="663A75CD"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3. Размеры Западной Римской империи</w:t>
      </w:r>
    </w:p>
    <w:p w14:paraId="6BC6207F"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Отставание от стран-лидеров по темпам индустриализации из-за</w:t>
      </w:r>
    </w:p>
    <w:p w14:paraId="2AD99EFA"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1. Поздней отмены крепостного права и его негативных последствий</w:t>
      </w:r>
    </w:p>
    <w:p w14:paraId="79B49397"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А)Огромное количество дешёвой и почти бесправной рабочей силы служило препятствием для внедрения новых технологий</w:t>
      </w:r>
    </w:p>
    <w:p w14:paraId="1F8EFF98"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Б)Сохранение выкупных платежей. Существование помещичьего землевладения и проблема малоземелья крестьян</w:t>
      </w:r>
    </w:p>
    <w:p w14:paraId="4BF027E2"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2.существование разных форм уклада экономики</w:t>
      </w:r>
    </w:p>
    <w:p w14:paraId="5736F5BF"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3. Размеры страны</w:t>
      </w:r>
    </w:p>
    <w:p w14:paraId="727E88C2"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А) затраты на строительство железных дорог в России были значительно выше из-за их огромной протяжённости.</w:t>
      </w:r>
    </w:p>
    <w:p w14:paraId="7B517BA6"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Б) Крупные месторождения железа и месторождения угля располагались в России далеко друг от друга</w:t>
      </w:r>
    </w:p>
    <w:p w14:paraId="00019535"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4. Очень низкая плотность населения в России, во многих её регионах — налицо был огромный дефицит рабочей силы</w:t>
      </w:r>
    </w:p>
    <w:p w14:paraId="57C5B625"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p>
    <w:p w14:paraId="56E98381"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Политический кризис</w:t>
      </w:r>
    </w:p>
    <w:p w14:paraId="5766E04D"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«Эпоха солдатских императоров» 192-284 гг. За неполное столетие сменилось 32 императора, большинство которых умерло насильственной смертью.</w:t>
      </w:r>
    </w:p>
    <w:p w14:paraId="20B7CE27"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Небоеспособная армия. Из-за демографического кризиса, нежелания служить в армии, так как не было стимулов. Неготовность крупных землевладельцев отдавать рабочую силу ( центр тяжести по набору в армию смещался на сельское население, что неизбежно сказывалось на сельскохозяйственном производстве) .</w:t>
      </w:r>
    </w:p>
    <w:p w14:paraId="466C8263"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Так называемая «министерская чехарда» явилась одним из признаков все углубляющегося кризиса власти. За время 1914-1917г сменилось 4 премьера, 6 министров внутренних дел, 4 военных министра и 4 министра юстиции. Конфликт Николая Второго с великими князьями, аристократией. Существование великокняжеской оппозиции.</w:t>
      </w:r>
    </w:p>
    <w:p w14:paraId="4BD2F019"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Отсутствие стабильности в результате придворных интриг и закулисной борьбы отрицательным образом сказывалось на управлении страной в период, требовавший величайшего напряжения и ответственности. Реальной возможности непосредственно влиять на государственные дела у царя зачастую не было.</w:t>
      </w:r>
    </w:p>
    <w:p w14:paraId="7651CAA4"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p>
    <w:p w14:paraId="3AD7F46F"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Социальный кризис</w:t>
      </w:r>
    </w:p>
    <w:p w14:paraId="09C90DBC"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Череда гражданских войн и восстания рабов.</w:t>
      </w:r>
    </w:p>
    <w:p w14:paraId="01209CBF"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Высокое социальное неравенство, Забастовки, стачки, выступления в армии</w:t>
      </w:r>
    </w:p>
    <w:p w14:paraId="5B2A0EBF"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Духовный (нравственный) кризис</w:t>
      </w:r>
    </w:p>
    <w:p w14:paraId="77849A8A"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Падение нравов разделило Рим на патрициев, живших в развлечениях, и плебеев, требующих «хлеба и зрелищ», так как многие бедняки не хотели работать, потому что считали труд рабским и унизительным занятием. Боясь народных выступлений, императоры приказывали вести списки неимущих граждан и раздавать им хлеб.</w:t>
      </w:r>
    </w:p>
    <w:p w14:paraId="35298DAE"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в России существовало духовное противостояние традиционной</w:t>
      </w:r>
    </w:p>
    <w:p w14:paraId="162D1545"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православной веры и светского миропонимания</w:t>
      </w:r>
    </w:p>
    <w:p w14:paraId="5A95AF5D"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Среди части российской интеллигенции всё большее влияние получали</w:t>
      </w:r>
    </w:p>
    <w:p w14:paraId="3B755E93"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материализм и атеизм, отрицавшие ценность религии вообще, и православия, в частности. Преобладание мнений, что решить насущные проблемы государства можно лишь революционным путем.</w:t>
      </w:r>
    </w:p>
    <w:p w14:paraId="20B9F470"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Рабочий лист.</w:t>
      </w:r>
    </w:p>
    <w:p w14:paraId="18E327A9"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Сравнительная характеристика Западной Римской империи и Российской империи за несколько лет до падения</w:t>
      </w:r>
    </w:p>
    <w:p w14:paraId="5D752FFF" w14:textId="77777777" w:rsidR="009721B5" w:rsidRPr="009721B5" w:rsidRDefault="009721B5" w:rsidP="009721B5">
      <w:pPr>
        <w:spacing w:after="0" w:line="220" w:lineRule="exact"/>
        <w:rPr>
          <w:rFonts w:ascii="Arial Narrow" w:eastAsia="Times New Roman" w:hAnsi="Arial Narrow" w:cs="Times New Roman"/>
          <w:szCs w:val="24"/>
          <w:lang w:eastAsia="ru-RU"/>
        </w:rPr>
      </w:pPr>
      <w:r w:rsidRPr="009721B5">
        <w:rPr>
          <w:rFonts w:ascii="Arial Narrow" w:eastAsia="Times New Roman" w:hAnsi="Arial Narrow" w:cs="Times New Roman"/>
          <w:szCs w:val="24"/>
          <w:shd w:val="clear" w:color="auto" w:fill="F5F5F5"/>
          <w:lang w:eastAsia="ru-RU"/>
        </w:rPr>
        <w:t>Система колоната. «Рабы с хижинами»</w:t>
      </w:r>
    </w:p>
    <w:p w14:paraId="73BF2CEA"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Уровень развитие ремесла и торговли</w:t>
      </w:r>
    </w:p>
    <w:p w14:paraId="082B00B3"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Темпы индустриализации</w:t>
      </w:r>
    </w:p>
    <w:p w14:paraId="74C697E2"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Пережитки традиционного общества. Выкупные платежи. Малоземелье. Помещичье землевладение. Многоукладность экономики.</w:t>
      </w:r>
    </w:p>
    <w:p w14:paraId="01BDB689"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Государственный монополизм.</w:t>
      </w:r>
    </w:p>
    <w:p w14:paraId="66105BF1"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Политический кризис</w:t>
      </w:r>
    </w:p>
    <w:p w14:paraId="1CA412E8"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«Эпоха солдатских императоров»</w:t>
      </w:r>
    </w:p>
    <w:p w14:paraId="5D761D67"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«министерская чехарда», «министерская забастовка», «министерство доверия»</w:t>
      </w:r>
    </w:p>
    <w:p w14:paraId="1752F16E"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Социальный кризис</w:t>
      </w:r>
    </w:p>
    <w:p w14:paraId="6404C9D9"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Уровень социальной напряженности в обществе</w:t>
      </w:r>
    </w:p>
    <w:p w14:paraId="26C06F36"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Уровень социальной напряженности в обществе</w:t>
      </w:r>
    </w:p>
    <w:p w14:paraId="3F773B3E"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Духовный кризис</w:t>
      </w:r>
    </w:p>
    <w:p w14:paraId="5C287E15" w14:textId="77777777" w:rsidR="009721B5" w:rsidRPr="009721B5" w:rsidRDefault="009721B5" w:rsidP="009721B5">
      <w:pPr>
        <w:shd w:val="clear" w:color="auto" w:fill="F5F5F5"/>
        <w:spacing w:after="0" w:line="220" w:lineRule="exact"/>
        <w:rPr>
          <w:rFonts w:ascii="Arial Narrow" w:eastAsia="Times New Roman" w:hAnsi="Arial Narrow" w:cs="Arial"/>
          <w:szCs w:val="19"/>
          <w:lang w:val="en-US" w:eastAsia="ru-RU"/>
        </w:rPr>
      </w:pPr>
      <w:r w:rsidRPr="009721B5">
        <w:rPr>
          <w:rFonts w:ascii="Arial Narrow" w:eastAsia="Times New Roman" w:hAnsi="Arial Narrow" w:cs="Times New Roman"/>
          <w:szCs w:val="24"/>
          <w:lang w:val="en-US" w:eastAsia="ru-RU"/>
        </w:rPr>
        <w:t>panem et circenses - "</w:t>
      </w:r>
      <w:r w:rsidRPr="009721B5">
        <w:rPr>
          <w:rFonts w:ascii="Arial Narrow" w:eastAsia="Times New Roman" w:hAnsi="Arial Narrow" w:cs="Times New Roman"/>
          <w:szCs w:val="24"/>
          <w:lang w:eastAsia="ru-RU"/>
        </w:rPr>
        <w:t>хлеба</w:t>
      </w:r>
      <w:r w:rsidRPr="009721B5">
        <w:rPr>
          <w:rFonts w:ascii="Arial Narrow" w:eastAsia="Times New Roman" w:hAnsi="Arial Narrow" w:cs="Times New Roman"/>
          <w:szCs w:val="24"/>
          <w:lang w:val="en-US" w:eastAsia="ru-RU"/>
        </w:rPr>
        <w:t> </w:t>
      </w:r>
      <w:r w:rsidRPr="009721B5">
        <w:rPr>
          <w:rFonts w:ascii="Arial Narrow" w:eastAsia="Times New Roman" w:hAnsi="Arial Narrow" w:cs="Times New Roman"/>
          <w:szCs w:val="24"/>
          <w:lang w:eastAsia="ru-RU"/>
        </w:rPr>
        <w:t>и</w:t>
      </w:r>
      <w:r w:rsidRPr="009721B5">
        <w:rPr>
          <w:rFonts w:ascii="Arial Narrow" w:eastAsia="Times New Roman" w:hAnsi="Arial Narrow" w:cs="Times New Roman"/>
          <w:szCs w:val="24"/>
          <w:lang w:val="en-US" w:eastAsia="ru-RU"/>
        </w:rPr>
        <w:t> </w:t>
      </w:r>
      <w:r w:rsidRPr="009721B5">
        <w:rPr>
          <w:rFonts w:ascii="Arial Narrow" w:eastAsia="Times New Roman" w:hAnsi="Arial Narrow" w:cs="Times New Roman"/>
          <w:szCs w:val="24"/>
          <w:lang w:eastAsia="ru-RU"/>
        </w:rPr>
        <w:t>зрелищ</w:t>
      </w:r>
      <w:r w:rsidRPr="009721B5">
        <w:rPr>
          <w:rFonts w:ascii="Arial Narrow" w:eastAsia="Times New Roman" w:hAnsi="Arial Narrow" w:cs="Times New Roman"/>
          <w:szCs w:val="24"/>
          <w:lang w:val="en-US" w:eastAsia="ru-RU"/>
        </w:rPr>
        <w:t>".</w:t>
      </w:r>
    </w:p>
    <w:p w14:paraId="1879CD30"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традиционная</w:t>
      </w:r>
    </w:p>
    <w:p w14:paraId="13C170F3"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православная вера и светское миропонимание.Атеизм. Силовые методы решения проблем</w:t>
      </w:r>
    </w:p>
    <w:p w14:paraId="7F16CAD4"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t>В конце урока предполагается рефлексия. Самоанализ и самооценка деятельности учащихся. Учитель предлагает учащимся ответить на вопросы: Что было самым важным на уроке? Что для тебя было легко (трудно)? Доволен ли ты своей работой? За что ты хочешь похвалить себя или тех, кто работал с тобою в группе? Учитель подводит итоги и предлагает домашнее задание.</w:t>
      </w:r>
    </w:p>
    <w:p w14:paraId="28701BD5" w14:textId="77777777" w:rsidR="009721B5" w:rsidRPr="009721B5" w:rsidRDefault="009721B5" w:rsidP="009721B5">
      <w:pPr>
        <w:shd w:val="clear" w:color="auto" w:fill="F5F5F5"/>
        <w:spacing w:after="0" w:line="220" w:lineRule="exact"/>
        <w:rPr>
          <w:rFonts w:ascii="Arial Narrow" w:eastAsia="Times New Roman" w:hAnsi="Arial Narrow" w:cs="Arial"/>
          <w:szCs w:val="19"/>
          <w:lang w:eastAsia="ru-RU"/>
        </w:rPr>
      </w:pPr>
      <w:r w:rsidRPr="009721B5">
        <w:rPr>
          <w:rFonts w:ascii="Arial Narrow" w:eastAsia="Times New Roman" w:hAnsi="Arial Narrow" w:cs="Times New Roman"/>
          <w:szCs w:val="24"/>
          <w:lang w:eastAsia="ru-RU"/>
        </w:rPr>
        <w:lastRenderedPageBreak/>
        <w:t>Известный философ и публицист В.В. Розанов в период февральских событий в своем дневнике записал: «Россия слиняла в три дня». Как вы думаете, какое событие и какие три дня имел в виду философ В.В. Розанов? Почему так легко и быстро «слиняла» монархия в России в результате февральских революционных событий? Дайте нравственную оценку февральским событиям 1917г в России.</w:t>
      </w:r>
    </w:p>
    <w:p w14:paraId="6FE874BF" w14:textId="77777777" w:rsidR="009721B5" w:rsidRPr="009721B5" w:rsidRDefault="009721B5" w:rsidP="009721B5">
      <w:pPr>
        <w:autoSpaceDE w:val="0"/>
        <w:autoSpaceDN w:val="0"/>
        <w:adjustRightInd w:val="0"/>
        <w:spacing w:after="0" w:line="210" w:lineRule="exact"/>
        <w:rPr>
          <w:rFonts w:ascii="Arial Narrow" w:hAnsi="Arial Narrow" w:cs="Times New Roman"/>
          <w:color w:val="000000"/>
          <w:szCs w:val="28"/>
        </w:rPr>
      </w:pPr>
      <w:r w:rsidRPr="009721B5">
        <w:rPr>
          <w:rFonts w:ascii="Arial Narrow" w:hAnsi="Arial Narrow" w:cs="Times New Roman"/>
          <w:color w:val="000000"/>
          <w:szCs w:val="28"/>
        </w:rPr>
        <w:t>- один из нас.</w:t>
      </w:r>
    </w:p>
    <w:p w14:paraId="43D3B055" w14:textId="77777777" w:rsidR="009721B5" w:rsidRPr="009721B5" w:rsidRDefault="009721B5" w:rsidP="009721B5">
      <w:pPr>
        <w:autoSpaceDE w:val="0"/>
        <w:autoSpaceDN w:val="0"/>
        <w:adjustRightInd w:val="0"/>
        <w:spacing w:after="0" w:line="210" w:lineRule="exact"/>
        <w:rPr>
          <w:rFonts w:ascii="Arial Narrow" w:hAnsi="Arial Narrow" w:cs="Times New Roman"/>
          <w:b/>
          <w:bCs/>
          <w:color w:val="000000"/>
          <w:szCs w:val="28"/>
        </w:rPr>
      </w:pPr>
    </w:p>
    <w:p w14:paraId="2B208AEA" w14:textId="77777777" w:rsidR="009721B5" w:rsidRPr="009721B5" w:rsidRDefault="009721B5" w:rsidP="009721B5">
      <w:pPr>
        <w:autoSpaceDE w:val="0"/>
        <w:autoSpaceDN w:val="0"/>
        <w:adjustRightInd w:val="0"/>
        <w:spacing w:after="0" w:line="210" w:lineRule="exact"/>
        <w:rPr>
          <w:rFonts w:ascii="Arial Narrow" w:hAnsi="Arial Narrow" w:cs="Times New Roman"/>
          <w:b/>
          <w:bCs/>
          <w:color w:val="000000"/>
          <w:szCs w:val="28"/>
        </w:rPr>
      </w:pPr>
    </w:p>
    <w:p w14:paraId="1A7E0B47" w14:textId="77777777" w:rsidR="009721B5" w:rsidRPr="009721B5" w:rsidRDefault="009721B5" w:rsidP="009721B5">
      <w:pPr>
        <w:autoSpaceDE w:val="0"/>
        <w:autoSpaceDN w:val="0"/>
        <w:adjustRightInd w:val="0"/>
        <w:spacing w:after="0" w:line="210" w:lineRule="exact"/>
        <w:rPr>
          <w:rFonts w:ascii="Arial Narrow" w:hAnsi="Arial Narrow" w:cs="Times New Roman"/>
          <w:b/>
          <w:bCs/>
          <w:color w:val="000000"/>
          <w:szCs w:val="28"/>
        </w:rPr>
      </w:pPr>
    </w:p>
    <w:p w14:paraId="6B53CA4A"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bookmarkStart w:id="0" w:name="_Hlk85302568"/>
      <w:bookmarkStart w:id="1" w:name="_Hlk88413575"/>
    </w:p>
    <w:p w14:paraId="586BE942"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448BB772"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68F5DD7F"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048E05E6"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21670BDE"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535E4CF9"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35B60327"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7FB3CB49"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73E09C45"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179892B7"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0937E80C"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2FE8A064"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5143C698"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548CCA20"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1AF9B7A7"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2599F216"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1111300E"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08A7F2C4"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0D860933"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417134E1"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253887AF"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6D739C22"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4CE8DC56"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349914BF"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58FDBAB0"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42526400"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58B22CDD"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5211A8FC"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4F80E658"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0321990B"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7CF81193"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19F82A21"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7F8D35A6"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08BAA30C"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59DE0DE2"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20B12C45"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2E652833"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6D217941"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7BC6F3F3"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2F39AFB5"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1E624B57"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283CD535"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6F9FB61C"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53653D3F"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7FABF6BE"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5EB5D2B2"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1CC73211"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2C4B29D8"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0A8043FF"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7B1868F1"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086678B1"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13DAFAB9"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434FAF5D"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2B934225"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55B5FA81"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67FD4C9D"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3A3A1CAF"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45E5A8C5"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07A3AD19"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4AEFF6DC"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53FA398F"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406C9AC7"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78B80885"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766D0E19" w14:textId="77777777" w:rsidR="008F0060" w:rsidRDefault="008F0060" w:rsidP="009721B5">
      <w:pPr>
        <w:spacing w:after="0" w:line="220" w:lineRule="exact"/>
        <w:jc w:val="right"/>
        <w:rPr>
          <w:rFonts w:ascii="Times New Roman" w:eastAsia="Times New Roman" w:hAnsi="Times New Roman" w:cs="Times New Roman"/>
          <w:b/>
          <w:i/>
          <w:color w:val="000000"/>
          <w:sz w:val="24"/>
          <w:szCs w:val="27"/>
          <w:lang w:eastAsia="ru-RU"/>
        </w:rPr>
      </w:pPr>
    </w:p>
    <w:p w14:paraId="219ACC1F" w14:textId="472BCD3A" w:rsidR="009721B5" w:rsidRPr="009721B5" w:rsidRDefault="009721B5" w:rsidP="009721B5">
      <w:pPr>
        <w:spacing w:after="0" w:line="220" w:lineRule="exact"/>
        <w:jc w:val="right"/>
        <w:rPr>
          <w:rFonts w:ascii="Times New Roman" w:eastAsia="Times New Roman" w:hAnsi="Times New Roman" w:cs="Times New Roman"/>
          <w:b/>
          <w:i/>
          <w:color w:val="000000"/>
          <w:sz w:val="24"/>
          <w:szCs w:val="27"/>
          <w:lang w:eastAsia="ru-RU"/>
        </w:rPr>
      </w:pPr>
      <w:r w:rsidRPr="009721B5">
        <w:rPr>
          <w:rFonts w:ascii="Times New Roman" w:eastAsia="Times New Roman" w:hAnsi="Times New Roman" w:cs="Times New Roman"/>
          <w:b/>
          <w:i/>
          <w:color w:val="000000"/>
          <w:sz w:val="24"/>
          <w:szCs w:val="27"/>
          <w:lang w:eastAsia="ru-RU"/>
        </w:rPr>
        <w:lastRenderedPageBreak/>
        <w:t xml:space="preserve">Цимбал С.В. : учитель истории и обществознания. </w:t>
      </w:r>
    </w:p>
    <w:p w14:paraId="4A95818D" w14:textId="77777777" w:rsidR="009721B5" w:rsidRPr="009721B5" w:rsidRDefault="009721B5" w:rsidP="009721B5">
      <w:pPr>
        <w:spacing w:after="0" w:line="220" w:lineRule="exact"/>
        <w:jc w:val="both"/>
        <w:rPr>
          <w:rFonts w:ascii="Arial Narrow" w:eastAsia="Times New Roman" w:hAnsi="Arial Narrow" w:cs="Times New Roman"/>
          <w:b/>
          <w:sz w:val="24"/>
          <w:szCs w:val="24"/>
          <w:lang w:eastAsia="ru-RU"/>
        </w:rPr>
      </w:pPr>
      <w:r w:rsidRPr="009721B5">
        <w:rPr>
          <w:rFonts w:ascii="Arial Narrow" w:eastAsia="Times New Roman" w:hAnsi="Arial Narrow" w:cs="Times New Roman"/>
          <w:b/>
          <w:i/>
          <w:color w:val="000000"/>
          <w:szCs w:val="27"/>
          <w:lang w:eastAsia="ru-RU"/>
        </w:rPr>
        <w:t>Урок</w:t>
      </w:r>
      <w:r w:rsidRPr="009721B5">
        <w:rPr>
          <w:rFonts w:ascii="Arial Narrow" w:eastAsia="Times New Roman" w:hAnsi="Arial Narrow" w:cs="Times New Roman"/>
          <w:color w:val="000000"/>
          <w:szCs w:val="27"/>
          <w:lang w:eastAsia="ru-RU"/>
        </w:rPr>
        <w:t xml:space="preserve">  №  42 </w:t>
      </w:r>
      <w:r w:rsidRPr="009721B5">
        <w:rPr>
          <w:rFonts w:ascii="Arial Narrow" w:eastAsia="Times New Roman" w:hAnsi="Arial Narrow" w:cs="Times New Roman"/>
          <w:color w:val="000000"/>
          <w:szCs w:val="27"/>
          <w:lang w:eastAsia="ru-RU"/>
        </w:rPr>
        <w:tab/>
      </w:r>
      <w:r w:rsidRPr="009721B5">
        <w:rPr>
          <w:rFonts w:ascii="Arial Narrow" w:eastAsia="Times New Roman" w:hAnsi="Arial Narrow" w:cs="Times New Roman"/>
          <w:color w:val="000000"/>
          <w:szCs w:val="27"/>
          <w:lang w:eastAsia="ru-RU"/>
        </w:rPr>
        <w:tab/>
      </w:r>
      <w:r w:rsidRPr="009721B5">
        <w:rPr>
          <w:rFonts w:ascii="Arial Narrow" w:eastAsia="Times New Roman" w:hAnsi="Arial Narrow" w:cs="Times New Roman"/>
          <w:color w:val="000000"/>
          <w:szCs w:val="27"/>
          <w:lang w:eastAsia="ru-RU"/>
        </w:rPr>
        <w:tab/>
      </w:r>
      <w:r w:rsidRPr="009721B5">
        <w:rPr>
          <w:rFonts w:ascii="Arial Narrow" w:eastAsia="Times New Roman" w:hAnsi="Arial Narrow" w:cs="Times New Roman"/>
          <w:color w:val="000000"/>
          <w:szCs w:val="27"/>
          <w:lang w:eastAsia="ru-RU"/>
        </w:rPr>
        <w:tab/>
        <w:t xml:space="preserve"> </w:t>
      </w:r>
      <w:r w:rsidRPr="009721B5">
        <w:rPr>
          <w:rFonts w:ascii="Arial Narrow" w:eastAsia="Times New Roman" w:hAnsi="Arial Narrow" w:cs="Times New Roman"/>
          <w:b/>
          <w:i/>
          <w:color w:val="000000"/>
          <w:szCs w:val="27"/>
          <w:lang w:eastAsia="ru-RU"/>
        </w:rPr>
        <w:t>Предмет:</w:t>
      </w:r>
      <w:r w:rsidRPr="009721B5">
        <w:rPr>
          <w:rFonts w:ascii="Arial Narrow" w:eastAsia="Times New Roman" w:hAnsi="Arial Narrow" w:cs="Times New Roman"/>
          <w:color w:val="000000"/>
          <w:szCs w:val="27"/>
          <w:lang w:eastAsia="ru-RU"/>
        </w:rPr>
        <w:t xml:space="preserve"> </w:t>
      </w:r>
      <w:r w:rsidRPr="009721B5">
        <w:rPr>
          <w:rFonts w:ascii="Arial Narrow" w:eastAsia="Times New Roman" w:hAnsi="Arial Narrow" w:cs="Times New Roman"/>
          <w:sz w:val="24"/>
          <w:szCs w:val="24"/>
          <w:lang w:eastAsia="ru-RU"/>
        </w:rPr>
        <w:t>«Всемирная история»</w:t>
      </w:r>
    </w:p>
    <w:p w14:paraId="6497D237" w14:textId="77777777" w:rsidR="009721B5" w:rsidRPr="009721B5" w:rsidRDefault="009721B5" w:rsidP="009721B5">
      <w:pPr>
        <w:spacing w:after="0" w:line="220" w:lineRule="exact"/>
        <w:jc w:val="both"/>
        <w:rPr>
          <w:rFonts w:ascii="Arial Narrow" w:eastAsia="Times New Roman" w:hAnsi="Arial Narrow" w:cs="Times New Roman"/>
          <w:color w:val="000000"/>
          <w:szCs w:val="27"/>
          <w:lang w:eastAsia="ru-RU"/>
        </w:rPr>
      </w:pPr>
      <w:r w:rsidRPr="009721B5">
        <w:rPr>
          <w:rFonts w:ascii="Arial Narrow" w:eastAsia="Times New Roman" w:hAnsi="Arial Narrow" w:cs="Times New Roman"/>
          <w:b/>
          <w:i/>
          <w:color w:val="000000"/>
          <w:szCs w:val="27"/>
          <w:lang w:eastAsia="ru-RU"/>
        </w:rPr>
        <w:t xml:space="preserve">Дата </w:t>
      </w:r>
      <w:r w:rsidRPr="009721B5">
        <w:rPr>
          <w:rFonts w:ascii="Arial Narrow" w:eastAsia="Times New Roman" w:hAnsi="Arial Narrow" w:cs="Times New Roman"/>
          <w:color w:val="000000"/>
          <w:szCs w:val="27"/>
          <w:lang w:eastAsia="ru-RU"/>
        </w:rPr>
        <w:t xml:space="preserve">  22</w:t>
      </w:r>
      <w:r w:rsidRPr="009721B5">
        <w:rPr>
          <w:rFonts w:ascii="Arial Narrow" w:eastAsia="Times New Roman" w:hAnsi="Arial Narrow" w:cs="Times New Roman"/>
          <w:szCs w:val="24"/>
          <w:lang w:eastAsia="ru-RU"/>
        </w:rPr>
        <w:t xml:space="preserve">.11.21.  </w:t>
      </w:r>
      <w:r w:rsidRPr="009721B5">
        <w:rPr>
          <w:rFonts w:ascii="Arial Narrow" w:eastAsia="Times New Roman" w:hAnsi="Arial Narrow" w:cs="Times New Roman"/>
          <w:szCs w:val="24"/>
          <w:lang w:eastAsia="ru-RU"/>
        </w:rPr>
        <w:tab/>
      </w:r>
      <w:r w:rsidRPr="009721B5">
        <w:rPr>
          <w:rFonts w:ascii="Arial Narrow" w:eastAsia="Times New Roman" w:hAnsi="Arial Narrow" w:cs="Times New Roman"/>
          <w:szCs w:val="24"/>
          <w:lang w:eastAsia="ru-RU"/>
        </w:rPr>
        <w:tab/>
      </w:r>
      <w:r w:rsidRPr="009721B5">
        <w:rPr>
          <w:rFonts w:ascii="Arial Narrow" w:eastAsia="Times New Roman" w:hAnsi="Arial Narrow" w:cs="Times New Roman"/>
          <w:szCs w:val="24"/>
          <w:lang w:eastAsia="ru-RU"/>
        </w:rPr>
        <w:tab/>
      </w:r>
      <w:r w:rsidRPr="009721B5">
        <w:rPr>
          <w:rFonts w:ascii="Arial Narrow" w:eastAsia="Times New Roman" w:hAnsi="Arial Narrow" w:cs="Times New Roman"/>
          <w:szCs w:val="24"/>
          <w:lang w:eastAsia="ru-RU"/>
        </w:rPr>
        <w:tab/>
      </w:r>
      <w:r w:rsidRPr="009721B5">
        <w:rPr>
          <w:rFonts w:ascii="Arial Narrow" w:eastAsia="Times New Roman" w:hAnsi="Arial Narrow" w:cs="Times New Roman"/>
          <w:b/>
          <w:i/>
          <w:color w:val="000000"/>
          <w:szCs w:val="27"/>
          <w:lang w:eastAsia="ru-RU"/>
        </w:rPr>
        <w:t xml:space="preserve"> Класс</w:t>
      </w:r>
      <w:r w:rsidRPr="009721B5">
        <w:rPr>
          <w:rFonts w:ascii="Arial Narrow" w:eastAsia="Times New Roman" w:hAnsi="Arial Narrow" w:cs="Times New Roman"/>
          <w:szCs w:val="24"/>
          <w:lang w:eastAsia="ru-RU"/>
        </w:rPr>
        <w:t> 10</w:t>
      </w:r>
    </w:p>
    <w:p w14:paraId="2F687993" w14:textId="77777777" w:rsidR="009721B5" w:rsidRPr="009721B5" w:rsidRDefault="009721B5" w:rsidP="009721B5">
      <w:pPr>
        <w:shd w:val="clear" w:color="auto" w:fill="F5F5F5"/>
        <w:spacing w:after="0" w:line="220" w:lineRule="exact"/>
        <w:rPr>
          <w:rFonts w:ascii="Arial Narrow" w:eastAsia="Times New Roman" w:hAnsi="Arial Narrow" w:cs="Times New Roman"/>
          <w:color w:val="000000"/>
          <w:sz w:val="24"/>
          <w:szCs w:val="24"/>
          <w:lang w:eastAsia="ru-RU"/>
        </w:rPr>
      </w:pPr>
      <w:r w:rsidRPr="009721B5">
        <w:rPr>
          <w:rFonts w:ascii="Arial Narrow" w:eastAsia="Times New Roman" w:hAnsi="Arial Narrow" w:cs="Times New Roman"/>
          <w:b/>
          <w:i/>
          <w:lang w:eastAsia="ru-RU"/>
        </w:rPr>
        <w:t>Тема урока</w:t>
      </w:r>
      <w:r w:rsidRPr="009721B5">
        <w:rPr>
          <w:rFonts w:ascii="Arial Narrow" w:eastAsia="Times New Roman" w:hAnsi="Arial Narrow" w:cs="Times New Roman"/>
          <w:lang w:eastAsia="ru-RU"/>
        </w:rPr>
        <w:t xml:space="preserve"> </w:t>
      </w:r>
      <w:bookmarkEnd w:id="0"/>
      <w:r w:rsidRPr="009721B5">
        <w:rPr>
          <w:rFonts w:ascii="Arial Narrow" w:eastAsia="Times New Roman" w:hAnsi="Arial Narrow" w:cs="Times New Roman"/>
          <w:lang w:eastAsia="ru-RU"/>
        </w:rPr>
        <w:t xml:space="preserve">: </w:t>
      </w:r>
      <w:bookmarkEnd w:id="1"/>
      <w:r w:rsidRPr="009721B5">
        <w:rPr>
          <w:rFonts w:ascii="Arial Narrow" w:eastAsia="Times New Roman" w:hAnsi="Arial Narrow" w:cs="Times New Roman"/>
          <w:lang w:eastAsia="ru-RU"/>
        </w:rPr>
        <w:t>Фашистский режим в  Италии. Германия</w:t>
      </w:r>
    </w:p>
    <w:p w14:paraId="560CBDF7"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b/>
          <w:bCs/>
          <w:color w:val="000000"/>
        </w:rPr>
        <w:t>Фашизм в Италии и Германии. Тоталитаризм как феномен ХХ века.</w:t>
      </w:r>
    </w:p>
    <w:p w14:paraId="41E08419"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b/>
          <w:bCs/>
          <w:color w:val="000000"/>
        </w:rPr>
        <w:t>Цель урока</w:t>
      </w:r>
      <w:r w:rsidRPr="009721B5">
        <w:rPr>
          <w:rFonts w:ascii="Arial Narrow" w:eastAsia="Calibri" w:hAnsi="Arial Narrow" w:cs="Times New Roman"/>
          <w:color w:val="000000"/>
        </w:rPr>
        <w:t>:</w:t>
      </w:r>
      <w:r w:rsidRPr="009721B5">
        <w:rPr>
          <w:rFonts w:ascii="Arial Narrow" w:eastAsia="Calibri" w:hAnsi="Arial Narrow" w:cs="Times New Roman"/>
          <w:b/>
          <w:bCs/>
          <w:color w:val="000000"/>
          <w:u w:val="single"/>
        </w:rPr>
        <w:t> </w:t>
      </w:r>
      <w:r w:rsidRPr="009721B5">
        <w:rPr>
          <w:rFonts w:ascii="Arial Narrow" w:eastAsia="Calibri" w:hAnsi="Arial Narrow" w:cs="Times New Roman"/>
          <w:color w:val="000000"/>
          <w:u w:val="single"/>
        </w:rPr>
        <w:t>Образовательные</w:t>
      </w:r>
      <w:r w:rsidRPr="009721B5">
        <w:rPr>
          <w:rFonts w:ascii="Arial Narrow" w:eastAsia="Calibri" w:hAnsi="Arial Narrow" w:cs="Times New Roman"/>
          <w:b/>
          <w:bCs/>
          <w:color w:val="000000"/>
          <w:u w:val="single"/>
        </w:rPr>
        <w:t>:</w:t>
      </w:r>
    </w:p>
    <w:p w14:paraId="5D3884FA" w14:textId="77777777" w:rsidR="009721B5" w:rsidRPr="009721B5" w:rsidRDefault="009721B5" w:rsidP="000C413C">
      <w:pPr>
        <w:numPr>
          <w:ilvl w:val="0"/>
          <w:numId w:val="1"/>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Обеспечить усвоение учащимися условий формирования тоталитарных режимов и причин их установления в странах Европы</w:t>
      </w:r>
    </w:p>
    <w:p w14:paraId="5C52591D" w14:textId="77777777" w:rsidR="009721B5" w:rsidRPr="009721B5" w:rsidRDefault="009721B5" w:rsidP="000C413C">
      <w:pPr>
        <w:numPr>
          <w:ilvl w:val="0"/>
          <w:numId w:val="1"/>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Охарактеризовать основные мероприятия тоталитарных правительств в Италии и Германии</w:t>
      </w:r>
    </w:p>
    <w:p w14:paraId="5E3195C2" w14:textId="77777777" w:rsidR="009721B5" w:rsidRPr="009721B5" w:rsidRDefault="009721B5" w:rsidP="000C413C">
      <w:pPr>
        <w:numPr>
          <w:ilvl w:val="0"/>
          <w:numId w:val="1"/>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Объяснить смысл и значение важнейших исторических понятий (фашизм, тоталитаризм, нацизм) и добиться их усвоения</w:t>
      </w:r>
    </w:p>
    <w:p w14:paraId="2F4B26B8" w14:textId="77777777" w:rsidR="009721B5" w:rsidRPr="009721B5" w:rsidRDefault="009721B5" w:rsidP="000C413C">
      <w:pPr>
        <w:numPr>
          <w:ilvl w:val="0"/>
          <w:numId w:val="1"/>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Выяснить основные черты тоталитаризма как феномена ХХ века</w:t>
      </w:r>
    </w:p>
    <w:p w14:paraId="71192241" w14:textId="77777777" w:rsidR="009721B5" w:rsidRPr="009721B5" w:rsidRDefault="009721B5" w:rsidP="000C413C">
      <w:pPr>
        <w:numPr>
          <w:ilvl w:val="0"/>
          <w:numId w:val="1"/>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Определить роль личности в истории на примере А. Гитлера и Б. Муссолини</w:t>
      </w:r>
    </w:p>
    <w:p w14:paraId="6C440767"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u w:val="single"/>
        </w:rPr>
        <w:t>Развивающие:</w:t>
      </w:r>
    </w:p>
    <w:p w14:paraId="08DCFAEC" w14:textId="77777777" w:rsidR="009721B5" w:rsidRPr="009721B5" w:rsidRDefault="009721B5" w:rsidP="000C413C">
      <w:pPr>
        <w:numPr>
          <w:ilvl w:val="0"/>
          <w:numId w:val="2"/>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Развитие аналитического и синтезирующего мышления</w:t>
      </w:r>
    </w:p>
    <w:p w14:paraId="2092F6FE" w14:textId="77777777" w:rsidR="009721B5" w:rsidRPr="009721B5" w:rsidRDefault="009721B5" w:rsidP="000C413C">
      <w:pPr>
        <w:numPr>
          <w:ilvl w:val="0"/>
          <w:numId w:val="2"/>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Выработка умения искать решение проблемы, выдвигать гипотезы</w:t>
      </w:r>
    </w:p>
    <w:p w14:paraId="411A3E26" w14:textId="77777777" w:rsidR="009721B5" w:rsidRPr="009721B5" w:rsidRDefault="009721B5" w:rsidP="000C413C">
      <w:pPr>
        <w:numPr>
          <w:ilvl w:val="0"/>
          <w:numId w:val="2"/>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Отработка навыков работы в должном темпе</w:t>
      </w:r>
    </w:p>
    <w:p w14:paraId="26CF0369" w14:textId="77777777" w:rsidR="009721B5" w:rsidRPr="009721B5" w:rsidRDefault="009721B5" w:rsidP="000C413C">
      <w:pPr>
        <w:numPr>
          <w:ilvl w:val="0"/>
          <w:numId w:val="2"/>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Развитие умений действовать в группе и самостоятельно</w:t>
      </w:r>
    </w:p>
    <w:p w14:paraId="6EC2912F" w14:textId="77777777" w:rsidR="009721B5" w:rsidRPr="009721B5" w:rsidRDefault="009721B5" w:rsidP="000C413C">
      <w:pPr>
        <w:numPr>
          <w:ilvl w:val="0"/>
          <w:numId w:val="2"/>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Реализация принципа проблемности развивающего обучения</w:t>
      </w:r>
    </w:p>
    <w:p w14:paraId="3948A133"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u w:val="single"/>
        </w:rPr>
        <w:t>Воспитательные</w:t>
      </w:r>
      <w:r w:rsidRPr="009721B5">
        <w:rPr>
          <w:rFonts w:ascii="Arial Narrow" w:eastAsia="Calibri" w:hAnsi="Arial Narrow" w:cs="Times New Roman"/>
          <w:b/>
          <w:bCs/>
          <w:color w:val="000000"/>
          <w:u w:val="single"/>
        </w:rPr>
        <w:t>:</w:t>
      </w:r>
    </w:p>
    <w:p w14:paraId="325CF560" w14:textId="77777777" w:rsidR="009721B5" w:rsidRPr="009721B5" w:rsidRDefault="009721B5" w:rsidP="000C413C">
      <w:pPr>
        <w:numPr>
          <w:ilvl w:val="0"/>
          <w:numId w:val="3"/>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Воспитание чувства неприятия к насилию, бесчеловечности тоталитарных режимов</w:t>
      </w:r>
    </w:p>
    <w:p w14:paraId="333E212B" w14:textId="77777777" w:rsidR="009721B5" w:rsidRPr="009721B5" w:rsidRDefault="009721B5" w:rsidP="000C413C">
      <w:pPr>
        <w:numPr>
          <w:ilvl w:val="0"/>
          <w:numId w:val="3"/>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Воспитание настойчивости, упорства, целеустремленности</w:t>
      </w:r>
    </w:p>
    <w:p w14:paraId="718B386C" w14:textId="77777777" w:rsidR="009721B5" w:rsidRPr="009721B5" w:rsidRDefault="009721B5" w:rsidP="000C413C">
      <w:pPr>
        <w:numPr>
          <w:ilvl w:val="0"/>
          <w:numId w:val="3"/>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Воспитание гуманности</w:t>
      </w:r>
    </w:p>
    <w:p w14:paraId="05008438"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b/>
          <w:bCs/>
          <w:color w:val="000000"/>
        </w:rPr>
        <w:t>Задачи урока</w:t>
      </w:r>
      <w:r w:rsidRPr="009721B5">
        <w:rPr>
          <w:rFonts w:ascii="Arial Narrow" w:eastAsia="Calibri" w:hAnsi="Arial Narrow" w:cs="Times New Roman"/>
          <w:color w:val="000000"/>
        </w:rPr>
        <w:t>:</w:t>
      </w:r>
    </w:p>
    <w:p w14:paraId="7FDD0AEB" w14:textId="77777777" w:rsidR="009721B5" w:rsidRPr="009721B5" w:rsidRDefault="009721B5" w:rsidP="000C413C">
      <w:pPr>
        <w:numPr>
          <w:ilvl w:val="0"/>
          <w:numId w:val="4"/>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формирование правовой культуры школьников;</w:t>
      </w:r>
    </w:p>
    <w:p w14:paraId="5DF8CA83" w14:textId="77777777" w:rsidR="009721B5" w:rsidRPr="009721B5" w:rsidRDefault="009721B5" w:rsidP="000C413C">
      <w:pPr>
        <w:numPr>
          <w:ilvl w:val="0"/>
          <w:numId w:val="4"/>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формирование представлений об общечеловеческих ценностях;</w:t>
      </w:r>
    </w:p>
    <w:p w14:paraId="2C7DE838" w14:textId="77777777" w:rsidR="009721B5" w:rsidRPr="009721B5" w:rsidRDefault="009721B5" w:rsidP="000C413C">
      <w:pPr>
        <w:numPr>
          <w:ilvl w:val="0"/>
          <w:numId w:val="4"/>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развитие познавательных способностей учащихся;</w:t>
      </w:r>
    </w:p>
    <w:p w14:paraId="75428402" w14:textId="77777777" w:rsidR="009721B5" w:rsidRPr="009721B5" w:rsidRDefault="009721B5" w:rsidP="000C413C">
      <w:pPr>
        <w:numPr>
          <w:ilvl w:val="0"/>
          <w:numId w:val="4"/>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формирование веротерпимости, широту мировоззрения, гуманизм;</w:t>
      </w:r>
    </w:p>
    <w:p w14:paraId="13CF2E80" w14:textId="77777777" w:rsidR="009721B5" w:rsidRPr="009721B5" w:rsidRDefault="009721B5" w:rsidP="000C413C">
      <w:pPr>
        <w:numPr>
          <w:ilvl w:val="0"/>
          <w:numId w:val="4"/>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развитие личностных качеств школьников на основе примеров из истории.</w:t>
      </w:r>
    </w:p>
    <w:p w14:paraId="0E379C06"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b/>
          <w:bCs/>
          <w:color w:val="000000"/>
        </w:rPr>
        <w:t>Планируемые результаты</w:t>
      </w:r>
      <w:r w:rsidRPr="009721B5">
        <w:rPr>
          <w:rFonts w:ascii="Arial Narrow" w:eastAsia="Calibri" w:hAnsi="Arial Narrow" w:cs="Times New Roman"/>
          <w:color w:val="000000"/>
        </w:rPr>
        <w:t>:</w:t>
      </w:r>
    </w:p>
    <w:p w14:paraId="06695C83"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Знать:</w:t>
      </w:r>
    </w:p>
    <w:p w14:paraId="130EC843"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причины появления и черты тоталитаризма</w:t>
      </w:r>
    </w:p>
    <w:p w14:paraId="39256E6F"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природу и сущность фашизма.</w:t>
      </w:r>
    </w:p>
    <w:p w14:paraId="6C0A65B9"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Уметь:</w:t>
      </w:r>
    </w:p>
    <w:p w14:paraId="65ED5C65"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устанавливать причинно-следственные связи;</w:t>
      </w:r>
    </w:p>
    <w:p w14:paraId="5DFE8800"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анализировать исторические документы;</w:t>
      </w:r>
    </w:p>
    <w:p w14:paraId="08B444C4"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выделять главную мысль в тексте;</w:t>
      </w:r>
    </w:p>
    <w:p w14:paraId="06BEC1BD"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выражать свое мнение.</w:t>
      </w:r>
    </w:p>
    <w:p w14:paraId="2DF7B4B5"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b/>
          <w:bCs/>
          <w:color w:val="000000"/>
        </w:rPr>
        <w:t>Содержание урока</w:t>
      </w:r>
    </w:p>
    <w:p w14:paraId="2B4CFE66" w14:textId="77777777" w:rsidR="009721B5" w:rsidRPr="009721B5" w:rsidRDefault="009721B5" w:rsidP="009721B5">
      <w:pPr>
        <w:spacing w:after="0" w:line="220" w:lineRule="exact"/>
        <w:jc w:val="both"/>
        <w:rPr>
          <w:rFonts w:ascii="Arial Narrow" w:eastAsia="Calibri" w:hAnsi="Arial Narrow" w:cs="Times New Roman"/>
          <w:b/>
          <w:bCs/>
          <w:color w:val="000000"/>
        </w:rPr>
      </w:pPr>
      <w:r w:rsidRPr="009721B5">
        <w:rPr>
          <w:rFonts w:ascii="Arial Narrow" w:eastAsia="Calibri" w:hAnsi="Arial Narrow" w:cs="Times New Roman"/>
          <w:b/>
          <w:bCs/>
          <w:color w:val="000000"/>
        </w:rPr>
        <w:t>Ход урока:</w:t>
      </w:r>
    </w:p>
    <w:p w14:paraId="43C86C44"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Вводное слово учителя.</w:t>
      </w:r>
    </w:p>
    <w:p w14:paraId="7AEE450A" w14:textId="77777777" w:rsidR="009721B5" w:rsidRPr="009721B5" w:rsidRDefault="009721B5" w:rsidP="000C413C">
      <w:pPr>
        <w:numPr>
          <w:ilvl w:val="0"/>
          <w:numId w:val="5"/>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b/>
          <w:bCs/>
          <w:color w:val="000000"/>
        </w:rPr>
        <w:t>Актуализация опорных знаний по теме: «Мир после 1 мировой войны»</w:t>
      </w:r>
    </w:p>
    <w:p w14:paraId="21DB96C2"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b/>
          <w:bCs/>
          <w:color w:val="000000"/>
        </w:rPr>
        <w:t>1) Определите правильность суждений:</w:t>
      </w:r>
    </w:p>
    <w:p w14:paraId="0033495A"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1.На Версальской конференции интересы США представлял Жорж Клемансо</w:t>
      </w:r>
    </w:p>
    <w:p w14:paraId="4A91B000"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2.Главной целью Франции на Версальской конференции было максимальное ослабление Германии</w:t>
      </w:r>
    </w:p>
    <w:p w14:paraId="5219D395"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3.По результатам Версальской конференции Эльзас и Лотарингия отходили к Франции.</w:t>
      </w:r>
    </w:p>
    <w:p w14:paraId="43D6CC5A"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4.Предложение о создании Лиги Наций было выдвинуто Великобританией.</w:t>
      </w:r>
    </w:p>
    <w:p w14:paraId="226A6EA4"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5.Версальская конференция закончилась подписанием договоров 4-х, 5-ти и 9-ти государств.</w:t>
      </w:r>
    </w:p>
    <w:p w14:paraId="68234A2A"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b/>
          <w:bCs/>
          <w:color w:val="000000"/>
        </w:rPr>
        <w:t>2) Ответьте на вопросы:</w:t>
      </w:r>
    </w:p>
    <w:p w14:paraId="2CE11D21"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1) Причины мирового экономического кризиса.</w:t>
      </w:r>
    </w:p>
    <w:p w14:paraId="532735BB"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2) В чем проявлялся экономический кризис в США?</w:t>
      </w:r>
    </w:p>
    <w:p w14:paraId="2245305C"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3) Выделите особенности экономического кризиса в Великобритании и Франции.</w:t>
      </w:r>
    </w:p>
    <w:p w14:paraId="535D02B3"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4) Выделите общие черты политики Рузвельта и политики Народного фронта во Франции в период кризиса.</w:t>
      </w:r>
    </w:p>
    <w:p w14:paraId="323D7F98" w14:textId="77777777" w:rsidR="009721B5" w:rsidRPr="009721B5" w:rsidRDefault="009721B5" w:rsidP="000C413C">
      <w:pPr>
        <w:numPr>
          <w:ilvl w:val="0"/>
          <w:numId w:val="6"/>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b/>
          <w:bCs/>
          <w:color w:val="000000"/>
        </w:rPr>
        <w:t>Мотивация</w:t>
      </w:r>
    </w:p>
    <w:p w14:paraId="7C54B9A4"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Двадцатый век – тотальный век тоталитарных режимов. Тоталитаризм —диктатура, в Европе в 20-30- годах ХХ века распространяется фашизм. Разобраться с этими, довольно нелегкими, вопросами вам, выпускникам надо, ведь сегодня в жизни имеются проявления национализма, фашизма, расизма, эстремизма. Хочется верить, что вы получите не только знания по теме урока, а еще раз задумаетесь как поставить непреодолимый заслон этим проявлениям и не оказаться их жертвой.</w:t>
      </w:r>
    </w:p>
    <w:p w14:paraId="5962B719" w14:textId="77777777" w:rsidR="009721B5" w:rsidRPr="009721B5" w:rsidRDefault="009721B5" w:rsidP="000C413C">
      <w:pPr>
        <w:numPr>
          <w:ilvl w:val="0"/>
          <w:numId w:val="7"/>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b/>
          <w:bCs/>
          <w:color w:val="000000"/>
        </w:rPr>
        <w:t>Изучение новой темы</w:t>
      </w:r>
    </w:p>
    <w:p w14:paraId="3B1710ED"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Что такое тоталитаризм? Каковы характерные черты тоталитаризма?</w:t>
      </w:r>
    </w:p>
    <w:p w14:paraId="7EF11B93"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b/>
          <w:bCs/>
          <w:i/>
          <w:iCs/>
          <w:color w:val="000000"/>
          <w:u w:val="single"/>
        </w:rPr>
        <w:t>Признаки тоталитаризма:</w:t>
      </w:r>
    </w:p>
    <w:p w14:paraId="02BBE18C" w14:textId="77777777" w:rsidR="009721B5" w:rsidRPr="009721B5" w:rsidRDefault="009721B5" w:rsidP="000C413C">
      <w:pPr>
        <w:numPr>
          <w:ilvl w:val="0"/>
          <w:numId w:val="8"/>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Власть принадлежит массовой партии, которая стоит выше государственных органов или сращивается с ними. Эта партия управляет страной.</w:t>
      </w:r>
    </w:p>
    <w:p w14:paraId="7CC8772C" w14:textId="77777777" w:rsidR="009721B5" w:rsidRPr="009721B5" w:rsidRDefault="009721B5" w:rsidP="000C413C">
      <w:pPr>
        <w:numPr>
          <w:ilvl w:val="0"/>
          <w:numId w:val="8"/>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(Полный контроль государства над экономикой) Замена рыночных отношений государственно-бюрократических регулированием, планированием и распределением.</w:t>
      </w:r>
    </w:p>
    <w:p w14:paraId="3190BF7C" w14:textId="77777777" w:rsidR="009721B5" w:rsidRPr="009721B5" w:rsidRDefault="009721B5" w:rsidP="000C413C">
      <w:pPr>
        <w:numPr>
          <w:ilvl w:val="0"/>
          <w:numId w:val="8"/>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Наличие общегосударственной обязательной идеологии</w:t>
      </w:r>
    </w:p>
    <w:p w14:paraId="190EC334" w14:textId="77777777" w:rsidR="009721B5" w:rsidRPr="009721B5" w:rsidRDefault="009721B5" w:rsidP="000C413C">
      <w:pPr>
        <w:numPr>
          <w:ilvl w:val="0"/>
          <w:numId w:val="8"/>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Полный контроль государства над СМИ</w:t>
      </w:r>
    </w:p>
    <w:p w14:paraId="66635C7C" w14:textId="77777777" w:rsidR="009721B5" w:rsidRPr="009721B5" w:rsidRDefault="009721B5" w:rsidP="000C413C">
      <w:pPr>
        <w:numPr>
          <w:ilvl w:val="0"/>
          <w:numId w:val="8"/>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Полный контроль партии – государства над армией, полицией и репрессивными органами</w:t>
      </w:r>
    </w:p>
    <w:p w14:paraId="0CDFDC8A" w14:textId="77777777" w:rsidR="009721B5" w:rsidRPr="009721B5" w:rsidRDefault="009721B5" w:rsidP="000C413C">
      <w:pPr>
        <w:numPr>
          <w:ilvl w:val="0"/>
          <w:numId w:val="8"/>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Репрессии – как главное средство политики</w:t>
      </w:r>
    </w:p>
    <w:p w14:paraId="031C454C" w14:textId="77777777" w:rsidR="009721B5" w:rsidRPr="009721B5" w:rsidRDefault="009721B5" w:rsidP="000C413C">
      <w:pPr>
        <w:numPr>
          <w:ilvl w:val="0"/>
          <w:numId w:val="8"/>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Наличие харизматического вождя</w:t>
      </w:r>
    </w:p>
    <w:p w14:paraId="6E9B19B2" w14:textId="77777777" w:rsidR="009721B5" w:rsidRPr="009721B5" w:rsidRDefault="009721B5" w:rsidP="000C413C">
      <w:pPr>
        <w:numPr>
          <w:ilvl w:val="0"/>
          <w:numId w:val="8"/>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Уничтожение демократических институтов</w:t>
      </w:r>
    </w:p>
    <w:p w14:paraId="4F35BE7F"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Тоталитаризму близки и присущи еще ряд понятий:</w:t>
      </w:r>
    </w:p>
    <w:p w14:paraId="5BD9F037"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b/>
          <w:bCs/>
          <w:i/>
          <w:iCs/>
          <w:color w:val="000000"/>
        </w:rPr>
        <w:t>Становление и специфика фашизма в Италии (1922 – 1945)</w:t>
      </w:r>
    </w:p>
    <w:p w14:paraId="52E16544"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lastRenderedPageBreak/>
        <w:t>1919 г. – создана фашистская партия (во главе – бывший социалист Бенито Муссолини). «фаши» - союз.</w:t>
      </w:r>
    </w:p>
    <w:p w14:paraId="2BF6C223"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u w:val="single"/>
        </w:rPr>
        <w:t>Программа фашистов в Италии:</w:t>
      </w:r>
    </w:p>
    <w:p w14:paraId="348289CA" w14:textId="77777777" w:rsidR="009721B5" w:rsidRPr="009721B5" w:rsidRDefault="009721B5" w:rsidP="000C413C">
      <w:pPr>
        <w:numPr>
          <w:ilvl w:val="0"/>
          <w:numId w:val="9"/>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Общественная спраедливость</w:t>
      </w:r>
    </w:p>
    <w:p w14:paraId="0EECD264" w14:textId="77777777" w:rsidR="009721B5" w:rsidRPr="009721B5" w:rsidRDefault="009721B5" w:rsidP="000C413C">
      <w:pPr>
        <w:numPr>
          <w:ilvl w:val="0"/>
          <w:numId w:val="9"/>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Защита собственности</w:t>
      </w:r>
    </w:p>
    <w:p w14:paraId="2E500F29" w14:textId="77777777" w:rsidR="009721B5" w:rsidRPr="009721B5" w:rsidRDefault="009721B5" w:rsidP="000C413C">
      <w:pPr>
        <w:numPr>
          <w:ilvl w:val="0"/>
          <w:numId w:val="9"/>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Установление диктатуры, которая позволит решить все проблемы</w:t>
      </w:r>
    </w:p>
    <w:p w14:paraId="506260A6" w14:textId="77777777" w:rsidR="009721B5" w:rsidRPr="009721B5" w:rsidRDefault="009721B5" w:rsidP="000C413C">
      <w:pPr>
        <w:numPr>
          <w:ilvl w:val="0"/>
          <w:numId w:val="9"/>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Предлагали культ сильной личности</w:t>
      </w:r>
    </w:p>
    <w:p w14:paraId="6922A874" w14:textId="77777777" w:rsidR="009721B5" w:rsidRPr="009721B5" w:rsidRDefault="009721B5" w:rsidP="000C413C">
      <w:pPr>
        <w:numPr>
          <w:ilvl w:val="0"/>
          <w:numId w:val="9"/>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Созданы специальные вооруженные отряды для устрашения противников фашистов – «чернорубашечники.</w:t>
      </w:r>
    </w:p>
    <w:p w14:paraId="71A55669"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На выборах1921 г. партия получило всего 35 мест в парламенте. Таким образом, возможности прихода к власти мирным путем не было. Фашисты готовят революцию</w:t>
      </w:r>
    </w:p>
    <w:p w14:paraId="6EF0E60A"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1922 г. – «Поход на Рим». В результате фашисты получили право формировать правительство. К власти пришла партия, имевшая лишь 10% мест в парламенте.</w:t>
      </w:r>
    </w:p>
    <w:p w14:paraId="2AB5FD0E"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ОСОБЕННОСТЬ фашизма в Италии – фашисты пришли к власти не имея широкой социальной поддержки. На выборах 1924 г. Он победили, но сразу же распространились слухи о том, что результаты выборов были сфальсифицированы.</w:t>
      </w:r>
    </w:p>
    <w:p w14:paraId="22B9B976"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u w:val="single"/>
        </w:rPr>
        <w:t>Деятельность Муссолини</w:t>
      </w:r>
    </w:p>
    <w:p w14:paraId="4A0CA042" w14:textId="77777777" w:rsidR="009721B5" w:rsidRPr="009721B5" w:rsidRDefault="009721B5" w:rsidP="000C413C">
      <w:pPr>
        <w:numPr>
          <w:ilvl w:val="0"/>
          <w:numId w:val="10"/>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1926 г. – запрет всех политических партий (Свобода – это преданность вождю)</w:t>
      </w:r>
    </w:p>
    <w:p w14:paraId="616CED40" w14:textId="77777777" w:rsidR="009721B5" w:rsidRPr="009721B5" w:rsidRDefault="009721B5" w:rsidP="000C413C">
      <w:pPr>
        <w:numPr>
          <w:ilvl w:val="0"/>
          <w:numId w:val="10"/>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ликвидирована свобода слова</w:t>
      </w:r>
    </w:p>
    <w:p w14:paraId="2AD691F5" w14:textId="77777777" w:rsidR="009721B5" w:rsidRPr="009721B5" w:rsidRDefault="009721B5" w:rsidP="000C413C">
      <w:pPr>
        <w:numPr>
          <w:ilvl w:val="0"/>
          <w:numId w:val="10"/>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ограничены полномочия парламента и введен режим личной власти.</w:t>
      </w:r>
    </w:p>
    <w:p w14:paraId="04AA3874" w14:textId="77777777" w:rsidR="009721B5" w:rsidRPr="009721B5" w:rsidRDefault="009721B5" w:rsidP="000C413C">
      <w:pPr>
        <w:numPr>
          <w:ilvl w:val="0"/>
          <w:numId w:val="10"/>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Чистка гос. Аппарата от «антинациональных элементов»</w:t>
      </w:r>
    </w:p>
    <w:p w14:paraId="11446275" w14:textId="77777777" w:rsidR="009721B5" w:rsidRPr="009721B5" w:rsidRDefault="009721B5" w:rsidP="000C413C">
      <w:pPr>
        <w:numPr>
          <w:ilvl w:val="0"/>
          <w:numId w:val="10"/>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Смертная казнь за гос-венное преступление.</w:t>
      </w:r>
    </w:p>
    <w:p w14:paraId="0781CB58" w14:textId="77777777" w:rsidR="009721B5" w:rsidRPr="009721B5" w:rsidRDefault="009721B5" w:rsidP="000C413C">
      <w:pPr>
        <w:numPr>
          <w:ilvl w:val="0"/>
          <w:numId w:val="10"/>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1928 г. – новый избирательный закон по котором на выборах была только одна партия – фвшистская, другие кандидатуры выдвигать запрещено.</w:t>
      </w:r>
    </w:p>
    <w:p w14:paraId="1962A239" w14:textId="77777777" w:rsidR="009721B5" w:rsidRPr="009721B5" w:rsidRDefault="009721B5" w:rsidP="000C413C">
      <w:pPr>
        <w:numPr>
          <w:ilvl w:val="0"/>
          <w:numId w:val="10"/>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Профсоюзы заменены фашистскими синдикатами</w:t>
      </w:r>
    </w:p>
    <w:p w14:paraId="77F62179" w14:textId="77777777" w:rsidR="009721B5" w:rsidRPr="009721B5" w:rsidRDefault="009721B5" w:rsidP="000C413C">
      <w:pPr>
        <w:numPr>
          <w:ilvl w:val="0"/>
          <w:numId w:val="10"/>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На все должности выдвигались только члены фашистской партии.</w:t>
      </w:r>
    </w:p>
    <w:p w14:paraId="386F04B6" w14:textId="77777777" w:rsidR="009721B5" w:rsidRPr="009721B5" w:rsidRDefault="009721B5" w:rsidP="000C413C">
      <w:pPr>
        <w:numPr>
          <w:ilvl w:val="0"/>
          <w:numId w:val="10"/>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Банковская система, промышленность поставлены под контроль гос-ва.</w:t>
      </w:r>
    </w:p>
    <w:p w14:paraId="1614875F" w14:textId="77777777" w:rsidR="009721B5" w:rsidRPr="009721B5" w:rsidRDefault="009721B5" w:rsidP="000C413C">
      <w:pPr>
        <w:numPr>
          <w:ilvl w:val="0"/>
          <w:numId w:val="10"/>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1935 г. – закон о корпорациях. Создание корпоративной системы.</w:t>
      </w:r>
    </w:p>
    <w:p w14:paraId="2C9A0567"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Созданы 22 корпорации,</w:t>
      </w:r>
      <w:r w:rsidRPr="009721B5">
        <w:rPr>
          <w:rFonts w:ascii="Arial Narrow" w:eastAsia="Calibri" w:hAnsi="Arial Narrow" w:cs="Times New Roman"/>
          <w:color w:val="000000"/>
        </w:rPr>
        <w:t> </w:t>
      </w:r>
      <w:r w:rsidRPr="009721B5">
        <w:rPr>
          <w:rFonts w:ascii="Arial Narrow" w:eastAsia="Calibri" w:hAnsi="Arial Narrow" w:cs="Times New Roman"/>
          <w:i/>
          <w:iCs/>
          <w:color w:val="000000"/>
        </w:rPr>
        <w:t>объединявшие представителей государства, рабочих и предпринимателей по отраслям производства.</w:t>
      </w:r>
      <w:r w:rsidRPr="009721B5">
        <w:rPr>
          <w:rFonts w:ascii="Arial Narrow" w:eastAsia="Calibri" w:hAnsi="Arial Narrow" w:cs="Times New Roman"/>
          <w:color w:val="000000"/>
        </w:rPr>
        <w:t> Эти организации должны были нe только управлять экономикой, но и сглаживать противоречия между предпринимателями и пролетариатом. Идеологи фашизма утверждали, что создание корпораций ведет к ликвидации классовых различий и классовой борьбы в обществе. По их мнению, на смену классовому антагонизму должно было прийти единство народа.</w:t>
      </w:r>
    </w:p>
    <w:p w14:paraId="2BCE1B9B" w14:textId="77777777" w:rsidR="009721B5" w:rsidRPr="009721B5" w:rsidRDefault="009721B5" w:rsidP="000C413C">
      <w:pPr>
        <w:numPr>
          <w:ilvl w:val="0"/>
          <w:numId w:val="11"/>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В 30е гг. – политика </w:t>
      </w:r>
      <w:r w:rsidRPr="009721B5">
        <w:rPr>
          <w:rFonts w:ascii="Arial Narrow" w:eastAsia="Calibri" w:hAnsi="Arial Narrow" w:cs="Times New Roman"/>
          <w:b/>
          <w:bCs/>
          <w:i/>
          <w:iCs/>
          <w:color w:val="000000"/>
          <w:u w:val="single"/>
        </w:rPr>
        <w:t>автаркии </w:t>
      </w:r>
      <w:r w:rsidRPr="009721B5">
        <w:rPr>
          <w:rFonts w:ascii="Arial Narrow" w:eastAsia="Calibri" w:hAnsi="Arial Narrow" w:cs="Times New Roman"/>
          <w:i/>
          <w:iCs/>
          <w:color w:val="000000"/>
        </w:rPr>
        <w:t>, (</w:t>
      </w:r>
      <w:r w:rsidRPr="009721B5">
        <w:rPr>
          <w:rFonts w:ascii="Arial Narrow" w:eastAsia="Calibri" w:hAnsi="Arial Narrow" w:cs="Times New Roman"/>
          <w:color w:val="000000"/>
        </w:rPr>
        <w:t>ликвидация зависимости страны от ввоза стратегического сырья для промышленности) Развитие национальной промышленности, в первую очередь военной, программа перевооружения армии</w:t>
      </w:r>
    </w:p>
    <w:p w14:paraId="1D05E553" w14:textId="77777777" w:rsidR="009721B5" w:rsidRPr="009721B5" w:rsidRDefault="009721B5" w:rsidP="000C413C">
      <w:pPr>
        <w:numPr>
          <w:ilvl w:val="0"/>
          <w:numId w:val="11"/>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Внешняя политика. Цель 0 восстановление Средиземноморской Римской империи.</w:t>
      </w:r>
    </w:p>
    <w:p w14:paraId="063B56BB"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1935 – 36 г. – Захват Эфиопии</w:t>
      </w:r>
    </w:p>
    <w:p w14:paraId="2D7AF28A"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1939 г. – захват Албании</w:t>
      </w:r>
    </w:p>
    <w:p w14:paraId="60B77139"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1936 г – вмешательство в Гражданскую войну в Испании на стороне генерала Франко (фашист)</w:t>
      </w:r>
    </w:p>
    <w:p w14:paraId="787F706B"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1936 – 1937 гг союз Германии, Италии и Японии - создание оси «Беллин - Рим – Токио»</w:t>
      </w:r>
    </w:p>
    <w:p w14:paraId="4C08BB78"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b/>
          <w:bCs/>
          <w:i/>
          <w:iCs/>
          <w:color w:val="000000"/>
        </w:rPr>
        <w:t>Становление и специфика фашизма в Германии</w:t>
      </w:r>
    </w:p>
    <w:p w14:paraId="060CDB84"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Экономический и полиций кризис в послевоенной Германии был глубже и тяжелее, чем в других европейских государствах. Несмотря на то что была принята демократическая Веймарская конституция, политической стабильности не было. Авторитет правительства снижался и из-за экономических трудностей. Германия была вынуждена выплачивать победителям огромную контрибуцию, которая тяжелым бременем ложилась на экономику. Инфляция достигала невиданных размеров, росла безработица. Начавшийся в 1929 г. мировой экономический кризис ухудшил и без того тяжелое положение Германии, в 1930 г. страна оказалась не в состоянии выплачивать репарации.</w:t>
      </w:r>
    </w:p>
    <w:p w14:paraId="364E002A"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Румынии, Югославии и некоторых других странах.</w:t>
      </w:r>
    </w:p>
    <w:p w14:paraId="69692159"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ПРЕДПОСЫЛКИ нацизма в Германии. (учитель называет, ученики объясняют)</w:t>
      </w:r>
    </w:p>
    <w:p w14:paraId="01314839" w14:textId="77777777" w:rsidR="009721B5" w:rsidRPr="009721B5" w:rsidRDefault="009721B5" w:rsidP="000C413C">
      <w:pPr>
        <w:numPr>
          <w:ilvl w:val="0"/>
          <w:numId w:val="12"/>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Условия Версальского мира (стремление получить реванш за условия мира)</w:t>
      </w:r>
    </w:p>
    <w:p w14:paraId="5AAC73F8" w14:textId="77777777" w:rsidR="009721B5" w:rsidRPr="009721B5" w:rsidRDefault="009721B5" w:rsidP="000C413C">
      <w:pPr>
        <w:numPr>
          <w:ilvl w:val="0"/>
          <w:numId w:val="12"/>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Мировой экономический кризис </w:t>
      </w:r>
      <w:r w:rsidRPr="009721B5">
        <w:rPr>
          <w:rFonts w:ascii="Arial Narrow" w:eastAsia="Calibri" w:hAnsi="Arial Narrow" w:cs="Times New Roman"/>
          <w:color w:val="000000"/>
        </w:rPr>
        <w:t>(Возможности германской буржуазии были ограничены, внутренний рынок был узок, а потеря колоний лишала Германию маневра. Необходимо было создать твердое и устойчивое правительство, уйти от социальной политики Веймарской республики.)</w:t>
      </w:r>
    </w:p>
    <w:p w14:paraId="24E9D2F4"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ХАРАКТЕРНЫЕ ЧЕРТЫ германского фашизма:</w:t>
      </w:r>
    </w:p>
    <w:p w14:paraId="394EA21F" w14:textId="77777777" w:rsidR="009721B5" w:rsidRPr="009721B5" w:rsidRDefault="009721B5" w:rsidP="000C413C">
      <w:pPr>
        <w:numPr>
          <w:ilvl w:val="0"/>
          <w:numId w:val="13"/>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Крайний национализм и расизм</w:t>
      </w:r>
    </w:p>
    <w:p w14:paraId="18AE640B" w14:textId="77777777" w:rsidR="009721B5" w:rsidRPr="009721B5" w:rsidRDefault="009721B5" w:rsidP="000C413C">
      <w:pPr>
        <w:numPr>
          <w:ilvl w:val="0"/>
          <w:numId w:val="13"/>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Неприятие демократии</w:t>
      </w:r>
    </w:p>
    <w:p w14:paraId="7540B93C" w14:textId="77777777" w:rsidR="009721B5" w:rsidRPr="009721B5" w:rsidRDefault="009721B5" w:rsidP="000C413C">
      <w:pPr>
        <w:numPr>
          <w:ilvl w:val="0"/>
          <w:numId w:val="13"/>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Стремление создать тоталитарное государство</w:t>
      </w:r>
    </w:p>
    <w:p w14:paraId="4F0F1853" w14:textId="77777777" w:rsidR="009721B5" w:rsidRPr="009721B5" w:rsidRDefault="009721B5" w:rsidP="000C413C">
      <w:pPr>
        <w:numPr>
          <w:ilvl w:val="0"/>
          <w:numId w:val="13"/>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Преклонение перед насилием</w:t>
      </w:r>
    </w:p>
    <w:p w14:paraId="112506CA" w14:textId="77777777" w:rsidR="009721B5" w:rsidRPr="009721B5" w:rsidRDefault="009721B5" w:rsidP="000C413C">
      <w:pPr>
        <w:numPr>
          <w:ilvl w:val="0"/>
          <w:numId w:val="13"/>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Крайняя агрессивность – стремление к мировому господству.</w:t>
      </w:r>
    </w:p>
    <w:p w14:paraId="548236AB"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1919 г. – возникновение НСДАП – национал-социалистическая немецкая рабочая партия. Во главе – Адольф Гитлер.</w:t>
      </w:r>
    </w:p>
    <w:p w14:paraId="22781C4F"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ИДЕИ партии:</w:t>
      </w:r>
    </w:p>
    <w:p w14:paraId="74E2C289" w14:textId="77777777" w:rsidR="009721B5" w:rsidRPr="009721B5" w:rsidRDefault="009721B5" w:rsidP="000C413C">
      <w:pPr>
        <w:numPr>
          <w:ilvl w:val="0"/>
          <w:numId w:val="14"/>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Пересмотр Версальского договора</w:t>
      </w:r>
    </w:p>
    <w:p w14:paraId="3A4DF8AE" w14:textId="77777777" w:rsidR="009721B5" w:rsidRPr="009721B5" w:rsidRDefault="009721B5" w:rsidP="000C413C">
      <w:pPr>
        <w:numPr>
          <w:ilvl w:val="0"/>
          <w:numId w:val="14"/>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Интересы арийской расы превыше всего</w:t>
      </w:r>
    </w:p>
    <w:p w14:paraId="5C4A0F3D" w14:textId="77777777" w:rsidR="009721B5" w:rsidRPr="009721B5" w:rsidRDefault="009721B5" w:rsidP="000C413C">
      <w:pPr>
        <w:numPr>
          <w:ilvl w:val="0"/>
          <w:numId w:val="14"/>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Лозунги социальной справедливости</w:t>
      </w:r>
    </w:p>
    <w:p w14:paraId="203783CF" w14:textId="77777777" w:rsidR="009721B5" w:rsidRPr="009721B5" w:rsidRDefault="009721B5" w:rsidP="000C413C">
      <w:pPr>
        <w:numPr>
          <w:ilvl w:val="0"/>
          <w:numId w:val="14"/>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Антикоммунизм и антисемитизм</w:t>
      </w:r>
    </w:p>
    <w:p w14:paraId="0CC85E37" w14:textId="77777777" w:rsidR="009721B5" w:rsidRPr="009721B5" w:rsidRDefault="009721B5" w:rsidP="000C413C">
      <w:pPr>
        <w:numPr>
          <w:ilvl w:val="0"/>
          <w:numId w:val="14"/>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главными врагами назывались представители крупного капитала,</w:t>
      </w:r>
    </w:p>
    <w:p w14:paraId="7DD3186D" w14:textId="77777777" w:rsidR="009721B5" w:rsidRPr="009721B5" w:rsidRDefault="009721B5" w:rsidP="000C413C">
      <w:pPr>
        <w:numPr>
          <w:ilvl w:val="0"/>
          <w:numId w:val="14"/>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экспроприировать нетрудовые доходы,</w:t>
      </w:r>
    </w:p>
    <w:p w14:paraId="265D137F" w14:textId="77777777" w:rsidR="009721B5" w:rsidRPr="009721B5" w:rsidRDefault="009721B5" w:rsidP="000C413C">
      <w:pPr>
        <w:numPr>
          <w:ilvl w:val="0"/>
          <w:numId w:val="14"/>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передать государству монополистические концерны,</w:t>
      </w:r>
    </w:p>
    <w:p w14:paraId="5BC1B964" w14:textId="77777777" w:rsidR="009721B5" w:rsidRPr="009721B5" w:rsidRDefault="009721B5" w:rsidP="000C413C">
      <w:pPr>
        <w:numPr>
          <w:ilvl w:val="0"/>
          <w:numId w:val="14"/>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обобществить передать мелким торговцам универсальные магазины, крестьянству — помещичьи земли.</w:t>
      </w:r>
    </w:p>
    <w:p w14:paraId="31F20B65"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По представлению фашистов история человечества была ни чем иным, как борьбой за существование различных наций или рас; самой жизнеспособной они считали арийскую или нордическую расу, к которой относили немцев. Их историческая миссия - завоевание мирового господства, жизненного пространства на Востоке. Национализм порождал агрессию, очень характерную для германского фашизма. Ради своей идеи они готовы были уничтожить все человечество, кроме расы избранных, очистив ее от неполноценных - коммунистов, инаковерующих, тех, кто не может доказать арийское происхождение вплоть до пятого колена.</w:t>
      </w:r>
    </w:p>
    <w:p w14:paraId="2DABE1E8"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СОЦИАЛЬНАЯ БАЗА – националистически настроенные рабочие, крестьяне, ветераны войны, безработные.</w:t>
      </w:r>
    </w:p>
    <w:p w14:paraId="36064E4F"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lastRenderedPageBreak/>
        <w:t>1929 – 32 гг – быстрый рост влияния фашистов, который был связан с экономическим кризисом.</w:t>
      </w:r>
    </w:p>
    <w:p w14:paraId="2AF6FC0D"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В конце 1932 г. На выборах фашисты получили большинство мест в парламенте и в начале </w:t>
      </w:r>
      <w:r w:rsidRPr="009721B5">
        <w:rPr>
          <w:rFonts w:ascii="Arial Narrow" w:eastAsia="Calibri" w:hAnsi="Arial Narrow" w:cs="Times New Roman"/>
          <w:b/>
          <w:bCs/>
          <w:i/>
          <w:iCs/>
          <w:color w:val="000000"/>
        </w:rPr>
        <w:t>1933 г</w:t>
      </w:r>
      <w:r w:rsidRPr="009721B5">
        <w:rPr>
          <w:rFonts w:ascii="Arial Narrow" w:eastAsia="Calibri" w:hAnsi="Arial Narrow" w:cs="Times New Roman"/>
          <w:i/>
          <w:iCs/>
          <w:color w:val="000000"/>
        </w:rPr>
        <w:t>. (20 января) </w:t>
      </w:r>
      <w:r w:rsidRPr="009721B5">
        <w:rPr>
          <w:rFonts w:ascii="Arial Narrow" w:eastAsia="Calibri" w:hAnsi="Arial Narrow" w:cs="Times New Roman"/>
          <w:b/>
          <w:bCs/>
          <w:i/>
          <w:iCs/>
          <w:color w:val="000000"/>
        </w:rPr>
        <w:t>Гитлер был назначен рейхсканцлером</w:t>
      </w:r>
      <w:r w:rsidRPr="009721B5">
        <w:rPr>
          <w:rFonts w:ascii="Arial Narrow" w:eastAsia="Calibri" w:hAnsi="Arial Narrow" w:cs="Times New Roman"/>
          <w:i/>
          <w:iCs/>
          <w:color w:val="000000"/>
        </w:rPr>
        <w:t>, т.е. главой правительства.</w:t>
      </w:r>
    </w:p>
    <w:p w14:paraId="60303FE9"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27 – 28 февраля нацисты организовали поджог Рейхстага, обвинив в этом коммунистов, которые были удалены от власти, было введено чрезвычайное положение.</w:t>
      </w:r>
    </w:p>
    <w:p w14:paraId="3610A889"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МЕРОПРИЯТИЯ нацистов в Германии.</w:t>
      </w:r>
    </w:p>
    <w:p w14:paraId="381E4FE9" w14:textId="77777777" w:rsidR="009721B5" w:rsidRPr="009721B5" w:rsidRDefault="009721B5" w:rsidP="000C413C">
      <w:pPr>
        <w:numPr>
          <w:ilvl w:val="0"/>
          <w:numId w:val="15"/>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Ликвидация всех демократических свобод</w:t>
      </w:r>
    </w:p>
    <w:p w14:paraId="7DEC63B3" w14:textId="77777777" w:rsidR="009721B5" w:rsidRPr="009721B5" w:rsidRDefault="009721B5" w:rsidP="000C413C">
      <w:pPr>
        <w:numPr>
          <w:ilvl w:val="0"/>
          <w:numId w:val="15"/>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Запрет всех политических партий кроме НСДАП</w:t>
      </w:r>
    </w:p>
    <w:p w14:paraId="70B9C3DC" w14:textId="77777777" w:rsidR="009721B5" w:rsidRPr="009721B5" w:rsidRDefault="009721B5" w:rsidP="000C413C">
      <w:pPr>
        <w:numPr>
          <w:ilvl w:val="0"/>
          <w:numId w:val="15"/>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Закон о единстве партии и государства. Решение партии становилось законом для гос-ва</w:t>
      </w:r>
    </w:p>
    <w:p w14:paraId="219BB640" w14:textId="77777777" w:rsidR="009721B5" w:rsidRPr="009721B5" w:rsidRDefault="009721B5" w:rsidP="000C413C">
      <w:pPr>
        <w:numPr>
          <w:ilvl w:val="0"/>
          <w:numId w:val="15"/>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Предоставление неограниченных полномочий карательным органам</w:t>
      </w:r>
    </w:p>
    <w:p w14:paraId="6DAB7B4E" w14:textId="77777777" w:rsidR="009721B5" w:rsidRPr="009721B5" w:rsidRDefault="009721B5" w:rsidP="000C413C">
      <w:pPr>
        <w:numPr>
          <w:ilvl w:val="0"/>
          <w:numId w:val="15"/>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Гонения на евреев</w:t>
      </w:r>
    </w:p>
    <w:p w14:paraId="66A6592B" w14:textId="77777777" w:rsidR="009721B5" w:rsidRPr="009721B5" w:rsidRDefault="009721B5" w:rsidP="000C413C">
      <w:pPr>
        <w:numPr>
          <w:ilvl w:val="0"/>
          <w:numId w:val="15"/>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Созданы палаческие штурмовые отряды СА и охранные отряды СС, тайная полиция – ГЕСТАПО, концентрационные лагеря – 1933 г. (</w:t>
      </w:r>
      <w:r w:rsidRPr="009721B5">
        <w:rPr>
          <w:rFonts w:ascii="Arial Narrow" w:eastAsia="Calibri" w:hAnsi="Arial Narrow" w:cs="Times New Roman"/>
          <w:color w:val="000000"/>
        </w:rPr>
        <w:t>Респектабельные фирмы поставляли печи для крематориев и газ для душегубок, имперский банк Германии хранил золотые коронки и корпуса золотых наручных часов, а крупнейшие германские фирмы получали бесплатных рабов</w:t>
      </w:r>
      <w:r w:rsidRPr="009721B5">
        <w:rPr>
          <w:rFonts w:ascii="Arial Narrow" w:eastAsia="Calibri" w:hAnsi="Arial Narrow" w:cs="Times New Roman"/>
          <w:i/>
          <w:iCs/>
          <w:color w:val="000000"/>
        </w:rPr>
        <w:t>)</w:t>
      </w:r>
    </w:p>
    <w:p w14:paraId="16B7ADF3" w14:textId="77777777" w:rsidR="009721B5" w:rsidRPr="009721B5" w:rsidRDefault="009721B5" w:rsidP="000C413C">
      <w:pPr>
        <w:numPr>
          <w:ilvl w:val="0"/>
          <w:numId w:val="15"/>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Травля интеллигенции.</w:t>
      </w:r>
      <w:r w:rsidRPr="009721B5">
        <w:rPr>
          <w:rFonts w:ascii="Arial Narrow" w:eastAsia="Calibri" w:hAnsi="Arial Narrow" w:cs="Times New Roman"/>
          <w:color w:val="000000"/>
        </w:rPr>
        <w:br/>
        <w:t>Вожаки нацистов публично заявляли, что “чем менее культурен народ, тем более пригоден он для фашизма”. Гитлер говорил, что интеллигенция - это “отбросы нации. Как только я слышу слово интеллигент, моя рука тянется к спусковому крючку пистолета”.</w:t>
      </w:r>
    </w:p>
    <w:p w14:paraId="1F990943" w14:textId="77777777" w:rsidR="009721B5" w:rsidRPr="009721B5" w:rsidRDefault="009721B5" w:rsidP="000C413C">
      <w:pPr>
        <w:numPr>
          <w:ilvl w:val="0"/>
          <w:numId w:val="15"/>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i/>
          <w:iCs/>
          <w:color w:val="000000"/>
        </w:rPr>
        <w:t>Немецкая пропаганда.</w:t>
      </w:r>
      <w:r w:rsidRPr="009721B5">
        <w:rPr>
          <w:rFonts w:ascii="Arial Narrow" w:eastAsia="Calibri" w:hAnsi="Arial Narrow" w:cs="Times New Roman"/>
          <w:color w:val="000000"/>
        </w:rPr>
        <w:t> Было создано специальное министерство пропаганды во главе с </w:t>
      </w:r>
      <w:r w:rsidRPr="009721B5">
        <w:rPr>
          <w:rFonts w:ascii="Arial Narrow" w:eastAsia="Calibri" w:hAnsi="Arial Narrow" w:cs="Times New Roman"/>
          <w:b/>
          <w:bCs/>
          <w:color w:val="000000"/>
          <w:u w:val="single"/>
        </w:rPr>
        <w:t>Геббельсом</w:t>
      </w:r>
      <w:r w:rsidRPr="009721B5">
        <w:rPr>
          <w:rFonts w:ascii="Arial Narrow" w:eastAsia="Calibri" w:hAnsi="Arial Narrow" w:cs="Times New Roman"/>
          <w:color w:val="000000"/>
        </w:rPr>
        <w:t>. Оно использовало научно-технические достижения, в частности радио, которое слушали 26 млн. немцев. Жителям Германии внушались расистские идеи о «полноценных» и «неполноценных» нациях. Уставший от невзгод обыватель вдруг узнавал, что принадлежит к «высшей» арийской расе и должен стать хозяином мира.</w:t>
      </w:r>
    </w:p>
    <w:p w14:paraId="4D051BD7" w14:textId="77777777" w:rsidR="009721B5" w:rsidRPr="009721B5" w:rsidRDefault="009721B5" w:rsidP="000C413C">
      <w:pPr>
        <w:numPr>
          <w:ilvl w:val="0"/>
          <w:numId w:val="16"/>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b/>
          <w:bCs/>
          <w:color w:val="000000"/>
        </w:rPr>
        <w:t>Обобщение и систематизация знаний</w:t>
      </w:r>
    </w:p>
    <w:p w14:paraId="5809F267"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Сравнительная характеристика фашистских режимов в Италии и Германии. Общее и особенное</w:t>
      </w:r>
    </w:p>
    <w:p w14:paraId="10A53775"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1919 создал «Союз борьбы» – «Фашио ди комбатименто»</w:t>
      </w:r>
    </w:p>
    <w:p w14:paraId="2D4D3568"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1919 год Национал-социалистическая немецкая рабочая партия</w:t>
      </w:r>
    </w:p>
    <w:p w14:paraId="0606AF93"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Год формирования правительства фашистским лидером</w:t>
      </w:r>
    </w:p>
    <w:p w14:paraId="498A573E"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1922 – Муссолини- глава коалиционного правительства</w:t>
      </w:r>
    </w:p>
    <w:p w14:paraId="5B41D23E"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1924 – 374 места против157 в парламенте Италии.</w:t>
      </w:r>
    </w:p>
    <w:p w14:paraId="072B83DF"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1933 Гитлер- рейхсканцлер (глава правительства).</w:t>
      </w:r>
    </w:p>
    <w:p w14:paraId="2B6EB258"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1934-Гитлер-Фюрер Германии</w:t>
      </w:r>
    </w:p>
    <w:p w14:paraId="50BC9383"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Политическая система</w:t>
      </w:r>
    </w:p>
    <w:p w14:paraId="6D73F59C" w14:textId="77777777" w:rsidR="009721B5" w:rsidRPr="009721B5" w:rsidRDefault="009721B5" w:rsidP="000C413C">
      <w:pPr>
        <w:numPr>
          <w:ilvl w:val="0"/>
          <w:numId w:val="17"/>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Отмена выборов, парламент превращен в совещательный орган</w:t>
      </w:r>
    </w:p>
    <w:p w14:paraId="14A24687" w14:textId="77777777" w:rsidR="009721B5" w:rsidRPr="009721B5" w:rsidRDefault="009721B5" w:rsidP="000C413C">
      <w:pPr>
        <w:numPr>
          <w:ilvl w:val="0"/>
          <w:numId w:val="17"/>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Диктатура Б. Муссолини</w:t>
      </w:r>
    </w:p>
    <w:p w14:paraId="30786F67" w14:textId="77777777" w:rsidR="009721B5" w:rsidRPr="009721B5" w:rsidRDefault="009721B5" w:rsidP="000C413C">
      <w:pPr>
        <w:numPr>
          <w:ilvl w:val="0"/>
          <w:numId w:val="17"/>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Запрет оппозиционных партий</w:t>
      </w:r>
    </w:p>
    <w:p w14:paraId="17568B67" w14:textId="77777777" w:rsidR="009721B5" w:rsidRPr="009721B5" w:rsidRDefault="009721B5" w:rsidP="000C413C">
      <w:pPr>
        <w:numPr>
          <w:ilvl w:val="0"/>
          <w:numId w:val="18"/>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Жесткая концентрация власти, принцип «фюрерства»,</w:t>
      </w:r>
    </w:p>
    <w:p w14:paraId="6E2E9EBF" w14:textId="77777777" w:rsidR="009721B5" w:rsidRPr="009721B5" w:rsidRDefault="009721B5" w:rsidP="000C413C">
      <w:pPr>
        <w:numPr>
          <w:ilvl w:val="0"/>
          <w:numId w:val="18"/>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усиление репрессивного аппарата</w:t>
      </w:r>
    </w:p>
    <w:p w14:paraId="0D8CE54C" w14:textId="77777777" w:rsidR="009721B5" w:rsidRPr="009721B5" w:rsidRDefault="009721B5" w:rsidP="000C413C">
      <w:pPr>
        <w:numPr>
          <w:ilvl w:val="0"/>
          <w:numId w:val="18"/>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тотальный контроль над всеми государственными структурами</w:t>
      </w:r>
    </w:p>
    <w:p w14:paraId="71455B44" w14:textId="77777777" w:rsidR="009721B5" w:rsidRPr="009721B5" w:rsidRDefault="009721B5" w:rsidP="000C413C">
      <w:pPr>
        <w:numPr>
          <w:ilvl w:val="0"/>
          <w:numId w:val="18"/>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запрет оппозиционных политических партий,</w:t>
      </w:r>
    </w:p>
    <w:p w14:paraId="0CCB248F" w14:textId="77777777" w:rsidR="009721B5" w:rsidRPr="009721B5" w:rsidRDefault="009721B5" w:rsidP="000C413C">
      <w:pPr>
        <w:numPr>
          <w:ilvl w:val="0"/>
          <w:numId w:val="18"/>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 контроль над прессой</w:t>
      </w:r>
    </w:p>
    <w:p w14:paraId="6846484E" w14:textId="77777777" w:rsidR="009721B5" w:rsidRPr="009721B5" w:rsidRDefault="009721B5" w:rsidP="000C413C">
      <w:pPr>
        <w:numPr>
          <w:ilvl w:val="0"/>
          <w:numId w:val="18"/>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Однопартийная система</w:t>
      </w:r>
    </w:p>
    <w:p w14:paraId="6B50C7AD"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Экономическая политика</w:t>
      </w:r>
    </w:p>
    <w:p w14:paraId="150934E8" w14:textId="77777777" w:rsidR="009721B5" w:rsidRPr="009721B5" w:rsidRDefault="009721B5" w:rsidP="000C413C">
      <w:pPr>
        <w:numPr>
          <w:ilvl w:val="0"/>
          <w:numId w:val="19"/>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Контроль за экономикой (отраслями промышленности, торговлей) через корпорации. Действие вертикальной системы корпораций в четырех отраслях: промышленность, сельское хозяйство, торговля, финансы</w:t>
      </w:r>
    </w:p>
    <w:p w14:paraId="1D3F61E7" w14:textId="77777777" w:rsidR="009721B5" w:rsidRPr="009721B5" w:rsidRDefault="009721B5" w:rsidP="000C413C">
      <w:pPr>
        <w:numPr>
          <w:ilvl w:val="0"/>
          <w:numId w:val="19"/>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Милитаризация экономики</w:t>
      </w:r>
    </w:p>
    <w:p w14:paraId="239BA88C" w14:textId="77777777" w:rsidR="009721B5" w:rsidRPr="009721B5" w:rsidRDefault="009721B5" w:rsidP="000C413C">
      <w:pPr>
        <w:numPr>
          <w:ilvl w:val="0"/>
          <w:numId w:val="19"/>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Монополизация банковской системы</w:t>
      </w:r>
    </w:p>
    <w:p w14:paraId="259DBD3B" w14:textId="77777777" w:rsidR="009721B5" w:rsidRPr="009721B5" w:rsidRDefault="009721B5" w:rsidP="000C413C">
      <w:pPr>
        <w:numPr>
          <w:ilvl w:val="0"/>
          <w:numId w:val="19"/>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Автаркия (экономическая самостоятельность)</w:t>
      </w:r>
    </w:p>
    <w:p w14:paraId="2F714704" w14:textId="77777777" w:rsidR="009721B5" w:rsidRPr="009721B5" w:rsidRDefault="009721B5" w:rsidP="000C413C">
      <w:pPr>
        <w:numPr>
          <w:ilvl w:val="0"/>
          <w:numId w:val="20"/>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Государственное регулирование (Верховный орган руководства экономикой – Генеральный совет немецкого хозяйства; гос. военные заказы; контроль производства и сбыта в сельском хозяйстве). Были приняты законы, допускавшие конфискацию или ограничение собственности</w:t>
      </w:r>
    </w:p>
    <w:p w14:paraId="27BE4257" w14:textId="77777777" w:rsidR="009721B5" w:rsidRPr="009721B5" w:rsidRDefault="009721B5" w:rsidP="000C413C">
      <w:pPr>
        <w:numPr>
          <w:ilvl w:val="0"/>
          <w:numId w:val="20"/>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Сочетание частной и государственной собственности</w:t>
      </w:r>
    </w:p>
    <w:p w14:paraId="4903CDEF" w14:textId="77777777" w:rsidR="009721B5" w:rsidRPr="009721B5" w:rsidRDefault="009721B5" w:rsidP="000C413C">
      <w:pPr>
        <w:numPr>
          <w:ilvl w:val="0"/>
          <w:numId w:val="20"/>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Милитаризация экономики</w:t>
      </w:r>
    </w:p>
    <w:p w14:paraId="32002ADC" w14:textId="77777777" w:rsidR="009721B5" w:rsidRPr="009721B5" w:rsidRDefault="009721B5" w:rsidP="000C413C">
      <w:pPr>
        <w:numPr>
          <w:ilvl w:val="0"/>
          <w:numId w:val="20"/>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Планирование (диктат номенклатуры выпускаемой продукции, цен на неё, размера зарплаты и числа работников, порядок использования прибыли)</w:t>
      </w:r>
    </w:p>
    <w:p w14:paraId="4B78F604" w14:textId="77777777" w:rsidR="009721B5" w:rsidRPr="009721B5" w:rsidRDefault="009721B5" w:rsidP="000C413C">
      <w:pPr>
        <w:numPr>
          <w:ilvl w:val="0"/>
          <w:numId w:val="20"/>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Автаркия</w:t>
      </w:r>
    </w:p>
    <w:p w14:paraId="7A82C4DA"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Социальная политика</w:t>
      </w:r>
    </w:p>
    <w:p w14:paraId="05C6D164"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Корпорации регулировали социальные отношения</w:t>
      </w:r>
    </w:p>
    <w:p w14:paraId="375B95E9"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Ослабление безработицы</w:t>
      </w:r>
    </w:p>
    <w:p w14:paraId="4F92E868"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Идеология</w:t>
      </w:r>
    </w:p>
    <w:p w14:paraId="51EAB2AD"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Великодержавность, реваншизм</w:t>
      </w:r>
    </w:p>
    <w:p w14:paraId="33D568F8"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Расизм: элита белой расы – арийцы и национализм</w:t>
      </w:r>
    </w:p>
    <w:p w14:paraId="1D28CEEF"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Антисемитизм</w:t>
      </w:r>
    </w:p>
    <w:p w14:paraId="41975C53"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Антигуманизм</w:t>
      </w:r>
    </w:p>
    <w:p w14:paraId="66BDAA27"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Культ войны</w:t>
      </w:r>
    </w:p>
    <w:p w14:paraId="15357762"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Популизм</w:t>
      </w:r>
    </w:p>
    <w:p w14:paraId="3F319C94"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b/>
          <w:bCs/>
          <w:color w:val="000000"/>
        </w:rPr>
        <w:t>5</w:t>
      </w:r>
      <w:r w:rsidRPr="009721B5">
        <w:rPr>
          <w:rFonts w:ascii="Arial Narrow" w:eastAsia="Calibri" w:hAnsi="Arial Narrow" w:cs="Times New Roman"/>
          <w:color w:val="000000"/>
        </w:rPr>
        <w:t>. Этап рефлексии.</w:t>
      </w:r>
    </w:p>
    <w:p w14:paraId="6D50B986" w14:textId="77777777" w:rsidR="009721B5" w:rsidRPr="009721B5" w:rsidRDefault="009721B5" w:rsidP="009721B5">
      <w:p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Учитель предлагает учащимся продолжить фразу: «Сегодня я узнал, что…», «Я уверен, что…», «Я считаю, что…»</w:t>
      </w:r>
    </w:p>
    <w:p w14:paraId="4CEA28C3" w14:textId="77777777" w:rsidR="009721B5" w:rsidRPr="009721B5" w:rsidRDefault="009721B5" w:rsidP="000C413C">
      <w:pPr>
        <w:numPr>
          <w:ilvl w:val="0"/>
          <w:numId w:val="21"/>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Подведение итогов урока, выставление оценок учащимся.</w:t>
      </w:r>
    </w:p>
    <w:p w14:paraId="4E2AAE03" w14:textId="77777777" w:rsidR="009721B5" w:rsidRPr="009721B5" w:rsidRDefault="009721B5" w:rsidP="000C413C">
      <w:pPr>
        <w:numPr>
          <w:ilvl w:val="0"/>
          <w:numId w:val="21"/>
        </w:numPr>
        <w:spacing w:after="0" w:line="220" w:lineRule="exact"/>
        <w:jc w:val="both"/>
        <w:rPr>
          <w:rFonts w:ascii="Arial Narrow" w:eastAsia="Calibri" w:hAnsi="Arial Narrow" w:cs="Times New Roman"/>
          <w:color w:val="000000"/>
        </w:rPr>
      </w:pPr>
      <w:r w:rsidRPr="009721B5">
        <w:rPr>
          <w:rFonts w:ascii="Arial Narrow" w:eastAsia="Calibri" w:hAnsi="Arial Narrow" w:cs="Times New Roman"/>
          <w:color w:val="000000"/>
        </w:rPr>
        <w:t>Домашнее задание: Параграф 11, 12. Заполнить таблицу. Знать термины.</w:t>
      </w:r>
    </w:p>
    <w:p w14:paraId="784149A0" w14:textId="77777777" w:rsidR="000E4C9C" w:rsidRDefault="000E4C9C" w:rsidP="0079796F">
      <w:pPr>
        <w:spacing w:after="0" w:line="220" w:lineRule="exact"/>
        <w:jc w:val="right"/>
        <w:rPr>
          <w:rFonts w:ascii="Times New Roman" w:eastAsia="Times New Roman" w:hAnsi="Times New Roman" w:cs="Times New Roman"/>
          <w:b/>
          <w:i/>
          <w:color w:val="000000"/>
          <w:sz w:val="24"/>
          <w:szCs w:val="27"/>
          <w:lang w:eastAsia="ru-RU"/>
        </w:rPr>
      </w:pPr>
    </w:p>
    <w:p w14:paraId="7BB27AC1" w14:textId="77777777" w:rsidR="000E4C9C" w:rsidRDefault="000E4C9C" w:rsidP="0079796F">
      <w:pPr>
        <w:spacing w:after="0" w:line="220" w:lineRule="exact"/>
        <w:jc w:val="right"/>
        <w:rPr>
          <w:rFonts w:ascii="Times New Roman" w:eastAsia="Times New Roman" w:hAnsi="Times New Roman" w:cs="Times New Roman"/>
          <w:b/>
          <w:i/>
          <w:color w:val="000000"/>
          <w:sz w:val="24"/>
          <w:szCs w:val="27"/>
          <w:lang w:eastAsia="ru-RU"/>
        </w:rPr>
      </w:pPr>
    </w:p>
    <w:p w14:paraId="091C333B" w14:textId="77777777" w:rsidR="000E4C9C" w:rsidRDefault="000E4C9C" w:rsidP="0079796F">
      <w:pPr>
        <w:spacing w:after="0" w:line="220" w:lineRule="exact"/>
        <w:jc w:val="right"/>
        <w:rPr>
          <w:rFonts w:ascii="Times New Roman" w:eastAsia="Times New Roman" w:hAnsi="Times New Roman" w:cs="Times New Roman"/>
          <w:b/>
          <w:i/>
          <w:color w:val="000000"/>
          <w:sz w:val="24"/>
          <w:szCs w:val="27"/>
          <w:lang w:eastAsia="ru-RU"/>
        </w:rPr>
      </w:pPr>
    </w:p>
    <w:p w14:paraId="14C78C53" w14:textId="77777777" w:rsidR="0079796F" w:rsidRPr="0079796F" w:rsidRDefault="0079796F" w:rsidP="0079796F">
      <w:pPr>
        <w:spacing w:after="0" w:line="220" w:lineRule="exact"/>
        <w:jc w:val="right"/>
        <w:rPr>
          <w:rFonts w:ascii="Times New Roman" w:eastAsia="Times New Roman" w:hAnsi="Times New Roman" w:cs="Times New Roman"/>
          <w:b/>
          <w:i/>
          <w:color w:val="000000"/>
          <w:sz w:val="24"/>
          <w:szCs w:val="27"/>
          <w:lang w:eastAsia="ru-RU"/>
        </w:rPr>
      </w:pPr>
      <w:bookmarkStart w:id="2" w:name="_GoBack"/>
      <w:bookmarkEnd w:id="2"/>
      <w:r w:rsidRPr="0079796F">
        <w:rPr>
          <w:rFonts w:ascii="Times New Roman" w:eastAsia="Times New Roman" w:hAnsi="Times New Roman" w:cs="Times New Roman"/>
          <w:b/>
          <w:i/>
          <w:color w:val="000000"/>
          <w:sz w:val="24"/>
          <w:szCs w:val="27"/>
          <w:lang w:eastAsia="ru-RU"/>
        </w:rPr>
        <w:lastRenderedPageBreak/>
        <w:t xml:space="preserve">Цимбал С.В. : учитель истории и обществознания. </w:t>
      </w:r>
    </w:p>
    <w:p w14:paraId="2A8F14A3" w14:textId="77777777" w:rsidR="000E4C9C" w:rsidRDefault="0079796F" w:rsidP="0079796F">
      <w:pPr>
        <w:spacing w:after="0" w:line="220" w:lineRule="exact"/>
        <w:jc w:val="both"/>
        <w:rPr>
          <w:rFonts w:ascii="Arial Narrow" w:eastAsia="Times New Roman" w:hAnsi="Arial Narrow" w:cs="Times New Roman"/>
          <w:color w:val="000000"/>
          <w:szCs w:val="27"/>
          <w:lang w:eastAsia="ru-RU"/>
        </w:rPr>
      </w:pPr>
      <w:r w:rsidRPr="0079796F">
        <w:rPr>
          <w:rFonts w:ascii="Arial Narrow" w:eastAsia="Times New Roman" w:hAnsi="Arial Narrow" w:cs="Times New Roman"/>
          <w:b/>
          <w:i/>
          <w:color w:val="000000"/>
          <w:szCs w:val="27"/>
          <w:lang w:eastAsia="ru-RU"/>
        </w:rPr>
        <w:t>Урок</w:t>
      </w:r>
      <w:r w:rsidRPr="0079796F">
        <w:rPr>
          <w:rFonts w:ascii="Arial Narrow" w:eastAsia="Times New Roman" w:hAnsi="Arial Narrow" w:cs="Times New Roman"/>
          <w:color w:val="000000"/>
          <w:szCs w:val="27"/>
          <w:lang w:eastAsia="ru-RU"/>
        </w:rPr>
        <w:t xml:space="preserve">  № 04    </w:t>
      </w:r>
      <w:r w:rsidRPr="0079796F">
        <w:rPr>
          <w:rFonts w:ascii="Arial Narrow" w:eastAsia="Times New Roman" w:hAnsi="Arial Narrow" w:cs="Times New Roman"/>
          <w:color w:val="000000"/>
          <w:szCs w:val="27"/>
          <w:lang w:eastAsia="ru-RU"/>
        </w:rPr>
        <w:tab/>
      </w:r>
      <w:r w:rsidRPr="0079796F">
        <w:rPr>
          <w:rFonts w:ascii="Arial Narrow" w:eastAsia="Times New Roman" w:hAnsi="Arial Narrow" w:cs="Times New Roman"/>
          <w:color w:val="000000"/>
          <w:szCs w:val="27"/>
          <w:lang w:eastAsia="ru-RU"/>
        </w:rPr>
        <w:tab/>
      </w:r>
      <w:r w:rsidRPr="0079796F">
        <w:rPr>
          <w:rFonts w:ascii="Arial Narrow" w:eastAsia="Times New Roman" w:hAnsi="Arial Narrow" w:cs="Times New Roman"/>
          <w:color w:val="000000"/>
          <w:szCs w:val="27"/>
          <w:lang w:eastAsia="ru-RU"/>
        </w:rPr>
        <w:tab/>
      </w:r>
      <w:r w:rsidRPr="0079796F">
        <w:rPr>
          <w:rFonts w:ascii="Arial Narrow" w:eastAsia="Times New Roman" w:hAnsi="Arial Narrow" w:cs="Times New Roman"/>
          <w:color w:val="000000"/>
          <w:szCs w:val="27"/>
          <w:lang w:eastAsia="ru-RU"/>
        </w:rPr>
        <w:tab/>
        <w:t xml:space="preserve"> </w:t>
      </w:r>
    </w:p>
    <w:p w14:paraId="465EFD61" w14:textId="4E178B21" w:rsidR="0079796F" w:rsidRPr="0079796F" w:rsidRDefault="0079796F" w:rsidP="0079796F">
      <w:pPr>
        <w:spacing w:after="0" w:line="220" w:lineRule="exact"/>
        <w:jc w:val="both"/>
        <w:rPr>
          <w:rFonts w:ascii="Arial Narrow" w:eastAsia="Times New Roman" w:hAnsi="Arial Narrow" w:cs="Times New Roman"/>
          <w:szCs w:val="24"/>
          <w:lang w:eastAsia="ru-RU"/>
        </w:rPr>
      </w:pPr>
      <w:r w:rsidRPr="0079796F">
        <w:rPr>
          <w:rFonts w:ascii="Arial Narrow" w:eastAsia="Times New Roman" w:hAnsi="Arial Narrow" w:cs="Times New Roman"/>
          <w:b/>
          <w:i/>
          <w:color w:val="000000"/>
          <w:szCs w:val="27"/>
          <w:lang w:eastAsia="ru-RU"/>
        </w:rPr>
        <w:t>Предмет:</w:t>
      </w:r>
      <w:r w:rsidRPr="0079796F">
        <w:rPr>
          <w:rFonts w:ascii="Arial Narrow" w:eastAsia="Times New Roman" w:hAnsi="Arial Narrow" w:cs="Times New Roman"/>
          <w:color w:val="000000"/>
          <w:szCs w:val="27"/>
          <w:lang w:eastAsia="ru-RU"/>
        </w:rPr>
        <w:t xml:space="preserve"> </w:t>
      </w:r>
      <w:r w:rsidRPr="0079796F">
        <w:rPr>
          <w:rFonts w:ascii="Arial Narrow" w:eastAsia="Times New Roman" w:hAnsi="Arial Narrow" w:cs="Times New Roman"/>
          <w:szCs w:val="24"/>
          <w:lang w:eastAsia="ru-RU"/>
        </w:rPr>
        <w:t>«</w:t>
      </w:r>
      <w:r w:rsidRPr="0079796F">
        <w:rPr>
          <w:rFonts w:ascii="Arial Narrow" w:eastAsia="Times New Roman" w:hAnsi="Arial Narrow" w:cs="Times New Roman"/>
          <w:sz w:val="24"/>
          <w:szCs w:val="24"/>
          <w:lang w:eastAsia="ru-RU"/>
        </w:rPr>
        <w:t>Обществознание</w:t>
      </w:r>
      <w:r w:rsidRPr="0079796F">
        <w:rPr>
          <w:rFonts w:ascii="Arial Narrow" w:eastAsia="Times New Roman" w:hAnsi="Arial Narrow" w:cs="Times New Roman"/>
          <w:szCs w:val="24"/>
          <w:lang w:eastAsia="ru-RU"/>
        </w:rPr>
        <w:t>»</w:t>
      </w:r>
    </w:p>
    <w:p w14:paraId="452B590A" w14:textId="77777777" w:rsidR="0079796F" w:rsidRPr="0079796F" w:rsidRDefault="0079796F" w:rsidP="0079796F">
      <w:pPr>
        <w:spacing w:after="0" w:line="220" w:lineRule="exact"/>
        <w:jc w:val="both"/>
        <w:rPr>
          <w:rFonts w:ascii="Arial Narrow" w:eastAsia="Times New Roman" w:hAnsi="Arial Narrow" w:cs="Times New Roman"/>
          <w:color w:val="000000"/>
          <w:szCs w:val="27"/>
          <w:lang w:eastAsia="ru-RU"/>
        </w:rPr>
      </w:pPr>
      <w:r w:rsidRPr="0079796F">
        <w:rPr>
          <w:rFonts w:ascii="Arial Narrow" w:eastAsia="Times New Roman" w:hAnsi="Arial Narrow" w:cs="Times New Roman"/>
          <w:b/>
          <w:i/>
          <w:color w:val="000000"/>
          <w:szCs w:val="27"/>
          <w:lang w:eastAsia="ru-RU"/>
        </w:rPr>
        <w:t xml:space="preserve">Дата </w:t>
      </w:r>
      <w:r w:rsidRPr="0079796F">
        <w:rPr>
          <w:rFonts w:ascii="Arial Narrow" w:eastAsia="Times New Roman" w:hAnsi="Arial Narrow" w:cs="Times New Roman"/>
          <w:color w:val="000000"/>
          <w:szCs w:val="27"/>
          <w:lang w:eastAsia="ru-RU"/>
        </w:rPr>
        <w:t xml:space="preserve">    14</w:t>
      </w:r>
      <w:r w:rsidRPr="0079796F">
        <w:rPr>
          <w:rFonts w:ascii="Arial Narrow" w:eastAsiaTheme="majorEastAsia" w:hAnsi="Arial Narrow" w:cs="Times New Roman"/>
          <w:szCs w:val="24"/>
          <w:lang w:eastAsia="ru-RU"/>
        </w:rPr>
        <w:t xml:space="preserve">.09.21.  </w:t>
      </w:r>
      <w:r w:rsidRPr="0079796F">
        <w:rPr>
          <w:rFonts w:ascii="Arial Narrow" w:eastAsiaTheme="majorEastAsia" w:hAnsi="Arial Narrow" w:cs="Times New Roman"/>
          <w:szCs w:val="24"/>
          <w:lang w:eastAsia="ru-RU"/>
        </w:rPr>
        <w:tab/>
      </w:r>
      <w:r w:rsidRPr="0079796F">
        <w:rPr>
          <w:rFonts w:ascii="Arial Narrow" w:eastAsiaTheme="majorEastAsia" w:hAnsi="Arial Narrow" w:cs="Times New Roman"/>
          <w:szCs w:val="24"/>
          <w:lang w:eastAsia="ru-RU"/>
        </w:rPr>
        <w:tab/>
      </w:r>
      <w:r w:rsidRPr="0079796F">
        <w:rPr>
          <w:rFonts w:ascii="Arial Narrow" w:eastAsiaTheme="majorEastAsia" w:hAnsi="Arial Narrow" w:cs="Times New Roman"/>
          <w:szCs w:val="24"/>
          <w:lang w:eastAsia="ru-RU"/>
        </w:rPr>
        <w:tab/>
      </w:r>
      <w:r w:rsidRPr="0079796F">
        <w:rPr>
          <w:rFonts w:ascii="Arial Narrow" w:eastAsiaTheme="majorEastAsia" w:hAnsi="Arial Narrow" w:cs="Times New Roman"/>
          <w:szCs w:val="24"/>
          <w:lang w:eastAsia="ru-RU"/>
        </w:rPr>
        <w:tab/>
      </w:r>
      <w:r w:rsidRPr="0079796F">
        <w:rPr>
          <w:rFonts w:ascii="Arial Narrow" w:eastAsia="Times New Roman" w:hAnsi="Arial Narrow" w:cs="Times New Roman"/>
          <w:b/>
          <w:i/>
          <w:color w:val="000000"/>
          <w:szCs w:val="27"/>
          <w:lang w:eastAsia="ru-RU"/>
        </w:rPr>
        <w:t xml:space="preserve"> Класс</w:t>
      </w:r>
      <w:r w:rsidRPr="0079796F">
        <w:rPr>
          <w:rFonts w:ascii="Arial Narrow" w:eastAsiaTheme="majorEastAsia" w:hAnsi="Arial Narrow" w:cs="Times New Roman"/>
          <w:szCs w:val="24"/>
          <w:lang w:eastAsia="ru-RU"/>
        </w:rPr>
        <w:t> 10</w:t>
      </w:r>
    </w:p>
    <w:p w14:paraId="2B03B691" w14:textId="77777777" w:rsidR="0079796F" w:rsidRPr="0079796F" w:rsidRDefault="0079796F" w:rsidP="0079796F">
      <w:pPr>
        <w:spacing w:after="0" w:line="220" w:lineRule="exact"/>
        <w:rPr>
          <w:rFonts w:ascii="Arial Narrow" w:eastAsia="Times New Roman" w:hAnsi="Arial Narrow" w:cs="Times New Roman"/>
          <w:lang w:eastAsia="ru-RU"/>
        </w:rPr>
      </w:pPr>
      <w:r w:rsidRPr="0079796F">
        <w:rPr>
          <w:rFonts w:ascii="Arial Narrow" w:eastAsia="Times New Roman" w:hAnsi="Arial Narrow" w:cs="Times New Roman"/>
          <w:b/>
          <w:i/>
          <w:lang w:eastAsia="ru-RU"/>
        </w:rPr>
        <w:t>Тема урока</w:t>
      </w:r>
      <w:r w:rsidRPr="0079796F">
        <w:rPr>
          <w:rFonts w:ascii="Arial Narrow" w:eastAsia="Times New Roman" w:hAnsi="Arial Narrow" w:cs="Times New Roman"/>
          <w:lang w:eastAsia="ru-RU"/>
        </w:rPr>
        <w:t xml:space="preserve"> : Общество как сложная динамическая система</w:t>
      </w:r>
    </w:p>
    <w:p w14:paraId="487F9BA9" w14:textId="77777777" w:rsidR="0079796F" w:rsidRPr="0079796F" w:rsidRDefault="0079796F" w:rsidP="0079796F">
      <w:pPr>
        <w:shd w:val="clear" w:color="auto" w:fill="FFFFFF"/>
        <w:spacing w:after="0" w:line="220" w:lineRule="exact"/>
        <w:rPr>
          <w:rFonts w:ascii="Arial Narrow" w:eastAsia="Times New Roman" w:hAnsi="Arial Narrow" w:cs="Times New Roman"/>
          <w:color w:val="000000"/>
          <w:lang w:eastAsia="ru-RU"/>
        </w:rPr>
      </w:pPr>
      <w:r w:rsidRPr="0079796F">
        <w:rPr>
          <w:rFonts w:ascii="Arial Narrow" w:eastAsiaTheme="majorEastAsia" w:hAnsi="Arial Narrow" w:cs="Times New Roman"/>
          <w:b/>
          <w:bCs/>
          <w:color w:val="000000"/>
          <w:szCs w:val="28"/>
          <w:lang w:eastAsia="ru-RU"/>
        </w:rPr>
        <w:t>Цель урока</w:t>
      </w:r>
      <w:r w:rsidRPr="0079796F">
        <w:rPr>
          <w:rFonts w:ascii="Arial Narrow" w:eastAsiaTheme="majorEastAsia" w:hAnsi="Arial Narrow" w:cs="Times New Roman"/>
          <w:color w:val="000000"/>
          <w:szCs w:val="28"/>
          <w:lang w:eastAsia="ru-RU"/>
        </w:rPr>
        <w:t> - рассмотреть общество как сложную динамическую систему, знать особенности социальной системы, социальные институты.</w:t>
      </w:r>
    </w:p>
    <w:p w14:paraId="62838B11" w14:textId="77777777" w:rsidR="0079796F" w:rsidRPr="0079796F" w:rsidRDefault="0079796F" w:rsidP="0079796F">
      <w:pPr>
        <w:shd w:val="clear" w:color="auto" w:fill="FFFFFF"/>
        <w:spacing w:after="0" w:line="220" w:lineRule="exact"/>
        <w:rPr>
          <w:rFonts w:ascii="Arial Narrow" w:eastAsia="Times New Roman" w:hAnsi="Arial Narrow" w:cs="Times New Roman"/>
          <w:color w:val="000000"/>
          <w:lang w:eastAsia="ru-RU"/>
        </w:rPr>
      </w:pPr>
      <w:r w:rsidRPr="0079796F">
        <w:rPr>
          <w:rFonts w:ascii="Arial Narrow" w:eastAsia="Times New Roman" w:hAnsi="Arial Narrow" w:cs="Times New Roman"/>
          <w:b/>
          <w:bCs/>
          <w:color w:val="000000"/>
          <w:szCs w:val="28"/>
          <w:lang w:eastAsia="ru-RU"/>
        </w:rPr>
        <w:t>Планируемые результаты</w:t>
      </w:r>
    </w:p>
    <w:p w14:paraId="6B7B01DC" w14:textId="77777777" w:rsidR="0079796F" w:rsidRPr="0079796F" w:rsidRDefault="0079796F" w:rsidP="0079796F">
      <w:pPr>
        <w:shd w:val="clear" w:color="auto" w:fill="FFFFFF"/>
        <w:spacing w:after="0" w:line="220" w:lineRule="exact"/>
        <w:rPr>
          <w:rFonts w:ascii="Arial Narrow" w:eastAsia="Times New Roman" w:hAnsi="Arial Narrow" w:cs="Times New Roman"/>
          <w:color w:val="000000"/>
          <w:lang w:eastAsia="ru-RU"/>
        </w:rPr>
      </w:pPr>
      <w:r w:rsidRPr="0079796F">
        <w:rPr>
          <w:rFonts w:ascii="Arial Narrow" w:eastAsia="Times New Roman" w:hAnsi="Arial Narrow" w:cs="Times New Roman"/>
          <w:b/>
          <w:bCs/>
          <w:color w:val="000000"/>
          <w:szCs w:val="28"/>
          <w:lang w:eastAsia="ru-RU"/>
        </w:rPr>
        <w:t>Предметные</w:t>
      </w:r>
    </w:p>
    <w:p w14:paraId="69034A55" w14:textId="77777777" w:rsidR="0079796F" w:rsidRPr="0079796F" w:rsidRDefault="0079796F" w:rsidP="0079796F">
      <w:pPr>
        <w:shd w:val="clear" w:color="auto" w:fill="FFFFFF"/>
        <w:spacing w:after="0" w:line="220" w:lineRule="exact"/>
        <w:rPr>
          <w:rFonts w:ascii="Arial Narrow" w:eastAsia="Times New Roman" w:hAnsi="Arial Narrow" w:cs="Times New Roman"/>
          <w:color w:val="000000"/>
          <w:lang w:eastAsia="ru-RU"/>
        </w:rPr>
      </w:pPr>
      <w:r w:rsidRPr="0079796F">
        <w:rPr>
          <w:rFonts w:ascii="Arial Narrow" w:eastAsiaTheme="majorEastAsia" w:hAnsi="Arial Narrow" w:cs="Times New Roman"/>
          <w:color w:val="000000"/>
          <w:szCs w:val="28"/>
          <w:lang w:eastAsia="ru-RU"/>
        </w:rPr>
        <w:t>Уметь описывать общество как социальную систему. Иллюстрировать примерами связи между подсистемами и элементами общества. Раскрывать смысл понятия «социальный институт». Объяснять роль социальных институтов в жизни общества.</w:t>
      </w:r>
    </w:p>
    <w:p w14:paraId="3E4790FF" w14:textId="77777777" w:rsidR="0079796F" w:rsidRPr="0079796F" w:rsidRDefault="0079796F" w:rsidP="0079796F">
      <w:pPr>
        <w:shd w:val="clear" w:color="auto" w:fill="FFFFFF"/>
        <w:spacing w:after="0" w:line="220" w:lineRule="exact"/>
        <w:rPr>
          <w:rFonts w:ascii="Arial Narrow" w:eastAsia="Times New Roman" w:hAnsi="Arial Narrow" w:cs="Times New Roman"/>
          <w:color w:val="000000"/>
          <w:lang w:eastAsia="ru-RU"/>
        </w:rPr>
      </w:pPr>
      <w:r w:rsidRPr="0079796F">
        <w:rPr>
          <w:rFonts w:ascii="Arial Narrow" w:eastAsia="Times New Roman" w:hAnsi="Arial Narrow" w:cs="Times New Roman"/>
          <w:b/>
          <w:bCs/>
          <w:color w:val="000000"/>
          <w:szCs w:val="28"/>
          <w:lang w:eastAsia="ru-RU"/>
        </w:rPr>
        <w:t>Метапредметные</w:t>
      </w:r>
    </w:p>
    <w:p w14:paraId="5A92529D" w14:textId="77777777" w:rsidR="0079796F" w:rsidRPr="0079796F" w:rsidRDefault="0079796F" w:rsidP="0079796F">
      <w:pPr>
        <w:shd w:val="clear" w:color="auto" w:fill="FFFFFF"/>
        <w:spacing w:after="0" w:line="220" w:lineRule="exact"/>
        <w:rPr>
          <w:rFonts w:ascii="Arial Narrow" w:eastAsia="Times New Roman" w:hAnsi="Arial Narrow" w:cs="Times New Roman"/>
          <w:color w:val="000000"/>
          <w:lang w:eastAsia="ru-RU"/>
        </w:rPr>
      </w:pPr>
      <w:r w:rsidRPr="0079796F">
        <w:rPr>
          <w:rFonts w:ascii="Arial Narrow" w:eastAsiaTheme="majorEastAsia" w:hAnsi="Arial Narrow" w:cs="Times New Roman"/>
          <w:color w:val="000000"/>
          <w:szCs w:val="28"/>
          <w:lang w:eastAsia="ru-RU"/>
        </w:rPr>
        <w:t>Усваивать основы работы с текстом по теме «Общество как сложная динамическая система»; стремиться к осмыслению нового материала; иметь представления о терминах и понятиях: общество, система, подсистема, социальная структура, социальный институт.</w:t>
      </w:r>
    </w:p>
    <w:p w14:paraId="3A7831EB" w14:textId="77777777" w:rsidR="0079796F" w:rsidRPr="0079796F" w:rsidRDefault="0079796F" w:rsidP="0079796F">
      <w:pPr>
        <w:shd w:val="clear" w:color="auto" w:fill="FFFFFF"/>
        <w:spacing w:after="0" w:line="220" w:lineRule="exact"/>
        <w:rPr>
          <w:rFonts w:ascii="Arial Narrow" w:eastAsia="Times New Roman" w:hAnsi="Arial Narrow" w:cs="Times New Roman"/>
          <w:color w:val="000000"/>
          <w:lang w:eastAsia="ru-RU"/>
        </w:rPr>
      </w:pPr>
      <w:r w:rsidRPr="0079796F">
        <w:rPr>
          <w:rFonts w:ascii="Arial Narrow" w:eastAsia="Times New Roman" w:hAnsi="Arial Narrow" w:cs="Times New Roman"/>
          <w:b/>
          <w:bCs/>
          <w:color w:val="000000"/>
          <w:szCs w:val="28"/>
          <w:lang w:eastAsia="ru-RU"/>
        </w:rPr>
        <w:t>Личностные</w:t>
      </w:r>
    </w:p>
    <w:p w14:paraId="301FD8E4" w14:textId="77777777" w:rsidR="0079796F" w:rsidRPr="0079796F" w:rsidRDefault="0079796F" w:rsidP="0079796F">
      <w:pPr>
        <w:shd w:val="clear" w:color="auto" w:fill="FFFFFF"/>
        <w:spacing w:after="0" w:line="220" w:lineRule="exact"/>
        <w:rPr>
          <w:rFonts w:ascii="Arial Narrow" w:eastAsia="Times New Roman" w:hAnsi="Arial Narrow" w:cs="Times New Roman"/>
          <w:color w:val="000000"/>
          <w:lang w:eastAsia="ru-RU"/>
        </w:rPr>
      </w:pPr>
      <w:r w:rsidRPr="0079796F">
        <w:rPr>
          <w:rFonts w:ascii="Arial Narrow" w:eastAsiaTheme="majorEastAsia" w:hAnsi="Arial Narrow" w:cs="Times New Roman"/>
          <w:color w:val="000000"/>
          <w:szCs w:val="28"/>
          <w:lang w:eastAsia="ru-RU"/>
        </w:rPr>
        <w:t>Умение осуществлять поиск нужной информации, анализировать объекты, ориентироваться на понимание причин успеха в учебе; формулировать собственную точку зрения; осуществлять поиск нужной информации, выделять главное.</w:t>
      </w:r>
    </w:p>
    <w:p w14:paraId="50D07878" w14:textId="77777777" w:rsidR="0079796F" w:rsidRPr="0079796F" w:rsidRDefault="0079796F" w:rsidP="0079796F">
      <w:pPr>
        <w:shd w:val="clear" w:color="auto" w:fill="FFFFFF"/>
        <w:spacing w:after="0" w:line="220" w:lineRule="exact"/>
        <w:rPr>
          <w:rFonts w:ascii="Arial Narrow" w:eastAsia="Times New Roman" w:hAnsi="Arial Narrow" w:cs="Times New Roman"/>
          <w:color w:val="000000"/>
          <w:lang w:eastAsia="ru-RU"/>
        </w:rPr>
      </w:pPr>
      <w:r w:rsidRPr="0079796F">
        <w:rPr>
          <w:rFonts w:ascii="Arial Narrow" w:eastAsiaTheme="majorEastAsia" w:hAnsi="Arial Narrow" w:cs="Times New Roman"/>
          <w:b/>
          <w:bCs/>
          <w:color w:val="000000"/>
          <w:szCs w:val="28"/>
          <w:lang w:eastAsia="ru-RU"/>
        </w:rPr>
        <w:t>Тип урока</w:t>
      </w:r>
      <w:r w:rsidRPr="0079796F">
        <w:rPr>
          <w:rFonts w:ascii="Arial Narrow" w:eastAsiaTheme="majorEastAsia" w:hAnsi="Arial Narrow" w:cs="Times New Roman"/>
          <w:color w:val="000000"/>
          <w:szCs w:val="28"/>
          <w:lang w:eastAsia="ru-RU"/>
        </w:rPr>
        <w:t>: комбинированный</w:t>
      </w:r>
    </w:p>
    <w:p w14:paraId="68AA8508" w14:textId="77777777" w:rsidR="0079796F" w:rsidRPr="0079796F" w:rsidRDefault="0079796F" w:rsidP="0079796F">
      <w:pPr>
        <w:shd w:val="clear" w:color="auto" w:fill="FFFFFF"/>
        <w:spacing w:after="0" w:line="220" w:lineRule="exact"/>
        <w:rPr>
          <w:rFonts w:ascii="Arial Narrow" w:eastAsia="Times New Roman" w:hAnsi="Arial Narrow" w:cs="Times New Roman"/>
          <w:color w:val="000000"/>
          <w:lang w:eastAsia="ru-RU"/>
        </w:rPr>
      </w:pPr>
      <w:r w:rsidRPr="0079796F">
        <w:rPr>
          <w:rFonts w:ascii="Arial Narrow" w:eastAsiaTheme="majorEastAsia" w:hAnsi="Arial Narrow" w:cs="Times New Roman"/>
          <w:b/>
          <w:bCs/>
          <w:color w:val="000000"/>
          <w:szCs w:val="28"/>
          <w:lang w:eastAsia="ru-RU"/>
        </w:rPr>
        <w:t>Формы обучения</w:t>
      </w:r>
      <w:r w:rsidRPr="0079796F">
        <w:rPr>
          <w:rFonts w:ascii="Arial Narrow" w:eastAsiaTheme="majorEastAsia" w:hAnsi="Arial Narrow" w:cs="Times New Roman"/>
          <w:color w:val="000000"/>
          <w:szCs w:val="28"/>
          <w:lang w:eastAsia="ru-RU"/>
        </w:rPr>
        <w:t>: индивидуальная, фронтальная, работа в парах; частично-поисковая.</w:t>
      </w:r>
    </w:p>
    <w:p w14:paraId="70BE8441" w14:textId="77777777" w:rsidR="0079796F" w:rsidRPr="0079796F" w:rsidRDefault="0079796F" w:rsidP="0079796F">
      <w:pPr>
        <w:shd w:val="clear" w:color="auto" w:fill="FFFFFF"/>
        <w:spacing w:after="0" w:line="220" w:lineRule="exact"/>
        <w:rPr>
          <w:rFonts w:ascii="Arial Narrow" w:eastAsia="Times New Roman" w:hAnsi="Arial Narrow" w:cs="Times New Roman"/>
          <w:color w:val="000000"/>
          <w:lang w:eastAsia="ru-RU"/>
        </w:rPr>
      </w:pPr>
      <w:r w:rsidRPr="0079796F">
        <w:rPr>
          <w:rFonts w:ascii="Arial Narrow" w:eastAsiaTheme="majorEastAsia" w:hAnsi="Arial Narrow" w:cs="Times New Roman"/>
          <w:b/>
          <w:bCs/>
          <w:color w:val="000000"/>
          <w:szCs w:val="28"/>
          <w:lang w:eastAsia="ru-RU"/>
        </w:rPr>
        <w:t>Методы обучения</w:t>
      </w:r>
      <w:r w:rsidRPr="0079796F">
        <w:rPr>
          <w:rFonts w:ascii="Arial Narrow" w:eastAsiaTheme="majorEastAsia" w:hAnsi="Arial Narrow" w:cs="Times New Roman"/>
          <w:color w:val="000000"/>
          <w:szCs w:val="28"/>
          <w:lang w:eastAsia="ru-RU"/>
        </w:rPr>
        <w:t>: словесные, наглядные, практические, поисковые, метод моральных дилемм и дискуссий, самостоятельный поиск.</w:t>
      </w:r>
    </w:p>
    <w:p w14:paraId="57E4B795" w14:textId="77777777" w:rsidR="0079796F" w:rsidRPr="0079796F" w:rsidRDefault="0079796F" w:rsidP="0079796F">
      <w:pPr>
        <w:shd w:val="clear" w:color="auto" w:fill="FFFFFF"/>
        <w:spacing w:after="0" w:line="220" w:lineRule="exact"/>
        <w:rPr>
          <w:rFonts w:ascii="Arial Narrow" w:eastAsia="Times New Roman" w:hAnsi="Arial Narrow" w:cs="Times New Roman"/>
          <w:color w:val="000000"/>
          <w:lang w:eastAsia="ru-RU"/>
        </w:rPr>
      </w:pPr>
      <w:r w:rsidRPr="0079796F">
        <w:rPr>
          <w:rFonts w:ascii="Arial Narrow" w:eastAsiaTheme="majorEastAsia" w:hAnsi="Arial Narrow" w:cs="Times New Roman"/>
          <w:b/>
          <w:bCs/>
          <w:color w:val="000000"/>
          <w:szCs w:val="28"/>
          <w:lang w:eastAsia="ru-RU"/>
        </w:rPr>
        <w:t>Приёмы обучения</w:t>
      </w:r>
      <w:r w:rsidRPr="0079796F">
        <w:rPr>
          <w:rFonts w:ascii="Arial Narrow" w:eastAsiaTheme="majorEastAsia" w:hAnsi="Arial Narrow" w:cs="Times New Roman"/>
          <w:color w:val="000000"/>
          <w:szCs w:val="28"/>
          <w:lang w:eastAsia="ru-RU"/>
        </w:rPr>
        <w:t>: ответы на вопросы учителя, по содержанию материалов учебника, по просмотру презентации и фильма; чтение материалов учебника; словарная работа; составление кластера.</w:t>
      </w:r>
    </w:p>
    <w:p w14:paraId="7C63C6A3" w14:textId="77777777" w:rsidR="0079796F" w:rsidRPr="0079796F" w:rsidRDefault="0079796F" w:rsidP="0079796F">
      <w:pPr>
        <w:shd w:val="clear" w:color="auto" w:fill="FFFFFF"/>
        <w:spacing w:after="0" w:line="220" w:lineRule="exact"/>
        <w:rPr>
          <w:rFonts w:ascii="Arial Narrow" w:eastAsia="Times New Roman" w:hAnsi="Arial Narrow" w:cs="Times New Roman"/>
          <w:color w:val="000000"/>
          <w:lang w:eastAsia="ru-RU"/>
        </w:rPr>
      </w:pPr>
      <w:r w:rsidRPr="0079796F">
        <w:rPr>
          <w:rFonts w:ascii="Arial Narrow" w:eastAsiaTheme="majorEastAsia" w:hAnsi="Arial Narrow" w:cs="Times New Roman"/>
          <w:b/>
          <w:bCs/>
          <w:color w:val="000000"/>
          <w:szCs w:val="28"/>
          <w:lang w:eastAsia="ru-RU"/>
        </w:rPr>
        <w:t>Педагогические технологии</w:t>
      </w:r>
      <w:r w:rsidRPr="0079796F">
        <w:rPr>
          <w:rFonts w:ascii="Arial Narrow" w:eastAsiaTheme="majorEastAsia" w:hAnsi="Arial Narrow" w:cs="Times New Roman"/>
          <w:color w:val="000000"/>
          <w:szCs w:val="28"/>
          <w:lang w:eastAsia="ru-RU"/>
        </w:rPr>
        <w:t>: Информационно-коммуникативные, технологии критического мышления.</w:t>
      </w:r>
    </w:p>
    <w:p w14:paraId="1AC8508E" w14:textId="77777777" w:rsidR="0079796F" w:rsidRPr="0079796F" w:rsidRDefault="0079796F" w:rsidP="0079796F">
      <w:pPr>
        <w:shd w:val="clear" w:color="auto" w:fill="FFFFFF"/>
        <w:spacing w:after="0" w:line="220" w:lineRule="exact"/>
        <w:rPr>
          <w:rFonts w:ascii="Arial Narrow" w:eastAsia="Times New Roman" w:hAnsi="Arial Narrow" w:cs="Times New Roman"/>
          <w:color w:val="000000"/>
          <w:lang w:eastAsia="ru-RU"/>
        </w:rPr>
      </w:pPr>
      <w:r w:rsidRPr="0079796F">
        <w:rPr>
          <w:rFonts w:ascii="Arial Narrow" w:eastAsiaTheme="majorEastAsia" w:hAnsi="Arial Narrow" w:cs="Times New Roman"/>
          <w:b/>
          <w:bCs/>
          <w:color w:val="000000"/>
          <w:szCs w:val="28"/>
          <w:lang w:eastAsia="ru-RU"/>
        </w:rPr>
        <w:t>Оборудование урока: </w:t>
      </w:r>
      <w:r w:rsidRPr="0079796F">
        <w:rPr>
          <w:rFonts w:ascii="Arial Narrow" w:eastAsia="Times New Roman" w:hAnsi="Arial Narrow" w:cs="Times New Roman"/>
          <w:color w:val="000000"/>
          <w:szCs w:val="28"/>
          <w:lang w:eastAsia="ru-RU"/>
        </w:rPr>
        <w:t>Телевизор, ноутбук, колонки</w:t>
      </w:r>
    </w:p>
    <w:p w14:paraId="11C71C73" w14:textId="77777777" w:rsidR="0079796F" w:rsidRPr="0079796F" w:rsidRDefault="0079796F" w:rsidP="0079796F">
      <w:pPr>
        <w:shd w:val="clear" w:color="auto" w:fill="FFFFFF"/>
        <w:spacing w:after="0" w:line="220" w:lineRule="exact"/>
        <w:rPr>
          <w:rFonts w:ascii="Arial Narrow" w:eastAsia="Times New Roman" w:hAnsi="Arial Narrow" w:cs="Times New Roman"/>
          <w:color w:val="000000"/>
          <w:lang w:eastAsia="ru-RU"/>
        </w:rPr>
      </w:pPr>
      <w:r w:rsidRPr="0079796F">
        <w:rPr>
          <w:rFonts w:ascii="Arial Narrow" w:eastAsia="Times New Roman" w:hAnsi="Arial Narrow" w:cs="Times New Roman"/>
          <w:b/>
          <w:bCs/>
          <w:color w:val="000000"/>
          <w:szCs w:val="28"/>
          <w:lang w:eastAsia="ru-RU"/>
        </w:rPr>
        <w:t>Учебные материалы:</w:t>
      </w:r>
    </w:p>
    <w:p w14:paraId="1E9B187C" w14:textId="77777777" w:rsidR="0079796F" w:rsidRPr="0079796F" w:rsidRDefault="0079796F" w:rsidP="000C413C">
      <w:pPr>
        <w:numPr>
          <w:ilvl w:val="0"/>
          <w:numId w:val="31"/>
        </w:numPr>
        <w:shd w:val="clear" w:color="auto" w:fill="FFFFFF"/>
        <w:spacing w:after="0" w:line="220" w:lineRule="exact"/>
        <w:jc w:val="both"/>
        <w:rPr>
          <w:rFonts w:ascii="Arial Narrow" w:eastAsiaTheme="majorEastAsia" w:hAnsi="Arial Narrow" w:cs="Times New Roman"/>
          <w:color w:val="000000"/>
          <w:szCs w:val="28"/>
          <w:lang w:eastAsia="ru-RU"/>
        </w:rPr>
      </w:pPr>
      <w:r w:rsidRPr="0079796F">
        <w:rPr>
          <w:rFonts w:ascii="Arial Narrow" w:eastAsiaTheme="majorEastAsia" w:hAnsi="Arial Narrow" w:cs="Times New Roman"/>
          <w:color w:val="000000"/>
          <w:szCs w:val="28"/>
          <w:lang w:eastAsia="ru-RU"/>
        </w:rPr>
        <w:t>Учебник обществознания 10 класс (Л.Н.Боголюбов, А.Ю.Лезебникова, М.В.Телюкина) 2014 г.</w:t>
      </w:r>
    </w:p>
    <w:p w14:paraId="3F070312" w14:textId="77777777" w:rsidR="0079796F" w:rsidRPr="0079796F" w:rsidRDefault="0079796F" w:rsidP="000C413C">
      <w:pPr>
        <w:numPr>
          <w:ilvl w:val="0"/>
          <w:numId w:val="31"/>
        </w:numPr>
        <w:shd w:val="clear" w:color="auto" w:fill="F5F5F5"/>
        <w:spacing w:after="0" w:line="317" w:lineRule="atLeast"/>
        <w:jc w:val="both"/>
        <w:rPr>
          <w:rFonts w:ascii="Arial Narrow" w:eastAsiaTheme="majorEastAsia" w:hAnsi="Arial Narrow" w:cs="Times New Roman"/>
          <w:szCs w:val="28"/>
          <w:lang w:eastAsia="ru-RU"/>
        </w:rPr>
      </w:pPr>
      <w:r w:rsidRPr="0079796F">
        <w:rPr>
          <w:rFonts w:ascii="Arial Narrow" w:eastAsiaTheme="majorEastAsia" w:hAnsi="Arial Narrow" w:cs="Times New Roman"/>
          <w:szCs w:val="28"/>
          <w:lang w:eastAsia="ru-RU"/>
        </w:rPr>
        <w:t>Основные понятия:</w:t>
      </w:r>
    </w:p>
    <w:p w14:paraId="0B0DA1F5" w14:textId="77777777" w:rsidR="0079796F" w:rsidRPr="0079796F" w:rsidRDefault="0079796F" w:rsidP="000C413C">
      <w:pPr>
        <w:numPr>
          <w:ilvl w:val="0"/>
          <w:numId w:val="31"/>
        </w:numPr>
        <w:shd w:val="clear" w:color="auto" w:fill="F5F5F5"/>
        <w:spacing w:after="0" w:line="317" w:lineRule="atLeast"/>
        <w:jc w:val="both"/>
        <w:rPr>
          <w:rFonts w:ascii="Arial Narrow" w:eastAsiaTheme="majorEastAsia" w:hAnsi="Arial Narrow" w:cs="Times New Roman"/>
          <w:szCs w:val="28"/>
          <w:lang w:eastAsia="ru-RU"/>
        </w:rPr>
      </w:pPr>
      <w:r w:rsidRPr="0079796F">
        <w:rPr>
          <w:rFonts w:ascii="Arial Narrow" w:eastAsiaTheme="majorEastAsia" w:hAnsi="Arial Narrow" w:cs="Times New Roman"/>
          <w:szCs w:val="28"/>
          <w:lang w:eastAsia="ru-RU"/>
        </w:rPr>
        <w:t>Общество - Совокупность людей, объединённых способом производства материальных благ на определённой ступени исторического развития, определёнными производственными отношениями.</w:t>
      </w:r>
    </w:p>
    <w:p w14:paraId="250AF45F" w14:textId="77777777" w:rsidR="0079796F" w:rsidRPr="0079796F" w:rsidRDefault="0079796F" w:rsidP="000C413C">
      <w:pPr>
        <w:numPr>
          <w:ilvl w:val="0"/>
          <w:numId w:val="31"/>
        </w:numPr>
        <w:shd w:val="clear" w:color="auto" w:fill="F5F5F5"/>
        <w:spacing w:after="0" w:line="317" w:lineRule="atLeast"/>
        <w:jc w:val="both"/>
        <w:rPr>
          <w:rFonts w:ascii="Arial Narrow" w:eastAsiaTheme="majorEastAsia" w:hAnsi="Arial Narrow" w:cs="Times New Roman"/>
          <w:szCs w:val="28"/>
          <w:lang w:eastAsia="ru-RU"/>
        </w:rPr>
      </w:pPr>
      <w:r w:rsidRPr="0079796F">
        <w:rPr>
          <w:rFonts w:ascii="Arial Narrow" w:eastAsiaTheme="majorEastAsia" w:hAnsi="Arial Narrow" w:cs="Times New Roman"/>
          <w:szCs w:val="28"/>
          <w:lang w:eastAsia="ru-RU"/>
        </w:rPr>
        <w:t>Социальная система — это совокупность социальных явлений и процессов, которые находятся в отношениях и связи между собой и образуют некоторый социальный объект</w:t>
      </w:r>
    </w:p>
    <w:p w14:paraId="304D951D" w14:textId="77777777" w:rsidR="0079796F" w:rsidRPr="0079796F" w:rsidRDefault="0079796F" w:rsidP="000C413C">
      <w:pPr>
        <w:numPr>
          <w:ilvl w:val="0"/>
          <w:numId w:val="31"/>
        </w:numPr>
        <w:shd w:val="clear" w:color="auto" w:fill="F5F5F5"/>
        <w:spacing w:after="0" w:line="317" w:lineRule="atLeast"/>
        <w:jc w:val="both"/>
        <w:rPr>
          <w:rFonts w:ascii="Arial Narrow" w:eastAsiaTheme="majorEastAsia" w:hAnsi="Arial Narrow" w:cs="Times New Roman"/>
          <w:szCs w:val="28"/>
          <w:lang w:eastAsia="ru-RU"/>
        </w:rPr>
      </w:pPr>
      <w:r w:rsidRPr="0079796F">
        <w:rPr>
          <w:rFonts w:ascii="Arial Narrow" w:eastAsiaTheme="majorEastAsia" w:hAnsi="Arial Narrow" w:cs="Times New Roman"/>
          <w:szCs w:val="28"/>
          <w:lang w:eastAsia="ru-RU"/>
        </w:rPr>
        <w:t>Социальный институт — это организованная система социальных связей и норм, призванная удовлетворить основные потребности общества, социальных групп и личности.</w:t>
      </w:r>
    </w:p>
    <w:p w14:paraId="2B5E40A5" w14:textId="77777777" w:rsidR="0079796F" w:rsidRPr="0079796F" w:rsidRDefault="0079796F" w:rsidP="0079796F">
      <w:pPr>
        <w:shd w:val="clear" w:color="auto" w:fill="FFFFFF"/>
        <w:spacing w:after="0" w:line="220" w:lineRule="exact"/>
        <w:rPr>
          <w:rFonts w:ascii="Arial Narrow" w:eastAsia="Times New Roman" w:hAnsi="Arial Narrow" w:cs="Times New Roman"/>
          <w:color w:val="000000"/>
          <w:lang w:eastAsia="ru-RU"/>
        </w:rPr>
      </w:pPr>
      <w:r w:rsidRPr="0079796F">
        <w:rPr>
          <w:rFonts w:ascii="Arial Narrow" w:eastAsiaTheme="majorEastAsia" w:hAnsi="Arial Narrow" w:cs="Times New Roman"/>
          <w:b/>
          <w:bCs/>
          <w:color w:val="000000"/>
          <w:szCs w:val="28"/>
          <w:lang w:eastAsia="ru-RU"/>
        </w:rPr>
        <w:t xml:space="preserve">Ход урока </w:t>
      </w:r>
    </w:p>
    <w:p w14:paraId="59E2BBE1" w14:textId="77777777" w:rsidR="0079796F" w:rsidRPr="0079796F" w:rsidRDefault="0079796F" w:rsidP="0079796F">
      <w:pPr>
        <w:shd w:val="clear" w:color="auto" w:fill="FFFFFF"/>
        <w:spacing w:after="0" w:line="220" w:lineRule="exact"/>
        <w:rPr>
          <w:rFonts w:ascii="Arial Narrow" w:eastAsia="Times New Roman" w:hAnsi="Arial Narrow" w:cs="Times New Roman"/>
          <w:color w:val="000000"/>
          <w:lang w:eastAsia="ru-RU"/>
        </w:rPr>
      </w:pPr>
      <w:r w:rsidRPr="0079796F">
        <w:rPr>
          <w:rFonts w:ascii="Arial Narrow" w:eastAsiaTheme="majorEastAsia" w:hAnsi="Arial Narrow" w:cs="Times New Roman"/>
          <w:b/>
          <w:bCs/>
          <w:color w:val="000000"/>
          <w:szCs w:val="28"/>
          <w:lang w:eastAsia="ru-RU"/>
        </w:rPr>
        <w:t>1. Мотивация к учебной деятельности</w:t>
      </w:r>
    </w:p>
    <w:p w14:paraId="6A4E7A95" w14:textId="77777777" w:rsidR="0079796F" w:rsidRPr="0079796F" w:rsidRDefault="0079796F" w:rsidP="0079796F">
      <w:pPr>
        <w:shd w:val="clear" w:color="auto" w:fill="FFFFFF"/>
        <w:spacing w:after="0" w:line="220" w:lineRule="exact"/>
        <w:rPr>
          <w:rFonts w:ascii="Arial Narrow" w:eastAsia="Times New Roman" w:hAnsi="Arial Narrow" w:cs="Times New Roman"/>
          <w:color w:val="000000"/>
          <w:szCs w:val="28"/>
          <w:u w:val="single"/>
          <w:lang w:eastAsia="ru-RU"/>
        </w:rPr>
      </w:pPr>
      <w:r w:rsidRPr="0079796F">
        <w:rPr>
          <w:rFonts w:ascii="Arial Narrow" w:eastAsia="Times New Roman" w:hAnsi="Arial Narrow" w:cs="Times New Roman"/>
          <w:color w:val="000000"/>
          <w:szCs w:val="28"/>
          <w:u w:val="single"/>
          <w:lang w:eastAsia="ru-RU"/>
        </w:rPr>
        <w:t>Проверяем домашнее задание</w:t>
      </w:r>
    </w:p>
    <w:p w14:paraId="5FC189C8" w14:textId="77777777" w:rsidR="0079796F" w:rsidRPr="0079796F" w:rsidRDefault="0079796F" w:rsidP="000C413C">
      <w:pPr>
        <w:numPr>
          <w:ilvl w:val="0"/>
          <w:numId w:val="22"/>
        </w:numPr>
        <w:spacing w:after="0" w:line="220" w:lineRule="exact"/>
        <w:ind w:left="0"/>
        <w:jc w:val="both"/>
        <w:rPr>
          <w:rFonts w:ascii="Arial Narrow" w:eastAsia="Times New Roman" w:hAnsi="Arial Narrow" w:cs="Times New Roman"/>
          <w:b/>
          <w:color w:val="000000"/>
          <w:lang w:eastAsia="ru-RU"/>
        </w:rPr>
      </w:pPr>
      <w:r w:rsidRPr="0079796F">
        <w:rPr>
          <w:rFonts w:ascii="Arial Narrow" w:eastAsia="Times New Roman" w:hAnsi="Arial Narrow" w:cs="Times New Roman"/>
          <w:b/>
          <w:color w:val="000000"/>
          <w:lang w:eastAsia="ru-RU"/>
        </w:rPr>
        <w:t>Обособившаяся от природы, но тесно связанная с ней часть материального мира, которая включает в себя способы взаимодействия людей и формы их объединения, называется</w:t>
      </w:r>
    </w:p>
    <w:p w14:paraId="1ECFADD4" w14:textId="77777777" w:rsidR="0079796F" w:rsidRPr="0079796F" w:rsidRDefault="0079796F" w:rsidP="000C413C">
      <w:pPr>
        <w:numPr>
          <w:ilvl w:val="1"/>
          <w:numId w:val="22"/>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государством</w:t>
      </w:r>
    </w:p>
    <w:p w14:paraId="204C4E46" w14:textId="77777777" w:rsidR="0079796F" w:rsidRPr="0079796F" w:rsidRDefault="0079796F" w:rsidP="000C413C">
      <w:pPr>
        <w:numPr>
          <w:ilvl w:val="1"/>
          <w:numId w:val="22"/>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обществом</w:t>
      </w:r>
    </w:p>
    <w:p w14:paraId="2A638602" w14:textId="77777777" w:rsidR="0079796F" w:rsidRPr="0079796F" w:rsidRDefault="0079796F" w:rsidP="000C413C">
      <w:pPr>
        <w:numPr>
          <w:ilvl w:val="1"/>
          <w:numId w:val="22"/>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цивилизацией</w:t>
      </w:r>
    </w:p>
    <w:p w14:paraId="4718C581" w14:textId="77777777" w:rsidR="0079796F" w:rsidRPr="0079796F" w:rsidRDefault="0079796F" w:rsidP="000C413C">
      <w:pPr>
        <w:numPr>
          <w:ilvl w:val="1"/>
          <w:numId w:val="22"/>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племенем</w:t>
      </w:r>
    </w:p>
    <w:p w14:paraId="1C5DCA58" w14:textId="77777777" w:rsidR="0079796F" w:rsidRPr="0079796F" w:rsidRDefault="0079796F" w:rsidP="0079796F">
      <w:pPr>
        <w:spacing w:after="0" w:line="220" w:lineRule="exact"/>
        <w:rPr>
          <w:rFonts w:ascii="Arial Narrow" w:eastAsia="Times New Roman" w:hAnsi="Arial Narrow" w:cs="Times New Roman"/>
          <w:color w:val="000000"/>
          <w:szCs w:val="20"/>
          <w:lang w:eastAsia="ru-RU"/>
        </w:rPr>
      </w:pPr>
    </w:p>
    <w:p w14:paraId="55285BB2" w14:textId="77777777" w:rsidR="0079796F" w:rsidRPr="0079796F" w:rsidRDefault="0079796F" w:rsidP="000C413C">
      <w:pPr>
        <w:numPr>
          <w:ilvl w:val="0"/>
          <w:numId w:val="22"/>
        </w:numPr>
        <w:spacing w:after="0" w:line="220" w:lineRule="exact"/>
        <w:ind w:left="0"/>
        <w:jc w:val="both"/>
        <w:rPr>
          <w:rFonts w:ascii="Arial Narrow" w:eastAsia="Times New Roman" w:hAnsi="Arial Narrow" w:cs="Times New Roman"/>
          <w:b/>
          <w:color w:val="000000"/>
          <w:lang w:eastAsia="ru-RU"/>
        </w:rPr>
      </w:pPr>
      <w:r w:rsidRPr="0079796F">
        <w:rPr>
          <w:rFonts w:ascii="Arial Narrow" w:eastAsia="Times New Roman" w:hAnsi="Arial Narrow" w:cs="Times New Roman"/>
          <w:b/>
          <w:color w:val="000000"/>
          <w:lang w:eastAsia="ru-RU"/>
        </w:rPr>
        <w:t>Отношения между людьми, устанавливающиеся в процессе их совместной практической и духовной деятельности, называются</w:t>
      </w:r>
    </w:p>
    <w:p w14:paraId="0852B1AE" w14:textId="77777777" w:rsidR="0079796F" w:rsidRPr="0079796F" w:rsidRDefault="0079796F" w:rsidP="000C413C">
      <w:pPr>
        <w:numPr>
          <w:ilvl w:val="1"/>
          <w:numId w:val="23"/>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общественными</w:t>
      </w:r>
    </w:p>
    <w:p w14:paraId="677716E8" w14:textId="77777777" w:rsidR="0079796F" w:rsidRPr="0079796F" w:rsidRDefault="0079796F" w:rsidP="000C413C">
      <w:pPr>
        <w:numPr>
          <w:ilvl w:val="1"/>
          <w:numId w:val="23"/>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цивилизационными</w:t>
      </w:r>
    </w:p>
    <w:p w14:paraId="5EB6B30C" w14:textId="77777777" w:rsidR="0079796F" w:rsidRPr="0079796F" w:rsidRDefault="0079796F" w:rsidP="000C413C">
      <w:pPr>
        <w:numPr>
          <w:ilvl w:val="1"/>
          <w:numId w:val="23"/>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экономическими</w:t>
      </w:r>
    </w:p>
    <w:p w14:paraId="21FFBB5D" w14:textId="77777777" w:rsidR="0079796F" w:rsidRPr="0079796F" w:rsidRDefault="0079796F" w:rsidP="000C413C">
      <w:pPr>
        <w:numPr>
          <w:ilvl w:val="1"/>
          <w:numId w:val="23"/>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политическими</w:t>
      </w:r>
    </w:p>
    <w:p w14:paraId="6AC396C1" w14:textId="77777777" w:rsidR="0079796F" w:rsidRPr="0079796F" w:rsidRDefault="0079796F" w:rsidP="000C413C">
      <w:pPr>
        <w:numPr>
          <w:ilvl w:val="0"/>
          <w:numId w:val="22"/>
        </w:numPr>
        <w:spacing w:after="0" w:line="220" w:lineRule="exact"/>
        <w:ind w:left="0"/>
        <w:jc w:val="both"/>
        <w:rPr>
          <w:rFonts w:ascii="Arial Narrow" w:eastAsia="Times New Roman" w:hAnsi="Arial Narrow" w:cs="Times New Roman"/>
          <w:b/>
          <w:color w:val="000000"/>
          <w:lang w:eastAsia="ru-RU"/>
        </w:rPr>
      </w:pPr>
      <w:r w:rsidRPr="0079796F">
        <w:rPr>
          <w:rFonts w:ascii="Arial Narrow" w:eastAsia="Times New Roman" w:hAnsi="Arial Narrow" w:cs="Times New Roman"/>
          <w:b/>
          <w:color w:val="000000"/>
          <w:lang w:eastAsia="ru-RU"/>
        </w:rPr>
        <w:t>В понятие общественных отношений не входит(ят)</w:t>
      </w:r>
    </w:p>
    <w:p w14:paraId="6C7B5E40" w14:textId="77777777" w:rsidR="0079796F" w:rsidRPr="0079796F" w:rsidRDefault="0079796F" w:rsidP="000C413C">
      <w:pPr>
        <w:numPr>
          <w:ilvl w:val="1"/>
          <w:numId w:val="24"/>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взаимодействия двух людей</w:t>
      </w:r>
    </w:p>
    <w:p w14:paraId="53DBABEB" w14:textId="77777777" w:rsidR="0079796F" w:rsidRPr="0079796F" w:rsidRDefault="0079796F" w:rsidP="000C413C">
      <w:pPr>
        <w:numPr>
          <w:ilvl w:val="1"/>
          <w:numId w:val="24"/>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отношения между странами</w:t>
      </w:r>
    </w:p>
    <w:p w14:paraId="2D5F3B27" w14:textId="77777777" w:rsidR="0079796F" w:rsidRPr="0079796F" w:rsidRDefault="0079796F" w:rsidP="000C413C">
      <w:pPr>
        <w:numPr>
          <w:ilvl w:val="1"/>
          <w:numId w:val="24"/>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взаимоотношения между гражданином РФ и районным судом</w:t>
      </w:r>
    </w:p>
    <w:p w14:paraId="396D0668" w14:textId="77777777" w:rsidR="0079796F" w:rsidRPr="0079796F" w:rsidRDefault="0079796F" w:rsidP="000C413C">
      <w:pPr>
        <w:numPr>
          <w:ilvl w:val="1"/>
          <w:numId w:val="24"/>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между судном в океане и косяком рыб</w:t>
      </w:r>
    </w:p>
    <w:p w14:paraId="269BA950" w14:textId="77777777" w:rsidR="0079796F" w:rsidRPr="0079796F" w:rsidRDefault="0079796F" w:rsidP="000C413C">
      <w:pPr>
        <w:numPr>
          <w:ilvl w:val="0"/>
          <w:numId w:val="22"/>
        </w:numPr>
        <w:spacing w:after="0" w:line="220" w:lineRule="exact"/>
        <w:ind w:left="0"/>
        <w:jc w:val="both"/>
        <w:rPr>
          <w:rFonts w:ascii="Arial Narrow" w:eastAsia="Times New Roman" w:hAnsi="Arial Narrow" w:cs="Times New Roman"/>
          <w:b/>
          <w:color w:val="000000"/>
          <w:lang w:eastAsia="ru-RU"/>
        </w:rPr>
      </w:pPr>
      <w:r w:rsidRPr="0079796F">
        <w:rPr>
          <w:rFonts w:ascii="Arial Narrow" w:eastAsia="Times New Roman" w:hAnsi="Arial Narrow" w:cs="Times New Roman"/>
          <w:b/>
          <w:color w:val="000000"/>
          <w:lang w:eastAsia="ru-RU"/>
        </w:rPr>
        <w:t>Какое из указанных утверждений относится к природе?</w:t>
      </w:r>
    </w:p>
    <w:p w14:paraId="3CBB1A42" w14:textId="77777777" w:rsidR="0079796F" w:rsidRPr="0079796F" w:rsidRDefault="0079796F" w:rsidP="000C413C">
      <w:pPr>
        <w:numPr>
          <w:ilvl w:val="1"/>
          <w:numId w:val="25"/>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центром этого понятия является человек</w:t>
      </w:r>
    </w:p>
    <w:p w14:paraId="70EB38A8" w14:textId="77777777" w:rsidR="0079796F" w:rsidRPr="0079796F" w:rsidRDefault="0079796F" w:rsidP="000C413C">
      <w:pPr>
        <w:numPr>
          <w:ilvl w:val="1"/>
          <w:numId w:val="25"/>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существует и развивается по своим собственным, не зависящим от воли человека, законам</w:t>
      </w:r>
    </w:p>
    <w:p w14:paraId="0AE96757" w14:textId="77777777" w:rsidR="0079796F" w:rsidRPr="0079796F" w:rsidRDefault="0079796F" w:rsidP="000C413C">
      <w:pPr>
        <w:numPr>
          <w:ilvl w:val="1"/>
          <w:numId w:val="25"/>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основывается на определённом способе производства</w:t>
      </w:r>
    </w:p>
    <w:p w14:paraId="372E3412" w14:textId="77777777" w:rsidR="0079796F" w:rsidRPr="0079796F" w:rsidRDefault="0079796F" w:rsidP="000C413C">
      <w:pPr>
        <w:numPr>
          <w:ilvl w:val="1"/>
          <w:numId w:val="25"/>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включает в себя взаимодействия людей</w:t>
      </w:r>
    </w:p>
    <w:p w14:paraId="02906A9D" w14:textId="77777777" w:rsidR="0079796F" w:rsidRPr="0079796F" w:rsidRDefault="0079796F" w:rsidP="000C413C">
      <w:pPr>
        <w:numPr>
          <w:ilvl w:val="0"/>
          <w:numId w:val="22"/>
        </w:numPr>
        <w:spacing w:after="0" w:line="220" w:lineRule="exact"/>
        <w:ind w:left="0"/>
        <w:jc w:val="both"/>
        <w:rPr>
          <w:rFonts w:ascii="Arial Narrow" w:eastAsia="Times New Roman" w:hAnsi="Arial Narrow" w:cs="Times New Roman"/>
          <w:b/>
          <w:color w:val="000000"/>
          <w:lang w:eastAsia="ru-RU"/>
        </w:rPr>
      </w:pPr>
      <w:r w:rsidRPr="0079796F">
        <w:rPr>
          <w:rFonts w:ascii="Arial Narrow" w:eastAsia="Times New Roman" w:hAnsi="Arial Narrow" w:cs="Times New Roman"/>
          <w:b/>
          <w:color w:val="000000"/>
          <w:lang w:eastAsia="ru-RU"/>
        </w:rPr>
        <w:t>В понятие социальный институт не входит</w:t>
      </w:r>
    </w:p>
    <w:p w14:paraId="7956B4DD" w14:textId="77777777" w:rsidR="0079796F" w:rsidRPr="0079796F" w:rsidRDefault="0079796F" w:rsidP="000C413C">
      <w:pPr>
        <w:numPr>
          <w:ilvl w:val="1"/>
          <w:numId w:val="26"/>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армия</w:t>
      </w:r>
    </w:p>
    <w:p w14:paraId="0E658C75" w14:textId="77777777" w:rsidR="0079796F" w:rsidRPr="0079796F" w:rsidRDefault="0079796F" w:rsidP="000C413C">
      <w:pPr>
        <w:numPr>
          <w:ilvl w:val="1"/>
          <w:numId w:val="26"/>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семья</w:t>
      </w:r>
    </w:p>
    <w:p w14:paraId="68CA2CF5" w14:textId="77777777" w:rsidR="0079796F" w:rsidRPr="0079796F" w:rsidRDefault="0079796F" w:rsidP="000C413C">
      <w:pPr>
        <w:numPr>
          <w:ilvl w:val="1"/>
          <w:numId w:val="26"/>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школа</w:t>
      </w:r>
    </w:p>
    <w:p w14:paraId="2F2BA5A5" w14:textId="77777777" w:rsidR="0079796F" w:rsidRPr="0079796F" w:rsidRDefault="0079796F" w:rsidP="000C413C">
      <w:pPr>
        <w:numPr>
          <w:ilvl w:val="1"/>
          <w:numId w:val="26"/>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дружба</w:t>
      </w:r>
    </w:p>
    <w:p w14:paraId="387E8156" w14:textId="77777777" w:rsidR="0079796F" w:rsidRPr="0079796F" w:rsidRDefault="0079796F" w:rsidP="000C413C">
      <w:pPr>
        <w:numPr>
          <w:ilvl w:val="0"/>
          <w:numId w:val="22"/>
        </w:numPr>
        <w:spacing w:after="0" w:line="220" w:lineRule="exact"/>
        <w:ind w:left="0"/>
        <w:jc w:val="both"/>
        <w:rPr>
          <w:rFonts w:ascii="Arial Narrow" w:eastAsia="Times New Roman" w:hAnsi="Arial Narrow" w:cs="Times New Roman"/>
          <w:b/>
          <w:color w:val="000000"/>
          <w:lang w:eastAsia="ru-RU"/>
        </w:rPr>
      </w:pPr>
      <w:r w:rsidRPr="0079796F">
        <w:rPr>
          <w:rFonts w:ascii="Arial Narrow" w:eastAsia="Times New Roman" w:hAnsi="Arial Narrow" w:cs="Times New Roman"/>
          <w:b/>
          <w:color w:val="000000"/>
          <w:lang w:eastAsia="ru-RU"/>
        </w:rPr>
        <w:t>К общественным отношениям не относится</w:t>
      </w:r>
    </w:p>
    <w:p w14:paraId="68348446" w14:textId="77777777" w:rsidR="0079796F" w:rsidRPr="0079796F" w:rsidRDefault="0079796F" w:rsidP="000C413C">
      <w:pPr>
        <w:numPr>
          <w:ilvl w:val="1"/>
          <w:numId w:val="27"/>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проведение кандидатом в депутаты предвыборной агитации</w:t>
      </w:r>
    </w:p>
    <w:p w14:paraId="41C36EEF" w14:textId="77777777" w:rsidR="0079796F" w:rsidRPr="0079796F" w:rsidRDefault="0079796F" w:rsidP="000C413C">
      <w:pPr>
        <w:numPr>
          <w:ilvl w:val="1"/>
          <w:numId w:val="27"/>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проведение забастовки работниками предприятия</w:t>
      </w:r>
    </w:p>
    <w:p w14:paraId="0183AA2F" w14:textId="77777777" w:rsidR="0079796F" w:rsidRPr="0079796F" w:rsidRDefault="0079796F" w:rsidP="000C413C">
      <w:pPr>
        <w:numPr>
          <w:ilvl w:val="1"/>
          <w:numId w:val="27"/>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прогулка по лесу с собакой</w:t>
      </w:r>
    </w:p>
    <w:p w14:paraId="33247B02" w14:textId="77777777" w:rsidR="0079796F" w:rsidRPr="0079796F" w:rsidRDefault="0079796F" w:rsidP="000C413C">
      <w:pPr>
        <w:numPr>
          <w:ilvl w:val="1"/>
          <w:numId w:val="27"/>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lastRenderedPageBreak/>
        <w:t>оформление документов при приёме на работу</w:t>
      </w:r>
    </w:p>
    <w:p w14:paraId="198FBC78" w14:textId="77777777" w:rsidR="0079796F" w:rsidRPr="0079796F" w:rsidRDefault="0079796F" w:rsidP="000C413C">
      <w:pPr>
        <w:numPr>
          <w:ilvl w:val="0"/>
          <w:numId w:val="22"/>
        </w:numPr>
        <w:spacing w:after="0" w:line="220" w:lineRule="exact"/>
        <w:ind w:left="0"/>
        <w:jc w:val="both"/>
        <w:rPr>
          <w:rFonts w:ascii="Arial Narrow" w:eastAsia="Times New Roman" w:hAnsi="Arial Narrow" w:cs="Times New Roman"/>
          <w:b/>
          <w:color w:val="000000"/>
          <w:lang w:eastAsia="ru-RU"/>
        </w:rPr>
      </w:pPr>
      <w:r w:rsidRPr="0079796F">
        <w:rPr>
          <w:rFonts w:ascii="Arial Narrow" w:eastAsia="Times New Roman" w:hAnsi="Arial Narrow" w:cs="Times New Roman"/>
          <w:b/>
          <w:color w:val="000000"/>
          <w:lang w:eastAsia="ru-RU"/>
        </w:rPr>
        <w:t>Нормы, регулирующие поведение человека в обществе</w:t>
      </w:r>
    </w:p>
    <w:p w14:paraId="3A3E042D" w14:textId="77777777" w:rsidR="0079796F" w:rsidRPr="0079796F" w:rsidRDefault="0079796F" w:rsidP="000C413C">
      <w:pPr>
        <w:numPr>
          <w:ilvl w:val="1"/>
          <w:numId w:val="28"/>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социальные нормы</w:t>
      </w:r>
    </w:p>
    <w:p w14:paraId="7832F37F" w14:textId="77777777" w:rsidR="0079796F" w:rsidRPr="0079796F" w:rsidRDefault="0079796F" w:rsidP="000C413C">
      <w:pPr>
        <w:numPr>
          <w:ilvl w:val="1"/>
          <w:numId w:val="28"/>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духовные нормы</w:t>
      </w:r>
    </w:p>
    <w:p w14:paraId="55B439AF" w14:textId="77777777" w:rsidR="0079796F" w:rsidRPr="0079796F" w:rsidRDefault="0079796F" w:rsidP="000C413C">
      <w:pPr>
        <w:numPr>
          <w:ilvl w:val="1"/>
          <w:numId w:val="28"/>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технические нормы</w:t>
      </w:r>
    </w:p>
    <w:p w14:paraId="7E15D3CD" w14:textId="77777777" w:rsidR="0079796F" w:rsidRPr="0079796F" w:rsidRDefault="0079796F" w:rsidP="000C413C">
      <w:pPr>
        <w:numPr>
          <w:ilvl w:val="1"/>
          <w:numId w:val="28"/>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материальные нормы</w:t>
      </w:r>
    </w:p>
    <w:p w14:paraId="266B4886" w14:textId="77777777" w:rsidR="0079796F" w:rsidRPr="0079796F" w:rsidRDefault="0079796F" w:rsidP="0079796F">
      <w:pPr>
        <w:spacing w:after="0" w:line="220" w:lineRule="exact"/>
        <w:rPr>
          <w:rFonts w:ascii="Arial Narrow" w:eastAsia="Times New Roman" w:hAnsi="Arial Narrow" w:cs="Times New Roman"/>
          <w:color w:val="000000"/>
          <w:szCs w:val="20"/>
          <w:lang w:eastAsia="ru-RU"/>
        </w:rPr>
      </w:pPr>
    </w:p>
    <w:p w14:paraId="7CCA09A1" w14:textId="77777777" w:rsidR="0079796F" w:rsidRPr="0079796F" w:rsidRDefault="0079796F" w:rsidP="000C413C">
      <w:pPr>
        <w:numPr>
          <w:ilvl w:val="0"/>
          <w:numId w:val="22"/>
        </w:numPr>
        <w:spacing w:after="0" w:line="220" w:lineRule="exact"/>
        <w:ind w:left="0"/>
        <w:jc w:val="both"/>
        <w:rPr>
          <w:rFonts w:ascii="Arial Narrow" w:eastAsia="Times New Roman" w:hAnsi="Arial Narrow" w:cs="Times New Roman"/>
          <w:b/>
          <w:color w:val="000000"/>
          <w:lang w:eastAsia="ru-RU"/>
        </w:rPr>
      </w:pPr>
      <w:r w:rsidRPr="0079796F">
        <w:rPr>
          <w:rFonts w:ascii="Arial Narrow" w:eastAsia="Times New Roman" w:hAnsi="Arial Narrow" w:cs="Times New Roman"/>
          <w:b/>
          <w:color w:val="000000"/>
          <w:lang w:eastAsia="ru-RU"/>
        </w:rPr>
        <w:t>Социальными регуляторами поведения человека в обществе не являет(ют) ся</w:t>
      </w:r>
    </w:p>
    <w:p w14:paraId="6DE0543B" w14:textId="77777777" w:rsidR="0079796F" w:rsidRPr="0079796F" w:rsidRDefault="0079796F" w:rsidP="000C413C">
      <w:pPr>
        <w:numPr>
          <w:ilvl w:val="1"/>
          <w:numId w:val="29"/>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экономика</w:t>
      </w:r>
    </w:p>
    <w:p w14:paraId="520C4741" w14:textId="77777777" w:rsidR="0079796F" w:rsidRPr="0079796F" w:rsidRDefault="0079796F" w:rsidP="000C413C">
      <w:pPr>
        <w:numPr>
          <w:ilvl w:val="1"/>
          <w:numId w:val="29"/>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право</w:t>
      </w:r>
    </w:p>
    <w:p w14:paraId="3C167124" w14:textId="77777777" w:rsidR="0079796F" w:rsidRPr="0079796F" w:rsidRDefault="0079796F" w:rsidP="000C413C">
      <w:pPr>
        <w:numPr>
          <w:ilvl w:val="1"/>
          <w:numId w:val="29"/>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традиции, обычаи</w:t>
      </w:r>
    </w:p>
    <w:p w14:paraId="43FF3477" w14:textId="77777777" w:rsidR="0079796F" w:rsidRPr="0079796F" w:rsidRDefault="0079796F" w:rsidP="000C413C">
      <w:pPr>
        <w:numPr>
          <w:ilvl w:val="1"/>
          <w:numId w:val="29"/>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мораль</w:t>
      </w:r>
    </w:p>
    <w:p w14:paraId="308C9086" w14:textId="77777777" w:rsidR="0079796F" w:rsidRPr="0079796F" w:rsidRDefault="0079796F" w:rsidP="000C413C">
      <w:pPr>
        <w:numPr>
          <w:ilvl w:val="0"/>
          <w:numId w:val="22"/>
        </w:numPr>
        <w:spacing w:after="0" w:line="220" w:lineRule="exact"/>
        <w:ind w:left="0"/>
        <w:jc w:val="both"/>
        <w:rPr>
          <w:rFonts w:ascii="Arial Narrow" w:eastAsia="Times New Roman" w:hAnsi="Arial Narrow" w:cs="Times New Roman"/>
          <w:b/>
          <w:color w:val="000000"/>
          <w:lang w:eastAsia="ru-RU"/>
        </w:rPr>
      </w:pPr>
      <w:r w:rsidRPr="0079796F">
        <w:rPr>
          <w:rFonts w:ascii="Arial Narrow" w:eastAsia="Times New Roman" w:hAnsi="Arial Narrow" w:cs="Times New Roman"/>
          <w:b/>
          <w:color w:val="000000"/>
          <w:lang w:eastAsia="ru-RU"/>
        </w:rPr>
        <w:t>К социальным нормам относятся</w:t>
      </w:r>
    </w:p>
    <w:p w14:paraId="1B912F9C" w14:textId="77777777" w:rsidR="0079796F" w:rsidRPr="0079796F" w:rsidRDefault="0079796F" w:rsidP="000C413C">
      <w:pPr>
        <w:numPr>
          <w:ilvl w:val="1"/>
          <w:numId w:val="30"/>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любовь, дружба, религия</w:t>
      </w:r>
    </w:p>
    <w:p w14:paraId="2BDC3FBA" w14:textId="77777777" w:rsidR="0079796F" w:rsidRPr="0079796F" w:rsidRDefault="0079796F" w:rsidP="000C413C">
      <w:pPr>
        <w:numPr>
          <w:ilvl w:val="1"/>
          <w:numId w:val="30"/>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религия, право, мораль</w:t>
      </w:r>
    </w:p>
    <w:p w14:paraId="3B85840F" w14:textId="77777777" w:rsidR="0079796F" w:rsidRPr="0079796F" w:rsidRDefault="0079796F" w:rsidP="000C413C">
      <w:pPr>
        <w:numPr>
          <w:ilvl w:val="1"/>
          <w:numId w:val="30"/>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традиции, мораль, экономика</w:t>
      </w:r>
    </w:p>
    <w:p w14:paraId="0C2803DA" w14:textId="77777777" w:rsidR="0079796F" w:rsidRPr="0079796F" w:rsidRDefault="0079796F" w:rsidP="000C413C">
      <w:pPr>
        <w:numPr>
          <w:ilvl w:val="1"/>
          <w:numId w:val="30"/>
        </w:numPr>
        <w:spacing w:after="0" w:line="220" w:lineRule="exact"/>
        <w:ind w:left="0"/>
        <w:jc w:val="both"/>
        <w:rPr>
          <w:rFonts w:ascii="Arial Narrow" w:eastAsia="Times New Roman" w:hAnsi="Arial Narrow" w:cs="Times New Roman"/>
          <w:color w:val="000000"/>
          <w:lang w:eastAsia="ru-RU"/>
        </w:rPr>
      </w:pPr>
      <w:r w:rsidRPr="0079796F">
        <w:rPr>
          <w:rFonts w:ascii="Arial Narrow" w:eastAsia="Times New Roman" w:hAnsi="Arial Narrow" w:cs="Times New Roman"/>
          <w:color w:val="000000"/>
          <w:lang w:eastAsia="ru-RU"/>
        </w:rPr>
        <w:t>право, экономика, религия</w:t>
      </w:r>
    </w:p>
    <w:p w14:paraId="762871D9" w14:textId="77777777" w:rsidR="0079796F" w:rsidRPr="0079796F" w:rsidRDefault="0079796F" w:rsidP="000C413C">
      <w:pPr>
        <w:numPr>
          <w:ilvl w:val="0"/>
          <w:numId w:val="22"/>
        </w:numPr>
        <w:spacing w:after="0" w:line="220" w:lineRule="exact"/>
        <w:ind w:left="0"/>
        <w:jc w:val="both"/>
        <w:rPr>
          <w:rFonts w:ascii="Arial Narrow" w:eastAsia="Times New Roman" w:hAnsi="Arial Narrow" w:cs="Times New Roman"/>
          <w:b/>
          <w:color w:val="000000"/>
          <w:lang w:eastAsia="ru-RU"/>
        </w:rPr>
      </w:pPr>
      <w:r w:rsidRPr="0079796F">
        <w:rPr>
          <w:rFonts w:ascii="Arial Narrow" w:eastAsia="Times New Roman" w:hAnsi="Arial Narrow" w:cs="Times New Roman"/>
          <w:b/>
          <w:color w:val="000000"/>
          <w:lang w:eastAsia="ru-RU"/>
        </w:rPr>
        <w:t>10.Общепринятым является деление культуры на</w:t>
      </w:r>
    </w:p>
    <w:p w14:paraId="08A47FC1" w14:textId="77777777" w:rsidR="0079796F" w:rsidRPr="0079796F" w:rsidRDefault="0079796F" w:rsidP="0079796F">
      <w:pPr>
        <w:spacing w:after="0" w:line="220" w:lineRule="exact"/>
        <w:rPr>
          <w:rFonts w:ascii="Arial Narrow" w:eastAsia="Times New Roman" w:hAnsi="Arial Narrow" w:cs="Times New Roman"/>
          <w:color w:val="000000"/>
          <w:szCs w:val="20"/>
          <w:lang w:eastAsia="ru-RU"/>
        </w:rPr>
      </w:pPr>
      <w:r w:rsidRPr="0079796F">
        <w:rPr>
          <w:rFonts w:ascii="Arial Narrow" w:eastAsia="Times New Roman" w:hAnsi="Arial Narrow" w:cs="Times New Roman"/>
          <w:color w:val="000000"/>
          <w:szCs w:val="20"/>
          <w:lang w:eastAsia="ru-RU"/>
        </w:rPr>
        <w:t>1) духовную и экономическую</w:t>
      </w:r>
    </w:p>
    <w:p w14:paraId="29C5D493" w14:textId="77777777" w:rsidR="0079796F" w:rsidRPr="0079796F" w:rsidRDefault="0079796F" w:rsidP="0079796F">
      <w:pPr>
        <w:spacing w:after="0" w:line="220" w:lineRule="exact"/>
        <w:rPr>
          <w:rFonts w:ascii="Arial Narrow" w:eastAsia="Times New Roman" w:hAnsi="Arial Narrow" w:cs="Times New Roman"/>
          <w:color w:val="000000"/>
          <w:szCs w:val="20"/>
          <w:lang w:eastAsia="ru-RU"/>
        </w:rPr>
      </w:pPr>
      <w:r w:rsidRPr="0079796F">
        <w:rPr>
          <w:rFonts w:ascii="Arial Narrow" w:eastAsia="Times New Roman" w:hAnsi="Arial Narrow" w:cs="Times New Roman"/>
          <w:color w:val="000000"/>
          <w:szCs w:val="20"/>
          <w:lang w:eastAsia="ru-RU"/>
        </w:rPr>
        <w:t>2) духовную и материальную</w:t>
      </w:r>
    </w:p>
    <w:p w14:paraId="2578CD7E" w14:textId="77777777" w:rsidR="0079796F" w:rsidRPr="0079796F" w:rsidRDefault="0079796F" w:rsidP="0079796F">
      <w:pPr>
        <w:spacing w:after="0" w:line="220" w:lineRule="exact"/>
        <w:rPr>
          <w:rFonts w:ascii="Arial Narrow" w:eastAsia="Times New Roman" w:hAnsi="Arial Narrow" w:cs="Times New Roman"/>
          <w:color w:val="000000"/>
          <w:szCs w:val="20"/>
          <w:lang w:eastAsia="ru-RU"/>
        </w:rPr>
      </w:pPr>
      <w:r w:rsidRPr="0079796F">
        <w:rPr>
          <w:rFonts w:ascii="Arial Narrow" w:eastAsia="Times New Roman" w:hAnsi="Arial Narrow" w:cs="Times New Roman"/>
          <w:color w:val="000000"/>
          <w:szCs w:val="20"/>
          <w:lang w:eastAsia="ru-RU"/>
        </w:rPr>
        <w:t>3) идеальную и материальную</w:t>
      </w:r>
    </w:p>
    <w:p w14:paraId="26701632" w14:textId="77777777" w:rsidR="0079796F" w:rsidRPr="0079796F" w:rsidRDefault="0079796F" w:rsidP="0079796F">
      <w:pPr>
        <w:spacing w:after="0" w:line="220" w:lineRule="exact"/>
        <w:rPr>
          <w:rFonts w:ascii="Arial Narrow" w:eastAsia="Times New Roman" w:hAnsi="Arial Narrow" w:cs="Times New Roman"/>
          <w:color w:val="000000"/>
          <w:szCs w:val="20"/>
          <w:lang w:eastAsia="ru-RU"/>
        </w:rPr>
      </w:pPr>
      <w:r w:rsidRPr="0079796F">
        <w:rPr>
          <w:rFonts w:ascii="Arial Narrow" w:eastAsia="Times New Roman" w:hAnsi="Arial Narrow" w:cs="Times New Roman"/>
          <w:color w:val="000000"/>
          <w:szCs w:val="20"/>
          <w:lang w:eastAsia="ru-RU"/>
        </w:rPr>
        <w:t>4) политическую и экономическую</w:t>
      </w:r>
    </w:p>
    <w:p w14:paraId="35103137" w14:textId="77777777" w:rsidR="0079796F" w:rsidRPr="0079796F" w:rsidRDefault="0079796F" w:rsidP="000C413C">
      <w:pPr>
        <w:numPr>
          <w:ilvl w:val="0"/>
          <w:numId w:val="22"/>
        </w:numPr>
        <w:spacing w:after="0" w:line="220" w:lineRule="exact"/>
        <w:ind w:left="0"/>
        <w:jc w:val="both"/>
        <w:rPr>
          <w:rFonts w:ascii="Arial Narrow" w:eastAsia="Times New Roman" w:hAnsi="Arial Narrow" w:cs="Times New Roman"/>
          <w:b/>
          <w:color w:val="000000"/>
          <w:lang w:eastAsia="ru-RU"/>
        </w:rPr>
      </w:pPr>
      <w:r w:rsidRPr="0079796F">
        <w:rPr>
          <w:rFonts w:ascii="Arial Narrow" w:eastAsia="Times New Roman" w:hAnsi="Arial Narrow" w:cs="Times New Roman"/>
          <w:b/>
          <w:color w:val="000000"/>
          <w:lang w:eastAsia="ru-RU"/>
        </w:rPr>
        <w:t>11.Общие черты или формы, присущие всем культурам</w:t>
      </w:r>
    </w:p>
    <w:p w14:paraId="493CD589" w14:textId="77777777" w:rsidR="0079796F" w:rsidRPr="0079796F" w:rsidRDefault="0079796F" w:rsidP="0079796F">
      <w:pPr>
        <w:spacing w:after="0" w:line="220" w:lineRule="exact"/>
        <w:rPr>
          <w:rFonts w:ascii="Arial Narrow" w:eastAsia="Times New Roman" w:hAnsi="Arial Narrow" w:cs="Times New Roman"/>
          <w:color w:val="000000"/>
          <w:szCs w:val="20"/>
          <w:lang w:eastAsia="ru-RU"/>
        </w:rPr>
      </w:pPr>
      <w:r w:rsidRPr="0079796F">
        <w:rPr>
          <w:rFonts w:ascii="Arial Narrow" w:eastAsia="Times New Roman" w:hAnsi="Arial Narrow" w:cs="Times New Roman"/>
          <w:color w:val="000000"/>
          <w:szCs w:val="20"/>
          <w:lang w:eastAsia="ru-RU"/>
        </w:rPr>
        <w:t>1) культурные символы</w:t>
      </w:r>
    </w:p>
    <w:p w14:paraId="3DD8B858" w14:textId="77777777" w:rsidR="0079796F" w:rsidRPr="0079796F" w:rsidRDefault="0079796F" w:rsidP="0079796F">
      <w:pPr>
        <w:spacing w:after="0" w:line="220" w:lineRule="exact"/>
        <w:rPr>
          <w:rFonts w:ascii="Arial Narrow" w:eastAsia="Times New Roman" w:hAnsi="Arial Narrow" w:cs="Times New Roman"/>
          <w:color w:val="000000"/>
          <w:szCs w:val="20"/>
          <w:lang w:eastAsia="ru-RU"/>
        </w:rPr>
      </w:pPr>
      <w:r w:rsidRPr="0079796F">
        <w:rPr>
          <w:rFonts w:ascii="Arial Narrow" w:eastAsia="Times New Roman" w:hAnsi="Arial Narrow" w:cs="Times New Roman"/>
          <w:color w:val="000000"/>
          <w:szCs w:val="20"/>
          <w:lang w:eastAsia="ru-RU"/>
        </w:rPr>
        <w:t>2) духовные идеалы</w:t>
      </w:r>
    </w:p>
    <w:p w14:paraId="3E24DE10" w14:textId="77777777" w:rsidR="0079796F" w:rsidRPr="0079796F" w:rsidRDefault="0079796F" w:rsidP="0079796F">
      <w:pPr>
        <w:spacing w:after="0" w:line="220" w:lineRule="exact"/>
        <w:rPr>
          <w:rFonts w:ascii="Arial Narrow" w:eastAsia="Times New Roman" w:hAnsi="Arial Narrow" w:cs="Times New Roman"/>
          <w:color w:val="000000"/>
          <w:szCs w:val="20"/>
          <w:lang w:eastAsia="ru-RU"/>
        </w:rPr>
      </w:pPr>
      <w:r w:rsidRPr="0079796F">
        <w:rPr>
          <w:rFonts w:ascii="Arial Narrow" w:eastAsia="Times New Roman" w:hAnsi="Arial Narrow" w:cs="Times New Roman"/>
          <w:color w:val="000000"/>
          <w:szCs w:val="20"/>
          <w:lang w:eastAsia="ru-RU"/>
        </w:rPr>
        <w:t>3) культурные универсалии</w:t>
      </w:r>
    </w:p>
    <w:p w14:paraId="2767DA57" w14:textId="77777777" w:rsidR="0079796F" w:rsidRPr="0079796F" w:rsidRDefault="0079796F" w:rsidP="0079796F">
      <w:pPr>
        <w:spacing w:after="0" w:line="220" w:lineRule="exact"/>
        <w:rPr>
          <w:rFonts w:ascii="Arial Narrow" w:eastAsia="Times New Roman" w:hAnsi="Arial Narrow" w:cs="Times New Roman"/>
          <w:color w:val="000000"/>
          <w:szCs w:val="20"/>
          <w:lang w:eastAsia="ru-RU"/>
        </w:rPr>
      </w:pPr>
      <w:r w:rsidRPr="0079796F">
        <w:rPr>
          <w:rFonts w:ascii="Arial Narrow" w:eastAsia="Times New Roman" w:hAnsi="Arial Narrow" w:cs="Times New Roman"/>
          <w:color w:val="000000"/>
          <w:szCs w:val="20"/>
          <w:lang w:eastAsia="ru-RU"/>
        </w:rPr>
        <w:t>4) духовные приоритеты</w:t>
      </w:r>
    </w:p>
    <w:p w14:paraId="562FFCDE" w14:textId="77777777" w:rsidR="0079796F" w:rsidRPr="0079796F" w:rsidRDefault="0079796F" w:rsidP="000C413C">
      <w:pPr>
        <w:numPr>
          <w:ilvl w:val="0"/>
          <w:numId w:val="22"/>
        </w:numPr>
        <w:spacing w:after="0" w:line="220" w:lineRule="exact"/>
        <w:ind w:left="0"/>
        <w:jc w:val="both"/>
        <w:rPr>
          <w:rFonts w:ascii="Arial Narrow" w:eastAsia="Times New Roman" w:hAnsi="Arial Narrow" w:cs="Times New Roman"/>
          <w:b/>
          <w:color w:val="000000"/>
          <w:lang w:eastAsia="ru-RU"/>
        </w:rPr>
      </w:pPr>
      <w:r w:rsidRPr="0079796F">
        <w:rPr>
          <w:rFonts w:ascii="Arial Narrow" w:eastAsia="Times New Roman" w:hAnsi="Arial Narrow" w:cs="Times New Roman"/>
          <w:b/>
          <w:color w:val="000000"/>
          <w:lang w:eastAsia="ru-RU"/>
        </w:rPr>
        <w:t>12. Наука, изучающая развитие человечества, общества и его закономерности, большое значение уделяющая причинно-следственным связям, называется</w:t>
      </w:r>
    </w:p>
    <w:p w14:paraId="0A04B282" w14:textId="77777777" w:rsidR="0079796F" w:rsidRPr="0079796F" w:rsidRDefault="0079796F" w:rsidP="0079796F">
      <w:pPr>
        <w:spacing w:after="0" w:line="220" w:lineRule="exact"/>
        <w:rPr>
          <w:rFonts w:ascii="Arial Narrow" w:eastAsia="Times New Roman" w:hAnsi="Arial Narrow" w:cs="Times New Roman"/>
          <w:color w:val="000000"/>
          <w:szCs w:val="20"/>
          <w:lang w:eastAsia="ru-RU"/>
        </w:rPr>
      </w:pPr>
      <w:r w:rsidRPr="0079796F">
        <w:rPr>
          <w:rFonts w:ascii="Arial Narrow" w:eastAsia="Times New Roman" w:hAnsi="Arial Narrow" w:cs="Times New Roman"/>
          <w:color w:val="000000"/>
          <w:szCs w:val="20"/>
          <w:lang w:eastAsia="ru-RU"/>
        </w:rPr>
        <w:t>1) обществознанием</w:t>
      </w:r>
    </w:p>
    <w:p w14:paraId="7140E13E" w14:textId="77777777" w:rsidR="0079796F" w:rsidRPr="0079796F" w:rsidRDefault="0079796F" w:rsidP="0079796F">
      <w:pPr>
        <w:spacing w:after="0" w:line="220" w:lineRule="exact"/>
        <w:rPr>
          <w:rFonts w:ascii="Arial Narrow" w:eastAsia="Times New Roman" w:hAnsi="Arial Narrow" w:cs="Times New Roman"/>
          <w:color w:val="000000"/>
          <w:szCs w:val="20"/>
          <w:lang w:eastAsia="ru-RU"/>
        </w:rPr>
      </w:pPr>
      <w:r w:rsidRPr="0079796F">
        <w:rPr>
          <w:rFonts w:ascii="Arial Narrow" w:eastAsia="Times New Roman" w:hAnsi="Arial Narrow" w:cs="Times New Roman"/>
          <w:color w:val="000000"/>
          <w:szCs w:val="20"/>
          <w:lang w:eastAsia="ru-RU"/>
        </w:rPr>
        <w:t>2) философией</w:t>
      </w:r>
    </w:p>
    <w:p w14:paraId="610DF451" w14:textId="77777777" w:rsidR="0079796F" w:rsidRPr="0079796F" w:rsidRDefault="0079796F" w:rsidP="0079796F">
      <w:pPr>
        <w:spacing w:after="0" w:line="220" w:lineRule="exact"/>
        <w:rPr>
          <w:rFonts w:ascii="Arial Narrow" w:eastAsia="Times New Roman" w:hAnsi="Arial Narrow" w:cs="Times New Roman"/>
          <w:color w:val="000000"/>
          <w:szCs w:val="20"/>
          <w:lang w:eastAsia="ru-RU"/>
        </w:rPr>
      </w:pPr>
      <w:r w:rsidRPr="0079796F">
        <w:rPr>
          <w:rFonts w:ascii="Arial Narrow" w:eastAsia="Times New Roman" w:hAnsi="Arial Narrow" w:cs="Times New Roman"/>
          <w:color w:val="000000"/>
          <w:szCs w:val="20"/>
          <w:lang w:eastAsia="ru-RU"/>
        </w:rPr>
        <w:t>3) политологией</w:t>
      </w:r>
    </w:p>
    <w:p w14:paraId="6F62BDBC" w14:textId="77777777" w:rsidR="0079796F" w:rsidRPr="0079796F" w:rsidRDefault="0079796F" w:rsidP="0079796F">
      <w:pPr>
        <w:spacing w:after="0" w:line="220" w:lineRule="exact"/>
        <w:rPr>
          <w:rFonts w:ascii="Arial Narrow" w:eastAsia="Times New Roman" w:hAnsi="Arial Narrow" w:cs="Times New Roman"/>
          <w:color w:val="000000"/>
          <w:szCs w:val="20"/>
          <w:lang w:eastAsia="ru-RU"/>
        </w:rPr>
      </w:pPr>
      <w:r w:rsidRPr="0079796F">
        <w:rPr>
          <w:rFonts w:ascii="Arial Narrow" w:eastAsia="Times New Roman" w:hAnsi="Arial Narrow" w:cs="Times New Roman"/>
          <w:color w:val="000000"/>
          <w:szCs w:val="20"/>
          <w:lang w:eastAsia="ru-RU"/>
        </w:rPr>
        <w:t>4) историей</w:t>
      </w:r>
    </w:p>
    <w:p w14:paraId="3A15CE3B" w14:textId="77777777" w:rsidR="0079796F" w:rsidRPr="0079796F" w:rsidRDefault="0079796F" w:rsidP="000C413C">
      <w:pPr>
        <w:numPr>
          <w:ilvl w:val="0"/>
          <w:numId w:val="22"/>
        </w:numPr>
        <w:spacing w:after="0" w:line="220" w:lineRule="exact"/>
        <w:ind w:left="0"/>
        <w:jc w:val="both"/>
        <w:rPr>
          <w:rFonts w:ascii="Arial Narrow" w:eastAsia="Times New Roman" w:hAnsi="Arial Narrow" w:cs="Times New Roman"/>
          <w:b/>
          <w:color w:val="000000"/>
          <w:lang w:eastAsia="ru-RU"/>
        </w:rPr>
      </w:pPr>
      <w:r w:rsidRPr="0079796F">
        <w:rPr>
          <w:rFonts w:ascii="Arial Narrow" w:eastAsia="Times New Roman" w:hAnsi="Arial Narrow" w:cs="Times New Roman"/>
          <w:b/>
          <w:color w:val="000000"/>
          <w:lang w:eastAsia="ru-RU"/>
        </w:rPr>
        <w:t>13. Наука, исследующая понятия добра и зла, блага, гуманности, справедливости, называется</w:t>
      </w:r>
    </w:p>
    <w:p w14:paraId="71958DDD" w14:textId="77777777" w:rsidR="0079796F" w:rsidRPr="0079796F" w:rsidRDefault="0079796F" w:rsidP="0079796F">
      <w:pPr>
        <w:spacing w:after="0" w:line="220" w:lineRule="exact"/>
        <w:rPr>
          <w:rFonts w:ascii="Arial Narrow" w:eastAsia="Times New Roman" w:hAnsi="Arial Narrow" w:cs="Times New Roman"/>
          <w:color w:val="000000"/>
          <w:szCs w:val="20"/>
          <w:lang w:eastAsia="ru-RU"/>
        </w:rPr>
      </w:pPr>
      <w:r w:rsidRPr="0079796F">
        <w:rPr>
          <w:rFonts w:ascii="Arial Narrow" w:eastAsia="Times New Roman" w:hAnsi="Arial Narrow" w:cs="Times New Roman"/>
          <w:color w:val="000000"/>
          <w:szCs w:val="20"/>
          <w:lang w:eastAsia="ru-RU"/>
        </w:rPr>
        <w:t>1) социологией</w:t>
      </w:r>
    </w:p>
    <w:p w14:paraId="11704EB9" w14:textId="77777777" w:rsidR="0079796F" w:rsidRPr="0079796F" w:rsidRDefault="0079796F" w:rsidP="0079796F">
      <w:pPr>
        <w:spacing w:after="0" w:line="220" w:lineRule="exact"/>
        <w:rPr>
          <w:rFonts w:ascii="Arial Narrow" w:eastAsia="Times New Roman" w:hAnsi="Arial Narrow" w:cs="Times New Roman"/>
          <w:color w:val="000000"/>
          <w:szCs w:val="20"/>
          <w:lang w:eastAsia="ru-RU"/>
        </w:rPr>
      </w:pPr>
      <w:r w:rsidRPr="0079796F">
        <w:rPr>
          <w:rFonts w:ascii="Arial Narrow" w:eastAsia="Times New Roman" w:hAnsi="Arial Narrow" w:cs="Times New Roman"/>
          <w:color w:val="000000"/>
          <w:szCs w:val="20"/>
          <w:lang w:eastAsia="ru-RU"/>
        </w:rPr>
        <w:t>2) этикой</w:t>
      </w:r>
    </w:p>
    <w:p w14:paraId="1C88D75E" w14:textId="77777777" w:rsidR="0079796F" w:rsidRPr="0079796F" w:rsidRDefault="0079796F" w:rsidP="0079796F">
      <w:pPr>
        <w:spacing w:after="0" w:line="220" w:lineRule="exact"/>
        <w:rPr>
          <w:rFonts w:ascii="Arial Narrow" w:eastAsia="Times New Roman" w:hAnsi="Arial Narrow" w:cs="Times New Roman"/>
          <w:color w:val="000000"/>
          <w:szCs w:val="20"/>
          <w:lang w:eastAsia="ru-RU"/>
        </w:rPr>
      </w:pPr>
      <w:r w:rsidRPr="0079796F">
        <w:rPr>
          <w:rFonts w:ascii="Arial Narrow" w:eastAsia="Times New Roman" w:hAnsi="Arial Narrow" w:cs="Times New Roman"/>
          <w:color w:val="000000"/>
          <w:szCs w:val="20"/>
          <w:lang w:eastAsia="ru-RU"/>
        </w:rPr>
        <w:t>3) эстетикой</w:t>
      </w:r>
    </w:p>
    <w:p w14:paraId="48BAE18D" w14:textId="77777777" w:rsidR="0079796F" w:rsidRPr="0079796F" w:rsidRDefault="0079796F" w:rsidP="0079796F">
      <w:pPr>
        <w:spacing w:after="0" w:line="220" w:lineRule="exact"/>
        <w:rPr>
          <w:rFonts w:ascii="Arial Narrow" w:eastAsia="Times New Roman" w:hAnsi="Arial Narrow" w:cs="Times New Roman"/>
          <w:color w:val="000000"/>
          <w:szCs w:val="20"/>
          <w:lang w:eastAsia="ru-RU"/>
        </w:rPr>
      </w:pPr>
      <w:r w:rsidRPr="0079796F">
        <w:rPr>
          <w:rFonts w:ascii="Arial Narrow" w:eastAsia="Times New Roman" w:hAnsi="Arial Narrow" w:cs="Times New Roman"/>
          <w:color w:val="000000"/>
          <w:szCs w:val="20"/>
          <w:lang w:eastAsia="ru-RU"/>
        </w:rPr>
        <w:t>4) педагогикой</w:t>
      </w:r>
    </w:p>
    <w:p w14:paraId="446BC519" w14:textId="77777777" w:rsidR="0079796F" w:rsidRPr="0079796F" w:rsidRDefault="0079796F" w:rsidP="000C413C">
      <w:pPr>
        <w:numPr>
          <w:ilvl w:val="0"/>
          <w:numId w:val="22"/>
        </w:numPr>
        <w:spacing w:after="0" w:line="220" w:lineRule="exact"/>
        <w:ind w:left="0"/>
        <w:jc w:val="both"/>
        <w:rPr>
          <w:rFonts w:ascii="Arial Narrow" w:eastAsia="Times New Roman" w:hAnsi="Arial Narrow" w:cs="Times New Roman"/>
          <w:b/>
          <w:color w:val="000000"/>
          <w:lang w:eastAsia="ru-RU"/>
        </w:rPr>
      </w:pPr>
      <w:r w:rsidRPr="0079796F">
        <w:rPr>
          <w:rFonts w:ascii="Arial Narrow" w:eastAsia="Times New Roman" w:hAnsi="Arial Narrow" w:cs="Times New Roman"/>
          <w:b/>
          <w:color w:val="000000"/>
          <w:lang w:eastAsia="ru-RU"/>
        </w:rPr>
        <w:t>14. Основоположник социологии</w:t>
      </w:r>
    </w:p>
    <w:p w14:paraId="5EA945D6" w14:textId="7C89CFB7" w:rsidR="0079796F" w:rsidRPr="0079796F" w:rsidRDefault="0079796F" w:rsidP="0079796F">
      <w:pPr>
        <w:spacing w:after="0" w:line="220" w:lineRule="exact"/>
        <w:rPr>
          <w:rFonts w:ascii="Arial Narrow" w:eastAsia="Times New Roman" w:hAnsi="Arial Narrow" w:cs="Times New Roman"/>
          <w:color w:val="000000"/>
          <w:szCs w:val="20"/>
          <w:lang w:eastAsia="ru-RU"/>
        </w:rPr>
      </w:pPr>
      <w:r w:rsidRPr="0079796F">
        <w:rPr>
          <w:rFonts w:ascii="Arial Narrow" w:eastAsia="Times New Roman" w:hAnsi="Arial Narrow" w:cs="Times New Roman"/>
          <w:color w:val="000000"/>
          <w:szCs w:val="20"/>
          <w:lang w:eastAsia="ru-RU"/>
        </w:rPr>
        <w:t>1) О.Конт</w:t>
      </w:r>
      <w:r w:rsidR="002306BD">
        <w:rPr>
          <w:rFonts w:ascii="Arial Narrow" w:eastAsia="Times New Roman" w:hAnsi="Arial Narrow" w:cs="Times New Roman"/>
          <w:color w:val="000000"/>
          <w:szCs w:val="20"/>
          <w:lang w:eastAsia="ru-RU"/>
        </w:rPr>
        <w:t xml:space="preserve"> </w:t>
      </w:r>
      <w:r w:rsidRPr="0079796F">
        <w:rPr>
          <w:rFonts w:ascii="Arial Narrow" w:eastAsia="Times New Roman" w:hAnsi="Arial Narrow" w:cs="Times New Roman"/>
          <w:color w:val="000000"/>
          <w:szCs w:val="20"/>
          <w:lang w:eastAsia="ru-RU"/>
        </w:rPr>
        <w:t>2) К.Маркс</w:t>
      </w:r>
      <w:r w:rsidR="002306BD">
        <w:rPr>
          <w:rFonts w:ascii="Arial Narrow" w:eastAsia="Times New Roman" w:hAnsi="Arial Narrow" w:cs="Times New Roman"/>
          <w:color w:val="000000"/>
          <w:szCs w:val="20"/>
          <w:lang w:eastAsia="ru-RU"/>
        </w:rPr>
        <w:t xml:space="preserve"> </w:t>
      </w:r>
      <w:r w:rsidRPr="0079796F">
        <w:rPr>
          <w:rFonts w:ascii="Arial Narrow" w:eastAsia="Times New Roman" w:hAnsi="Arial Narrow" w:cs="Times New Roman"/>
          <w:color w:val="000000"/>
          <w:szCs w:val="20"/>
          <w:lang w:eastAsia="ru-RU"/>
        </w:rPr>
        <w:t>3) Платон</w:t>
      </w:r>
      <w:r w:rsidR="002306BD">
        <w:rPr>
          <w:rFonts w:ascii="Arial Narrow" w:eastAsia="Times New Roman" w:hAnsi="Arial Narrow" w:cs="Times New Roman"/>
          <w:color w:val="000000"/>
          <w:szCs w:val="20"/>
          <w:lang w:eastAsia="ru-RU"/>
        </w:rPr>
        <w:t xml:space="preserve"> </w:t>
      </w:r>
      <w:r w:rsidRPr="0079796F">
        <w:rPr>
          <w:rFonts w:ascii="Arial Narrow" w:eastAsia="Times New Roman" w:hAnsi="Arial Narrow" w:cs="Times New Roman"/>
          <w:color w:val="000000"/>
          <w:szCs w:val="20"/>
          <w:lang w:eastAsia="ru-RU"/>
        </w:rPr>
        <w:t>4) М.Вебер</w:t>
      </w:r>
    </w:p>
    <w:p w14:paraId="1EE8FF6E" w14:textId="77777777" w:rsidR="0079796F" w:rsidRPr="0079796F" w:rsidRDefault="0079796F" w:rsidP="000C413C">
      <w:pPr>
        <w:numPr>
          <w:ilvl w:val="0"/>
          <w:numId w:val="22"/>
        </w:numPr>
        <w:spacing w:after="0" w:line="220" w:lineRule="exact"/>
        <w:ind w:left="0"/>
        <w:jc w:val="both"/>
        <w:rPr>
          <w:rFonts w:ascii="Arial Narrow" w:eastAsia="Times New Roman" w:hAnsi="Arial Narrow" w:cs="Times New Roman"/>
          <w:b/>
          <w:color w:val="000000"/>
          <w:lang w:eastAsia="ru-RU"/>
        </w:rPr>
      </w:pPr>
      <w:r w:rsidRPr="0079796F">
        <w:rPr>
          <w:rFonts w:ascii="Arial Narrow" w:eastAsia="Times New Roman" w:hAnsi="Arial Narrow" w:cs="Times New Roman"/>
          <w:b/>
          <w:color w:val="000000"/>
          <w:lang w:eastAsia="ru-RU"/>
        </w:rPr>
        <w:t>15. Наука о всеобщих закономерностях, которым подчинены как природа и общество, так и мышление человека, процесс познания</w:t>
      </w:r>
    </w:p>
    <w:p w14:paraId="6B9BECE2" w14:textId="77777777" w:rsidR="0079796F" w:rsidRPr="0079796F" w:rsidRDefault="0079796F" w:rsidP="0079796F">
      <w:pPr>
        <w:spacing w:after="0" w:line="220" w:lineRule="exact"/>
        <w:rPr>
          <w:rFonts w:ascii="Arial Narrow" w:eastAsia="Times New Roman" w:hAnsi="Arial Narrow" w:cs="Times New Roman"/>
          <w:color w:val="000000"/>
          <w:szCs w:val="20"/>
          <w:lang w:eastAsia="ru-RU"/>
        </w:rPr>
      </w:pPr>
      <w:r w:rsidRPr="0079796F">
        <w:rPr>
          <w:rFonts w:ascii="Arial Narrow" w:eastAsia="Times New Roman" w:hAnsi="Arial Narrow" w:cs="Times New Roman"/>
          <w:color w:val="000000"/>
          <w:szCs w:val="20"/>
          <w:lang w:eastAsia="ru-RU"/>
        </w:rPr>
        <w:t>1) история</w:t>
      </w:r>
    </w:p>
    <w:p w14:paraId="57DB96B5" w14:textId="77777777" w:rsidR="0079796F" w:rsidRPr="0079796F" w:rsidRDefault="0079796F" w:rsidP="0079796F">
      <w:pPr>
        <w:spacing w:after="0" w:line="220" w:lineRule="exact"/>
        <w:rPr>
          <w:rFonts w:ascii="Arial Narrow" w:eastAsia="Times New Roman" w:hAnsi="Arial Narrow" w:cs="Times New Roman"/>
          <w:color w:val="000000"/>
          <w:szCs w:val="20"/>
          <w:lang w:eastAsia="ru-RU"/>
        </w:rPr>
      </w:pPr>
      <w:r w:rsidRPr="0079796F">
        <w:rPr>
          <w:rFonts w:ascii="Arial Narrow" w:eastAsia="Times New Roman" w:hAnsi="Arial Narrow" w:cs="Times New Roman"/>
          <w:color w:val="000000"/>
          <w:szCs w:val="20"/>
          <w:lang w:eastAsia="ru-RU"/>
        </w:rPr>
        <w:t>2) социология</w:t>
      </w:r>
    </w:p>
    <w:p w14:paraId="1E317A4B" w14:textId="77777777" w:rsidR="0079796F" w:rsidRPr="0079796F" w:rsidRDefault="0079796F" w:rsidP="0079796F">
      <w:pPr>
        <w:spacing w:after="0" w:line="220" w:lineRule="exact"/>
        <w:rPr>
          <w:rFonts w:ascii="Arial Narrow" w:eastAsia="Times New Roman" w:hAnsi="Arial Narrow" w:cs="Times New Roman"/>
          <w:color w:val="000000"/>
          <w:szCs w:val="20"/>
          <w:lang w:eastAsia="ru-RU"/>
        </w:rPr>
      </w:pPr>
      <w:r w:rsidRPr="0079796F">
        <w:rPr>
          <w:rFonts w:ascii="Arial Narrow" w:eastAsia="Times New Roman" w:hAnsi="Arial Narrow" w:cs="Times New Roman"/>
          <w:color w:val="000000"/>
          <w:szCs w:val="20"/>
          <w:lang w:eastAsia="ru-RU"/>
        </w:rPr>
        <w:t>3) философия</w:t>
      </w:r>
    </w:p>
    <w:p w14:paraId="6B2D4F3C" w14:textId="77777777" w:rsidR="0079796F" w:rsidRPr="0079796F" w:rsidRDefault="0079796F" w:rsidP="0079796F">
      <w:pPr>
        <w:spacing w:after="0" w:line="220" w:lineRule="exact"/>
        <w:rPr>
          <w:rFonts w:ascii="Arial Narrow" w:eastAsia="Times New Roman" w:hAnsi="Arial Narrow" w:cs="Times New Roman"/>
          <w:color w:val="000000"/>
          <w:szCs w:val="20"/>
          <w:lang w:eastAsia="ru-RU"/>
        </w:rPr>
      </w:pPr>
      <w:r w:rsidRPr="0079796F">
        <w:rPr>
          <w:rFonts w:ascii="Arial Narrow" w:eastAsia="Times New Roman" w:hAnsi="Arial Narrow" w:cs="Times New Roman"/>
          <w:color w:val="000000"/>
          <w:szCs w:val="20"/>
          <w:lang w:eastAsia="ru-RU"/>
        </w:rPr>
        <w:t>4) этика</w:t>
      </w:r>
    </w:p>
    <w:p w14:paraId="44458F48" w14:textId="77777777" w:rsidR="0079796F" w:rsidRPr="0079796F" w:rsidRDefault="0079796F" w:rsidP="0079796F">
      <w:pPr>
        <w:shd w:val="clear" w:color="auto" w:fill="FFFFFF"/>
        <w:spacing w:after="0" w:line="220" w:lineRule="exact"/>
        <w:rPr>
          <w:rFonts w:ascii="Arial Narrow" w:eastAsia="Times New Roman" w:hAnsi="Arial Narrow" w:cs="Times New Roman"/>
          <w:lang w:eastAsia="ru-RU"/>
        </w:rPr>
      </w:pPr>
      <w:r w:rsidRPr="0079796F">
        <w:rPr>
          <w:rFonts w:ascii="Arial Narrow" w:eastAsiaTheme="majorEastAsia" w:hAnsi="Arial Narrow" w:cs="Times New Roman"/>
          <w:b/>
          <w:bCs/>
          <w:szCs w:val="28"/>
          <w:lang w:eastAsia="ru-RU"/>
        </w:rPr>
        <w:t>2. Актуализация знаний</w:t>
      </w:r>
    </w:p>
    <w:p w14:paraId="3B9698F2" w14:textId="77777777" w:rsidR="0079796F" w:rsidRPr="0079796F" w:rsidRDefault="0079796F" w:rsidP="0079796F">
      <w:pPr>
        <w:shd w:val="clear" w:color="auto" w:fill="FFFFFF"/>
        <w:spacing w:after="0" w:line="220" w:lineRule="exact"/>
        <w:rPr>
          <w:rFonts w:ascii="Arial Narrow" w:eastAsia="Times New Roman" w:hAnsi="Arial Narrow" w:cs="Times New Roman"/>
          <w:lang w:eastAsia="ru-RU"/>
        </w:rPr>
      </w:pPr>
      <w:r w:rsidRPr="0079796F">
        <w:rPr>
          <w:rFonts w:ascii="Arial Narrow" w:eastAsiaTheme="majorEastAsia" w:hAnsi="Arial Narrow" w:cs="Times New Roman"/>
          <w:szCs w:val="28"/>
          <w:lang w:eastAsia="ru-RU"/>
        </w:rPr>
        <w:t>Ребята, как вы понимаете слово "Система"? В каких случаях мы используем это слово? Возможно, вам известны словосочетания этого слова.</w:t>
      </w:r>
    </w:p>
    <w:p w14:paraId="1B7642F3" w14:textId="77777777" w:rsidR="0079796F" w:rsidRPr="0079796F" w:rsidRDefault="0079796F" w:rsidP="0079796F">
      <w:pPr>
        <w:shd w:val="clear" w:color="auto" w:fill="FFFFFF"/>
        <w:spacing w:after="0" w:line="220" w:lineRule="exact"/>
        <w:rPr>
          <w:rFonts w:ascii="Arial Narrow" w:eastAsia="Times New Roman" w:hAnsi="Arial Narrow" w:cs="Times New Roman"/>
          <w:lang w:eastAsia="ru-RU"/>
        </w:rPr>
      </w:pPr>
      <w:r w:rsidRPr="0079796F">
        <w:rPr>
          <w:rFonts w:ascii="Arial Narrow" w:eastAsiaTheme="majorEastAsia" w:hAnsi="Arial Narrow" w:cs="Times New Roman"/>
          <w:szCs w:val="28"/>
          <w:lang w:eastAsia="ru-RU"/>
        </w:rPr>
        <w:t>Ответы: солнечная система, кровеносная система, нервная система, система образования, экономическая система и т.п.</w:t>
      </w:r>
    </w:p>
    <w:p w14:paraId="22F31F3F" w14:textId="77777777" w:rsidR="0079796F" w:rsidRPr="0079796F" w:rsidRDefault="0079796F" w:rsidP="0079796F">
      <w:pPr>
        <w:shd w:val="clear" w:color="auto" w:fill="F5F5F5"/>
        <w:spacing w:after="0" w:line="220" w:lineRule="exact"/>
        <w:jc w:val="center"/>
        <w:rPr>
          <w:rFonts w:ascii="Arial Narrow" w:eastAsia="Times New Roman" w:hAnsi="Arial Narrow" w:cs="Arial"/>
          <w:szCs w:val="19"/>
          <w:lang w:eastAsia="ru-RU"/>
        </w:rPr>
      </w:pPr>
      <w:r w:rsidRPr="0079796F">
        <w:rPr>
          <w:rFonts w:ascii="Arial Narrow" w:eastAsia="Times New Roman" w:hAnsi="Arial Narrow" w:cs="Times New Roman"/>
          <w:b/>
          <w:bCs/>
          <w:szCs w:val="24"/>
          <w:lang w:eastAsia="ru-RU"/>
        </w:rPr>
        <w:t>III. Изучение нового материала</w:t>
      </w:r>
      <w:r w:rsidRPr="0079796F">
        <w:rPr>
          <w:rFonts w:ascii="Arial Narrow" w:eastAsia="Times New Roman" w:hAnsi="Arial Narrow" w:cs="Times New Roman"/>
          <w:szCs w:val="24"/>
          <w:lang w:eastAsia="ru-RU"/>
        </w:rPr>
        <w:t>.(30 –31 мин) </w:t>
      </w:r>
      <w:r w:rsidRPr="0079796F">
        <w:rPr>
          <w:rFonts w:ascii="Arial Narrow" w:eastAsia="Times New Roman" w:hAnsi="Arial Narrow" w:cs="Times New Roman"/>
          <w:i/>
          <w:iCs/>
          <w:szCs w:val="24"/>
          <w:lang w:eastAsia="ru-RU"/>
        </w:rPr>
        <w:t>(рассказ учителя + самостоятельная работа)</w:t>
      </w:r>
    </w:p>
    <w:p w14:paraId="64028BDA"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i/>
          <w:iCs/>
          <w:szCs w:val="24"/>
          <w:lang w:eastAsia="ru-RU"/>
        </w:rPr>
        <w:t>Беседа:</w:t>
      </w:r>
      <w:r w:rsidRPr="0079796F">
        <w:rPr>
          <w:rFonts w:ascii="Arial Narrow" w:eastAsia="Times New Roman" w:hAnsi="Arial Narrow" w:cs="Times New Roman"/>
          <w:szCs w:val="24"/>
          <w:lang w:eastAsia="ru-RU"/>
        </w:rPr>
        <w:t> Предлагается ответить на вопрос</w:t>
      </w:r>
    </w:p>
    <w:p w14:paraId="50BC0D79"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szCs w:val="24"/>
          <w:lang w:eastAsia="ru-RU"/>
        </w:rPr>
        <w:t xml:space="preserve">- Что такое общество? </w:t>
      </w:r>
    </w:p>
    <w:p w14:paraId="595DCEA5"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b/>
          <w:bCs/>
          <w:szCs w:val="24"/>
          <w:lang w:eastAsia="ru-RU"/>
        </w:rPr>
        <w:t>Учитель:</w:t>
      </w:r>
      <w:r w:rsidRPr="0079796F">
        <w:rPr>
          <w:rFonts w:ascii="Arial Narrow" w:eastAsia="Times New Roman" w:hAnsi="Arial Narrow" w:cs="Times New Roman"/>
          <w:szCs w:val="24"/>
          <w:lang w:eastAsia="ru-RU"/>
        </w:rPr>
        <w:t>На первый взгляд, кажется, что ответить на этот вопрос несложно. Действительно понятие "общество" давно и прочно вошло в наш научный и повседневный лексикон. Но как только мы предпринимаем попытку дать ему определение, то убеждаемся, что таких определений может быть множество.</w:t>
      </w:r>
    </w:p>
    <w:p w14:paraId="7ECD7B29"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szCs w:val="24"/>
          <w:lang w:eastAsia="ru-RU"/>
        </w:rPr>
        <w:t>общество - это обособившаяся от природы, но тесно с ней связанная часть мира, которая включает в себя способы взаимодействия людей и формы их объединения.</w:t>
      </w:r>
    </w:p>
    <w:p w14:paraId="2BFAD153"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szCs w:val="24"/>
          <w:lang w:eastAsia="ru-RU"/>
        </w:rPr>
        <w:t>Данное определение отражает понятие общества в широком смысле. Его необходимо запомнить.</w:t>
      </w:r>
    </w:p>
    <w:p w14:paraId="503D39B0"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b/>
          <w:bCs/>
          <w:szCs w:val="24"/>
          <w:lang w:eastAsia="ru-RU"/>
        </w:rPr>
        <w:t>Особенности социальной системы</w:t>
      </w:r>
    </w:p>
    <w:p w14:paraId="57DAFB4A"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i/>
          <w:iCs/>
          <w:szCs w:val="24"/>
          <w:lang w:eastAsia="ru-RU"/>
        </w:rPr>
        <w:t>Задание</w:t>
      </w:r>
      <w:r w:rsidRPr="0079796F">
        <w:rPr>
          <w:rFonts w:ascii="Arial Narrow" w:eastAsia="Times New Roman" w:hAnsi="Arial Narrow" w:cs="Times New Roman"/>
          <w:szCs w:val="24"/>
          <w:lang w:eastAsia="ru-RU"/>
        </w:rPr>
        <w:t>: используя текст учебника (страницы 18-19) представьте схематично общество как систему</w:t>
      </w:r>
    </w:p>
    <w:p w14:paraId="06E7245F"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b/>
          <w:bCs/>
          <w:szCs w:val="24"/>
          <w:lang w:eastAsia="ru-RU"/>
        </w:rPr>
        <w:t>Черты общества как системы:</w:t>
      </w:r>
    </w:p>
    <w:p w14:paraId="6C6B05DC"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b/>
          <w:bCs/>
          <w:szCs w:val="24"/>
          <w:lang w:eastAsia="ru-RU"/>
        </w:rPr>
        <w:t>Учитель:</w:t>
      </w:r>
      <w:r w:rsidRPr="0079796F">
        <w:rPr>
          <w:rFonts w:ascii="Arial Narrow" w:eastAsia="Times New Roman" w:hAnsi="Arial Narrow" w:cs="Times New Roman"/>
          <w:szCs w:val="24"/>
          <w:lang w:eastAsia="ru-RU"/>
        </w:rPr>
        <w:t> Во-первых, общество как система имеет сложный характер, поскольку включает в себя множество уровней, подсистем, элементов. Так, можно говорить о человеческом обществе в глобальном масштабе, об обществе в пределах одной страны, о различных общественных группах, в которые включён каждый человек (нация, класс, семья и т. п.).</w:t>
      </w:r>
    </w:p>
    <w:p w14:paraId="60CCAF59"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szCs w:val="24"/>
          <w:lang w:eastAsia="ru-RU"/>
        </w:rPr>
        <w:t>Макроструктура общества как системы состоит из четырёх подсистем, которыми являются основные сферы человеческой деятельности – материально-производственной, социальной, политической, духовной. Каждая из этих известных вам сфер имеет своё собственное сложное строение и сама является сложной системой. Так, политическая сфера выступает как система, включающая в себя большое число компонентов – государство, партии и т. п. Но государство, например, тоже является системой с множеством составляющих.</w:t>
      </w:r>
    </w:p>
    <w:p w14:paraId="276FCEDD"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szCs w:val="24"/>
          <w:lang w:eastAsia="ru-RU"/>
        </w:rPr>
        <w:t>Таким образом, любая из существующих сфер общества, являясь по отношению к обществу подсистемой, одновременно и сама выступает как достаточно сложная система. Поэтому можно говорить об иерархии систем, состоящих из ряда различных уровней.</w:t>
      </w:r>
    </w:p>
    <w:p w14:paraId="075FAC7C"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szCs w:val="24"/>
          <w:lang w:eastAsia="ru-RU"/>
        </w:rPr>
        <w:lastRenderedPageBreak/>
        <w:t>Иными словами, общество – это сложная система систем, своего рода суперсистема.</w:t>
      </w:r>
    </w:p>
    <w:p w14:paraId="7C68CD5C"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szCs w:val="24"/>
          <w:lang w:eastAsia="ru-RU"/>
        </w:rPr>
        <w:t>Во-вторых, характерной чертой общества как системы является наличие в её составе разнокачественных элементов, как материальных (различных технических устройств, учреждений и т. п.), так и идеальных (ценностей, идей, традиций и т. п.). Например, экономическая сфера включает в себя предприятия, транспортные средства, сырьё и материалы, производственные товары и вместе с тем экономические знания, правила, ценности, образцы экономического поведения и многое другое.</w:t>
      </w:r>
    </w:p>
    <w:p w14:paraId="5B9B4B17"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szCs w:val="24"/>
          <w:lang w:eastAsia="ru-RU"/>
        </w:rPr>
        <w:t>В-третьих, основным элементом общества как системы является человек, который обладает способностью постановки целей и выбора средств осуществления своей деятельности. Это делает социальные системы более изменчивыми, подвижными, чем природные.</w:t>
      </w:r>
    </w:p>
    <w:p w14:paraId="6F9C972E"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szCs w:val="24"/>
          <w:lang w:eastAsia="ru-RU"/>
        </w:rPr>
        <w:t>Общественная жизнь находится в постоянном изменении. Темпы и масштабы этих изменений могут быть различными; в истории человечества известны периоды, когда сложившийся порядок жизни не менялся в своих основах столетиями, но со временем темпы изменений стали нарастать.</w:t>
      </w:r>
    </w:p>
    <w:p w14:paraId="6560BA24"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szCs w:val="24"/>
          <w:lang w:eastAsia="ru-RU"/>
        </w:rPr>
        <w:t>Из курса истории вы знаете, что в обществах, существовавших в различные эпохи, происходили те или иные качественные изменения, в то время как природные системы тех периодов существенных изменений не претерпевали. Этот факт свидетельствует о том, что общество – динамичная система, обладающая свойством, которое в науке выражается понятиями «изменение», «развитие», «прогресс», «регресс», «эволюция», «революция» и т. д.</w:t>
      </w:r>
    </w:p>
    <w:p w14:paraId="4AD1EFCA"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szCs w:val="24"/>
          <w:lang w:eastAsia="ru-RU"/>
        </w:rPr>
        <w:t>Следовательно, человек – это универсальный элемент всех социальных систем, поскольку он непременно включён в каждую из них.</w:t>
      </w:r>
    </w:p>
    <w:p w14:paraId="72E8E3C2"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b/>
          <w:bCs/>
          <w:szCs w:val="24"/>
          <w:lang w:eastAsia="ru-RU"/>
        </w:rPr>
        <w:t>Социальные институты </w:t>
      </w:r>
      <w:r w:rsidRPr="0079796F">
        <w:rPr>
          <w:rFonts w:ascii="Arial Narrow" w:eastAsia="Times New Roman" w:hAnsi="Arial Narrow" w:cs="Times New Roman"/>
          <w:i/>
          <w:iCs/>
          <w:szCs w:val="24"/>
          <w:lang w:eastAsia="ru-RU"/>
        </w:rPr>
        <w:t>(мини-лекция)</w:t>
      </w:r>
    </w:p>
    <w:p w14:paraId="6B767F56"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b/>
          <w:bCs/>
          <w:szCs w:val="24"/>
          <w:lang w:eastAsia="ru-RU"/>
        </w:rPr>
        <w:t>Учитель</w:t>
      </w:r>
      <w:r w:rsidRPr="0079796F">
        <w:rPr>
          <w:rFonts w:ascii="Arial Narrow" w:eastAsia="Times New Roman" w:hAnsi="Arial Narrow" w:cs="Times New Roman"/>
          <w:szCs w:val="24"/>
          <w:lang w:eastAsia="ru-RU"/>
        </w:rPr>
        <w:t>: Важнейшим компонентом общества как системы являются социальные институты.</w:t>
      </w:r>
    </w:p>
    <w:p w14:paraId="3BFFFBCE"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b/>
          <w:bCs/>
          <w:i/>
          <w:iCs/>
          <w:szCs w:val="24"/>
          <w:lang w:eastAsia="ru-RU"/>
        </w:rPr>
        <w:t>Социальные институты </w:t>
      </w:r>
      <w:r w:rsidRPr="0079796F">
        <w:rPr>
          <w:rFonts w:ascii="Arial Narrow" w:eastAsia="Times New Roman" w:hAnsi="Arial Narrow" w:cs="Times New Roman"/>
          <w:szCs w:val="24"/>
          <w:lang w:eastAsia="ru-RU"/>
        </w:rPr>
        <w:t>– устойчивые совокупности людей, групп, учреждений, деятельность которых направлена на выполнение определенных функций и основана на определенных нормах и стандартах поведения.</w:t>
      </w:r>
    </w:p>
    <w:p w14:paraId="666BE786"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szCs w:val="24"/>
          <w:lang w:eastAsia="ru-RU"/>
        </w:rPr>
        <w:t>Основные институты общества:</w:t>
      </w:r>
    </w:p>
    <w:p w14:paraId="549DE9C7"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szCs w:val="24"/>
          <w:lang w:eastAsia="ru-RU"/>
        </w:rPr>
        <w:t>Семья</w:t>
      </w:r>
    </w:p>
    <w:p w14:paraId="491E58ED"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szCs w:val="24"/>
          <w:lang w:eastAsia="ru-RU"/>
        </w:rPr>
        <w:t>Школа</w:t>
      </w:r>
    </w:p>
    <w:p w14:paraId="2C464993"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szCs w:val="24"/>
          <w:lang w:eastAsia="ru-RU"/>
        </w:rPr>
        <w:t>Производство</w:t>
      </w:r>
    </w:p>
    <w:p w14:paraId="1F815F33"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szCs w:val="24"/>
          <w:lang w:eastAsia="ru-RU"/>
        </w:rPr>
        <w:t>Церковь</w:t>
      </w:r>
    </w:p>
    <w:p w14:paraId="412DF65A"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szCs w:val="24"/>
          <w:lang w:eastAsia="ru-RU"/>
        </w:rPr>
        <w:t>Государство</w:t>
      </w:r>
    </w:p>
    <w:p w14:paraId="1B50B7D5"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szCs w:val="24"/>
          <w:lang w:eastAsia="ru-RU"/>
        </w:rPr>
        <w:t>Эти 5 видов направлены на удовлетворение жизненно-важных видов потребностей:</w:t>
      </w:r>
    </w:p>
    <w:p w14:paraId="02A937C1"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Arial"/>
          <w:szCs w:val="19"/>
          <w:lang w:eastAsia="ru-RU"/>
        </w:rPr>
        <w:t>•</w:t>
      </w:r>
      <w:r w:rsidRPr="0079796F">
        <w:rPr>
          <w:rFonts w:ascii="Arial Narrow" w:eastAsia="Times New Roman" w:hAnsi="Arial Narrow" w:cs="Times New Roman"/>
          <w:szCs w:val="24"/>
          <w:lang w:eastAsia="ru-RU"/>
        </w:rPr>
        <w:t> В воспроизводстве рода;</w:t>
      </w:r>
    </w:p>
    <w:p w14:paraId="30CCA4A1"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Arial"/>
          <w:szCs w:val="19"/>
          <w:lang w:eastAsia="ru-RU"/>
        </w:rPr>
        <w:t>•</w:t>
      </w:r>
      <w:r w:rsidRPr="0079796F">
        <w:rPr>
          <w:rFonts w:ascii="Arial Narrow" w:eastAsia="Times New Roman" w:hAnsi="Arial Narrow" w:cs="Times New Roman"/>
          <w:szCs w:val="24"/>
          <w:lang w:eastAsia="ru-RU"/>
        </w:rPr>
        <w:t> В безопаности и социальном порядке;</w:t>
      </w:r>
    </w:p>
    <w:p w14:paraId="35D49333"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Arial"/>
          <w:szCs w:val="19"/>
          <w:lang w:eastAsia="ru-RU"/>
        </w:rPr>
        <w:t>•</w:t>
      </w:r>
      <w:r w:rsidRPr="0079796F">
        <w:rPr>
          <w:rFonts w:ascii="Arial Narrow" w:eastAsia="Times New Roman" w:hAnsi="Arial Narrow" w:cs="Times New Roman"/>
          <w:szCs w:val="24"/>
          <w:lang w:eastAsia="ru-RU"/>
        </w:rPr>
        <w:t> В средствах существования;</w:t>
      </w:r>
    </w:p>
    <w:p w14:paraId="371FECC9"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Arial"/>
          <w:szCs w:val="19"/>
          <w:lang w:eastAsia="ru-RU"/>
        </w:rPr>
        <w:t>•</w:t>
      </w:r>
      <w:r w:rsidRPr="0079796F">
        <w:rPr>
          <w:rFonts w:ascii="Arial Narrow" w:eastAsia="Times New Roman" w:hAnsi="Arial Narrow" w:cs="Times New Roman"/>
          <w:szCs w:val="24"/>
          <w:lang w:eastAsia="ru-RU"/>
        </w:rPr>
        <w:t> В получении знаний, социализации подрастающего поколения, подготовке кадров;</w:t>
      </w:r>
    </w:p>
    <w:p w14:paraId="5ECBAC04"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Arial"/>
          <w:szCs w:val="19"/>
          <w:lang w:eastAsia="ru-RU"/>
        </w:rPr>
        <w:t>•</w:t>
      </w:r>
      <w:r w:rsidRPr="0079796F">
        <w:rPr>
          <w:rFonts w:ascii="Arial Narrow" w:eastAsia="Times New Roman" w:hAnsi="Arial Narrow" w:cs="Times New Roman"/>
          <w:szCs w:val="24"/>
          <w:lang w:eastAsia="ru-RU"/>
        </w:rPr>
        <w:t> В решении духовных проблем, поиске смысла жизни.</w:t>
      </w:r>
    </w:p>
    <w:p w14:paraId="4692FCDB"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szCs w:val="24"/>
          <w:lang w:eastAsia="ru-RU"/>
        </w:rPr>
        <w:t>Характерные черты социальных институтов:</w:t>
      </w:r>
    </w:p>
    <w:p w14:paraId="0FFB2A83"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szCs w:val="24"/>
          <w:lang w:eastAsia="ru-RU"/>
        </w:rPr>
        <w:t>1) Объединение всех лиц, занятых определенным видом деятельности, чтобы удовлетворитьпотребности общества</w:t>
      </w:r>
    </w:p>
    <w:p w14:paraId="319AABF9"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szCs w:val="24"/>
          <w:lang w:eastAsia="ru-RU"/>
        </w:rPr>
        <w:t>2) Закрепление системой социальных норм, регулирующих соответсвующие типы поведения</w:t>
      </w:r>
    </w:p>
    <w:p w14:paraId="15C434C5"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szCs w:val="24"/>
          <w:lang w:eastAsia="ru-RU"/>
        </w:rPr>
        <w:t>3) Наличие учреждений, снабженных определенными материальными средствами, необходимых для каког-либо вида деятельности</w:t>
      </w:r>
    </w:p>
    <w:p w14:paraId="23291DB8"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szCs w:val="24"/>
          <w:lang w:eastAsia="ru-RU"/>
        </w:rPr>
        <w:t>4) Четкое разграничение функций каждого из субъектов взаимодействия, могласованность их действий, высокий уровень регуляции и контроля</w:t>
      </w:r>
    </w:p>
    <w:p w14:paraId="7B65DF80"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szCs w:val="24"/>
          <w:lang w:eastAsia="ru-RU"/>
        </w:rPr>
        <w:t>5) Интеграция в социально-политическую, правовую, ценностную структуру общества, что позволяет узаконить деятельность данного института и осуществляет контроль за ней</w:t>
      </w:r>
    </w:p>
    <w:p w14:paraId="0E3C3288" w14:textId="77777777" w:rsidR="0079796F" w:rsidRPr="0079796F" w:rsidRDefault="0079796F" w:rsidP="0079796F">
      <w:pPr>
        <w:shd w:val="clear" w:color="auto" w:fill="F5F5F5"/>
        <w:spacing w:after="0" w:line="220" w:lineRule="exact"/>
        <w:jc w:val="center"/>
        <w:rPr>
          <w:rFonts w:ascii="Arial Narrow" w:eastAsia="Times New Roman" w:hAnsi="Arial Narrow" w:cs="Arial"/>
          <w:szCs w:val="19"/>
          <w:lang w:eastAsia="ru-RU"/>
        </w:rPr>
      </w:pPr>
      <w:r w:rsidRPr="0079796F">
        <w:rPr>
          <w:rFonts w:ascii="Arial Narrow" w:eastAsia="Times New Roman" w:hAnsi="Arial Narrow" w:cs="Times New Roman"/>
          <w:b/>
          <w:bCs/>
          <w:szCs w:val="24"/>
          <w:lang w:eastAsia="ru-RU"/>
        </w:rPr>
        <w:t>IV. Закрепление изученного материала</w:t>
      </w:r>
      <w:r w:rsidRPr="0079796F">
        <w:rPr>
          <w:rFonts w:ascii="Arial Narrow" w:eastAsia="Times New Roman" w:hAnsi="Arial Narrow" w:cs="Times New Roman"/>
          <w:b/>
          <w:bCs/>
          <w:i/>
          <w:iCs/>
          <w:szCs w:val="24"/>
          <w:lang w:eastAsia="ru-RU"/>
        </w:rPr>
        <w:t>.( Задание по группам).</w:t>
      </w:r>
    </w:p>
    <w:p w14:paraId="366B36CA"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i/>
          <w:iCs/>
          <w:szCs w:val="24"/>
          <w:lang w:eastAsia="ru-RU"/>
        </w:rPr>
        <w:t>Выполнить задание по тексту из раздаточного материала (группы делятся по рядам):</w:t>
      </w:r>
    </w:p>
    <w:p w14:paraId="4A21C3BE"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i/>
          <w:iCs/>
          <w:szCs w:val="24"/>
          <w:lang w:eastAsia="ru-RU"/>
        </w:rPr>
        <w:t>Из работы современного американского социолога </w:t>
      </w:r>
      <w:r w:rsidRPr="0079796F">
        <w:rPr>
          <w:rFonts w:ascii="Arial Narrow" w:eastAsia="Times New Roman" w:hAnsi="Arial Narrow" w:cs="Times New Roman"/>
          <w:b/>
          <w:bCs/>
          <w:i/>
          <w:iCs/>
          <w:szCs w:val="24"/>
          <w:lang w:eastAsia="ru-RU"/>
        </w:rPr>
        <w:t>Э. Шилза</w:t>
      </w:r>
      <w:r w:rsidRPr="0079796F">
        <w:rPr>
          <w:rFonts w:ascii="Arial Narrow" w:eastAsia="Times New Roman" w:hAnsi="Arial Narrow" w:cs="Times New Roman"/>
          <w:i/>
          <w:iCs/>
          <w:szCs w:val="24"/>
          <w:lang w:eastAsia="ru-RU"/>
        </w:rPr>
        <w:t> «Общество и общества: макросоциологический подход».</w:t>
      </w:r>
    </w:p>
    <w:p w14:paraId="0C5F1A22"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szCs w:val="24"/>
          <w:lang w:eastAsia="ru-RU"/>
        </w:rPr>
        <w:t>Что же входит в общества? Как уже говорили, наиболее дифференцированные из них состоят не только из семей и родственных групп, но также из ассоциаций, союзов, фирм и ферм, школ и университетов, армий, церквей и сект, партий и многочисленных других корпоративных органов или организаций, которые, в свою очередь, имеют границы, определяющие круг членов, над которыми соответствующие корпоративные власти – родители, управляющие, председатели и т. д. и т. п. – осуществляют известную меру контроля. Сюда входят также системы, формально и неформально организованные по территориальному принципу – общины, деревни, округа, города, районы, - причём все они тоже имеют некоторые черты общества. Далее, сюда входят неорганизованные совокупности людей внутри общества – социальные классы или слои, занятия и профессии, религии, языковые группы, - которые обладают культурой, присущей в большей степени тем, кто имеет определённый статус или занимает определённое положение, чем всем остальным.</w:t>
      </w:r>
    </w:p>
    <w:p w14:paraId="377A301E"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Arial"/>
          <w:szCs w:val="19"/>
          <w:lang w:eastAsia="ru-RU"/>
        </w:rPr>
        <w:t>…</w:t>
      </w:r>
      <w:r w:rsidRPr="0079796F">
        <w:rPr>
          <w:rFonts w:ascii="Arial Narrow" w:eastAsia="Times New Roman" w:hAnsi="Arial Narrow" w:cs="Times New Roman"/>
          <w:szCs w:val="24"/>
          <w:lang w:eastAsia="ru-RU"/>
        </w:rPr>
        <w:t>Итак, мы убедились в том, что общество – это не просто совокупность объединившихся людей, изначальных и культурных коллективов, взаимодействующих и обменивающихся услугами друг с другом. Все эти коллективы образуют общество в силу своего существования под </w:t>
      </w:r>
      <w:r w:rsidRPr="0079796F">
        <w:rPr>
          <w:rFonts w:ascii="Arial Narrow" w:eastAsia="Times New Roman" w:hAnsi="Arial Narrow" w:cs="Times New Roman"/>
          <w:i/>
          <w:iCs/>
          <w:szCs w:val="24"/>
          <w:lang w:eastAsia="ru-RU"/>
        </w:rPr>
        <w:t>общей властью,</w:t>
      </w:r>
      <w:r w:rsidRPr="0079796F">
        <w:rPr>
          <w:rFonts w:ascii="Arial Narrow" w:eastAsia="Times New Roman" w:hAnsi="Arial Narrow" w:cs="Times New Roman"/>
          <w:szCs w:val="24"/>
          <w:lang w:eastAsia="ru-RU"/>
        </w:rPr>
        <w:t> которая осуществляет свой контроль над </w:t>
      </w:r>
      <w:r w:rsidRPr="0079796F">
        <w:rPr>
          <w:rFonts w:ascii="Arial Narrow" w:eastAsia="Times New Roman" w:hAnsi="Arial Narrow" w:cs="Times New Roman"/>
          <w:i/>
          <w:iCs/>
          <w:szCs w:val="24"/>
          <w:lang w:eastAsia="ru-RU"/>
        </w:rPr>
        <w:t>территорией, обозначенной границами,</w:t>
      </w:r>
      <w:r w:rsidRPr="0079796F">
        <w:rPr>
          <w:rFonts w:ascii="Arial Narrow" w:eastAsia="Times New Roman" w:hAnsi="Arial Narrow" w:cs="Times New Roman"/>
          <w:szCs w:val="24"/>
          <w:lang w:eastAsia="ru-RU"/>
        </w:rPr>
        <w:t> поддерживает и насаждает более или менее</w:t>
      </w:r>
      <w:r w:rsidRPr="0079796F">
        <w:rPr>
          <w:rFonts w:ascii="Arial Narrow" w:eastAsia="Times New Roman" w:hAnsi="Arial Narrow" w:cs="Times New Roman"/>
          <w:i/>
          <w:iCs/>
          <w:szCs w:val="24"/>
          <w:lang w:eastAsia="ru-RU"/>
        </w:rPr>
        <w:t>общую культуру.</w:t>
      </w:r>
      <w:r w:rsidRPr="0079796F">
        <w:rPr>
          <w:rFonts w:ascii="Arial Narrow" w:eastAsia="Times New Roman" w:hAnsi="Arial Narrow" w:cs="Times New Roman"/>
          <w:szCs w:val="24"/>
          <w:lang w:eastAsia="ru-RU"/>
        </w:rPr>
        <w:t> Именно эти факторы превращают совокупность относительно специализированных изначальных корпоративных и культурных коллективов в общество.</w:t>
      </w:r>
    </w:p>
    <w:p w14:paraId="6594B75A"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i/>
          <w:iCs/>
          <w:szCs w:val="24"/>
          <w:lang w:eastAsia="ru-RU"/>
        </w:rPr>
        <w:t>Вопросы и задания к документу</w:t>
      </w:r>
    </w:p>
    <w:p w14:paraId="154AEA57" w14:textId="77777777" w:rsidR="0079796F" w:rsidRPr="0079796F" w:rsidRDefault="0079796F" w:rsidP="000C413C">
      <w:pPr>
        <w:numPr>
          <w:ilvl w:val="0"/>
          <w:numId w:val="32"/>
        </w:numPr>
        <w:shd w:val="clear" w:color="auto" w:fill="F5F5F5"/>
        <w:spacing w:after="0" w:line="220" w:lineRule="exact"/>
        <w:ind w:left="0"/>
        <w:jc w:val="both"/>
        <w:rPr>
          <w:rFonts w:ascii="Arial Narrow" w:eastAsia="Times New Roman" w:hAnsi="Arial Narrow" w:cs="Arial"/>
          <w:szCs w:val="19"/>
          <w:lang w:eastAsia="ru-RU"/>
        </w:rPr>
      </w:pPr>
      <w:r w:rsidRPr="0079796F">
        <w:rPr>
          <w:rFonts w:ascii="Arial Narrow" w:eastAsia="Times New Roman" w:hAnsi="Arial Narrow" w:cs="Times New Roman"/>
          <w:i/>
          <w:iCs/>
          <w:szCs w:val="24"/>
          <w:lang w:eastAsia="ru-RU"/>
        </w:rPr>
        <w:t>Какие компоненты, по мысли Э. Шилза, входят в общество? Укажите, к каким сферам жизни общества относится каждый из них.</w:t>
      </w:r>
    </w:p>
    <w:p w14:paraId="760CBBA2" w14:textId="77777777" w:rsidR="0079796F" w:rsidRPr="0079796F" w:rsidRDefault="0079796F" w:rsidP="000C413C">
      <w:pPr>
        <w:numPr>
          <w:ilvl w:val="0"/>
          <w:numId w:val="32"/>
        </w:numPr>
        <w:shd w:val="clear" w:color="auto" w:fill="F5F5F5"/>
        <w:spacing w:after="0" w:line="220" w:lineRule="exact"/>
        <w:ind w:left="0"/>
        <w:jc w:val="both"/>
        <w:rPr>
          <w:rFonts w:ascii="Arial Narrow" w:eastAsia="Times New Roman" w:hAnsi="Arial Narrow" w:cs="Arial"/>
          <w:szCs w:val="19"/>
          <w:lang w:eastAsia="ru-RU"/>
        </w:rPr>
      </w:pPr>
      <w:r w:rsidRPr="0079796F">
        <w:rPr>
          <w:rFonts w:ascii="Arial Narrow" w:eastAsia="Times New Roman" w:hAnsi="Arial Narrow" w:cs="Times New Roman"/>
          <w:i/>
          <w:iCs/>
          <w:szCs w:val="24"/>
          <w:lang w:eastAsia="ru-RU"/>
        </w:rPr>
        <w:t>Выделите из перечисленных компонентов те, которые являются социальными институтами.</w:t>
      </w:r>
    </w:p>
    <w:p w14:paraId="6187203F" w14:textId="77777777" w:rsidR="0079796F" w:rsidRPr="0079796F" w:rsidRDefault="0079796F" w:rsidP="000C413C">
      <w:pPr>
        <w:numPr>
          <w:ilvl w:val="0"/>
          <w:numId w:val="32"/>
        </w:numPr>
        <w:shd w:val="clear" w:color="auto" w:fill="F5F5F5"/>
        <w:spacing w:after="0" w:line="220" w:lineRule="exact"/>
        <w:ind w:left="0"/>
        <w:jc w:val="both"/>
        <w:rPr>
          <w:rFonts w:ascii="Arial Narrow" w:eastAsia="Times New Roman" w:hAnsi="Arial Narrow" w:cs="Arial"/>
          <w:szCs w:val="19"/>
          <w:lang w:eastAsia="ru-RU"/>
        </w:rPr>
      </w:pPr>
      <w:r w:rsidRPr="0079796F">
        <w:rPr>
          <w:rFonts w:ascii="Arial Narrow" w:eastAsia="Times New Roman" w:hAnsi="Arial Narrow" w:cs="Times New Roman"/>
          <w:i/>
          <w:iCs/>
          <w:szCs w:val="24"/>
          <w:lang w:eastAsia="ru-RU"/>
        </w:rPr>
        <w:t>Опираясь на текст, докажите, что автор рассматривает общество как социальную систему.</w:t>
      </w:r>
    </w:p>
    <w:p w14:paraId="17ED0E65" w14:textId="77777777" w:rsidR="0079796F" w:rsidRPr="0079796F" w:rsidRDefault="0079796F" w:rsidP="0079796F">
      <w:pPr>
        <w:shd w:val="clear" w:color="auto" w:fill="F5F5F5"/>
        <w:spacing w:after="0" w:line="220" w:lineRule="exact"/>
        <w:jc w:val="center"/>
        <w:rPr>
          <w:rFonts w:ascii="Arial Narrow" w:eastAsia="Times New Roman" w:hAnsi="Arial Narrow" w:cs="Arial"/>
          <w:szCs w:val="19"/>
          <w:lang w:eastAsia="ru-RU"/>
        </w:rPr>
      </w:pPr>
      <w:r w:rsidRPr="0079796F">
        <w:rPr>
          <w:rFonts w:ascii="Arial Narrow" w:eastAsia="Times New Roman" w:hAnsi="Arial Narrow" w:cs="Times New Roman"/>
          <w:b/>
          <w:bCs/>
          <w:szCs w:val="24"/>
          <w:lang w:eastAsia="ru-RU"/>
        </w:rPr>
        <w:t>V. Рефлексия</w:t>
      </w:r>
    </w:p>
    <w:p w14:paraId="7C4DF5AE" w14:textId="77777777" w:rsidR="0079796F" w:rsidRPr="0079796F" w:rsidRDefault="0079796F" w:rsidP="0079796F">
      <w:pPr>
        <w:shd w:val="clear" w:color="auto" w:fill="F5F5F5"/>
        <w:spacing w:after="0" w:line="220" w:lineRule="exact"/>
        <w:jc w:val="center"/>
        <w:rPr>
          <w:rFonts w:ascii="Arial Narrow" w:eastAsia="Times New Roman" w:hAnsi="Arial Narrow" w:cs="Arial"/>
          <w:szCs w:val="19"/>
          <w:lang w:eastAsia="ru-RU"/>
        </w:rPr>
      </w:pPr>
      <w:r w:rsidRPr="0079796F">
        <w:rPr>
          <w:rFonts w:ascii="Arial Narrow" w:eastAsia="Times New Roman" w:hAnsi="Arial Narrow" w:cs="Times New Roman"/>
          <w:b/>
          <w:bCs/>
          <w:szCs w:val="24"/>
          <w:lang w:eastAsia="ru-RU"/>
        </w:rPr>
        <w:t>VI. Домашнее задание: (3 мин.)</w:t>
      </w:r>
    </w:p>
    <w:p w14:paraId="55D70EDE"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szCs w:val="24"/>
          <w:lang w:eastAsia="ru-RU"/>
        </w:rPr>
        <w:t>§2, на выбор - с помощью двух примеров проиллюстрируйте влияние общества на природу и природы на общество;</w:t>
      </w:r>
    </w:p>
    <w:p w14:paraId="366241D3"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szCs w:val="24"/>
          <w:lang w:eastAsia="ru-RU"/>
        </w:rPr>
        <w:t>- с помощью двух примеров проиллюстрируйте взаимосвязь политической и социальной сферы;</w:t>
      </w:r>
    </w:p>
    <w:p w14:paraId="72841A0F" w14:textId="77777777" w:rsidR="0079796F" w:rsidRPr="0079796F" w:rsidRDefault="0079796F" w:rsidP="0079796F">
      <w:pPr>
        <w:shd w:val="clear" w:color="auto" w:fill="F5F5F5"/>
        <w:spacing w:after="0" w:line="220" w:lineRule="exact"/>
        <w:rPr>
          <w:rFonts w:ascii="Arial Narrow" w:eastAsia="Times New Roman" w:hAnsi="Arial Narrow" w:cs="Arial"/>
          <w:szCs w:val="19"/>
          <w:lang w:eastAsia="ru-RU"/>
        </w:rPr>
      </w:pPr>
      <w:r w:rsidRPr="0079796F">
        <w:rPr>
          <w:rFonts w:ascii="Arial Narrow" w:eastAsia="Times New Roman" w:hAnsi="Arial Narrow" w:cs="Times New Roman"/>
          <w:szCs w:val="24"/>
          <w:lang w:eastAsia="ru-RU"/>
        </w:rPr>
        <w:t>- с помощью двух примеров проиллюстрируйте взаимосвязь экономической и духовной сферы;</w:t>
      </w:r>
    </w:p>
    <w:p w14:paraId="4208420F" w14:textId="1B4B8FBE" w:rsidR="0079796F" w:rsidRDefault="0079796F" w:rsidP="0079796F">
      <w:pPr>
        <w:spacing w:after="0" w:line="220" w:lineRule="exact"/>
        <w:rPr>
          <w:rFonts w:ascii="Arial Narrow" w:eastAsia="Times New Roman" w:hAnsi="Arial Narrow" w:cs="Times New Roman"/>
          <w:b/>
          <w:bCs/>
          <w:szCs w:val="24"/>
          <w:lang w:eastAsia="ru-RU"/>
        </w:rPr>
      </w:pPr>
      <w:r>
        <w:rPr>
          <w:rFonts w:ascii="Arial Narrow" w:eastAsia="Times New Roman" w:hAnsi="Arial Narrow" w:cs="Times New Roman"/>
          <w:b/>
          <w:bCs/>
          <w:szCs w:val="24"/>
          <w:lang w:eastAsia="ru-RU"/>
        </w:rPr>
        <w:t>ОТВЕТЫ:</w:t>
      </w:r>
    </w:p>
    <w:p w14:paraId="0930AE36" w14:textId="51DAFF5B" w:rsidR="0079796F" w:rsidRPr="0079796F" w:rsidRDefault="0079796F" w:rsidP="0079796F">
      <w:pPr>
        <w:spacing w:after="0" w:line="220" w:lineRule="exact"/>
        <w:rPr>
          <w:rFonts w:ascii="Arial Narrow" w:eastAsia="Times New Roman" w:hAnsi="Arial Narrow" w:cs="Times New Roman"/>
          <w:b/>
          <w:bCs/>
          <w:szCs w:val="24"/>
          <w:lang w:eastAsia="ru-RU"/>
        </w:rPr>
      </w:pPr>
      <w:r w:rsidRPr="0079796F">
        <w:rPr>
          <w:rFonts w:ascii="Arial Narrow" w:eastAsia="Times New Roman" w:hAnsi="Arial Narrow" w:cs="Times New Roman"/>
          <w:b/>
          <w:bCs/>
          <w:szCs w:val="24"/>
          <w:lang w:eastAsia="ru-RU"/>
        </w:rPr>
        <w:t>2  1  4  2  4  3  1  1  2 2  3  4  2  1  3</w:t>
      </w:r>
    </w:p>
    <w:p w14:paraId="3EBAA426" w14:textId="0AE8FDFE" w:rsidR="0079796F" w:rsidRPr="0079796F" w:rsidRDefault="0079796F" w:rsidP="0079796F">
      <w:pPr>
        <w:spacing w:after="0" w:line="220" w:lineRule="exact"/>
        <w:rPr>
          <w:rFonts w:ascii="Arial Narrow" w:eastAsia="Times New Roman" w:hAnsi="Arial Narrow" w:cs="Times New Roman"/>
          <w:b/>
          <w:bCs/>
          <w:szCs w:val="24"/>
          <w:lang w:eastAsia="ru-RU"/>
        </w:rPr>
      </w:pPr>
      <w:r>
        <w:rPr>
          <w:rFonts w:ascii="Arial Narrow" w:eastAsia="Times New Roman" w:hAnsi="Arial Narrow" w:cs="Times New Roman"/>
          <w:b/>
          <w:bCs/>
          <w:szCs w:val="24"/>
          <w:lang w:eastAsia="ru-RU"/>
        </w:rPr>
        <w:t>Критерии оценивания; 15 пр-5, 14-13-4, 12-3, 11↓-2</w:t>
      </w:r>
    </w:p>
    <w:p w14:paraId="19382258" w14:textId="77777777" w:rsidR="0079796F" w:rsidRPr="0079796F" w:rsidRDefault="0079796F" w:rsidP="0079796F">
      <w:pPr>
        <w:spacing w:after="0" w:line="220" w:lineRule="exact"/>
        <w:rPr>
          <w:rFonts w:ascii="Arial Narrow" w:eastAsia="Times New Roman" w:hAnsi="Arial Narrow" w:cs="Times New Roman"/>
          <w:b/>
          <w:bCs/>
          <w:szCs w:val="24"/>
          <w:lang w:eastAsia="ru-RU"/>
        </w:rPr>
      </w:pPr>
    </w:p>
    <w:p w14:paraId="198A49F6" w14:textId="137A9FC9" w:rsidR="0079796F" w:rsidRPr="0079796F" w:rsidRDefault="002306BD" w:rsidP="0079796F">
      <w:pPr>
        <w:spacing w:after="0" w:line="220" w:lineRule="exact"/>
        <w:rPr>
          <w:rFonts w:ascii="Arial Narrow" w:eastAsia="Times New Roman" w:hAnsi="Arial Narrow" w:cs="Times New Roman"/>
          <w:b/>
          <w:bCs/>
          <w:szCs w:val="24"/>
          <w:lang w:eastAsia="ru-RU"/>
        </w:rPr>
      </w:pPr>
      <w:r w:rsidRPr="0079796F">
        <w:rPr>
          <w:rFonts w:ascii="Arial Narrow" w:eastAsia="Times New Roman" w:hAnsi="Arial Narrow" w:cs="Times New Roman"/>
          <w:b/>
          <w:bCs/>
          <w:noProof/>
          <w:szCs w:val="24"/>
          <w:lang w:eastAsia="ru-RU"/>
        </w:rPr>
        <w:drawing>
          <wp:anchor distT="0" distB="0" distL="114300" distR="114300" simplePos="0" relativeHeight="251652608" behindDoc="0" locked="0" layoutInCell="1" allowOverlap="1" wp14:anchorId="7AA91FC2" wp14:editId="7DEB22A1">
            <wp:simplePos x="0" y="0"/>
            <wp:positionH relativeFrom="column">
              <wp:posOffset>-1301750</wp:posOffset>
            </wp:positionH>
            <wp:positionV relativeFrom="paragraph">
              <wp:posOffset>-447040</wp:posOffset>
            </wp:positionV>
            <wp:extent cx="7387590" cy="9885680"/>
            <wp:effectExtent l="19050" t="0" r="3810" b="0"/>
            <wp:wrapThrough wrapText="bothSides">
              <wp:wrapPolygon edited="0">
                <wp:start x="-56" y="0"/>
                <wp:lineTo x="-56" y="21561"/>
                <wp:lineTo x="21611" y="21561"/>
                <wp:lineTo x="21611" y="0"/>
                <wp:lineTo x="-56" y="0"/>
              </wp:wrapPolygon>
            </wp:wrapThrough>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srcRect l="23137" t="13134" r="41989" b="3687"/>
                    <a:stretch>
                      <a:fillRect/>
                    </a:stretch>
                  </pic:blipFill>
                  <pic:spPr bwMode="auto">
                    <a:xfrm>
                      <a:off x="0" y="0"/>
                      <a:ext cx="7387590" cy="9885680"/>
                    </a:xfrm>
                    <a:prstGeom prst="rect">
                      <a:avLst/>
                    </a:prstGeom>
                    <a:noFill/>
                    <a:ln w="9525">
                      <a:noFill/>
                      <a:miter lim="800000"/>
                      <a:headEnd/>
                      <a:tailEnd/>
                    </a:ln>
                  </pic:spPr>
                </pic:pic>
              </a:graphicData>
            </a:graphic>
          </wp:anchor>
        </w:drawing>
      </w:r>
    </w:p>
    <w:p w14:paraId="69441A7C" w14:textId="77777777" w:rsidR="0079796F" w:rsidRPr="0079796F" w:rsidRDefault="0079796F" w:rsidP="0079796F">
      <w:pPr>
        <w:spacing w:after="0" w:line="220" w:lineRule="exact"/>
        <w:rPr>
          <w:rFonts w:ascii="Arial Narrow" w:eastAsia="Times New Roman" w:hAnsi="Arial Narrow" w:cs="Times New Roman"/>
          <w:b/>
          <w:bCs/>
          <w:szCs w:val="24"/>
          <w:lang w:eastAsia="ru-RU"/>
        </w:rPr>
      </w:pPr>
    </w:p>
    <w:p w14:paraId="74B9091F" w14:textId="77777777" w:rsidR="0079796F" w:rsidRPr="0079796F" w:rsidRDefault="0079796F" w:rsidP="0079796F">
      <w:pPr>
        <w:spacing w:after="0" w:line="220" w:lineRule="exact"/>
        <w:rPr>
          <w:rFonts w:ascii="Arial Narrow" w:eastAsia="Times New Roman" w:hAnsi="Arial Narrow" w:cs="Times New Roman"/>
          <w:b/>
          <w:bCs/>
          <w:szCs w:val="24"/>
          <w:lang w:eastAsia="ru-RU"/>
        </w:rPr>
      </w:pPr>
    </w:p>
    <w:p w14:paraId="799FD0AF" w14:textId="42123E0E" w:rsidR="0079796F" w:rsidRPr="0079796F" w:rsidRDefault="002306BD" w:rsidP="0079796F">
      <w:pPr>
        <w:spacing w:after="0" w:line="220" w:lineRule="exact"/>
        <w:rPr>
          <w:rFonts w:ascii="Arial Narrow" w:eastAsia="Times New Roman" w:hAnsi="Arial Narrow" w:cs="Times New Roman"/>
          <w:b/>
          <w:bCs/>
          <w:szCs w:val="24"/>
          <w:lang w:eastAsia="ru-RU"/>
        </w:rPr>
      </w:pPr>
      <w:r w:rsidRPr="0079796F">
        <w:rPr>
          <w:rFonts w:ascii="Arial Narrow" w:eastAsia="Times New Roman" w:hAnsi="Arial Narrow" w:cs="Times New Roman"/>
          <w:b/>
          <w:bCs/>
          <w:noProof/>
          <w:szCs w:val="24"/>
          <w:lang w:eastAsia="ru-RU"/>
        </w:rPr>
        <w:drawing>
          <wp:anchor distT="0" distB="0" distL="114300" distR="114300" simplePos="0" relativeHeight="251656704" behindDoc="0" locked="0" layoutInCell="1" allowOverlap="1" wp14:anchorId="035D6AD2" wp14:editId="08C65A88">
            <wp:simplePos x="0" y="0"/>
            <wp:positionH relativeFrom="column">
              <wp:posOffset>-2346325</wp:posOffset>
            </wp:positionH>
            <wp:positionV relativeFrom="paragraph">
              <wp:posOffset>-571500</wp:posOffset>
            </wp:positionV>
            <wp:extent cx="7235190" cy="7882890"/>
            <wp:effectExtent l="19050" t="0" r="3810" b="0"/>
            <wp:wrapThrough wrapText="bothSides">
              <wp:wrapPolygon edited="0">
                <wp:start x="-57" y="0"/>
                <wp:lineTo x="-57" y="21558"/>
                <wp:lineTo x="21611" y="21558"/>
                <wp:lineTo x="21611" y="0"/>
                <wp:lineTo x="-57" y="0"/>
              </wp:wrapPolygon>
            </wp:wrapThrough>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srcRect l="23278" t="15207" r="41730" b="17049"/>
                    <a:stretch>
                      <a:fillRect/>
                    </a:stretch>
                  </pic:blipFill>
                  <pic:spPr bwMode="auto">
                    <a:xfrm>
                      <a:off x="0" y="0"/>
                      <a:ext cx="7235190" cy="7882890"/>
                    </a:xfrm>
                    <a:prstGeom prst="rect">
                      <a:avLst/>
                    </a:prstGeom>
                    <a:noFill/>
                    <a:ln w="9525">
                      <a:noFill/>
                      <a:miter lim="800000"/>
                      <a:headEnd/>
                      <a:tailEnd/>
                    </a:ln>
                  </pic:spPr>
                </pic:pic>
              </a:graphicData>
            </a:graphic>
          </wp:anchor>
        </w:drawing>
      </w:r>
    </w:p>
    <w:p w14:paraId="0315D578" w14:textId="77777777" w:rsidR="0079796F" w:rsidRPr="0079796F" w:rsidRDefault="0079796F" w:rsidP="0079796F">
      <w:pPr>
        <w:spacing w:after="0" w:line="220" w:lineRule="exact"/>
        <w:rPr>
          <w:rFonts w:ascii="Arial Narrow" w:eastAsia="Times New Roman" w:hAnsi="Arial Narrow" w:cs="Times New Roman"/>
          <w:b/>
          <w:bCs/>
          <w:szCs w:val="24"/>
          <w:lang w:eastAsia="ru-RU"/>
        </w:rPr>
      </w:pPr>
    </w:p>
    <w:p w14:paraId="77AB14DD" w14:textId="77777777" w:rsidR="0079796F" w:rsidRPr="0079796F" w:rsidRDefault="0079796F" w:rsidP="0079796F">
      <w:pPr>
        <w:spacing w:after="0" w:line="220" w:lineRule="exact"/>
        <w:rPr>
          <w:rFonts w:ascii="Arial Narrow" w:eastAsia="Times New Roman" w:hAnsi="Arial Narrow" w:cs="Times New Roman"/>
          <w:b/>
          <w:bCs/>
          <w:szCs w:val="24"/>
          <w:lang w:eastAsia="ru-RU"/>
        </w:rPr>
      </w:pPr>
    </w:p>
    <w:p w14:paraId="794C4BEF" w14:textId="77777777" w:rsidR="0079796F" w:rsidRPr="0079796F" w:rsidRDefault="0079796F" w:rsidP="0079796F">
      <w:pPr>
        <w:spacing w:after="0" w:line="220" w:lineRule="exact"/>
        <w:rPr>
          <w:rFonts w:ascii="Arial Narrow" w:eastAsia="Times New Roman" w:hAnsi="Arial Narrow" w:cs="Times New Roman"/>
          <w:b/>
          <w:bCs/>
          <w:szCs w:val="24"/>
          <w:lang w:eastAsia="ru-RU"/>
        </w:rPr>
      </w:pPr>
    </w:p>
    <w:p w14:paraId="7F0A0515" w14:textId="77777777" w:rsidR="0079796F" w:rsidRPr="0079796F" w:rsidRDefault="0079796F" w:rsidP="0079796F">
      <w:pPr>
        <w:spacing w:after="0" w:line="220" w:lineRule="exact"/>
        <w:rPr>
          <w:rFonts w:ascii="Arial Narrow" w:eastAsia="Times New Roman" w:hAnsi="Arial Narrow" w:cs="Times New Roman"/>
          <w:b/>
          <w:bCs/>
          <w:szCs w:val="24"/>
          <w:lang w:eastAsia="ru-RU"/>
        </w:rPr>
      </w:pPr>
    </w:p>
    <w:p w14:paraId="3E72012C" w14:textId="50170AAA" w:rsidR="0079796F" w:rsidRPr="0079796F" w:rsidRDefault="0079796F" w:rsidP="0079796F">
      <w:pPr>
        <w:spacing w:after="0" w:line="220" w:lineRule="exact"/>
        <w:rPr>
          <w:rFonts w:ascii="Arial Narrow" w:eastAsia="Times New Roman" w:hAnsi="Arial Narrow" w:cs="Times New Roman"/>
          <w:b/>
          <w:bCs/>
          <w:szCs w:val="24"/>
          <w:lang w:eastAsia="ru-RU"/>
        </w:rPr>
      </w:pPr>
    </w:p>
    <w:p w14:paraId="36A3C948" w14:textId="77777777" w:rsidR="0079796F" w:rsidRPr="0079796F" w:rsidRDefault="0079796F" w:rsidP="0079796F">
      <w:pPr>
        <w:spacing w:after="0" w:line="220" w:lineRule="exact"/>
        <w:rPr>
          <w:rFonts w:ascii="Arial Narrow" w:eastAsia="Times New Roman" w:hAnsi="Arial Narrow" w:cs="Times New Roman"/>
          <w:b/>
          <w:bCs/>
          <w:szCs w:val="24"/>
          <w:lang w:eastAsia="ru-RU"/>
        </w:rPr>
      </w:pPr>
    </w:p>
    <w:p w14:paraId="446D8FE5" w14:textId="77777777" w:rsidR="0079796F" w:rsidRPr="0079796F" w:rsidRDefault="0079796F" w:rsidP="0079796F">
      <w:pPr>
        <w:spacing w:after="0" w:line="220" w:lineRule="exact"/>
        <w:rPr>
          <w:rFonts w:ascii="Arial Narrow" w:eastAsia="Times New Roman" w:hAnsi="Arial Narrow" w:cs="Times New Roman"/>
          <w:b/>
          <w:bCs/>
          <w:szCs w:val="24"/>
          <w:lang w:eastAsia="ru-RU"/>
        </w:rPr>
      </w:pPr>
    </w:p>
    <w:p w14:paraId="3A361BA2" w14:textId="77777777" w:rsidR="0079796F" w:rsidRPr="0079796F" w:rsidRDefault="0079796F" w:rsidP="0079796F">
      <w:pPr>
        <w:spacing w:after="0" w:line="220" w:lineRule="exact"/>
        <w:rPr>
          <w:rFonts w:ascii="Arial Narrow" w:eastAsia="Times New Roman" w:hAnsi="Arial Narrow" w:cs="Times New Roman"/>
          <w:b/>
          <w:bCs/>
          <w:szCs w:val="24"/>
          <w:lang w:eastAsia="ru-RU"/>
        </w:rPr>
      </w:pPr>
    </w:p>
    <w:p w14:paraId="48CEEEB7" w14:textId="77777777" w:rsidR="0079796F" w:rsidRPr="0079796F" w:rsidRDefault="0079796F" w:rsidP="0079796F">
      <w:pPr>
        <w:spacing w:after="0" w:line="220" w:lineRule="exact"/>
        <w:rPr>
          <w:rFonts w:ascii="Arial Narrow" w:eastAsia="Times New Roman" w:hAnsi="Arial Narrow" w:cs="Times New Roman"/>
          <w:b/>
          <w:bCs/>
          <w:szCs w:val="24"/>
          <w:lang w:eastAsia="ru-RU"/>
        </w:rPr>
      </w:pPr>
    </w:p>
    <w:p w14:paraId="45A8CCA7" w14:textId="77777777" w:rsidR="0079796F" w:rsidRPr="0079796F" w:rsidRDefault="0079796F" w:rsidP="0079796F">
      <w:pPr>
        <w:spacing w:after="0" w:line="220" w:lineRule="exact"/>
        <w:rPr>
          <w:rFonts w:ascii="Arial Narrow" w:eastAsia="Times New Roman" w:hAnsi="Arial Narrow" w:cs="Times New Roman"/>
          <w:b/>
          <w:bCs/>
          <w:szCs w:val="24"/>
          <w:lang w:eastAsia="ru-RU"/>
        </w:rPr>
      </w:pPr>
    </w:p>
    <w:p w14:paraId="77C00B44" w14:textId="77777777" w:rsidR="0079796F" w:rsidRPr="0079796F" w:rsidRDefault="0079796F" w:rsidP="0079796F">
      <w:pPr>
        <w:spacing w:after="0" w:line="220" w:lineRule="exact"/>
        <w:rPr>
          <w:rFonts w:ascii="Arial Narrow" w:eastAsia="Times New Roman" w:hAnsi="Arial Narrow" w:cs="Times New Roman"/>
          <w:b/>
          <w:bCs/>
          <w:szCs w:val="24"/>
          <w:lang w:eastAsia="ru-RU"/>
        </w:rPr>
      </w:pPr>
    </w:p>
    <w:p w14:paraId="1D7D1F6C" w14:textId="77777777" w:rsidR="0079796F" w:rsidRPr="0079796F" w:rsidRDefault="0079796F" w:rsidP="0079796F">
      <w:pPr>
        <w:spacing w:after="0" w:line="220" w:lineRule="exact"/>
        <w:rPr>
          <w:rFonts w:ascii="Arial Narrow" w:eastAsia="Times New Roman" w:hAnsi="Arial Narrow" w:cs="Times New Roman"/>
          <w:b/>
          <w:bCs/>
          <w:szCs w:val="24"/>
          <w:lang w:eastAsia="ru-RU"/>
        </w:rPr>
      </w:pPr>
    </w:p>
    <w:p w14:paraId="642B457A" w14:textId="77777777" w:rsidR="0079796F" w:rsidRPr="0079796F" w:rsidRDefault="0079796F" w:rsidP="0079796F">
      <w:pPr>
        <w:spacing w:after="0" w:line="220" w:lineRule="exact"/>
        <w:rPr>
          <w:rFonts w:ascii="Arial Narrow" w:eastAsia="Times New Roman" w:hAnsi="Arial Narrow" w:cs="Times New Roman"/>
          <w:b/>
          <w:bCs/>
          <w:szCs w:val="24"/>
          <w:lang w:eastAsia="ru-RU"/>
        </w:rPr>
      </w:pPr>
    </w:p>
    <w:p w14:paraId="6B1551F4" w14:textId="77777777" w:rsidR="0079796F" w:rsidRPr="0079796F" w:rsidRDefault="0079796F" w:rsidP="0079796F">
      <w:pPr>
        <w:spacing w:after="0" w:line="220" w:lineRule="exact"/>
        <w:rPr>
          <w:rFonts w:ascii="Arial Narrow" w:eastAsia="Times New Roman" w:hAnsi="Arial Narrow" w:cs="Times New Roman"/>
          <w:b/>
          <w:bCs/>
          <w:szCs w:val="24"/>
          <w:lang w:eastAsia="ru-RU"/>
        </w:rPr>
      </w:pPr>
    </w:p>
    <w:p w14:paraId="2BF5E86A" w14:textId="77777777" w:rsidR="0079796F" w:rsidRPr="0079796F" w:rsidRDefault="0079796F" w:rsidP="0079796F">
      <w:pPr>
        <w:spacing w:after="0" w:line="220" w:lineRule="exact"/>
        <w:rPr>
          <w:rFonts w:ascii="Arial Narrow" w:eastAsia="Times New Roman" w:hAnsi="Arial Narrow" w:cs="Times New Roman"/>
          <w:b/>
          <w:bCs/>
          <w:szCs w:val="24"/>
          <w:lang w:eastAsia="ru-RU"/>
        </w:rPr>
      </w:pPr>
    </w:p>
    <w:p w14:paraId="13E1FE35" w14:textId="77777777" w:rsidR="0079796F" w:rsidRPr="0079796F" w:rsidRDefault="0079796F" w:rsidP="0079796F">
      <w:pPr>
        <w:spacing w:after="0" w:line="220" w:lineRule="exact"/>
        <w:rPr>
          <w:rFonts w:ascii="Arial Narrow" w:eastAsia="Times New Roman" w:hAnsi="Arial Narrow" w:cs="Times New Roman"/>
          <w:b/>
          <w:bCs/>
          <w:szCs w:val="24"/>
          <w:lang w:eastAsia="ru-RU"/>
        </w:rPr>
      </w:pPr>
    </w:p>
    <w:p w14:paraId="5E5486FE" w14:textId="77777777" w:rsidR="008F0060" w:rsidRPr="008F0060" w:rsidRDefault="008F0060" w:rsidP="008F0060">
      <w:pPr>
        <w:spacing w:after="0" w:line="220" w:lineRule="exact"/>
        <w:jc w:val="right"/>
        <w:rPr>
          <w:rFonts w:ascii="Times New Roman" w:eastAsia="Times New Roman" w:hAnsi="Times New Roman" w:cs="Times New Roman"/>
          <w:b/>
          <w:i/>
          <w:color w:val="000000"/>
          <w:sz w:val="24"/>
          <w:szCs w:val="27"/>
          <w:lang w:eastAsia="ru-RU"/>
        </w:rPr>
      </w:pPr>
      <w:r w:rsidRPr="008F0060">
        <w:rPr>
          <w:rFonts w:ascii="Times New Roman" w:eastAsia="Times New Roman" w:hAnsi="Times New Roman" w:cs="Times New Roman"/>
          <w:b/>
          <w:i/>
          <w:color w:val="000000"/>
          <w:sz w:val="24"/>
          <w:szCs w:val="27"/>
          <w:lang w:eastAsia="ru-RU"/>
        </w:rPr>
        <w:t xml:space="preserve">Цимбал С.В. : учитель истории и обществознания. </w:t>
      </w:r>
    </w:p>
    <w:p w14:paraId="6BCB9839" w14:textId="77777777" w:rsidR="008F0060" w:rsidRPr="008F0060" w:rsidRDefault="008F0060" w:rsidP="008F0060">
      <w:pPr>
        <w:spacing w:after="0" w:line="220" w:lineRule="exact"/>
        <w:jc w:val="both"/>
        <w:rPr>
          <w:rFonts w:ascii="Arial Narrow" w:eastAsia="Times New Roman" w:hAnsi="Arial Narrow" w:cs="Times New Roman"/>
          <w:szCs w:val="24"/>
          <w:lang w:eastAsia="ru-RU"/>
        </w:rPr>
      </w:pPr>
      <w:r w:rsidRPr="008F0060">
        <w:rPr>
          <w:rFonts w:ascii="Arial Narrow" w:eastAsia="Times New Roman" w:hAnsi="Arial Narrow" w:cs="Times New Roman"/>
          <w:b/>
          <w:i/>
          <w:color w:val="000000"/>
          <w:szCs w:val="27"/>
          <w:lang w:eastAsia="ru-RU"/>
        </w:rPr>
        <w:t>Урок</w:t>
      </w:r>
      <w:r w:rsidRPr="008F0060">
        <w:rPr>
          <w:rFonts w:ascii="Arial Narrow" w:eastAsia="Times New Roman" w:hAnsi="Arial Narrow" w:cs="Times New Roman"/>
          <w:color w:val="000000"/>
          <w:szCs w:val="27"/>
          <w:lang w:eastAsia="ru-RU"/>
        </w:rPr>
        <w:t xml:space="preserve">  №  17  </w:t>
      </w:r>
      <w:r w:rsidRPr="008F0060">
        <w:rPr>
          <w:rFonts w:ascii="Arial Narrow" w:eastAsia="Times New Roman" w:hAnsi="Arial Narrow" w:cs="Times New Roman"/>
          <w:color w:val="000000"/>
          <w:szCs w:val="27"/>
          <w:lang w:eastAsia="ru-RU"/>
        </w:rPr>
        <w:tab/>
      </w:r>
      <w:r w:rsidRPr="008F0060">
        <w:rPr>
          <w:rFonts w:ascii="Arial Narrow" w:eastAsia="Times New Roman" w:hAnsi="Arial Narrow" w:cs="Times New Roman"/>
          <w:color w:val="000000"/>
          <w:szCs w:val="27"/>
          <w:lang w:eastAsia="ru-RU"/>
        </w:rPr>
        <w:tab/>
      </w:r>
      <w:r w:rsidRPr="008F0060">
        <w:rPr>
          <w:rFonts w:ascii="Arial Narrow" w:eastAsia="Times New Roman" w:hAnsi="Arial Narrow" w:cs="Times New Roman"/>
          <w:color w:val="000000"/>
          <w:szCs w:val="27"/>
          <w:lang w:eastAsia="ru-RU"/>
        </w:rPr>
        <w:tab/>
      </w:r>
      <w:r w:rsidRPr="008F0060">
        <w:rPr>
          <w:rFonts w:ascii="Arial Narrow" w:eastAsia="Times New Roman" w:hAnsi="Arial Narrow" w:cs="Times New Roman"/>
          <w:color w:val="000000"/>
          <w:szCs w:val="27"/>
          <w:lang w:eastAsia="ru-RU"/>
        </w:rPr>
        <w:tab/>
        <w:t xml:space="preserve"> </w:t>
      </w:r>
      <w:r w:rsidRPr="008F0060">
        <w:rPr>
          <w:rFonts w:ascii="Arial Narrow" w:eastAsia="Times New Roman" w:hAnsi="Arial Narrow" w:cs="Times New Roman"/>
          <w:b/>
          <w:i/>
          <w:color w:val="000000"/>
          <w:szCs w:val="27"/>
          <w:lang w:eastAsia="ru-RU"/>
        </w:rPr>
        <w:t>Предмет:</w:t>
      </w:r>
      <w:r w:rsidRPr="008F0060">
        <w:rPr>
          <w:rFonts w:ascii="Arial Narrow" w:eastAsia="Times New Roman" w:hAnsi="Arial Narrow" w:cs="Times New Roman"/>
          <w:color w:val="000000"/>
          <w:szCs w:val="27"/>
          <w:lang w:eastAsia="ru-RU"/>
        </w:rPr>
        <w:t xml:space="preserve"> </w:t>
      </w:r>
      <w:r w:rsidRPr="008F0060">
        <w:rPr>
          <w:rFonts w:ascii="Arial Narrow" w:eastAsia="Times New Roman" w:hAnsi="Arial Narrow" w:cs="Times New Roman"/>
          <w:sz w:val="24"/>
          <w:szCs w:val="24"/>
          <w:lang w:eastAsia="ru-RU"/>
        </w:rPr>
        <w:t xml:space="preserve">«Обществознание» </w:t>
      </w:r>
    </w:p>
    <w:p w14:paraId="7C9BB20C" w14:textId="77777777" w:rsidR="008F0060" w:rsidRPr="008F0060" w:rsidRDefault="008F0060" w:rsidP="008F0060">
      <w:pPr>
        <w:spacing w:after="0" w:line="220" w:lineRule="exact"/>
        <w:jc w:val="both"/>
        <w:rPr>
          <w:rFonts w:ascii="Arial Narrow" w:eastAsia="Times New Roman" w:hAnsi="Arial Narrow" w:cs="Times New Roman"/>
          <w:color w:val="000000"/>
          <w:szCs w:val="27"/>
          <w:lang w:eastAsia="ru-RU"/>
        </w:rPr>
      </w:pPr>
      <w:r w:rsidRPr="008F0060">
        <w:rPr>
          <w:rFonts w:ascii="Arial Narrow" w:eastAsia="Times New Roman" w:hAnsi="Arial Narrow" w:cs="Times New Roman"/>
          <w:b/>
          <w:i/>
          <w:color w:val="000000"/>
          <w:szCs w:val="27"/>
          <w:lang w:eastAsia="ru-RU"/>
        </w:rPr>
        <w:t xml:space="preserve">Дата </w:t>
      </w:r>
      <w:r w:rsidRPr="008F0060">
        <w:rPr>
          <w:rFonts w:ascii="Arial Narrow" w:eastAsia="Times New Roman" w:hAnsi="Arial Narrow" w:cs="Times New Roman"/>
          <w:color w:val="000000"/>
          <w:szCs w:val="27"/>
          <w:lang w:eastAsia="ru-RU"/>
        </w:rPr>
        <w:t xml:space="preserve">  28</w:t>
      </w:r>
      <w:r w:rsidRPr="008F0060">
        <w:rPr>
          <w:rFonts w:ascii="Arial Narrow" w:eastAsia="Times New Roman" w:hAnsi="Arial Narrow" w:cs="Times New Roman"/>
          <w:szCs w:val="24"/>
          <w:lang w:eastAsia="ru-RU"/>
        </w:rPr>
        <w:t xml:space="preserve">.10.21.  </w:t>
      </w:r>
      <w:r w:rsidRPr="008F0060">
        <w:rPr>
          <w:rFonts w:ascii="Arial Narrow" w:eastAsia="Times New Roman" w:hAnsi="Arial Narrow" w:cs="Times New Roman"/>
          <w:szCs w:val="24"/>
          <w:lang w:eastAsia="ru-RU"/>
        </w:rPr>
        <w:tab/>
      </w:r>
      <w:r w:rsidRPr="008F0060">
        <w:rPr>
          <w:rFonts w:ascii="Arial Narrow" w:eastAsia="Times New Roman" w:hAnsi="Arial Narrow" w:cs="Times New Roman"/>
          <w:szCs w:val="24"/>
          <w:lang w:eastAsia="ru-RU"/>
        </w:rPr>
        <w:tab/>
      </w:r>
      <w:r w:rsidRPr="008F0060">
        <w:rPr>
          <w:rFonts w:ascii="Arial Narrow" w:eastAsia="Times New Roman" w:hAnsi="Arial Narrow" w:cs="Times New Roman"/>
          <w:szCs w:val="24"/>
          <w:lang w:eastAsia="ru-RU"/>
        </w:rPr>
        <w:tab/>
      </w:r>
      <w:r w:rsidRPr="008F0060">
        <w:rPr>
          <w:rFonts w:ascii="Arial Narrow" w:eastAsia="Times New Roman" w:hAnsi="Arial Narrow" w:cs="Times New Roman"/>
          <w:szCs w:val="24"/>
          <w:lang w:eastAsia="ru-RU"/>
        </w:rPr>
        <w:tab/>
      </w:r>
      <w:r w:rsidRPr="008F0060">
        <w:rPr>
          <w:rFonts w:ascii="Arial Narrow" w:eastAsia="Times New Roman" w:hAnsi="Arial Narrow" w:cs="Times New Roman"/>
          <w:b/>
          <w:i/>
          <w:color w:val="000000"/>
          <w:szCs w:val="27"/>
          <w:lang w:eastAsia="ru-RU"/>
        </w:rPr>
        <w:t xml:space="preserve"> Класс</w:t>
      </w:r>
      <w:r w:rsidRPr="008F0060">
        <w:rPr>
          <w:rFonts w:ascii="Arial Narrow" w:eastAsia="Times New Roman" w:hAnsi="Arial Narrow" w:cs="Times New Roman"/>
          <w:szCs w:val="24"/>
          <w:lang w:eastAsia="ru-RU"/>
        </w:rPr>
        <w:t> 10</w:t>
      </w:r>
    </w:p>
    <w:p w14:paraId="7C0A7390" w14:textId="77777777" w:rsidR="008F0060" w:rsidRPr="008F0060" w:rsidRDefault="008F0060" w:rsidP="008F0060">
      <w:pPr>
        <w:shd w:val="clear" w:color="auto" w:fill="F5F5F5"/>
        <w:spacing w:after="0" w:line="220" w:lineRule="exact"/>
        <w:rPr>
          <w:rFonts w:ascii="Arial Narrow" w:eastAsia="Times New Roman" w:hAnsi="Arial Narrow" w:cs="Times New Roman"/>
          <w:b/>
          <w:bCs/>
          <w:i/>
          <w:iCs/>
          <w:lang w:eastAsia="ru-RU"/>
        </w:rPr>
      </w:pPr>
      <w:r w:rsidRPr="008F0060">
        <w:rPr>
          <w:rFonts w:ascii="Arial Narrow" w:eastAsia="Times New Roman" w:hAnsi="Arial Narrow" w:cs="Times New Roman"/>
          <w:b/>
          <w:i/>
          <w:lang w:eastAsia="ru-RU"/>
        </w:rPr>
        <w:t>Тема урока</w:t>
      </w:r>
      <w:r w:rsidRPr="008F0060">
        <w:rPr>
          <w:rFonts w:ascii="Arial Narrow" w:eastAsia="Times New Roman" w:hAnsi="Arial Narrow" w:cs="Times New Roman"/>
          <w:lang w:eastAsia="ru-RU"/>
        </w:rPr>
        <w:t xml:space="preserve"> ; </w:t>
      </w:r>
      <w:r w:rsidRPr="008F0060">
        <w:rPr>
          <w:rFonts w:ascii="Arial Narrow" w:eastAsia="Times New Roman" w:hAnsi="Arial Narrow" w:cs="Times New Roman"/>
          <w:b/>
          <w:bCs/>
          <w:i/>
          <w:iCs/>
          <w:lang w:eastAsia="ru-RU"/>
        </w:rPr>
        <w:t xml:space="preserve">Человек в системе социальных связей </w:t>
      </w:r>
    </w:p>
    <w:p w14:paraId="3800493C" w14:textId="77777777" w:rsidR="008F0060" w:rsidRPr="008F0060" w:rsidRDefault="008F0060" w:rsidP="008F0060">
      <w:pPr>
        <w:shd w:val="clear" w:color="auto" w:fill="FFFFFF"/>
        <w:spacing w:after="0" w:line="240" w:lineRule="auto"/>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Цели:</w:t>
      </w:r>
    </w:p>
    <w:p w14:paraId="7E064840" w14:textId="77777777" w:rsidR="008F0060" w:rsidRPr="008F0060" w:rsidRDefault="008F0060" w:rsidP="008F0060">
      <w:pPr>
        <w:shd w:val="clear" w:color="auto" w:fill="FFFFFF"/>
        <w:spacing w:after="0" w:line="240" w:lineRule="auto"/>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1. Учащиеся должны знать: основные отличия человека от животных Иметь представление о многообразии духовного мира Знать основные характеристики личности Определять роль личности в истории формирования человечества Уметь ориентироваться в понятиях "индивид", "индивидуальность", "личность"</w:t>
      </w:r>
    </w:p>
    <w:p w14:paraId="520ECE10" w14:textId="77777777" w:rsidR="008F0060" w:rsidRPr="008F0060" w:rsidRDefault="008F0060" w:rsidP="008F0060">
      <w:pPr>
        <w:shd w:val="clear" w:color="auto" w:fill="FFFFFF"/>
        <w:spacing w:after="0" w:line="240" w:lineRule="auto"/>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2. Учащиеся должны уметь: Работать с учебником и документами Выделять главное Подводить общий итог Делать выводы</w:t>
      </w:r>
    </w:p>
    <w:p w14:paraId="1D041DBF" w14:textId="77777777" w:rsidR="008F0060" w:rsidRPr="008F0060" w:rsidRDefault="008F0060" w:rsidP="008F0060">
      <w:pPr>
        <w:shd w:val="clear" w:color="auto" w:fill="FFFFFF"/>
        <w:spacing w:after="0" w:line="240" w:lineRule="auto"/>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Задачи урока:</w:t>
      </w:r>
    </w:p>
    <w:p w14:paraId="41F5EB5F" w14:textId="77777777" w:rsidR="008F0060" w:rsidRPr="008F0060" w:rsidRDefault="008F0060" w:rsidP="008F0060">
      <w:pPr>
        <w:shd w:val="clear" w:color="auto" w:fill="FFFFFF"/>
        <w:spacing w:after="0" w:line="240" w:lineRule="auto"/>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1. Образовательная: Продолжить усвоение знаний по теме Закрепление умений и навыков работы с учебником, документами в парах Работа с тестами в формате ЕГЭ</w:t>
      </w:r>
    </w:p>
    <w:p w14:paraId="12538431" w14:textId="77777777" w:rsidR="008F0060" w:rsidRPr="008F0060" w:rsidRDefault="008F0060" w:rsidP="008F0060">
      <w:pPr>
        <w:shd w:val="clear" w:color="auto" w:fill="FFFFFF"/>
        <w:spacing w:after="0" w:line="240" w:lineRule="auto"/>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2. Развивающая Умение преодолевать трудности Развивать творческий подход в выполнении поставленной задачи Развитие речи, эмоций, логического мышления</w:t>
      </w:r>
    </w:p>
    <w:p w14:paraId="2902F5C3" w14:textId="77777777" w:rsidR="008F0060" w:rsidRPr="008F0060" w:rsidRDefault="008F0060" w:rsidP="008F0060">
      <w:pPr>
        <w:shd w:val="clear" w:color="auto" w:fill="FFFFFF"/>
        <w:spacing w:after="0" w:line="240" w:lineRule="auto"/>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Тип урока: изучение нового материала</w:t>
      </w:r>
    </w:p>
    <w:p w14:paraId="719B08E3" w14:textId="77777777" w:rsidR="008F0060" w:rsidRPr="008F0060" w:rsidRDefault="008F0060" w:rsidP="008F0060">
      <w:pPr>
        <w:shd w:val="clear" w:color="auto" w:fill="FFFFFF"/>
        <w:spacing w:after="0" w:line="240" w:lineRule="auto"/>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Методы обучения: Проблемно-поисковый Метод самостоятельной работы</w:t>
      </w:r>
    </w:p>
    <w:p w14:paraId="63B0DE81" w14:textId="77777777" w:rsidR="008F0060" w:rsidRPr="008F0060" w:rsidRDefault="008F0060" w:rsidP="008F0060">
      <w:pPr>
        <w:shd w:val="clear" w:color="auto" w:fill="FFFFFF"/>
        <w:spacing w:after="0" w:line="240" w:lineRule="auto"/>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Метод проектный</w:t>
      </w:r>
    </w:p>
    <w:p w14:paraId="1354E663" w14:textId="77777777" w:rsidR="008F0060" w:rsidRPr="008F0060" w:rsidRDefault="008F0060" w:rsidP="008F0060">
      <w:pPr>
        <w:shd w:val="clear" w:color="auto" w:fill="FFFFFF"/>
        <w:spacing w:after="0" w:line="240" w:lineRule="auto"/>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Форма обучения: практическая</w:t>
      </w:r>
    </w:p>
    <w:p w14:paraId="3B17308B" w14:textId="77777777" w:rsidR="008F0060" w:rsidRPr="008F0060" w:rsidRDefault="008F0060" w:rsidP="008F0060">
      <w:pPr>
        <w:shd w:val="clear" w:color="auto" w:fill="FFFFFF"/>
        <w:spacing w:after="0" w:line="240" w:lineRule="auto"/>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Оформление доски: Запись домашнего задания Высказывания знаменитых людей</w:t>
      </w:r>
    </w:p>
    <w:p w14:paraId="03AE1067" w14:textId="77777777" w:rsidR="008F0060" w:rsidRPr="008F0060" w:rsidRDefault="008F0060" w:rsidP="008F0060">
      <w:pPr>
        <w:shd w:val="clear" w:color="auto" w:fill="FFFFFF"/>
        <w:spacing w:after="0" w:line="240" w:lineRule="auto"/>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«Личностью не родятся, личностью становятся» А. Н. Леонтьев</w:t>
      </w:r>
    </w:p>
    <w:p w14:paraId="47B7F2F8" w14:textId="77777777" w:rsidR="008F0060" w:rsidRPr="008F0060" w:rsidRDefault="008F0060" w:rsidP="008F0060">
      <w:pPr>
        <w:shd w:val="clear" w:color="auto" w:fill="FFFFFF"/>
        <w:spacing w:after="0" w:line="240" w:lineRule="auto"/>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«Без многого может человек обойтись, только не без человека» Л. Берне</w:t>
      </w:r>
    </w:p>
    <w:p w14:paraId="76F0ECBB" w14:textId="77777777" w:rsidR="008F0060" w:rsidRPr="008F0060" w:rsidRDefault="008F0060" w:rsidP="008F0060">
      <w:pPr>
        <w:shd w:val="clear" w:color="auto" w:fill="FFFFFF"/>
        <w:spacing w:after="0" w:line="240" w:lineRule="auto"/>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«Индивидом рождаются, личностью становятся, индивидуальность отстаивают» А.Г. Асмолов</w:t>
      </w:r>
    </w:p>
    <w:p w14:paraId="13B6BD91" w14:textId="77777777" w:rsidR="008F0060" w:rsidRPr="008F0060" w:rsidRDefault="008F0060" w:rsidP="008F0060">
      <w:pPr>
        <w:shd w:val="clear" w:color="auto" w:fill="FFFFFF"/>
        <w:spacing w:after="0" w:line="240" w:lineRule="auto"/>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«Личность - это человек как носитель сознания» К.К. Платонов</w:t>
      </w:r>
    </w:p>
    <w:p w14:paraId="6493326C" w14:textId="77777777" w:rsidR="008F0060" w:rsidRPr="008F0060" w:rsidRDefault="008F0060" w:rsidP="008F0060">
      <w:pPr>
        <w:shd w:val="clear" w:color="auto" w:fill="FFFFFF"/>
        <w:spacing w:after="0" w:line="240" w:lineRule="auto"/>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«Если можешь быть орлом, не стремись стать первым среди галок»</w:t>
      </w:r>
    </w:p>
    <w:p w14:paraId="7E0255C3" w14:textId="77777777" w:rsidR="008F0060" w:rsidRPr="008F0060" w:rsidRDefault="008F0060" w:rsidP="008F0060">
      <w:pPr>
        <w:shd w:val="clear" w:color="auto" w:fill="FFFFFF"/>
        <w:spacing w:after="0" w:line="240" w:lineRule="auto"/>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Пифагор</w:t>
      </w:r>
    </w:p>
    <w:p w14:paraId="3AA115B2" w14:textId="77777777" w:rsidR="008F0060" w:rsidRPr="008F0060" w:rsidRDefault="008F0060" w:rsidP="008F0060">
      <w:pPr>
        <w:shd w:val="clear" w:color="auto" w:fill="FFFFFF"/>
        <w:spacing w:after="0" w:line="240" w:lineRule="auto"/>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«Дайте человеку все материальные блага, но лишите его понятия смысла жизни - это будет несчастный человек»</w:t>
      </w:r>
    </w:p>
    <w:p w14:paraId="50CA313E" w14:textId="77777777" w:rsidR="008F0060" w:rsidRPr="008F0060" w:rsidRDefault="008F0060" w:rsidP="008F0060">
      <w:pPr>
        <w:shd w:val="clear" w:color="auto" w:fill="FFFFFF"/>
        <w:spacing w:after="0" w:line="240" w:lineRule="auto"/>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К.Д. Ушинский</w:t>
      </w:r>
    </w:p>
    <w:p w14:paraId="77D000B8" w14:textId="77777777" w:rsidR="008F0060" w:rsidRPr="008F0060" w:rsidRDefault="008F0060" w:rsidP="008F0060">
      <w:pPr>
        <w:shd w:val="clear" w:color="auto" w:fill="FFFFFF"/>
        <w:spacing w:after="0" w:line="240" w:lineRule="auto"/>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«Человек определяется не только природными качествами, но и приобретенными»</w:t>
      </w:r>
    </w:p>
    <w:p w14:paraId="01B893F3" w14:textId="77777777" w:rsidR="008F0060" w:rsidRPr="008F0060" w:rsidRDefault="008F0060" w:rsidP="008F0060">
      <w:pPr>
        <w:shd w:val="clear" w:color="auto" w:fill="FFFFFF"/>
        <w:spacing w:after="0" w:line="240" w:lineRule="auto"/>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И. Гете</w:t>
      </w:r>
    </w:p>
    <w:p w14:paraId="2110838E"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Ожидаемые результаты:</w:t>
      </w:r>
    </w:p>
    <w:p w14:paraId="1193B3DC"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Предметные:</w:t>
      </w:r>
    </w:p>
    <w:p w14:paraId="6A67BE29"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владение базовым понятийным аппаратом социальных наук;</w:t>
      </w:r>
    </w:p>
    <w:p w14:paraId="28F7106D"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владение умениями применять полученные знания в повседневной жизни, прогнозировать последствия принимаемых решений;</w:t>
      </w:r>
    </w:p>
    <w:p w14:paraId="293DDDCC"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ознакомление с социальной сущностью деятельности человека, с особенностями структуры личности, процессами устойчивости и изменчивости личности.</w:t>
      </w:r>
    </w:p>
    <w:p w14:paraId="4572976D"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Метапредметные:</w:t>
      </w:r>
    </w:p>
    <w:p w14:paraId="582812E7"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Регулятивные УУД:</w:t>
      </w:r>
    </w:p>
    <w:p w14:paraId="146A0DC0"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уметь формулировать и аргументировать свое мнение;</w:t>
      </w:r>
    </w:p>
    <w:p w14:paraId="439E2C75"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уметь самостоятельно контролировать своё время и управлять им.</w:t>
      </w:r>
    </w:p>
    <w:p w14:paraId="261C56B4"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Познавательные УУД:</w:t>
      </w:r>
    </w:p>
    <w:p w14:paraId="2836F4D5"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давать определение понятиям;</w:t>
      </w:r>
    </w:p>
    <w:p w14:paraId="5F5B671E"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структурировать тексты, включая умение выделять главное и второстепенное, главную идею текста;</w:t>
      </w:r>
    </w:p>
    <w:p w14:paraId="508FDEA3"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осуществлять анализ объектов и явлений с выделением существенных и несущественных признаков.</w:t>
      </w:r>
    </w:p>
    <w:p w14:paraId="3A5CECE8"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Коммуникативные УУД:</w:t>
      </w:r>
    </w:p>
    <w:p w14:paraId="19F94405"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аргументировать свою точку зрения, спорить и отстаивать свою позицию не враждебным для оппонентов образом;</w:t>
      </w:r>
    </w:p>
    <w:p w14:paraId="0AB32F17"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уметь владеть устной и письменной речью.</w:t>
      </w:r>
    </w:p>
    <w:p w14:paraId="17222C79"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Личностные:</w:t>
      </w:r>
    </w:p>
    <w:p w14:paraId="1510CA64"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готовность и способность к образованию, в том числе самообразованию, на протяжении всей жизни;</w:t>
      </w:r>
    </w:p>
    <w:p w14:paraId="40312D27"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формировать и развивать устойчивую мотивацию учения</w:t>
      </w:r>
    </w:p>
    <w:p w14:paraId="399E0E4E" w14:textId="77777777" w:rsidR="008F0060" w:rsidRPr="008F0060" w:rsidRDefault="008F0060" w:rsidP="008F0060">
      <w:pPr>
        <w:shd w:val="clear" w:color="auto" w:fill="F5F5F5"/>
        <w:spacing w:after="0" w:line="220" w:lineRule="exact"/>
        <w:rPr>
          <w:rFonts w:ascii="Arial Narrow" w:eastAsia="Times New Roman" w:hAnsi="Arial Narrow" w:cs="Times New Roman"/>
          <w:b/>
          <w:bCs/>
          <w:color w:val="000000"/>
          <w:szCs w:val="24"/>
          <w:lang w:eastAsia="ru-RU"/>
        </w:rPr>
      </w:pPr>
    </w:p>
    <w:p w14:paraId="7F9797B4"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b/>
          <w:bCs/>
          <w:color w:val="000000"/>
          <w:szCs w:val="24"/>
          <w:lang w:eastAsia="ru-RU"/>
        </w:rPr>
        <w:t>Ход урока</w:t>
      </w:r>
    </w:p>
    <w:p w14:paraId="75A3DEA1"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b/>
          <w:bCs/>
          <w:color w:val="000000"/>
          <w:szCs w:val="24"/>
          <w:lang w:eastAsia="ru-RU"/>
        </w:rPr>
        <w:t>I. Организационно-мотивационный этап.</w:t>
      </w:r>
    </w:p>
    <w:p w14:paraId="2AA0CBA3"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Чтобы определить тему урока, послушайте притчу:</w:t>
      </w:r>
    </w:p>
    <w:p w14:paraId="75B0FD82"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Платон, древнегреческий философ, вопрошал своих учеников: что такое человек? Ученики затруднились с ответом. Платон ответил сам, что человек принадлежит роду животных, виду двуногих животных, двуногих без перьев. Проходивший мимо другой философ решил вмешаться в беседу. Взяв ощипанного цыпленка, он бросил его перед Платоном и сказал: "Вот, Платон, твой человек".</w:t>
      </w:r>
    </w:p>
    <w:p w14:paraId="21FA6781"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А вы можете сказать, что такое человек?</w:t>
      </w:r>
    </w:p>
    <w:p w14:paraId="1E617C55"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Что станет темой нашего урока? Человек:</w:t>
      </w:r>
    </w:p>
    <w:p w14:paraId="1CEB92C3"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Обособлен ли человек в своем существовании или же он находится во взаимодействии с другими людьми?</w:t>
      </w:r>
    </w:p>
    <w:p w14:paraId="1469FA11"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Итак, тема урока "Человек в системе социальных связей".</w:t>
      </w:r>
    </w:p>
    <w:p w14:paraId="40AB0CA2"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b/>
          <w:bCs/>
          <w:color w:val="000000"/>
          <w:szCs w:val="24"/>
          <w:lang w:eastAsia="ru-RU"/>
        </w:rPr>
        <w:t>II. Цель и задачи урока.</w:t>
      </w:r>
    </w:p>
    <w:p w14:paraId="7D106E00"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Исходя из темы, давайте определим </w:t>
      </w:r>
      <w:r w:rsidRPr="008F0060">
        <w:rPr>
          <w:rFonts w:ascii="Arial Narrow" w:eastAsia="Times New Roman" w:hAnsi="Arial Narrow" w:cs="Times New Roman"/>
          <w:color w:val="000000"/>
          <w:szCs w:val="24"/>
          <w:u w:val="single"/>
          <w:lang w:eastAsia="ru-RU"/>
        </w:rPr>
        <w:t>задачи урока</w:t>
      </w:r>
      <w:r w:rsidRPr="008F0060">
        <w:rPr>
          <w:rFonts w:ascii="Arial Narrow" w:eastAsia="Times New Roman" w:hAnsi="Arial Narrow" w:cs="Times New Roman"/>
          <w:color w:val="000000"/>
          <w:szCs w:val="24"/>
          <w:lang w:eastAsia="ru-RU"/>
        </w:rPr>
        <w:t>. С какой стороны можно рассматривать человека? (с биологической и социальной).</w:t>
      </w:r>
    </w:p>
    <w:p w14:paraId="7A58FD51"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А вот вторая задача урока у меня обозначена, но вы сформулируете её несколько позднее.</w:t>
      </w:r>
    </w:p>
    <w:p w14:paraId="42FB0E6D"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lastRenderedPageBreak/>
        <w:t>П л а н:</w:t>
      </w:r>
    </w:p>
    <w:p w14:paraId="34654B22"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1. Биологическое и социальное в человеке.</w:t>
      </w:r>
    </w:p>
    <w:p w14:paraId="2D002188"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2. </w:t>
      </w:r>
      <w:r w:rsidRPr="008F0060">
        <w:rPr>
          <w:rFonts w:ascii="Arial Narrow" w:eastAsia="Times New Roman" w:hAnsi="Arial Narrow" w:cs="Times New Roman"/>
          <w:b/>
          <w:bCs/>
          <w:color w:val="000000"/>
          <w:szCs w:val="24"/>
          <w:lang w:eastAsia="ru-RU"/>
        </w:rPr>
        <w:t>? </w:t>
      </w:r>
      <w:r w:rsidRPr="008F0060">
        <w:rPr>
          <w:rFonts w:ascii="Arial Narrow" w:eastAsia="Times New Roman" w:hAnsi="Arial Narrow" w:cs="Times New Roman"/>
          <w:color w:val="000000"/>
          <w:szCs w:val="24"/>
          <w:lang w:eastAsia="ru-RU"/>
        </w:rPr>
        <w:t>(Личность).</w:t>
      </w:r>
    </w:p>
    <w:p w14:paraId="79133180"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На уроке вы будете работать в группах.</w:t>
      </w:r>
    </w:p>
    <w:p w14:paraId="705EE632"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Критерии оценивания работы группы:</w:t>
      </w:r>
    </w:p>
    <w:p w14:paraId="03B1FF2F" w14:textId="77777777" w:rsidR="008F0060" w:rsidRPr="008F0060" w:rsidRDefault="008F0060" w:rsidP="000C413C">
      <w:pPr>
        <w:numPr>
          <w:ilvl w:val="0"/>
          <w:numId w:val="33"/>
        </w:numPr>
        <w:shd w:val="clear" w:color="auto" w:fill="F5F5F5"/>
        <w:spacing w:after="0" w:line="220" w:lineRule="exact"/>
        <w:ind w:left="0"/>
        <w:jc w:val="both"/>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умение аргументировать свой ответ;</w:t>
      </w:r>
    </w:p>
    <w:p w14:paraId="5E975AA8" w14:textId="77777777" w:rsidR="008F0060" w:rsidRPr="008F0060" w:rsidRDefault="008F0060" w:rsidP="000C413C">
      <w:pPr>
        <w:numPr>
          <w:ilvl w:val="0"/>
          <w:numId w:val="33"/>
        </w:numPr>
        <w:shd w:val="clear" w:color="auto" w:fill="F5F5F5"/>
        <w:spacing w:after="0" w:line="220" w:lineRule="exact"/>
        <w:ind w:left="0"/>
        <w:jc w:val="both"/>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умение сотрудничать с группой;</w:t>
      </w:r>
    </w:p>
    <w:p w14:paraId="6F7DBBCA" w14:textId="77777777" w:rsidR="008F0060" w:rsidRPr="008F0060" w:rsidRDefault="008F0060" w:rsidP="000C413C">
      <w:pPr>
        <w:numPr>
          <w:ilvl w:val="0"/>
          <w:numId w:val="33"/>
        </w:numPr>
        <w:shd w:val="clear" w:color="auto" w:fill="F5F5F5"/>
        <w:spacing w:after="0" w:line="220" w:lineRule="exact"/>
        <w:ind w:left="0"/>
        <w:jc w:val="both"/>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умение выражать своё мнение.</w:t>
      </w:r>
    </w:p>
    <w:p w14:paraId="459A2FA4"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b/>
          <w:bCs/>
          <w:color w:val="000000"/>
          <w:szCs w:val="24"/>
          <w:lang w:eastAsia="ru-RU"/>
        </w:rPr>
        <w:t>III. Изучение нового материала.</w:t>
      </w:r>
    </w:p>
    <w:p w14:paraId="472278C6"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Так что же есть человек? Над этим вопросом размышляли мыслители всех времен, но к единому мнению не пришли. Этот вопрос называют вечным. На протяжении XX века появились новые аспекты, которые вызывают острые дискуссии. Давайте и мы поразмышляем. Начнем с того, что попытаемся выяснить соотношение биологического и социального в человеке. По этому вопросу есть разные точки зрения: 1- биологическое и социальное в человеке - противоположности, противостоящие друг другу, 2- биологическое и социальное в человеке слито воедино и взаимообусловлено</w:t>
      </w:r>
    </w:p>
    <w:p w14:paraId="108027BD"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b/>
          <w:bCs/>
          <w:color w:val="000000"/>
          <w:szCs w:val="24"/>
          <w:u w:val="single"/>
          <w:lang w:eastAsia="ru-RU"/>
        </w:rPr>
        <w:t>Задание 1</w:t>
      </w:r>
    </w:p>
    <w:p w14:paraId="1F812F0A" w14:textId="77777777" w:rsidR="008F0060" w:rsidRPr="008F0060" w:rsidRDefault="008F0060" w:rsidP="000C413C">
      <w:pPr>
        <w:numPr>
          <w:ilvl w:val="0"/>
          <w:numId w:val="34"/>
        </w:numPr>
        <w:shd w:val="clear" w:color="auto" w:fill="F5F5F5"/>
        <w:spacing w:after="0" w:line="220" w:lineRule="exact"/>
        <w:ind w:left="0"/>
        <w:jc w:val="both"/>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1 группа должна отстоять точку зрения, что биологическое и социальное в человеке -противоположности, противостоящие друг другу.</w:t>
      </w:r>
    </w:p>
    <w:p w14:paraId="39F66102" w14:textId="77777777" w:rsidR="008F0060" w:rsidRPr="008F0060" w:rsidRDefault="008F0060" w:rsidP="000C413C">
      <w:pPr>
        <w:numPr>
          <w:ilvl w:val="0"/>
          <w:numId w:val="34"/>
        </w:numPr>
        <w:shd w:val="clear" w:color="auto" w:fill="F5F5F5"/>
        <w:spacing w:after="0" w:line="220" w:lineRule="exact"/>
        <w:ind w:left="0"/>
        <w:jc w:val="both"/>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2 группа - биологическое и социальное в человеке слито воедино и взаимообусловлено.</w:t>
      </w:r>
    </w:p>
    <w:p w14:paraId="3BF4636B"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По ходу работы заполнить таблицу:</w:t>
      </w:r>
    </w:p>
    <w:p w14:paraId="2996C39C" w14:textId="77777777" w:rsidR="008F0060" w:rsidRPr="008F0060" w:rsidRDefault="008F0060" w:rsidP="008F0060">
      <w:pPr>
        <w:shd w:val="clear" w:color="auto" w:fill="F5F5F5"/>
        <w:spacing w:before="100" w:beforeAutospacing="1" w:after="100" w:afterAutospacing="1" w:line="240" w:lineRule="auto"/>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w:t>
      </w:r>
      <w:r w:rsidRPr="008F0060">
        <w:rPr>
          <w:rFonts w:ascii="Arial Narrow" w:eastAsia="Times New Roman" w:hAnsi="Arial Narrow" w:cs="Times New Roman"/>
          <w:noProof/>
          <w:color w:val="000000"/>
          <w:szCs w:val="24"/>
          <w:lang w:eastAsia="ru-RU"/>
        </w:rPr>
        <w:drawing>
          <wp:inline distT="0" distB="0" distL="0" distR="0" wp14:anchorId="751BB96C" wp14:editId="43A5512E">
            <wp:extent cx="6154420" cy="2162754"/>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4456" cy="2169795"/>
                    </a:xfrm>
                    <a:prstGeom prst="rect">
                      <a:avLst/>
                    </a:prstGeom>
                    <a:noFill/>
                    <a:ln>
                      <a:noFill/>
                    </a:ln>
                  </pic:spPr>
                </pic:pic>
              </a:graphicData>
            </a:graphic>
          </wp:inline>
        </w:drawing>
      </w:r>
    </w:p>
    <w:p w14:paraId="17DAF2F1" w14:textId="77777777" w:rsidR="008F0060" w:rsidRPr="008F0060" w:rsidRDefault="008F0060" w:rsidP="008F0060">
      <w:pPr>
        <w:shd w:val="clear" w:color="auto" w:fill="F5F5F5"/>
        <w:spacing w:after="0" w:line="24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Проверим Таблицу.</w:t>
      </w:r>
    </w:p>
    <w:p w14:paraId="45A6D507"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Сделайте вывод. Человек - особое звено в развитии живых организмов на Земле.</w:t>
      </w:r>
    </w:p>
    <w:p w14:paraId="2C474057"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Человек по своей сути есть существо биосоциальное. С одной стороны он является частью природы и вместе с тем неразрывно связан с обществом. Биологическое и социальное в человеке слиты воедино, и только в таком единстве он существует.</w:t>
      </w:r>
    </w:p>
    <w:p w14:paraId="447C186E"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Биологическая природа человека - это его естественная предпосылка, условие существования, а социальность - сущность человека.</w:t>
      </w:r>
    </w:p>
    <w:p w14:paraId="67C21118"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Будучи природным существом, живущим по законам природного мира, полноценно жить и развиваться человек может только в человеческом обществе. Докажите эту мысль примером.</w:t>
      </w:r>
    </w:p>
    <w:p w14:paraId="1B16BD75"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Задание 2</w:t>
      </w:r>
    </w:p>
    <w:p w14:paraId="526EEF05"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Оцените следующие суждения и сделайте вывод.</w:t>
      </w:r>
    </w:p>
    <w:p w14:paraId="04D47188"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1) Тип современного человека homo sapiens - человек разумный. Благодаря разуму, мы имеем сегодня то, без чего не мыслим свою жизнь: электричество, телевизор, автомобиль и т.д. Поэтому разум является сущностью человека.</w:t>
      </w:r>
    </w:p>
    <w:p w14:paraId="6514124C"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2) Если разум действительно есть сущность человека, то его голос должен звучать во всех жизненных проявлениях. Между тем этот голос не слышен в любви или в творчестве.</w:t>
      </w:r>
    </w:p>
    <w:p w14:paraId="4E0EC7AC"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Вывод: суждения противоречивые т.к. человек существо разумное, но иногда он поступает неразумно (отношение к природе, войны - убивает себе подобных, чего нет в животном мире и т.д.).</w:t>
      </w:r>
    </w:p>
    <w:p w14:paraId="280EF810"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Задание 3</w:t>
      </w:r>
    </w:p>
    <w:p w14:paraId="614F4AD6"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При характеристике человека можно выделить различные признаки. Назовите их, ознакомившись с определениями.</w:t>
      </w:r>
    </w:p>
    <w:p w14:paraId="39F6E975"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1 группа</w:t>
      </w:r>
    </w:p>
    <w:p w14:paraId="5066EEB1"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1. Отдельно взятый представитель всего человеческого рода. Это самая общая характеристика человека, свидетельствующая о том, что он вполне самостоятельное тело, природная и социальная особь. (Индивид)</w:t>
      </w:r>
    </w:p>
    <w:p w14:paraId="17DFD731"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2. Человек как отдельная особь среди других людей. (Индивид)</w:t>
      </w:r>
    </w:p>
    <w:p w14:paraId="014F32F2"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3. Единичный представитель человеческого рода, конкретный носитель всех социальных и психологических черт человечества - разума, воли, потребностей, интересов и т.д. (Индивид)</w:t>
      </w:r>
    </w:p>
    <w:p w14:paraId="56620D9C"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Одно из определений записать.</w:t>
      </w:r>
    </w:p>
    <w:p w14:paraId="0AB0ED26"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2 группа</w:t>
      </w:r>
    </w:p>
    <w:p w14:paraId="408670B8"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1. Это неповторимое своеобразие проявлений человека, подчеркивающая исключительность, многосторонность и гармоничность, естественность и непринужденность его деятельности. (Индивидуальность)</w:t>
      </w:r>
    </w:p>
    <w:p w14:paraId="009F193E"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2. Человек как один из многих, но с учетом его личных особенностей: внешний облик, манера поведения, характер и т.д. (Индивидуальность)</w:t>
      </w:r>
    </w:p>
    <w:p w14:paraId="7297FD31"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3. Своеобразие, уникальность, неповторимость данного человека. (Индивидуальность)</w:t>
      </w:r>
    </w:p>
    <w:p w14:paraId="4BD93E4E"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Одно из определений записать.</w:t>
      </w:r>
    </w:p>
    <w:p w14:paraId="6838254D"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Задание 4</w:t>
      </w:r>
    </w:p>
    <w:p w14:paraId="4CFBFB8D"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lastRenderedPageBreak/>
        <w:t>- Разделите на 2 группы признаки, которые характеризуют индивида и индивидуальность. Высокий интеллект, глаза, интересуется танцами, потребности, карие глаза, характер, остроумная, рост, интерес, активная</w:t>
      </w:r>
    </w:p>
    <w:p w14:paraId="79EE1E5F"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1 группа - индивидуальность, 2 группа - индивида</w:t>
      </w:r>
    </w:p>
    <w:p w14:paraId="3F100DA9"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1 группа - индивидуальность - высокий интеллект, интересуется танцами, карие глаза, остроумная, активная (отличия внешние и психологические)</w:t>
      </w:r>
    </w:p>
    <w:p w14:paraId="65E8DCA4"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2 группа - индивида - глаза, потребности, характер, рост, интерес (внешние и психологические признаки, которые есть у всех)</w:t>
      </w:r>
    </w:p>
    <w:p w14:paraId="31656E06"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Задание 5</w:t>
      </w:r>
    </w:p>
    <w:p w14:paraId="1B3AABFB"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-Определите еще один важный признак человека. Говорят, что древнегреческий философ Диоген ярким солнечным днем, высоко подняв над головой фонарь, ходил по городу и пристально вглядывался в людей. Его спрашивали: "Что ты ищещь, Диоген?". "Ищу человека", отвечал философ. Горожане изумлялись, ведь люди были всюду. Кого же искал Диоген, окруженный людьми?</w:t>
      </w:r>
    </w:p>
    <w:p w14:paraId="34E480D2"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Личность. Итак, что будет второй задачей нашего урока?</w:t>
      </w:r>
    </w:p>
    <w:p w14:paraId="3D2EBA74"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П л а н:</w:t>
      </w:r>
    </w:p>
    <w:p w14:paraId="44B3B687"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1. Биологическое и социальное в человеке.</w:t>
      </w:r>
    </w:p>
    <w:p w14:paraId="3D6E3056"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2.Личность.</w:t>
      </w:r>
    </w:p>
    <w:p w14:paraId="47411E2C"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Слово "личность" первоначально обозначало маску, в которой выступал актер в античном театре, затем оно стало обозначать самого актера. Позднее это слово существенно изменило свое значение и стало характеризовать человека в системе общественных отношений.</w:t>
      </w:r>
    </w:p>
    <w:p w14:paraId="282F4A0A"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Задание 6</w:t>
      </w:r>
    </w:p>
    <w:p w14:paraId="3938231F"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Какими чертами надо обладать, чтобы называться ЛИЧНОСТЬЮ? Составьте образный портрет личности (коллаж).</w:t>
      </w:r>
    </w:p>
    <w:p w14:paraId="39A82CA9"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способность делать выбор (сила воли, характер)</w:t>
      </w:r>
    </w:p>
    <w:p w14:paraId="03C6256B"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несет ответственность за свои дела, поступки</w:t>
      </w:r>
    </w:p>
    <w:p w14:paraId="63961B10"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трудолюбие</w:t>
      </w:r>
    </w:p>
    <w:p w14:paraId="10992090"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целеустремленность</w:t>
      </w:r>
    </w:p>
    <w:p w14:paraId="5D82EF6E"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творческий подход к жизни</w:t>
      </w:r>
    </w:p>
    <w:p w14:paraId="032834DE"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неудовлетворенность существующем положением</w:t>
      </w:r>
    </w:p>
    <w:p w14:paraId="3880DD53"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стремление к совершенствованию, к развитию</w:t>
      </w:r>
    </w:p>
    <w:p w14:paraId="42B7873B"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самообразование, самовоспитание</w:t>
      </w:r>
    </w:p>
    <w:p w14:paraId="15CBB741"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проявление активности</w:t>
      </w:r>
    </w:p>
    <w:p w14:paraId="434203C4"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независимость</w:t>
      </w:r>
    </w:p>
    <w:p w14:paraId="56975729"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инициатива</w:t>
      </w:r>
    </w:p>
    <w:p w14:paraId="06F79B63"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предприимчивость</w:t>
      </w:r>
    </w:p>
    <w:p w14:paraId="6410D01F"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своё мнение</w:t>
      </w:r>
    </w:p>
    <w:p w14:paraId="740D2713"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Задание 7</w:t>
      </w:r>
    </w:p>
    <w:p w14:paraId="37A100BC"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 Проанализируйте определения личности и определите, какое из предложенных определений личности вам представляется наиболее точным и почему?</w:t>
      </w:r>
    </w:p>
    <w:p w14:paraId="36A5F773"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Личность - человек с социально значимыми качествами.</w:t>
      </w:r>
    </w:p>
    <w:p w14:paraId="1812D7BD"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Личность - человеческий индивид, являющийся субъектом сознательной деятельности, обладающий совокупностью социально значимых черт, свойств и качеств, которые он реализует в общественной жизни.</w:t>
      </w:r>
    </w:p>
    <w:p w14:paraId="25EB22C9"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Личность - человек, активно осваивающий и целенаправленно преобразующий природу, общество и самого себя. Это человек со своими социально сформированными и индивидуально выраженными качествами (интеллектуальными, эмоциональными, волевыми, нравственными и др.).</w:t>
      </w:r>
    </w:p>
    <w:p w14:paraId="48A24A8B"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Личность - социально и духовно развитый человек. Выражает особые, свойственные только данному человеку общественные качества: взгляды, способности, потребности, интересы, моральные убеждения и другие, которые проявляются в разнообразной деятельности.</w:t>
      </w:r>
    </w:p>
    <w:p w14:paraId="151281F4"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Какое из предложенных определений личности представляется наиболее точным и почему?</w:t>
      </w:r>
    </w:p>
    <w:p w14:paraId="02101DC0"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Одно из определений записать.</w:t>
      </w:r>
    </w:p>
    <w:p w14:paraId="3F51F364"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Задание 8</w:t>
      </w:r>
    </w:p>
    <w:p w14:paraId="45F3165A"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Наука выделяет два подхода к личности. Пользуясь схемой, 1группа объяснит первый подход, а второй - 2 группа.</w:t>
      </w:r>
    </w:p>
    <w:p w14:paraId="19AD4F11" w14:textId="77777777" w:rsidR="008F0060" w:rsidRPr="008F0060" w:rsidRDefault="008F0060" w:rsidP="008F0060">
      <w:pPr>
        <w:shd w:val="clear" w:color="auto" w:fill="F5F5F5"/>
        <w:spacing w:before="100" w:beforeAutospacing="1" w:after="100" w:afterAutospacing="1" w:line="240" w:lineRule="auto"/>
        <w:rPr>
          <w:rFonts w:ascii="Arial Narrow" w:eastAsia="Times New Roman" w:hAnsi="Arial Narrow" w:cs="Times New Roman"/>
          <w:color w:val="000000"/>
          <w:szCs w:val="24"/>
          <w:lang w:eastAsia="ru-RU"/>
        </w:rPr>
      </w:pPr>
      <w:r w:rsidRPr="008F0060">
        <w:rPr>
          <w:rFonts w:ascii="Arial Narrow" w:eastAsia="Times New Roman" w:hAnsi="Arial Narrow" w:cs="Times New Roman"/>
          <w:noProof/>
          <w:color w:val="000000"/>
          <w:szCs w:val="24"/>
          <w:lang w:eastAsia="ru-RU"/>
        </w:rPr>
        <w:drawing>
          <wp:inline distT="0" distB="0" distL="0" distR="0" wp14:anchorId="38282FBF" wp14:editId="78BC8AA6">
            <wp:extent cx="4230370" cy="715645"/>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30370" cy="715645"/>
                    </a:xfrm>
                    <a:prstGeom prst="rect">
                      <a:avLst/>
                    </a:prstGeom>
                    <a:noFill/>
                    <a:ln>
                      <a:noFill/>
                    </a:ln>
                  </pic:spPr>
                </pic:pic>
              </a:graphicData>
            </a:graphic>
          </wp:inline>
        </w:drawing>
      </w:r>
    </w:p>
    <w:p w14:paraId="28BF06E2"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Первое значение понятия "личность" выражает сущность человека - самое главное, что присуще данному человеку, совокупность его внутренних свойств как существа общественного. Имеется в виду, конечно, не цвет волос, объем бицепсов или длина ног. Речь идет о свойственных данному конкретному человеку свойствах разума, души, поведения: что любит, ценит, как относится к другим людям, способен ли помочь, сделать доброе дело, умеет ли держать слово. Очень важно, есть ли у человека свое личное мнение, а также мужество открыто его выразить и защитить, самостоятельно принять решение, ну и, конечно, до конца отвечать за свои действия.</w:t>
      </w:r>
    </w:p>
    <w:p w14:paraId="4377DF6C"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Второе значение понятия личность, человек рассматривается через набор функций или ролей (на работе, учебе, дома, при этом личность совершенствуется, меняется).</w:t>
      </w:r>
    </w:p>
    <w:p w14:paraId="68C30B79"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Какое из определений личности отражает оба подхода?</w:t>
      </w:r>
    </w:p>
    <w:p w14:paraId="1D9C079C"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b/>
          <w:bCs/>
          <w:color w:val="000000"/>
          <w:szCs w:val="24"/>
          <w:u w:val="single"/>
          <w:lang w:eastAsia="ru-RU"/>
        </w:rPr>
        <w:t>Задание 9</w:t>
      </w:r>
    </w:p>
    <w:p w14:paraId="05DCBFAC"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Рассмотрите структуру личности и объясните каждый элемент.</w:t>
      </w:r>
    </w:p>
    <w:p w14:paraId="00B1CE5A"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Структура личности</w:t>
      </w:r>
    </w:p>
    <w:p w14:paraId="40461442" w14:textId="77777777" w:rsidR="008F0060" w:rsidRPr="008F0060" w:rsidRDefault="008F0060" w:rsidP="000C413C">
      <w:pPr>
        <w:numPr>
          <w:ilvl w:val="0"/>
          <w:numId w:val="35"/>
        </w:numPr>
        <w:shd w:val="clear" w:color="auto" w:fill="F5F5F5"/>
        <w:spacing w:after="0" w:line="220" w:lineRule="exact"/>
        <w:ind w:left="0"/>
        <w:jc w:val="both"/>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Социальный статус (место человека в системе общественных отношений)</w:t>
      </w:r>
    </w:p>
    <w:p w14:paraId="5B83FF58" w14:textId="77777777" w:rsidR="008F0060" w:rsidRPr="008F0060" w:rsidRDefault="008F0060" w:rsidP="000C413C">
      <w:pPr>
        <w:numPr>
          <w:ilvl w:val="0"/>
          <w:numId w:val="35"/>
        </w:numPr>
        <w:shd w:val="clear" w:color="auto" w:fill="F5F5F5"/>
        <w:spacing w:after="0" w:line="220" w:lineRule="exact"/>
        <w:ind w:left="0"/>
        <w:jc w:val="both"/>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Социальная роль (образ поведения, одобренный нормативно и соответствующий социальному статусу)</w:t>
      </w:r>
    </w:p>
    <w:p w14:paraId="71E7B054" w14:textId="77777777" w:rsidR="008F0060" w:rsidRPr="008F0060" w:rsidRDefault="008F0060" w:rsidP="000C413C">
      <w:pPr>
        <w:numPr>
          <w:ilvl w:val="0"/>
          <w:numId w:val="35"/>
        </w:numPr>
        <w:shd w:val="clear" w:color="auto" w:fill="F5F5F5"/>
        <w:spacing w:after="0" w:line="220" w:lineRule="exact"/>
        <w:ind w:left="0"/>
        <w:jc w:val="both"/>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Направленность (потребности, интересы, взгляды, идеалы, мотивы поведения)</w:t>
      </w:r>
    </w:p>
    <w:p w14:paraId="60646CCB"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Легко ли быть личностью?</w:t>
      </w:r>
    </w:p>
    <w:p w14:paraId="07AE7F57"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lastRenderedPageBreak/>
        <w:t>- Быть личностью трудно. И это относится не только к великим, выдающимся личностям, это относится ко всякой личности, к личности вообще. Ведь даже самая скромная роль, если она выбрана всерьез, предъявляет человеку целый комплекс обязанностей. Личность - это непрекращающееся усилие.</w:t>
      </w:r>
    </w:p>
    <w:p w14:paraId="4C57ED0B"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Но и не быть личностью нелегко, или, если выразиться точнее, несладко. Личности нет там, где индивид отказывается идти на риск выбора, пытается уклониться от объективной оценки своих поступков и от анализа их внутренних мотивов. В реальной системе общественных отношений уклонение от самостоятельного решения и ответственности равносильно признанию своей личной неразвитости и согласию на подопечное существование.</w:t>
      </w:r>
    </w:p>
    <w:p w14:paraId="642DA0ED"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Осознавать себя как личность человек может только в обществе, во взаимоотношениях с другими людьми, в сопоставлении себя с ними, в различении себя от других.</w:t>
      </w:r>
    </w:p>
    <w:p w14:paraId="45838D72"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b/>
          <w:bCs/>
          <w:color w:val="000000"/>
          <w:szCs w:val="24"/>
          <w:u w:val="single"/>
          <w:lang w:eastAsia="ru-RU"/>
        </w:rPr>
        <w:t>Задание 10</w:t>
      </w:r>
    </w:p>
    <w:p w14:paraId="62D63716"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Учащиеся работают с текстом учебника, затем – беседа по вопросам:</w:t>
      </w:r>
    </w:p>
    <w:p w14:paraId="4F0C3DAE" w14:textId="77777777" w:rsidR="008F0060" w:rsidRPr="008F0060" w:rsidRDefault="008F0060" w:rsidP="000C413C">
      <w:pPr>
        <w:numPr>
          <w:ilvl w:val="0"/>
          <w:numId w:val="36"/>
        </w:numPr>
        <w:shd w:val="clear" w:color="auto" w:fill="F5F5F5"/>
        <w:spacing w:after="0" w:line="220" w:lineRule="exact"/>
        <w:ind w:left="0"/>
        <w:jc w:val="both"/>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Какое поведение человека называют социальным?</w:t>
      </w:r>
    </w:p>
    <w:p w14:paraId="23A70B43" w14:textId="77777777" w:rsidR="008F0060" w:rsidRPr="008F0060" w:rsidRDefault="008F0060" w:rsidP="000C413C">
      <w:pPr>
        <w:numPr>
          <w:ilvl w:val="0"/>
          <w:numId w:val="36"/>
        </w:numPr>
        <w:shd w:val="clear" w:color="auto" w:fill="F5F5F5"/>
        <w:spacing w:after="0" w:line="220" w:lineRule="exact"/>
        <w:ind w:left="0"/>
        <w:jc w:val="both"/>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Что такое нравы и обычаи? Что еще влияет на поведение человека?</w:t>
      </w:r>
    </w:p>
    <w:p w14:paraId="5A67D504" w14:textId="77777777" w:rsidR="008F0060" w:rsidRPr="008F0060" w:rsidRDefault="008F0060" w:rsidP="000C413C">
      <w:pPr>
        <w:numPr>
          <w:ilvl w:val="0"/>
          <w:numId w:val="36"/>
        </w:numPr>
        <w:shd w:val="clear" w:color="auto" w:fill="F5F5F5"/>
        <w:spacing w:after="0" w:line="220" w:lineRule="exact"/>
        <w:ind w:left="0"/>
        <w:jc w:val="both"/>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Что такое социализация? Назовите стадии социализации.</w:t>
      </w:r>
    </w:p>
    <w:p w14:paraId="5C63E5D3" w14:textId="77777777" w:rsidR="008F0060" w:rsidRPr="008F0060" w:rsidRDefault="008F0060" w:rsidP="000C413C">
      <w:pPr>
        <w:numPr>
          <w:ilvl w:val="0"/>
          <w:numId w:val="36"/>
        </w:numPr>
        <w:shd w:val="clear" w:color="auto" w:fill="F5F5F5"/>
        <w:spacing w:after="0" w:line="220" w:lineRule="exact"/>
        <w:ind w:left="0"/>
        <w:jc w:val="both"/>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Назовите сферы социализации индивида.</w:t>
      </w:r>
    </w:p>
    <w:p w14:paraId="7F74B4A7" w14:textId="77777777" w:rsidR="008F0060" w:rsidRPr="008F0060" w:rsidRDefault="008F0060" w:rsidP="000C413C">
      <w:pPr>
        <w:numPr>
          <w:ilvl w:val="0"/>
          <w:numId w:val="36"/>
        </w:numPr>
        <w:shd w:val="clear" w:color="auto" w:fill="F5F5F5"/>
        <w:spacing w:after="0" w:line="220" w:lineRule="exact"/>
        <w:ind w:left="0"/>
        <w:jc w:val="both"/>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Какие социальные институты способствуют социализации индивида?</w:t>
      </w:r>
    </w:p>
    <w:p w14:paraId="3B43652D"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b/>
          <w:bCs/>
          <w:color w:val="000000"/>
          <w:szCs w:val="24"/>
          <w:u w:val="single"/>
          <w:lang w:eastAsia="ru-RU"/>
        </w:rPr>
        <w:t>Факторы формирования личности.</w:t>
      </w:r>
    </w:p>
    <w:p w14:paraId="238D4897"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1. Эпоха в которую живет человек. (Зачастую оказывается доминирующим влиянием, которое определяет развитие личности. Эпоха определяет необходимость некоторого набора личностных качеств для осуществления нормального взаимодействия между обществом и его членом. Например, человек каменного века, видимо ставил выше всего взаимовыручку, физическую выносливость, терпеливость, поскольку без этих качеств малочисленные роды не могли бы выжить. Или, скажем, при родовом строе взаимоотношения в семье требует от младших одних действий, в современном обществе - других).</w:t>
      </w:r>
    </w:p>
    <w:p w14:paraId="7E268924"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2. Отдельные личности (общество) (как современники, так и живущие в предшествующие исторические эпохи: родители, учителя, литературные герои, популярные личности).</w:t>
      </w:r>
    </w:p>
    <w:p w14:paraId="27682470"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3. Сам человек.</w:t>
      </w:r>
    </w:p>
    <w:p w14:paraId="614AA7FD"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b/>
          <w:bCs/>
          <w:color w:val="000000"/>
          <w:szCs w:val="24"/>
          <w:u w:val="single"/>
          <w:lang w:eastAsia="ru-RU"/>
        </w:rPr>
        <w:t>Пути социализации :</w:t>
      </w:r>
    </w:p>
    <w:p w14:paraId="081B83CF"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деятельность - общение - творчество</w:t>
      </w:r>
    </w:p>
    <w:p w14:paraId="229C4915"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b/>
          <w:bCs/>
          <w:color w:val="000000"/>
          <w:szCs w:val="24"/>
          <w:lang w:eastAsia="ru-RU"/>
        </w:rPr>
        <w:t>IV. Закрепление изученного.</w:t>
      </w:r>
    </w:p>
    <w:p w14:paraId="60AC7CE6"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b/>
          <w:bCs/>
          <w:color w:val="000000"/>
          <w:szCs w:val="24"/>
          <w:u w:val="single"/>
          <w:lang w:eastAsia="ru-RU"/>
        </w:rPr>
        <w:t>Задание 11</w:t>
      </w:r>
    </w:p>
    <w:p w14:paraId="54406E54"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b/>
          <w:bCs/>
          <w:color w:val="000000"/>
          <w:szCs w:val="24"/>
          <w:lang w:eastAsia="ru-RU"/>
        </w:rPr>
        <w:t>1 группа</w:t>
      </w:r>
    </w:p>
    <w:p w14:paraId="46D56023"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Какие сущностные свойства человека отражены в суждении о человеке? Свой ответ аргументируйте.</w:t>
      </w:r>
    </w:p>
    <w:p w14:paraId="02D5ED78"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"Человек - это животное, отличающееся от обезьян терпением, от попугая - инициативой, от бегемота - беспокойством, а от муравья - размерами".</w:t>
      </w:r>
    </w:p>
    <w:p w14:paraId="6403C465"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(Человек - двуединое существо, принадлежащее миру природы и миру социальных связей и отношений).</w:t>
      </w:r>
    </w:p>
    <w:p w14:paraId="7F92528C"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b/>
          <w:bCs/>
          <w:color w:val="000000"/>
          <w:szCs w:val="24"/>
          <w:lang w:eastAsia="ru-RU"/>
        </w:rPr>
        <w:t>2 группа</w:t>
      </w:r>
    </w:p>
    <w:p w14:paraId="2B75BF5E"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А.Пьерон говорил: "Ребёнок в момент рождения не человек, а только кандидат в человека".</w:t>
      </w:r>
    </w:p>
    <w:p w14:paraId="5F3B5263"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Каковы ваши мысли по поводу поднятой автором проблемы? В ответе используйте соответствующие понятия. Свой ответ аргументируйте.</w:t>
      </w:r>
    </w:p>
    <w:p w14:paraId="01D4869F"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(Только связь с обществом, активное проявление сущностных свойств человека как социального существа способствуют формированию личности).</w:t>
      </w:r>
    </w:p>
    <w:p w14:paraId="513D2F64"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b/>
          <w:bCs/>
          <w:color w:val="000000"/>
          <w:szCs w:val="24"/>
          <w:lang w:eastAsia="ru-RU"/>
        </w:rPr>
        <w:t>Задание 12</w:t>
      </w:r>
    </w:p>
    <w:p w14:paraId="335000EC"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Выполните тест.</w:t>
      </w:r>
    </w:p>
    <w:p w14:paraId="1F40364D"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b/>
          <w:bCs/>
          <w:color w:val="000000"/>
          <w:szCs w:val="24"/>
          <w:lang w:eastAsia="ru-RU"/>
        </w:rPr>
        <w:t>Тест</w:t>
      </w:r>
    </w:p>
    <w:p w14:paraId="7D6FF645"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b/>
          <w:bCs/>
          <w:color w:val="000000"/>
          <w:szCs w:val="24"/>
          <w:lang w:eastAsia="ru-RU"/>
        </w:rPr>
        <w:t>1. Человек от животного отличается тем, что он:</w:t>
      </w:r>
    </w:p>
    <w:p w14:paraId="4B47AE26"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А) имеет природные инстинкты</w:t>
      </w:r>
    </w:p>
    <w:p w14:paraId="17F0D607"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Б) обладает потребностями</w:t>
      </w:r>
    </w:p>
    <w:p w14:paraId="0D4F8571"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В) не зависит от природных условий</w:t>
      </w:r>
    </w:p>
    <w:p w14:paraId="3EBEEAAF"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i/>
          <w:iCs/>
          <w:color w:val="000000"/>
          <w:szCs w:val="24"/>
          <w:lang w:eastAsia="ru-RU"/>
        </w:rPr>
        <w:t>Г) обладает членораздельной речью</w:t>
      </w:r>
    </w:p>
    <w:p w14:paraId="3D3E22FA"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b/>
          <w:bCs/>
          <w:color w:val="000000"/>
          <w:szCs w:val="24"/>
          <w:lang w:eastAsia="ru-RU"/>
        </w:rPr>
        <w:t>2. Для характеристики человека как личности в первую очередь учитывают его:</w:t>
      </w:r>
    </w:p>
    <w:p w14:paraId="13D09DC6"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А) биологические особенности</w:t>
      </w:r>
    </w:p>
    <w:p w14:paraId="45417D4F"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Б) тип нервной системы</w:t>
      </w:r>
    </w:p>
    <w:p w14:paraId="7C712B5E"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i/>
          <w:iCs/>
          <w:color w:val="000000"/>
          <w:szCs w:val="24"/>
          <w:lang w:eastAsia="ru-RU"/>
        </w:rPr>
        <w:t>В) жизненный опыт</w:t>
      </w:r>
    </w:p>
    <w:p w14:paraId="1C99B607"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Г) состояние здоровья</w:t>
      </w:r>
    </w:p>
    <w:p w14:paraId="4FE8EE34"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b/>
          <w:bCs/>
          <w:color w:val="000000"/>
          <w:szCs w:val="24"/>
          <w:lang w:eastAsia="ru-RU"/>
        </w:rPr>
        <w:t>3. Верны ли следующие суждения о человеке?</w:t>
      </w:r>
    </w:p>
    <w:p w14:paraId="36071B8E"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А) Человек есть природный, биологический факт.</w:t>
      </w:r>
    </w:p>
    <w:p w14:paraId="49B8E82F"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Б) Человек есть продукт социальной и культурной эволюции.</w:t>
      </w:r>
    </w:p>
    <w:p w14:paraId="55B0257F"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а) верно только А</w:t>
      </w:r>
    </w:p>
    <w:p w14:paraId="619B4B7B"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б) верно только Б</w:t>
      </w:r>
    </w:p>
    <w:p w14:paraId="1DAB9F6D"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в</w:t>
      </w:r>
      <w:r w:rsidRPr="008F0060">
        <w:rPr>
          <w:rFonts w:ascii="Arial Narrow" w:eastAsia="Times New Roman" w:hAnsi="Arial Narrow" w:cs="Times New Roman"/>
          <w:i/>
          <w:iCs/>
          <w:color w:val="000000"/>
          <w:szCs w:val="24"/>
          <w:lang w:eastAsia="ru-RU"/>
        </w:rPr>
        <w:t>) </w:t>
      </w:r>
      <w:r w:rsidRPr="008F0060">
        <w:rPr>
          <w:rFonts w:ascii="Arial Narrow" w:eastAsia="Times New Roman" w:hAnsi="Arial Narrow" w:cs="Times New Roman"/>
          <w:color w:val="000000"/>
          <w:szCs w:val="24"/>
          <w:lang w:eastAsia="ru-RU"/>
        </w:rPr>
        <w:t>верны оба суждения</w:t>
      </w:r>
    </w:p>
    <w:p w14:paraId="5C0FE818"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i/>
          <w:iCs/>
          <w:color w:val="000000"/>
          <w:szCs w:val="24"/>
          <w:lang w:eastAsia="ru-RU"/>
        </w:rPr>
        <w:t>г) оба суждения неверны</w:t>
      </w:r>
    </w:p>
    <w:p w14:paraId="6947D634"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b/>
          <w:bCs/>
          <w:color w:val="000000"/>
          <w:szCs w:val="24"/>
          <w:lang w:eastAsia="ru-RU"/>
        </w:rPr>
        <w:t>4. Верны ли следующие суждения:</w:t>
      </w:r>
    </w:p>
    <w:p w14:paraId="03F181E7"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А) Главным в характеристике личности является общественная сущность.</w:t>
      </w:r>
    </w:p>
    <w:p w14:paraId="63113BCE"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Б) Новорожденный человек еще не является личностью.</w:t>
      </w:r>
    </w:p>
    <w:p w14:paraId="27303337"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а) верно только А</w:t>
      </w:r>
    </w:p>
    <w:p w14:paraId="7F29959A"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б) верно только Б</w:t>
      </w:r>
    </w:p>
    <w:p w14:paraId="795D1FDD"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в</w:t>
      </w:r>
      <w:r w:rsidRPr="008F0060">
        <w:rPr>
          <w:rFonts w:ascii="Arial Narrow" w:eastAsia="Times New Roman" w:hAnsi="Arial Narrow" w:cs="Times New Roman"/>
          <w:i/>
          <w:iCs/>
          <w:color w:val="000000"/>
          <w:szCs w:val="24"/>
          <w:lang w:eastAsia="ru-RU"/>
        </w:rPr>
        <w:t>) верны оба суждения</w:t>
      </w:r>
    </w:p>
    <w:p w14:paraId="049C6949"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г) оба суждения неверны</w:t>
      </w:r>
    </w:p>
    <w:p w14:paraId="7F7FBCB4"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b/>
          <w:bCs/>
          <w:color w:val="000000"/>
          <w:szCs w:val="24"/>
          <w:lang w:eastAsia="ru-RU"/>
        </w:rPr>
        <w:t>5. Верны ли следующие суждения о взаимосвязи понятия "индивид", "индивидуальность" и "личность"?</w:t>
      </w:r>
    </w:p>
    <w:p w14:paraId="62774584"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А) Понятие личности включает в себя понятие индивидуальности.</w:t>
      </w:r>
    </w:p>
    <w:p w14:paraId="14B2CA2C"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Б) Личность может не включать в себя понятие индивида.</w:t>
      </w:r>
    </w:p>
    <w:p w14:paraId="2A02BF12"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i/>
          <w:iCs/>
          <w:color w:val="000000"/>
          <w:szCs w:val="24"/>
          <w:lang w:eastAsia="ru-RU"/>
        </w:rPr>
        <w:t>а) верно только А</w:t>
      </w:r>
    </w:p>
    <w:p w14:paraId="4668DB26"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б) верно только Б</w:t>
      </w:r>
    </w:p>
    <w:p w14:paraId="3FAC10D4"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в) верны оба суждения</w:t>
      </w:r>
    </w:p>
    <w:p w14:paraId="470E6E8E"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lastRenderedPageBreak/>
        <w:t>г) оба суждения неверны</w:t>
      </w:r>
    </w:p>
    <w:p w14:paraId="0FB419C0"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b/>
          <w:bCs/>
          <w:color w:val="000000"/>
          <w:szCs w:val="24"/>
          <w:lang w:eastAsia="ru-RU"/>
        </w:rPr>
        <w:t>6. Верны ли следующие суждения о личности?</w:t>
      </w:r>
    </w:p>
    <w:p w14:paraId="0B4C9E44"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А) Новорожденный младенец может стать личностью только в человеческом обществе.</w:t>
      </w:r>
    </w:p>
    <w:p w14:paraId="15603D12"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Б) Новорожденный младенец может стать личностью и вне человеческого общества.</w:t>
      </w:r>
    </w:p>
    <w:p w14:paraId="28138F04"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i/>
          <w:iCs/>
          <w:color w:val="000000"/>
          <w:szCs w:val="24"/>
          <w:lang w:eastAsia="ru-RU"/>
        </w:rPr>
        <w:t>а) верно только А</w:t>
      </w:r>
    </w:p>
    <w:p w14:paraId="11625E21"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б) верно только Б</w:t>
      </w:r>
    </w:p>
    <w:p w14:paraId="05C1CB05"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в) верны оба суждения</w:t>
      </w:r>
    </w:p>
    <w:p w14:paraId="769626AD"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г) оба суждения неверны</w:t>
      </w:r>
    </w:p>
    <w:p w14:paraId="7956ACF6"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Ответы на тест:</w:t>
      </w:r>
      <w:r w:rsidRPr="008F0060">
        <w:rPr>
          <w:rFonts w:ascii="Arial Narrow" w:eastAsia="Times New Roman" w:hAnsi="Arial Narrow" w:cs="Times New Roman"/>
          <w:b/>
          <w:bCs/>
          <w:color w:val="000000"/>
          <w:szCs w:val="24"/>
          <w:lang w:eastAsia="ru-RU"/>
        </w:rPr>
        <w:t> </w:t>
      </w:r>
      <w:r w:rsidRPr="008F0060">
        <w:rPr>
          <w:rFonts w:ascii="Arial Narrow" w:eastAsia="Times New Roman" w:hAnsi="Arial Narrow" w:cs="Times New Roman"/>
          <w:color w:val="000000"/>
          <w:szCs w:val="24"/>
          <w:lang w:eastAsia="ru-RU"/>
        </w:rPr>
        <w:t>1-г; 2-в; 3-г; 4-в; 5-а; 6-а (проверка с помощью карточек А, Б, В, Г)</w:t>
      </w:r>
    </w:p>
    <w:p w14:paraId="0D364BC9"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b/>
          <w:bCs/>
          <w:color w:val="000000"/>
          <w:szCs w:val="24"/>
          <w:lang w:eastAsia="ru-RU"/>
        </w:rPr>
        <w:t>V</w:t>
      </w:r>
      <w:r w:rsidRPr="008F0060">
        <w:rPr>
          <w:rFonts w:ascii="Arial Narrow" w:eastAsia="Times New Roman" w:hAnsi="Arial Narrow" w:cs="Times New Roman"/>
          <w:color w:val="000000"/>
          <w:szCs w:val="24"/>
          <w:lang w:eastAsia="ru-RU"/>
        </w:rPr>
        <w:t>.</w:t>
      </w:r>
      <w:r w:rsidRPr="008F0060">
        <w:rPr>
          <w:rFonts w:ascii="Arial Narrow" w:eastAsia="Times New Roman" w:hAnsi="Arial Narrow" w:cs="Times New Roman"/>
          <w:b/>
          <w:bCs/>
          <w:color w:val="000000"/>
          <w:szCs w:val="24"/>
          <w:lang w:eastAsia="ru-RU"/>
        </w:rPr>
        <w:t> Итог урока</w:t>
      </w:r>
    </w:p>
    <w:p w14:paraId="77061F94"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 Блезу Паскалю принадлежат следующие слова. Согласны ли вы с писателем? Чем можете аргументировать свое мнение?</w:t>
      </w:r>
    </w:p>
    <w:p w14:paraId="40F66E7F"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"Человек - всего лишь тростник, слабейшее из творений природы, но он - тростник мыслящий. Чтобы его уничтожить, вовсе не надо всей Вселенной: достаточно дуновения ветра, капли воды. Но пусть даже его уничтожит вселенная, человек всё равно возвышеннее, чем она, ибо сознаёт, что расстаётся с жизнью и что слабее Вселенной, а она ничего не осознаёт.</w:t>
      </w:r>
    </w:p>
    <w:p w14:paraId="48F9D02F"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color w:val="000000"/>
          <w:szCs w:val="24"/>
          <w:lang w:eastAsia="ru-RU"/>
        </w:rPr>
        <w:t>:Всё наше достоинство в способности мыслить. Только мысль возносит нас, а не пространство и время, в которых мы - ничто. Постараемся же мыслить достойно:" </w:t>
      </w:r>
    </w:p>
    <w:p w14:paraId="32B470F1"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b/>
          <w:bCs/>
          <w:color w:val="000000"/>
          <w:szCs w:val="24"/>
          <w:lang w:eastAsia="ru-RU"/>
        </w:rPr>
        <w:t>Вывод: </w:t>
      </w:r>
      <w:r w:rsidRPr="008F0060">
        <w:rPr>
          <w:rFonts w:ascii="Arial Narrow" w:eastAsia="Times New Roman" w:hAnsi="Arial Narrow" w:cs="Times New Roman"/>
          <w:color w:val="000000"/>
          <w:szCs w:val="24"/>
          <w:lang w:eastAsia="ru-RU"/>
        </w:rPr>
        <w:t>- Существует множество теорий, концепций познания человека. Но ни одна из них не дает ответа на вопрос: "Что такое человек?". Возможно, эта задача будет решена в XXI веке т.к. многие ученые утверждают, что XXI век будет "веком человека". Формирование личности происходит в процессе социализации, а что такое социализация и как это происходит, пойдет речь на следующем уроке.</w:t>
      </w:r>
    </w:p>
    <w:p w14:paraId="4F5DAD89" w14:textId="77777777" w:rsidR="008F0060" w:rsidRPr="008F0060" w:rsidRDefault="008F0060" w:rsidP="008F0060">
      <w:pPr>
        <w:shd w:val="clear" w:color="auto" w:fill="F5F5F5"/>
        <w:spacing w:after="0" w:line="220" w:lineRule="exact"/>
        <w:rPr>
          <w:rFonts w:ascii="Arial Narrow" w:eastAsia="Times New Roman" w:hAnsi="Arial Narrow" w:cs="Times New Roman"/>
          <w:color w:val="000000"/>
          <w:szCs w:val="24"/>
          <w:lang w:eastAsia="ru-RU"/>
        </w:rPr>
      </w:pPr>
      <w:r w:rsidRPr="008F0060">
        <w:rPr>
          <w:rFonts w:ascii="Arial Narrow" w:eastAsia="Times New Roman" w:hAnsi="Arial Narrow" w:cs="Times New Roman"/>
          <w:b/>
          <w:bCs/>
          <w:color w:val="000000"/>
          <w:szCs w:val="24"/>
          <w:lang w:eastAsia="ru-RU"/>
        </w:rPr>
        <w:t>Домашнее задание:</w:t>
      </w:r>
      <w:r w:rsidRPr="008F0060">
        <w:rPr>
          <w:rFonts w:ascii="Arial Narrow" w:eastAsia="Times New Roman" w:hAnsi="Arial Narrow" w:cs="Times New Roman"/>
          <w:color w:val="000000"/>
          <w:szCs w:val="24"/>
          <w:lang w:eastAsia="ru-RU"/>
        </w:rPr>
        <w:t> Параграф , эссе "Личность - та же Вселенная: глубокая, таинственная, неисчерпаемая" И.Ефремов.</w:t>
      </w:r>
    </w:p>
    <w:p w14:paraId="57D72E65" w14:textId="77777777" w:rsidR="008F0060" w:rsidRPr="008F0060" w:rsidRDefault="008F0060" w:rsidP="008F0060">
      <w:pPr>
        <w:shd w:val="clear" w:color="auto" w:fill="F5F5F5"/>
        <w:spacing w:after="0" w:line="240" w:lineRule="auto"/>
        <w:rPr>
          <w:rFonts w:ascii="Arial Narrow" w:eastAsia="Times New Roman" w:hAnsi="Arial Narrow" w:cs="Times New Roman"/>
          <w:color w:val="000000"/>
          <w:szCs w:val="24"/>
          <w:lang w:eastAsia="ru-RU"/>
        </w:rPr>
      </w:pPr>
    </w:p>
    <w:p w14:paraId="068E3AAE" w14:textId="50E37B52" w:rsidR="0079796F" w:rsidRDefault="0079796F"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41FEE9A2" w14:textId="6B55B474"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51F8C6B8" w14:textId="4FEC4EFE"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379F516C" w14:textId="76036C54"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7C5FD962" w14:textId="04238302"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6165A7AF" w14:textId="13DEDB1D"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6788A8A5" w14:textId="00BABC3B"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16D3C155" w14:textId="54AC9F90"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7D7239CD" w14:textId="222077F1"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52A625CD" w14:textId="4B050DBA"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1BEC73C3" w14:textId="5921B57D"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7D3C5858" w14:textId="0F16234E"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5F551A36" w14:textId="5EDB7044"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236EDB10" w14:textId="6ED6C00A"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3F92278F" w14:textId="65047063"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76588531" w14:textId="3CFA92FA"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73E54321" w14:textId="3D4D3FAD"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57909EE5" w14:textId="622CA93B"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666527CE" w14:textId="51B4EED7"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253B8240" w14:textId="7700AA69"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6F968430" w14:textId="7C5A23FD"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2923992C" w14:textId="55B7F4FD"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0D3E7D1B" w14:textId="31523D91"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3B10A577" w14:textId="08A88C24"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4515069D" w14:textId="52AB7E17"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18111605" w14:textId="6286733D"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5AFFD88E" w14:textId="2423A0EB"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05E12F57" w14:textId="2AE1D986"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3562B702" w14:textId="27138C96"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34052D8F" w14:textId="45B1A356"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4AD3F2A8" w14:textId="4010FDC2"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66E3D670" w14:textId="4DA67428"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05C30AD6" w14:textId="2683613A"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1935AB5D" w14:textId="3AFBD897"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6AB0EF78" w14:textId="20DFCDE6"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44EABB55" w14:textId="7C21905B"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2EABE327" w14:textId="13361ED2"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1E4914FD" w14:textId="74B6F850"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2A60FD11" w14:textId="65D92D25"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57A5D894" w14:textId="10729470"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16B54B08" w14:textId="440C2A2D"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21BAEA00" w14:textId="1AAFB9D3"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6278937D" w14:textId="46BF1952"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2C3B42BF" w14:textId="787C58B3"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5563B786" w14:textId="6D846A1E"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0BE7E3F5" w14:textId="5A20E693"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3B3A7490" w14:textId="4C968603"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45A008CA" w14:textId="277E1636"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2B26CD84" w14:textId="0AA707C4"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44E19044" w14:textId="1C686509"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6BF8C60F" w14:textId="41D32BB4"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5D4074C7" w14:textId="0CCCCEB6"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2822DC7B" w14:textId="5C7135A5"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7E23E868" w14:textId="4297EC72"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5956A542" w14:textId="6C0EB8A1" w:rsidR="002306BD" w:rsidRDefault="002306BD" w:rsidP="007B43FC">
      <w:pPr>
        <w:pStyle w:val="a3"/>
        <w:shd w:val="clear" w:color="auto" w:fill="FFFFFF"/>
        <w:spacing w:before="0" w:beforeAutospacing="0" w:after="0" w:afterAutospacing="0" w:line="220" w:lineRule="exact"/>
        <w:rPr>
          <w:rFonts w:ascii="Arial Narrow" w:hAnsi="Arial Narrow"/>
          <w:color w:val="000000"/>
          <w:sz w:val="22"/>
          <w:szCs w:val="27"/>
        </w:rPr>
      </w:pPr>
    </w:p>
    <w:p w14:paraId="4DF5EAEB" w14:textId="77777777" w:rsidR="00495112" w:rsidRPr="00495112" w:rsidRDefault="00495112" w:rsidP="00495112">
      <w:pPr>
        <w:spacing w:after="0" w:line="220" w:lineRule="exact"/>
        <w:jc w:val="right"/>
        <w:rPr>
          <w:rFonts w:ascii="Times New Roman" w:eastAsia="Times New Roman" w:hAnsi="Times New Roman" w:cs="Times New Roman"/>
          <w:bCs/>
          <w:i/>
          <w:color w:val="000000"/>
          <w:sz w:val="24"/>
          <w:szCs w:val="27"/>
          <w:lang w:eastAsia="ru-RU"/>
        </w:rPr>
      </w:pPr>
      <w:r w:rsidRPr="00495112">
        <w:rPr>
          <w:rFonts w:ascii="Times New Roman" w:eastAsia="Times New Roman" w:hAnsi="Times New Roman" w:cs="Times New Roman"/>
          <w:bCs/>
          <w:i/>
          <w:color w:val="000000"/>
          <w:sz w:val="24"/>
          <w:szCs w:val="27"/>
          <w:lang w:eastAsia="ru-RU"/>
        </w:rPr>
        <w:t xml:space="preserve">Цимбал С.В. : учитель истории и обществознания. </w:t>
      </w:r>
    </w:p>
    <w:p w14:paraId="6E421814" w14:textId="77777777" w:rsidR="00495112" w:rsidRPr="00495112" w:rsidRDefault="00495112" w:rsidP="00495112">
      <w:pPr>
        <w:spacing w:after="0" w:line="220" w:lineRule="exact"/>
        <w:jc w:val="both"/>
        <w:rPr>
          <w:rFonts w:ascii="Arial Narrow" w:eastAsia="Times New Roman" w:hAnsi="Arial Narrow" w:cs="Times New Roman"/>
          <w:bCs/>
          <w:szCs w:val="24"/>
          <w:lang w:eastAsia="ru-RU"/>
        </w:rPr>
      </w:pPr>
      <w:r w:rsidRPr="00495112">
        <w:rPr>
          <w:rFonts w:ascii="Arial Narrow" w:eastAsia="Times New Roman" w:hAnsi="Arial Narrow" w:cs="Times New Roman"/>
          <w:bCs/>
          <w:i/>
          <w:color w:val="000000"/>
          <w:szCs w:val="27"/>
          <w:lang w:eastAsia="ru-RU"/>
        </w:rPr>
        <w:t>Урок</w:t>
      </w:r>
      <w:r w:rsidRPr="00495112">
        <w:rPr>
          <w:rFonts w:ascii="Arial Narrow" w:eastAsia="Times New Roman" w:hAnsi="Arial Narrow" w:cs="Times New Roman"/>
          <w:bCs/>
          <w:color w:val="000000"/>
          <w:szCs w:val="27"/>
          <w:lang w:eastAsia="ru-RU"/>
        </w:rPr>
        <w:t xml:space="preserve">  №  11-12  </w:t>
      </w:r>
      <w:r w:rsidRPr="00495112">
        <w:rPr>
          <w:rFonts w:ascii="Arial Narrow" w:eastAsia="Times New Roman" w:hAnsi="Arial Narrow" w:cs="Times New Roman"/>
          <w:bCs/>
          <w:color w:val="000000"/>
          <w:szCs w:val="27"/>
          <w:lang w:eastAsia="ru-RU"/>
        </w:rPr>
        <w:tab/>
      </w:r>
      <w:r w:rsidRPr="00495112">
        <w:rPr>
          <w:rFonts w:ascii="Arial Narrow" w:eastAsia="Times New Roman" w:hAnsi="Arial Narrow" w:cs="Times New Roman"/>
          <w:bCs/>
          <w:color w:val="000000"/>
          <w:szCs w:val="27"/>
          <w:lang w:eastAsia="ru-RU"/>
        </w:rPr>
        <w:tab/>
      </w:r>
      <w:r w:rsidRPr="00495112">
        <w:rPr>
          <w:rFonts w:ascii="Arial Narrow" w:eastAsia="Times New Roman" w:hAnsi="Arial Narrow" w:cs="Times New Roman"/>
          <w:bCs/>
          <w:color w:val="000000"/>
          <w:szCs w:val="27"/>
          <w:lang w:eastAsia="ru-RU"/>
        </w:rPr>
        <w:tab/>
      </w:r>
      <w:r w:rsidRPr="00495112">
        <w:rPr>
          <w:rFonts w:ascii="Arial Narrow" w:eastAsia="Times New Roman" w:hAnsi="Arial Narrow" w:cs="Times New Roman"/>
          <w:bCs/>
          <w:color w:val="000000"/>
          <w:szCs w:val="27"/>
          <w:lang w:eastAsia="ru-RU"/>
        </w:rPr>
        <w:tab/>
        <w:t xml:space="preserve"> </w:t>
      </w:r>
      <w:r w:rsidRPr="00495112">
        <w:rPr>
          <w:rFonts w:ascii="Arial Narrow" w:eastAsia="Times New Roman" w:hAnsi="Arial Narrow" w:cs="Times New Roman"/>
          <w:bCs/>
          <w:i/>
          <w:color w:val="000000"/>
          <w:szCs w:val="27"/>
          <w:lang w:eastAsia="ru-RU"/>
        </w:rPr>
        <w:t>Предмет:</w:t>
      </w:r>
      <w:r w:rsidRPr="00495112">
        <w:rPr>
          <w:rFonts w:ascii="Arial Narrow" w:eastAsia="Times New Roman" w:hAnsi="Arial Narrow" w:cs="Times New Roman"/>
          <w:bCs/>
          <w:color w:val="000000"/>
          <w:szCs w:val="27"/>
          <w:lang w:eastAsia="ru-RU"/>
        </w:rPr>
        <w:t xml:space="preserve"> </w:t>
      </w:r>
      <w:r w:rsidRPr="00495112">
        <w:rPr>
          <w:rFonts w:ascii="Arial Narrow" w:eastAsia="Times New Roman" w:hAnsi="Arial Narrow" w:cs="Times New Roman"/>
          <w:bCs/>
          <w:sz w:val="24"/>
          <w:szCs w:val="24"/>
          <w:lang w:eastAsia="ru-RU"/>
        </w:rPr>
        <w:t xml:space="preserve">«Право» </w:t>
      </w:r>
    </w:p>
    <w:p w14:paraId="78A2A7E1" w14:textId="77777777" w:rsidR="00495112" w:rsidRPr="00495112" w:rsidRDefault="00495112" w:rsidP="00495112">
      <w:pPr>
        <w:spacing w:after="0" w:line="220" w:lineRule="exact"/>
        <w:jc w:val="both"/>
        <w:rPr>
          <w:rFonts w:ascii="Arial Narrow" w:eastAsia="Times New Roman" w:hAnsi="Arial Narrow" w:cs="Times New Roman"/>
          <w:bCs/>
          <w:color w:val="000000"/>
          <w:szCs w:val="27"/>
          <w:lang w:eastAsia="ru-RU"/>
        </w:rPr>
      </w:pPr>
      <w:r w:rsidRPr="00495112">
        <w:rPr>
          <w:rFonts w:ascii="Arial Narrow" w:eastAsia="Times New Roman" w:hAnsi="Arial Narrow" w:cs="Times New Roman"/>
          <w:bCs/>
          <w:i/>
          <w:color w:val="000000"/>
          <w:szCs w:val="27"/>
          <w:lang w:eastAsia="ru-RU"/>
        </w:rPr>
        <w:t xml:space="preserve">Дата </w:t>
      </w:r>
      <w:r w:rsidRPr="00495112">
        <w:rPr>
          <w:rFonts w:ascii="Arial Narrow" w:eastAsia="Times New Roman" w:hAnsi="Arial Narrow" w:cs="Times New Roman"/>
          <w:bCs/>
          <w:color w:val="000000"/>
          <w:szCs w:val="27"/>
          <w:lang w:eastAsia="ru-RU"/>
        </w:rPr>
        <w:t xml:space="preserve">  08</w:t>
      </w:r>
      <w:r w:rsidRPr="00495112">
        <w:rPr>
          <w:rFonts w:ascii="Arial Narrow" w:eastAsia="Times New Roman" w:hAnsi="Arial Narrow" w:cs="Times New Roman"/>
          <w:bCs/>
          <w:szCs w:val="24"/>
          <w:lang w:eastAsia="ru-RU"/>
        </w:rPr>
        <w:t xml:space="preserve">.10.21.  </w:t>
      </w:r>
      <w:r w:rsidRPr="00495112">
        <w:rPr>
          <w:rFonts w:ascii="Arial Narrow" w:eastAsia="Times New Roman" w:hAnsi="Arial Narrow" w:cs="Times New Roman"/>
          <w:bCs/>
          <w:szCs w:val="24"/>
          <w:lang w:eastAsia="ru-RU"/>
        </w:rPr>
        <w:tab/>
      </w:r>
      <w:r w:rsidRPr="00495112">
        <w:rPr>
          <w:rFonts w:ascii="Arial Narrow" w:eastAsia="Times New Roman" w:hAnsi="Arial Narrow" w:cs="Times New Roman"/>
          <w:bCs/>
          <w:szCs w:val="24"/>
          <w:lang w:eastAsia="ru-RU"/>
        </w:rPr>
        <w:tab/>
      </w:r>
      <w:r w:rsidRPr="00495112">
        <w:rPr>
          <w:rFonts w:ascii="Arial Narrow" w:eastAsia="Times New Roman" w:hAnsi="Arial Narrow" w:cs="Times New Roman"/>
          <w:bCs/>
          <w:szCs w:val="24"/>
          <w:lang w:eastAsia="ru-RU"/>
        </w:rPr>
        <w:tab/>
      </w:r>
      <w:r w:rsidRPr="00495112">
        <w:rPr>
          <w:rFonts w:ascii="Arial Narrow" w:eastAsia="Times New Roman" w:hAnsi="Arial Narrow" w:cs="Times New Roman"/>
          <w:bCs/>
          <w:szCs w:val="24"/>
          <w:lang w:eastAsia="ru-RU"/>
        </w:rPr>
        <w:tab/>
      </w:r>
      <w:r w:rsidRPr="00495112">
        <w:rPr>
          <w:rFonts w:ascii="Arial Narrow" w:eastAsia="Times New Roman" w:hAnsi="Arial Narrow" w:cs="Times New Roman"/>
          <w:bCs/>
          <w:i/>
          <w:color w:val="000000"/>
          <w:szCs w:val="27"/>
          <w:lang w:eastAsia="ru-RU"/>
        </w:rPr>
        <w:t xml:space="preserve"> Класс</w:t>
      </w:r>
      <w:r w:rsidRPr="00495112">
        <w:rPr>
          <w:rFonts w:ascii="Arial Narrow" w:eastAsia="Times New Roman" w:hAnsi="Arial Narrow" w:cs="Times New Roman"/>
          <w:bCs/>
          <w:szCs w:val="24"/>
          <w:lang w:eastAsia="ru-RU"/>
        </w:rPr>
        <w:t> 10</w:t>
      </w:r>
    </w:p>
    <w:p w14:paraId="130F633E" w14:textId="77777777" w:rsidR="00495112" w:rsidRPr="00495112" w:rsidRDefault="00495112" w:rsidP="00495112">
      <w:pPr>
        <w:spacing w:after="0" w:line="220" w:lineRule="exact"/>
        <w:rPr>
          <w:rFonts w:ascii="Arial Narrow" w:eastAsia="Times New Roman" w:hAnsi="Arial Narrow" w:cs="Times New Roman"/>
          <w:bCs/>
          <w:szCs w:val="24"/>
          <w:lang w:eastAsia="ru-RU"/>
        </w:rPr>
      </w:pPr>
      <w:r w:rsidRPr="00495112">
        <w:rPr>
          <w:rFonts w:ascii="Arial Narrow" w:eastAsia="Times New Roman" w:hAnsi="Arial Narrow" w:cs="Times New Roman"/>
          <w:bCs/>
          <w:i/>
          <w:lang w:eastAsia="ru-RU"/>
        </w:rPr>
        <w:t>Тема урока</w:t>
      </w:r>
      <w:r w:rsidRPr="00495112">
        <w:rPr>
          <w:rFonts w:ascii="Arial Narrow" w:eastAsia="Times New Roman" w:hAnsi="Arial Narrow" w:cs="Times New Roman"/>
          <w:bCs/>
          <w:lang w:eastAsia="ru-RU"/>
        </w:rPr>
        <w:t xml:space="preserve"> : Структура правовой нормы. Отрасли права.</w:t>
      </w:r>
    </w:p>
    <w:p w14:paraId="505F08C8" w14:textId="77777777" w:rsidR="00495112" w:rsidRPr="00495112" w:rsidRDefault="00495112" w:rsidP="00495112">
      <w:pPr>
        <w:shd w:val="clear" w:color="auto" w:fill="FFFFFF"/>
        <w:spacing w:after="0" w:line="220" w:lineRule="exact"/>
        <w:rPr>
          <w:rFonts w:ascii="Arial Narrow" w:eastAsia="Times New Roman" w:hAnsi="Arial Narrow" w:cs="Open Sans"/>
          <w:bCs/>
          <w:szCs w:val="21"/>
          <w:lang w:eastAsia="ru-RU"/>
        </w:rPr>
      </w:pPr>
      <w:r w:rsidRPr="00495112">
        <w:rPr>
          <w:rFonts w:ascii="Arial Narrow" w:eastAsia="Times New Roman" w:hAnsi="Arial Narrow" w:cs="Times New Roman"/>
          <w:bCs/>
          <w:szCs w:val="20"/>
          <w:lang w:eastAsia="ru-RU"/>
        </w:rPr>
        <w:t>Тип урока: комбинированный</w:t>
      </w:r>
    </w:p>
    <w:p w14:paraId="68E0B087"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Перечень вопросов, рассматриваемых на уроке:</w:t>
      </w:r>
    </w:p>
    <w:p w14:paraId="0EE11D03"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1. Почему право называется системой?</w:t>
      </w:r>
    </w:p>
    <w:p w14:paraId="6D22BA21"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2. Что такое норма права?</w:t>
      </w:r>
    </w:p>
    <w:p w14:paraId="684B6D1C"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3. Какие отрасли права существуют?</w:t>
      </w:r>
    </w:p>
    <w:p w14:paraId="30A5C562"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Глоссарий по теме:</w:t>
      </w:r>
    </w:p>
    <w:p w14:paraId="6291FDE4"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Система права – внутренняя структура права, которая представляет собой совокупность норм, субинститутов, институтов, подотраслей, и отраслей права, объединяемых в две большие правовые области – частное и публичное.</w:t>
      </w:r>
    </w:p>
    <w:p w14:paraId="15C60400"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Норма права - установленное или санкционированное государством общеобязательное правило поведения, за нарушение которого наступает юридическая ответственность.</w:t>
      </w:r>
    </w:p>
    <w:p w14:paraId="68942440"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Гипотеза - элемент нормы права, содержащий указания на конкретные обстоятельства, при наличии которых действует правовая норма.</w:t>
      </w:r>
    </w:p>
    <w:p w14:paraId="163FAA8E"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Диспозиция - модель правомерного поведения субъекта права, зафиксированная в норме права.</w:t>
      </w:r>
    </w:p>
    <w:p w14:paraId="237ED45E"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Санкция - составная часть правовой нормы, которая рассматривается как последствие для субъекта, соблюдающего либо не соблюдающего норму права.</w:t>
      </w:r>
    </w:p>
    <w:p w14:paraId="53A5D843"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Институт права – совокупность норм права, регулирующих определенный вид однородных общественных отношений.</w:t>
      </w:r>
    </w:p>
    <w:p w14:paraId="1C66726F"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Субинститут – общность правовых норм внутри правового института.</w:t>
      </w:r>
    </w:p>
    <w:p w14:paraId="2140DBFA"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Отрасль права – группа правовых норм, регулирующих однородные общественные отношения.</w:t>
      </w:r>
    </w:p>
    <w:p w14:paraId="5043BC84"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Предмет правого регулирования – совокупность общественных отношений, которые регулируются правом.</w:t>
      </w:r>
    </w:p>
    <w:p w14:paraId="51A404B8"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Метод правого регулирования – воздействие права на общественные отношения.</w:t>
      </w:r>
    </w:p>
    <w:p w14:paraId="1C55EED9"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Частное право – совокупность отраслей и институтов права, регулирующих отношения, в которых выражаются частные интересы.</w:t>
      </w:r>
    </w:p>
    <w:p w14:paraId="27B8B2CE"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Публичное право – совокупность отраслей и институтов права, которые обеспечивают общественный интерес.</w:t>
      </w:r>
    </w:p>
    <w:p w14:paraId="73B0569C"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Материальное право – совокупность юридических норм, в которых прописаны варианты правового поведения и установлены общеобязательные правила.</w:t>
      </w:r>
    </w:p>
    <w:p w14:paraId="4EF78D57"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Процессуальное право – регулирует процедуру применения норм материального права.</w:t>
      </w:r>
    </w:p>
    <w:p w14:paraId="09F62763"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Правотворчество – деятельность по созданию, изменению или отмене правовых норм.</w:t>
      </w:r>
    </w:p>
    <w:p w14:paraId="4351C034"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Законодательная инициатива – право на внесение в органы представительной власти законопроекта.</w:t>
      </w:r>
    </w:p>
    <w:p w14:paraId="3247706B"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Парламентское слушание – широкое обсуждение законопроекта в комитете законодательного органа.</w:t>
      </w:r>
    </w:p>
    <w:p w14:paraId="79B0976D"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Ключевые слова: система права; институт права; субинститут права; отрасль права; предмет правового регулирования; метод правового регулирования; частное право; публичное право; материальное право; процессуальное право.</w:t>
      </w:r>
    </w:p>
    <w:p w14:paraId="06AE39A5"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Основная литература по теме урока:</w:t>
      </w:r>
    </w:p>
    <w:p w14:paraId="64E62AF5"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Певцова Е.А. Право: основы правовой культуры: учебник для 10 классов общеобразовательных учреждений. Базовый и углубленный уровни в 2 ч. Ч.1/. Е.А. Певцова – М.: ООО «Русское слово» – учебник», 2017. – стр.69-80</w:t>
      </w:r>
    </w:p>
    <w:p w14:paraId="6D0AE5CC"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На уроке мы узнаем, что такое норма права, система права.</w:t>
      </w:r>
    </w:p>
    <w:p w14:paraId="561EB96C"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Научимся решать типовые задания формата ЕГЭ на применение знаний на применение знаний о системе права.</w:t>
      </w:r>
    </w:p>
    <w:p w14:paraId="73BC36E1"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Сможем классифицировать отрасли права и приводить примеры отраслей права.</w:t>
      </w:r>
    </w:p>
    <w:p w14:paraId="16923CFE"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Основное содержание урока.</w:t>
      </w:r>
    </w:p>
    <w:p w14:paraId="033A9B71"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Право выступает не как некое собрание разрозненных норм — правил поведения, а представляет собой системное образование. Любая система предполагает наличие элементов и связей между ними. Система права показывает, как право упорядочивает свое содержание.</w:t>
      </w:r>
    </w:p>
    <w:p w14:paraId="7A69F63E"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Исторически система права в разных государствах формировалась исходя из потребностей в регулировании некоторых групп наиболее важных, часто встречающихся отношений, которые нуждаются в стабилизации. Именно поэтому формируются группы норм права, регулирующих определенные родовые и видовые группы отношений.</w:t>
      </w:r>
    </w:p>
    <w:p w14:paraId="4E18B192"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Система права едина, поскольку в образующих ее нормах отражается общая воля общества, государства; кроме того, нормы регулируют единые цели и задачи, прежде всего упорядочение общественных отношений. В то же время нормы права различаются по содержанию, сфере действия, формам выражения, предмету, средствам и способам метода правового регулирования и проч.</w:t>
      </w:r>
    </w:p>
    <w:p w14:paraId="246100FD"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В наиболее общем виде система — это внутреннее строение некоего целостного явления, состоящего из определенных элементов (частей), взаимосвязанных и взаимодействующих между собой. Право является целостным явлением и, естественно, имеет внутреннее строение. В таком случае система права — это его внутреннее строение (содержание), состоящее из правовых элементов, взаимосвязанных и взаимодействующих между собой.</w:t>
      </w:r>
    </w:p>
    <w:p w14:paraId="386FA04F"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Элементами системы права являются:</w:t>
      </w:r>
    </w:p>
    <w:p w14:paraId="2D65CB98"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1. Норма права (определение было дано ранее) </w:t>
      </w:r>
      <w:r w:rsidRPr="00495112">
        <w:rPr>
          <w:rFonts w:ascii="Arial Narrow" w:eastAsia="Times New Roman" w:hAnsi="Arial Narrow" w:cs="Arial"/>
          <w:bCs/>
          <w:i/>
          <w:iCs/>
          <w:szCs w:val="30"/>
          <w:lang w:eastAsia="ru-RU"/>
        </w:rPr>
        <w:t>это установленное или санкционированное государством общеобязательное правило поведения, за нарушение которого наступает юридическая ответственность. Она является первичным компонентом. </w:t>
      </w:r>
      <w:r w:rsidRPr="00495112">
        <w:rPr>
          <w:rFonts w:ascii="Arial Narrow" w:eastAsia="Times New Roman" w:hAnsi="Arial Narrow" w:cs="Arial"/>
          <w:bCs/>
          <w:szCs w:val="30"/>
          <w:lang w:eastAsia="ru-RU"/>
        </w:rPr>
        <w:t>Например, ответственность за совершение кражи.</w:t>
      </w:r>
    </w:p>
    <w:p w14:paraId="35405857"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2. Правовой институт — совокупность норм, регулирующих определенный участок (сторону) однородных общественных отношений. Примеры: институт Президента РФ в конституционном праве, институт смягчающих и отягчающих обстоятельств в уголовном праве, институт собственности в гражданском праве, институт опеки в семейном праве и др.</w:t>
      </w:r>
    </w:p>
    <w:p w14:paraId="0089DE72"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3. Отрасль права — совокупность норм, регулирующих однородные общественные отношения присущим ей методом правового регулирования. Отрасль права представляет собой основной компонент системы права. Разделение права на отрасли есть объективное явление, поскольку отражает объективно существующие сферы общественных отношений. </w:t>
      </w:r>
      <w:r w:rsidRPr="00495112">
        <w:rPr>
          <w:rFonts w:ascii="Arial Narrow" w:eastAsia="Times New Roman" w:hAnsi="Arial Narrow" w:cs="Arial"/>
          <w:bCs/>
          <w:i/>
          <w:iCs/>
          <w:szCs w:val="30"/>
          <w:lang w:eastAsia="ru-RU"/>
        </w:rPr>
        <w:t>Примеры: административное право, уголовное, финансовое и пр.</w:t>
      </w:r>
    </w:p>
    <w:p w14:paraId="442770EA"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Правовые нормы имеют следующие признаки:</w:t>
      </w:r>
    </w:p>
    <w:p w14:paraId="38238F03"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lastRenderedPageBreak/>
        <w:t>1. Регулирование поведения - нормы права регулируют поведение людей (как правило, в отношениях с другими людьми), деятельность организаций, представляют собой правила поведения.</w:t>
      </w:r>
    </w:p>
    <w:p w14:paraId="47322867"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2. Общий характер - неконкретность адресата, неперсонифицированный характер (в отличие от правоприменительных актов). Они регулируют типичные отношения и рассчитаны на многократное применение.</w:t>
      </w:r>
    </w:p>
    <w:p w14:paraId="6A44C7BD"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3. Общеобязательность - нормы права обязательны для всех, кому они адресованы.</w:t>
      </w:r>
    </w:p>
    <w:p w14:paraId="6BAF9312"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4. Связь с государством - правовые нормы устанавливаются или санкционируются государством, при необходимости обеспечиваются государственным принуждением.</w:t>
      </w:r>
    </w:p>
    <w:p w14:paraId="49AA0B94"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5. Формальная определённость - нормы права, как правило, фиксируются в правовых актах государства и чётко закрепляют права, обязанности и запреты</w:t>
      </w:r>
    </w:p>
    <w:p w14:paraId="1B8B184A"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В Российской Федерации существует четыре основные формы правотворчества:</w:t>
      </w:r>
    </w:p>
    <w:p w14:paraId="422F9B76"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1. Принятие нормативных актов полномочными органами государства;</w:t>
      </w:r>
    </w:p>
    <w:p w14:paraId="376BC9C5"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2. Принятие нормативных актов органами местного самоуправления;</w:t>
      </w:r>
    </w:p>
    <w:p w14:paraId="3D28647B"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3. Принятие нормативных актов непринужденно народом путем референдума;</w:t>
      </w:r>
    </w:p>
    <w:p w14:paraId="51A39B53"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4. Заключение различного рода соглашений, содержащих нормы права (между Российской Федерацией и субъектами, входящими в ее состав, между субъектами Федерации, между государственными органами и общественными объединениями, между работодателями и работниками предприятий, учреждений, объединений и т.д.).</w:t>
      </w:r>
    </w:p>
    <w:p w14:paraId="0C8A946D"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В России законы принимаются Государственной Думой, одобряются Советом Федерации, подписываются и обнародуются Президентом РФ. Такой сложный порядок вступления законов в силу необходим для того, чтобы исключить создание скороспелых, непродуманных, а то и ошибочных законов, решить вопрос о наличии необходимых для их реализации финансовых средств, не допустить противоречий в правовой системе.</w:t>
      </w:r>
    </w:p>
    <w:p w14:paraId="3B6CC1D6"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Кроме отраслей в структуре права юридические нормы можно подразделить на две большие группы: на частное и публичное право. Деление системы права на публичное и частное является наиболее устоявшимся и широко признанным в юриспруденции. Такое деление получило признание еще в Древнем Риме.</w:t>
      </w:r>
    </w:p>
    <w:p w14:paraId="5654F6F9"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Частное право - это упорядоченная совокупность юридических норм, охраняющих и регулирующих отношения частных лиц. Публичное же право образуют нормы, закрепляющие порядок деятельности органов государственной власти и управления.</w:t>
      </w:r>
    </w:p>
    <w:p w14:paraId="14938C32"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При регулировании общественных отношений всегда возникает два вопроса:</w:t>
      </w:r>
    </w:p>
    <w:p w14:paraId="7B76168E"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1) Каким объемом прав и обязанностей наделить субъектов права?</w:t>
      </w:r>
    </w:p>
    <w:p w14:paraId="7C4C2EDB"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2) В каком порядке применять меры государственного принуждения за невыполнение или ненадлежащее выполнение субъектами права своих обязанностей?</w:t>
      </w:r>
    </w:p>
    <w:p w14:paraId="11AE8FB5"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Эти вопросы решаются соответственно материальными и процессуальными нормами права. Материальное право состоит из прав и обязанностей, связанных с удовлетворением субъектами права своих непосредственных потребностей и интересов.</w:t>
      </w:r>
    </w:p>
    <w:p w14:paraId="70CBC7E0" w14:textId="77777777" w:rsidR="00495112" w:rsidRPr="00495112" w:rsidRDefault="00495112" w:rsidP="00495112">
      <w:pPr>
        <w:shd w:val="clear" w:color="auto" w:fill="FFFFFF"/>
        <w:spacing w:after="0" w:line="220" w:lineRule="exact"/>
        <w:rPr>
          <w:rFonts w:ascii="Arial Narrow" w:eastAsia="Times New Roman" w:hAnsi="Arial Narrow" w:cs="Arial"/>
          <w:bCs/>
          <w:szCs w:val="30"/>
          <w:lang w:eastAsia="ru-RU"/>
        </w:rPr>
      </w:pPr>
      <w:r w:rsidRPr="00495112">
        <w:rPr>
          <w:rFonts w:ascii="Arial Narrow" w:eastAsia="Times New Roman" w:hAnsi="Arial Narrow" w:cs="Arial"/>
          <w:bCs/>
          <w:szCs w:val="30"/>
          <w:lang w:eastAsia="ru-RU"/>
        </w:rPr>
        <w:t>Процессуальное право направлено на удовлетворение субъектами права потребностей и интересов, возникающих в связи с принудительным исполнением норм материального права. Иными словами, нормы процессуального права производны от материального права. Они регламентируют процедуру применения санкций норм материального права.</w:t>
      </w:r>
    </w:p>
    <w:p w14:paraId="54BFD442" w14:textId="77777777" w:rsidR="00495112" w:rsidRPr="00495112" w:rsidRDefault="00495112" w:rsidP="00495112">
      <w:pPr>
        <w:spacing w:after="0" w:line="220" w:lineRule="exact"/>
        <w:rPr>
          <w:rFonts w:ascii="Arial Narrow" w:eastAsia="Calibri" w:hAnsi="Arial Narrow" w:cs="Times New Roman"/>
          <w:bCs/>
          <w:color w:val="000000"/>
        </w:rPr>
      </w:pPr>
      <w:r w:rsidRPr="00495112">
        <w:rPr>
          <w:rFonts w:ascii="Arial Narrow" w:eastAsia="Calibri" w:hAnsi="Arial Narrow" w:cs="Times New Roman"/>
          <w:bCs/>
          <w:color w:val="000000"/>
          <w:shd w:val="clear" w:color="auto" w:fill="FFFFFF"/>
        </w:rPr>
        <w:t>Норма права</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Норма права – правило поведения, установленное государством. Можно сказать, что норма права – это первичная элементарная частица права. Как звук в лингвистике или число в алгебре. И право, и государство появились вместе с нормами права, когда какая-то группа людей установила для себя и других правила «делай так», «не делай так» и «можешь делать так» и начала наказывать за их невыполнение.</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В правовой науке принято говорить не просто о правилах, а именно о «правилах поведения», потому что они адресованы людям и говорят о том, как люди должны себя вести. Ведь в мире есть много других правил, которые с человеком напрямую не связаны. Например, есть правило в физике: два любых тела притягиваются друг к другу с силой, прямо пропорциональной произведению масс этих тел и обратно пропорциональной квадрату расстояния между ними (закон всемирного тяготения, открытый Исааком Ньютоном). Такие правила называют законами природы, и они, в отличие от человеческих законов, никак от человека не зависят и ничего ему не предписывают.</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А вот те правила, которые содержатся в законах, созданных государством, напрямую адресованы человеку. И хотя норма права может напрямую не говорить, кто и как должен поступать, но она так или иначе корректирует поведение людей. Например, если норма права говорит, что кража наказывается таким-то образом, она фактически предписывает людям определённое поведение, а именно – не совершать кражи.</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Норма права регулирует не конкретную ситуацию и не конкретное правоотношение, а рассчитана на неограниченное применение в случае появления подобных ситуаций и отношений. Вот несколько примеров:</w:t>
      </w:r>
      <w:r w:rsidRPr="00495112">
        <w:rPr>
          <w:rFonts w:ascii="Arial Narrow" w:eastAsia="Calibri" w:hAnsi="Arial Narrow" w:cs="Times New Roman"/>
          <w:bCs/>
          <w:color w:val="000000"/>
        </w:rPr>
        <w:br/>
      </w:r>
      <w:r w:rsidRPr="00495112">
        <w:rPr>
          <w:rFonts w:ascii="Arial Narrow" w:eastAsia="Calibri" w:hAnsi="Arial Narrow" w:cs="Times New Roman"/>
          <w:bCs/>
          <w:i/>
          <w:iCs/>
          <w:color w:val="000000"/>
          <w:shd w:val="clear" w:color="auto" w:fill="FFFFFF"/>
        </w:rPr>
        <w:t>«Никто не может быть ограничен в трудовых правах и свободах или получать какие-либо преимущества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от других обстоятельств, не связанных с деловыми качествами работника»</w:t>
      </w:r>
      <w:r w:rsidRPr="00495112">
        <w:rPr>
          <w:rFonts w:ascii="Arial Narrow" w:eastAsia="Calibri" w:hAnsi="Arial Narrow" w:cs="Times New Roman"/>
          <w:bCs/>
          <w:color w:val="000000"/>
          <w:shd w:val="clear" w:color="auto" w:fill="FFFFFF"/>
        </w:rPr>
        <w:t> (Трудовой кодекс РФ, ст. 3)</w:t>
      </w:r>
      <w:r w:rsidRPr="00495112">
        <w:rPr>
          <w:rFonts w:ascii="Arial Narrow" w:eastAsia="Calibri" w:hAnsi="Arial Narrow" w:cs="Times New Roman"/>
          <w:bCs/>
          <w:color w:val="000000"/>
        </w:rPr>
        <w:br/>
      </w:r>
      <w:r w:rsidRPr="00495112">
        <w:rPr>
          <w:rFonts w:ascii="Arial Narrow" w:eastAsia="Calibri" w:hAnsi="Arial Narrow" w:cs="Times New Roman"/>
          <w:bCs/>
          <w:i/>
          <w:iCs/>
          <w:color w:val="000000"/>
          <w:shd w:val="clear" w:color="auto" w:fill="FFFFFF"/>
        </w:rPr>
        <w:t>«Сотрудник подразделения ППСП в любых условиях должен быть вежливым и тактичным с гражданами, обращаться к ним на "Вы", свои требования и замечания излагать в убедительной и понятной форме, не допускать споров и действий, оскорбляющих их честь и достоинство»</w:t>
      </w:r>
      <w:r w:rsidRPr="00495112">
        <w:rPr>
          <w:rFonts w:ascii="Arial Narrow" w:eastAsia="Calibri" w:hAnsi="Arial Narrow" w:cs="Times New Roman"/>
          <w:bCs/>
          <w:color w:val="000000"/>
          <w:shd w:val="clear" w:color="auto" w:fill="FFFFFF"/>
        </w:rPr>
        <w:t> (Устав Патрульно-постовой службы полиции, ст. 226)</w:t>
      </w:r>
      <w:r w:rsidRPr="00495112">
        <w:rPr>
          <w:rFonts w:ascii="Arial Narrow" w:eastAsia="Calibri" w:hAnsi="Arial Narrow" w:cs="Times New Roman"/>
          <w:bCs/>
          <w:color w:val="000000"/>
        </w:rPr>
        <w:br/>
      </w:r>
      <w:r w:rsidRPr="00495112">
        <w:rPr>
          <w:rFonts w:ascii="Arial Narrow" w:eastAsia="Calibri" w:hAnsi="Arial Narrow" w:cs="Times New Roman"/>
          <w:bCs/>
          <w:i/>
          <w:iCs/>
          <w:color w:val="000000"/>
          <w:shd w:val="clear" w:color="auto" w:fill="FFFFFF"/>
        </w:rPr>
        <w:t>«Граждане Российской Федерации имеют право собираться мирно, без оружия, проводить собрания, митинги и демонстрации, шествия и пикетирование»</w:t>
      </w:r>
      <w:r w:rsidRPr="00495112">
        <w:rPr>
          <w:rFonts w:ascii="Arial Narrow" w:eastAsia="Calibri" w:hAnsi="Arial Narrow" w:cs="Times New Roman"/>
          <w:bCs/>
          <w:color w:val="000000"/>
          <w:shd w:val="clear" w:color="auto" w:fill="FFFFFF"/>
        </w:rPr>
        <w:t> (Конституция РФ, ст. 31)</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Структура правовой нормы</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В юридической науке принято делить норму права на три элемента – гипотезу, диспозицию и санкцию. Гипотеза – это условия, при которых нужно следовать определённому правилу, диспозиция – это, собственно, само правило, а санкция – это последствия нарушения этого правила. Можно выразить это таким образом: «если … (гипотеза) …, то … (диспозиция) …, иначе … (санкция)…».</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Исходя из этого, мы можем увидеть, что норма права почти никогда полностью в законе не выражена. Бывает, что гипотеза находится в одном месте, диспозиция – в другом, а санкция – в третьем.</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Возьмём, например, приведённую выше цитату из Трудового кодекса. Гипотеза – если кто-то поступает на работу или уже работает, диспозиция – его трудовые права нельзя ограничивать или давать ему преимущество из-за пола, расы, цвета кожи и т. д. А вот санкция как таковая не прописана.</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Тут может быть несколько видов санкций. Во-первых, несколькими абзацами ниже в той же статье указано: </w:t>
      </w:r>
      <w:r w:rsidRPr="00495112">
        <w:rPr>
          <w:rFonts w:ascii="Arial Narrow" w:eastAsia="Calibri" w:hAnsi="Arial Narrow" w:cs="Times New Roman"/>
          <w:bCs/>
          <w:i/>
          <w:iCs/>
          <w:color w:val="000000"/>
          <w:shd w:val="clear" w:color="auto" w:fill="FFFFFF"/>
        </w:rPr>
        <w:t xml:space="preserve">«Лица, считающие, что они подверглись дискриминации в сфере труда, вправе обратиться в суд с заявлением о восстановлении </w:t>
      </w:r>
      <w:r w:rsidRPr="00495112">
        <w:rPr>
          <w:rFonts w:ascii="Arial Narrow" w:eastAsia="Calibri" w:hAnsi="Arial Narrow" w:cs="Times New Roman"/>
          <w:bCs/>
          <w:i/>
          <w:iCs/>
          <w:color w:val="000000"/>
          <w:shd w:val="clear" w:color="auto" w:fill="FFFFFF"/>
        </w:rPr>
        <w:lastRenderedPageBreak/>
        <w:t>нарушенных прав, возмещении материального вреда и компенсации морального вреда»</w:t>
      </w:r>
      <w:r w:rsidRPr="00495112">
        <w:rPr>
          <w:rFonts w:ascii="Arial Narrow" w:eastAsia="Calibri" w:hAnsi="Arial Narrow" w:cs="Times New Roman"/>
          <w:bCs/>
          <w:color w:val="000000"/>
          <w:shd w:val="clear" w:color="auto" w:fill="FFFFFF"/>
        </w:rPr>
        <w:t>. Т.е. если работник докажет, что его права были нарушены именно из-за дискриминации, то может восстановить их – например, отменить наложенное взыскание или восстановиться на работе, а также взыскать компенсацию материального или морального вреда. А, во-вторых, работодателя могут привлечь к административной ответственности по ст. 5.62 Кодекса РФ об административных правонарушениях («Дискриминация», штраф на юрлиц – 50-100 тыс. руб.).</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Таким образом, в данном случае гипотеза и диспозиция находятся вместе, а санкции – либо в другом месте того же закона, либо вообще в другом законе.</w:t>
      </w:r>
      <w:r w:rsidRPr="00495112">
        <w:rPr>
          <w:rFonts w:ascii="Arial Narrow" w:eastAsia="Calibri" w:hAnsi="Arial Narrow" w:cs="Times New Roman"/>
          <w:bCs/>
          <w:color w:val="000000"/>
        </w:rPr>
        <w:br/>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А в Уголовном кодексе обычно наоборот – диспозиция и санкция вместе, а гипотеза – отдельно. Считается, что гипотезы по поводу всех преступлений указаны в ст. 19-21 УК РФ – там написано, кого можно привлекать к уголовной ответственности. Ну а диспозиции (запрет на совершение каких-то действий) и санкции (последствия нарушения этих запретов) находятся в Особенной части УК РФ.</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Например, простая кража. Гипотеза из статей 19-21 УК РФ – если человек вменяем и достиг возраста 14 лет. Диспозиция из статьи 158 УК РФ – ему запрещено тайно похищать чужое имущества (совершать кражу). Санкция из той же статьи 158 УК РФ – иначе его должны подвергнуть одному из видов наказаний, самым серьёзным из которых будет лишение свободы на срок до двух лет.</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Возьмём другое преступление – незаконная охота на особо охраняемой природной территории (п. «г» ч. 1 ст. 258 УК РФ). Гипотеза здесь почти та же, что и в случае с кражей (см. 19-21 УК РФ) – если человек вменяем и достиг определённого возраста (но не 14, а 16 лет). Санкция – большой набор наказаний, от штрафа в пределах 200 тыс. руб. до ареста в пределах шести месяцев (ч. 1 ст. 258 УК РФ). А вот с диспозицией сложнее. Что считать незаконной охотой и что такое особо охраняемые природные территории? Чтобы понять это, нам нужно изучить другие нормативные правовые акты – ФЗ «Об охоте и о сохранении охотничьих ресурсов…» и ФЗ «Об особо охраняемых природных территориях».</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Приведу ещё пару примеров. Все правила поведения водителя на дороге (гипотезы и диспозиции) находятся в Правилах дорожного движения (утверждённых Постановлением Правительства РФ от 23.10.1993 N 1090), а наказания за их нарушение (санкции) – в главе 12 КоАП РФ и немного в ст. 264-264.1 УК РФ. Правила прохождения военной службы (гипотезы и диспозиции) содержатся в законах «О воинской обязанности и военной службе», «О статусе военнослужащих», «О военном положении», «Об обороне» и нескольких общевоинских уставах Вооруженных Сил РФ, а наказания за наиболее серьёзные нарушения (санкции) – в главе 33 УК РФ.</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В общем, не всегда бывает легко сразу выделить гипотезу, диспозицию и санкцию какой-то нормы. Для этого желательно представлять себе в общих чертах всю систему права, чтобы знать, где можно найти какой-то из элементов нужной вам нормы.</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Отмечу, что деление нормы права на эти три элемента носит больше теоретический, нежели практический характер. В судебных решениях и юридической литературе любое правило, прописанное в законе (т.е. диспозицию), называют нормой права. И если нет необходимости отдельно выделять гипотезу или санкцию, то про них обычно и не вспоминают.</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Ещё одно важное замечание – не всегда за нарушение нормы установлено какое-то наказание. Иногда санкция заключается в том, что государство откажет вам в судебной защите. Особенно много таких норм в Гражданском кодексе. Например, вот отрывок из ч. 1 ст. 161 Гражданского кодекса РФ:</w:t>
      </w:r>
      <w:r w:rsidRPr="00495112">
        <w:rPr>
          <w:rFonts w:ascii="Arial Narrow" w:eastAsia="Calibri" w:hAnsi="Arial Narrow" w:cs="Times New Roman"/>
          <w:bCs/>
          <w:color w:val="000000"/>
        </w:rPr>
        <w:br/>
      </w:r>
      <w:r w:rsidRPr="00495112">
        <w:rPr>
          <w:rFonts w:ascii="Arial Narrow" w:eastAsia="Calibri" w:hAnsi="Arial Narrow" w:cs="Times New Roman"/>
          <w:bCs/>
          <w:i/>
          <w:iCs/>
          <w:color w:val="000000"/>
          <w:shd w:val="clear" w:color="auto" w:fill="FFFFFF"/>
        </w:rPr>
        <w:t>«Должны совершаться в простой письменной форме […]:</w:t>
      </w:r>
      <w:r w:rsidRPr="00495112">
        <w:rPr>
          <w:rFonts w:ascii="Arial Narrow" w:eastAsia="Calibri" w:hAnsi="Arial Narrow" w:cs="Times New Roman"/>
          <w:bCs/>
          <w:i/>
          <w:iCs/>
          <w:color w:val="000000"/>
          <w:shd w:val="clear" w:color="auto" w:fill="FFFFFF"/>
        </w:rPr>
        <w:br/>
        <w:t>1) сделки юридических лиц между собой и с гражданами;</w:t>
      </w:r>
      <w:r w:rsidRPr="00495112">
        <w:rPr>
          <w:rFonts w:ascii="Arial Narrow" w:eastAsia="Calibri" w:hAnsi="Arial Narrow" w:cs="Times New Roman"/>
          <w:bCs/>
          <w:i/>
          <w:iCs/>
          <w:color w:val="000000"/>
          <w:shd w:val="clear" w:color="auto" w:fill="FFFFFF"/>
        </w:rPr>
        <w:br/>
        <w:t>2) сделки граждан между собой на сумму, превышающую десять тысяч рублей, а в случаях, предусмотренных законом, - независимо от суммы сделки»</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Здесь мы можем выделить следующую норму: если граждане заключают сделку на сумму, превышающую десять тысяч рублей (гипотеза), то они должны совершить её в простой письменной форме (диспозиция). А санкция указана чуть ниже, в ч. 2 ст. 162 ГК РФ: </w:t>
      </w:r>
      <w:r w:rsidRPr="00495112">
        <w:rPr>
          <w:rFonts w:ascii="Arial Narrow" w:eastAsia="Calibri" w:hAnsi="Arial Narrow" w:cs="Times New Roman"/>
          <w:bCs/>
          <w:i/>
          <w:iCs/>
          <w:color w:val="000000"/>
          <w:shd w:val="clear" w:color="auto" w:fill="FFFFFF"/>
        </w:rPr>
        <w:t>«Несоблюдение простой письменной формы сделки лишает стороны права в случае спора ссылаться в подтверждение сделки и ее условий на свидетельские показания, но не лишает их права приводить письменные и другие доказательства»</w:t>
      </w:r>
      <w:r w:rsidRPr="00495112">
        <w:rPr>
          <w:rFonts w:ascii="Arial Narrow" w:eastAsia="Calibri" w:hAnsi="Arial Narrow" w:cs="Times New Roman"/>
          <w:bCs/>
          <w:color w:val="000000"/>
          <w:shd w:val="clear" w:color="auto" w:fill="FFFFFF"/>
        </w:rPr>
        <w:t>. То есть, как мы видим, наказание лишь одно – стороны не могут в качестве доказательства сделки приводить свидетельские показания. Например, если вы дали кому-то взаймы 30 тыс. руб., и никак письменно это не оформили, то даже наличие десяти свидетелей не будет доказательством в суде. Такая вот своеобразная санкция.</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Классификация правовых норм</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Выше я привёл примеры трёх норм – из Трудового кодекса, Устава Патрульно-постовой службы полиции и Конституции. Прошу ещё раз на них взглянуть, и тогда вам будет понятна первая классификация правовых норм. Как мы видим, есть нормы запрещающие (запрещают что-то делать – </w:t>
      </w:r>
      <w:r w:rsidRPr="00495112">
        <w:rPr>
          <w:rFonts w:ascii="Arial Narrow" w:eastAsia="Calibri" w:hAnsi="Arial Narrow" w:cs="Times New Roman"/>
          <w:bCs/>
          <w:i/>
          <w:iCs/>
          <w:color w:val="000000"/>
          <w:shd w:val="clear" w:color="auto" w:fill="FFFFFF"/>
        </w:rPr>
        <w:t>«никто не может быть ограничен...»</w:t>
      </w:r>
      <w:r w:rsidRPr="00495112">
        <w:rPr>
          <w:rFonts w:ascii="Arial Narrow" w:eastAsia="Calibri" w:hAnsi="Arial Narrow" w:cs="Times New Roman"/>
          <w:bCs/>
          <w:color w:val="000000"/>
          <w:shd w:val="clear" w:color="auto" w:fill="FFFFFF"/>
        </w:rPr>
        <w:t>), обязывающие (обязывают что-то делать – </w:t>
      </w:r>
      <w:r w:rsidRPr="00495112">
        <w:rPr>
          <w:rFonts w:ascii="Arial Narrow" w:eastAsia="Calibri" w:hAnsi="Arial Narrow" w:cs="Times New Roman"/>
          <w:bCs/>
          <w:i/>
          <w:iCs/>
          <w:color w:val="000000"/>
          <w:shd w:val="clear" w:color="auto" w:fill="FFFFFF"/>
        </w:rPr>
        <w:t>«сотрудник подразделения ППСП в любых условиях должен быть...»</w:t>
      </w:r>
      <w:r w:rsidRPr="00495112">
        <w:rPr>
          <w:rFonts w:ascii="Arial Narrow" w:eastAsia="Calibri" w:hAnsi="Arial Narrow" w:cs="Times New Roman"/>
          <w:bCs/>
          <w:color w:val="000000"/>
          <w:shd w:val="clear" w:color="auto" w:fill="FFFFFF"/>
        </w:rPr>
        <w:t>) и управомочивающие (дают право что-то делать – </w:t>
      </w:r>
      <w:r w:rsidRPr="00495112">
        <w:rPr>
          <w:rFonts w:ascii="Arial Narrow" w:eastAsia="Calibri" w:hAnsi="Arial Narrow" w:cs="Times New Roman"/>
          <w:bCs/>
          <w:i/>
          <w:iCs/>
          <w:color w:val="000000"/>
          <w:shd w:val="clear" w:color="auto" w:fill="FFFFFF"/>
        </w:rPr>
        <w:t>«граждане Российской Федерации имеют право….»</w:t>
      </w:r>
      <w:r w:rsidRPr="00495112">
        <w:rPr>
          <w:rFonts w:ascii="Arial Narrow" w:eastAsia="Calibri" w:hAnsi="Arial Narrow" w:cs="Times New Roman"/>
          <w:bCs/>
          <w:color w:val="000000"/>
          <w:shd w:val="clear" w:color="auto" w:fill="FFFFFF"/>
        </w:rPr>
        <w:t>).</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Это деление, впрочем, немного условное, если мы даём одному человеку право, то на другого накладываем обязанность – либо что-то делать (обязывающая норма), либо что-то не делать (запрещающая норма). И наоборот – если мы одному человеку что-то запрещаем или накладываем на него обязанность, то, соответственно, даём кому-то другому право требовать соблюдения этого запрета или этой обязанности.</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Вторая классификация норм права – их разделение на диспозитивные и императивные.</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Диспозитивная норма не требует от людей чёткого следования правилам и даёт им возможность определить свои права и обязанности самостоятельно. Действовать она начинает, только если люди не договорятся. Чаще всего диспозитивные нормы встречаются в гражданском праве. Ключевая фраза – </w:t>
      </w:r>
      <w:r w:rsidRPr="00495112">
        <w:rPr>
          <w:rFonts w:ascii="Arial Narrow" w:eastAsia="Calibri" w:hAnsi="Arial Narrow" w:cs="Times New Roman"/>
          <w:bCs/>
          <w:i/>
          <w:iCs/>
          <w:color w:val="000000"/>
          <w:shd w:val="clear" w:color="auto" w:fill="FFFFFF"/>
        </w:rPr>
        <w:t>«если иное не установлено договором» или «если иное не установлено соглашением между ними»</w:t>
      </w:r>
      <w:r w:rsidRPr="00495112">
        <w:rPr>
          <w:rFonts w:ascii="Arial Narrow" w:eastAsia="Calibri" w:hAnsi="Arial Narrow" w:cs="Times New Roman"/>
          <w:bCs/>
          <w:color w:val="000000"/>
          <w:shd w:val="clear" w:color="auto" w:fill="FFFFFF"/>
        </w:rPr>
        <w:t>.</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Пример – </w:t>
      </w:r>
      <w:r w:rsidRPr="00495112">
        <w:rPr>
          <w:rFonts w:ascii="Arial Narrow" w:eastAsia="Calibri" w:hAnsi="Arial Narrow" w:cs="Times New Roman"/>
          <w:bCs/>
          <w:i/>
          <w:iCs/>
          <w:color w:val="000000"/>
          <w:shd w:val="clear" w:color="auto" w:fill="FFFFFF"/>
        </w:rPr>
        <w:t>«когда цена установлена в зависимости от веса товара, она определяется по весу нетто, если иное не предусмотрено договором купли-продажи»</w:t>
      </w:r>
      <w:r w:rsidRPr="00495112">
        <w:rPr>
          <w:rFonts w:ascii="Arial Narrow" w:eastAsia="Calibri" w:hAnsi="Arial Narrow" w:cs="Times New Roman"/>
          <w:bCs/>
          <w:color w:val="000000"/>
          <w:shd w:val="clear" w:color="auto" w:fill="FFFFFF"/>
        </w:rPr>
        <w:t> (ч. 2 ст. 485 ГК РФ). Представим, что молочный завод и сеть супермаркетов заключили договор: завод поставляет сети масло по цене 100 руб. за килограмм. Они могут сами определить, что использовать – вес нетто (т.е. вес масла без учёта упаковки) или вес брутто (т.е. с учётом упаковки). Но если они этого не сделали, то суд в случае спора применит норму из ГК РФ и посчитает всё, исходя из веса нетто.</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Другой пример – </w:t>
      </w:r>
      <w:r w:rsidRPr="00495112">
        <w:rPr>
          <w:rFonts w:ascii="Arial Narrow" w:eastAsia="Calibri" w:hAnsi="Arial Narrow" w:cs="Times New Roman"/>
          <w:bCs/>
          <w:i/>
          <w:iCs/>
          <w:color w:val="000000"/>
          <w:shd w:val="clear" w:color="auto" w:fill="FFFFFF"/>
        </w:rPr>
        <w:t>«клад… поступает в собственность лица, которому принадлежит имущество (земельный участок, строение и т.п.), где клад был сокрыт, и лица, обнаружившего клад, в равных долях, если соглашением между ними не установлено иное»</w:t>
      </w:r>
      <w:r w:rsidRPr="00495112">
        <w:rPr>
          <w:rFonts w:ascii="Arial Narrow" w:eastAsia="Calibri" w:hAnsi="Arial Narrow" w:cs="Times New Roman"/>
          <w:bCs/>
          <w:color w:val="000000"/>
          <w:shd w:val="clear" w:color="auto" w:fill="FFFFFF"/>
        </w:rPr>
        <w:t> (ч. 1 ст. 233 ГК РФ). То есть кладоискатель и собственник участка могут договориться как хотят (</w:t>
      </w:r>
      <w:r w:rsidRPr="00495112">
        <w:rPr>
          <w:rFonts w:ascii="Arial Narrow" w:eastAsia="Calibri" w:hAnsi="Arial Narrow" w:cs="Times New Roman"/>
          <w:bCs/>
          <w:i/>
          <w:iCs/>
          <w:color w:val="000000"/>
          <w:shd w:val="clear" w:color="auto" w:fill="FFFFFF"/>
        </w:rPr>
        <w:t>«установить соглашением иное»</w:t>
      </w:r>
      <w:r w:rsidRPr="00495112">
        <w:rPr>
          <w:rFonts w:ascii="Arial Narrow" w:eastAsia="Calibri" w:hAnsi="Arial Narrow" w:cs="Times New Roman"/>
          <w:bCs/>
          <w:color w:val="000000"/>
          <w:shd w:val="clear" w:color="auto" w:fill="FFFFFF"/>
        </w:rPr>
        <w:t xml:space="preserve">) – например, 90% стоимости клада достаётся кладоискателю, а 10% – собственнику участка (или наоборот). Если же они не договорились об этом, то каждому будет принадлежать половина клада. Отмечу при </w:t>
      </w:r>
      <w:r w:rsidRPr="00495112">
        <w:rPr>
          <w:rFonts w:ascii="Arial Narrow" w:eastAsia="Calibri" w:hAnsi="Arial Narrow" w:cs="Times New Roman"/>
          <w:bCs/>
          <w:color w:val="000000"/>
          <w:shd w:val="clear" w:color="auto" w:fill="FFFFFF"/>
        </w:rPr>
        <w:lastRenderedPageBreak/>
        <w:t>этом, что в любом случае раскопки должны происходить с согласия собственника. Если же его нет, то кладоискатель не имеет на клад никаких прав (ч. 1 ст. 233 ГК РФ).</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Императивная норма, в отличие от диспозитивной, даёт прямое и чёткое правило поведения в какой-то ситуации. Например – </w:t>
      </w:r>
      <w:r w:rsidRPr="00495112">
        <w:rPr>
          <w:rFonts w:ascii="Arial Narrow" w:eastAsia="Calibri" w:hAnsi="Arial Narrow" w:cs="Times New Roman"/>
          <w:bCs/>
          <w:i/>
          <w:iCs/>
          <w:color w:val="000000"/>
          <w:shd w:val="clear" w:color="auto" w:fill="FFFFFF"/>
        </w:rPr>
        <w:t>«выезд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влечет наложение административного штрафа в размере одной тысячи рублей»</w:t>
      </w:r>
      <w:r w:rsidRPr="00495112">
        <w:rPr>
          <w:rFonts w:ascii="Arial Narrow" w:eastAsia="Calibri" w:hAnsi="Arial Narrow" w:cs="Times New Roman"/>
          <w:bCs/>
          <w:color w:val="000000"/>
          <w:shd w:val="clear" w:color="auto" w:fill="FFFFFF"/>
        </w:rPr>
        <w:t> (ч. 1 ст. 12.13 КоАП РФ). Тут сразу видно: водителю запрещено делать описанную вещь, иначе его ждёт штраф в тысячу рублей. Никаких других договорённостей здесь быть не должно – по крайней мере, официально. А если сотрудник ДПС и водитель договариваются как-то иначе (ну, скажем, что водитель платит триста рублей и едет дальше без оформления протокола), то это будет нарушением закона.</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Большинство норм права – императивные. Среди императивных норм выделяют альтернативные нормы. Такие нормы дают несколько вариантов поведения в какой-то ситуации. Но каждый из этих вариантов всё равно чётко определён, поэтому они считаются разновидностью именно императивных, а не диспозитивных норм. Например, предприниматель, работающий на упрощённой системе налогообложения, может выбрать – платить 6% с доходов или платить 15% с разницы между доходами и расходами (ч. 1-2 ст. 346.20 Налогового кодекса РФ). А у суда обычно широкий выбор по уголовным делам, потому что есть много вариантов наказаний преступника. Например, </w:t>
      </w:r>
      <w:r w:rsidRPr="00495112">
        <w:rPr>
          <w:rFonts w:ascii="Arial Narrow" w:eastAsia="Calibri" w:hAnsi="Arial Narrow" w:cs="Times New Roman"/>
          <w:bCs/>
          <w:i/>
          <w:iCs/>
          <w:color w:val="000000"/>
          <w:shd w:val="clear" w:color="auto" w:fill="FFFFFF"/>
        </w:rPr>
        <w:t>«грабеж, то есть открытое хищение чужого имущества, наказывается обязательными работами на срок до четырехсот восьмидесяти часов, либо исправительными работами на срок до двух лет, либо ограничением свободы на срок от двух до четырех лет, либо принудительными работами на срок до четырех лет, либо арестом на срок до шести месяцев, либо лишением свободы на срок до четырех лет»</w:t>
      </w:r>
      <w:r w:rsidRPr="00495112">
        <w:rPr>
          <w:rFonts w:ascii="Arial Narrow" w:eastAsia="Calibri" w:hAnsi="Arial Narrow" w:cs="Times New Roman"/>
          <w:bCs/>
          <w:color w:val="000000"/>
          <w:shd w:val="clear" w:color="auto" w:fill="FFFFFF"/>
        </w:rPr>
        <w:t> (ч. 1 ст. 161 УК РФ).</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Третья классификация норм права – деление на материальные и процессуальные, а четвёртая – деление их на публичные и частные. О том, что это такое, я расскажу, когда речь пойдёт о классификации отраслей права.</w:t>
      </w:r>
      <w:r w:rsidRPr="00495112">
        <w:rPr>
          <w:rFonts w:ascii="Arial Narrow" w:eastAsia="Calibri" w:hAnsi="Arial Narrow" w:cs="Times New Roman"/>
          <w:bCs/>
          <w:color w:val="000000"/>
        </w:rPr>
        <w:br/>
      </w:r>
      <w:r w:rsidRPr="00495112">
        <w:rPr>
          <w:rFonts w:ascii="Arial Narrow" w:eastAsia="Calibri" w:hAnsi="Arial Narrow" w:cs="Times New Roman"/>
          <w:bCs/>
          <w:i/>
          <w:iCs/>
          <w:color w:val="000000"/>
          <w:shd w:val="clear" w:color="auto" w:fill="FFFFFF"/>
        </w:rPr>
        <w:t>Лирическое отступление: нормы без правил</w:t>
      </w:r>
      <w:r w:rsidRPr="00495112">
        <w:rPr>
          <w:rFonts w:ascii="Arial Narrow" w:eastAsia="Calibri" w:hAnsi="Arial Narrow" w:cs="Times New Roman"/>
          <w:bCs/>
          <w:i/>
          <w:iCs/>
          <w:color w:val="000000"/>
          <w:shd w:val="clear" w:color="auto" w:fill="FFFFFF"/>
        </w:rPr>
        <w:br/>
        <w:t>Правовые нормы не всегда что-то запрещают, к чему-то обязывают или дают на что-то право. Есть нормы, в которых нет никаких правил поведения. Например, существуют нормы-дефиниции (дают определение тем или иным понятиям), нормы-декларации (говорят, какие задачи преследует закон), нормы-принципы и т. д. Такие нормы тоже очень важны, особенно нормы-дефиниции, потому что по ним мы можем судить о других нормах – что подразумевается под тем или иным термином.</w:t>
      </w:r>
      <w:r w:rsidRPr="00495112">
        <w:rPr>
          <w:rFonts w:ascii="Arial Narrow" w:eastAsia="Calibri" w:hAnsi="Arial Narrow" w:cs="Times New Roman"/>
          <w:bCs/>
          <w:i/>
          <w:iCs/>
          <w:color w:val="000000"/>
          <w:shd w:val="clear" w:color="auto" w:fill="FFFFFF"/>
        </w:rPr>
        <w:br/>
        <w:t>Вот пара примеров норм-дефиниций: «автором произведения науки, литературы или искусства признается гражданин, творческим трудом которого оно создано» (ст. 1257 ГК РФ) или «потребитель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 (преамбула закона РФ «О защите прав потребителей»).</w:t>
      </w:r>
      <w:r w:rsidRPr="00495112">
        <w:rPr>
          <w:rFonts w:ascii="Arial Narrow" w:eastAsia="Calibri" w:hAnsi="Arial Narrow" w:cs="Times New Roman"/>
          <w:bCs/>
          <w:i/>
          <w:iCs/>
          <w:color w:val="000000"/>
          <w:shd w:val="clear" w:color="auto" w:fill="FFFFFF"/>
        </w:rPr>
        <w:br/>
        <w:t>Как мы видим, такие нормы не имеют гипотез, диспозиций и санкций, поэтому теоретическая структура правовой нормы на них не распространяется.</w:t>
      </w:r>
      <w:r w:rsidRPr="00495112">
        <w:rPr>
          <w:rFonts w:ascii="Arial Narrow" w:eastAsia="Calibri" w:hAnsi="Arial Narrow" w:cs="Times New Roman"/>
          <w:bCs/>
          <w:i/>
          <w:iCs/>
          <w:color w:val="000000"/>
          <w:shd w:val="clear" w:color="auto" w:fill="FFFFFF"/>
        </w:rPr>
        <w:br/>
        <w:t>Ещё важно упомянуть коллизионные нормы – они прямо не указывают на правило поведения, но говорят о том, какое из нескольких правил нужно применять. Например, ч. 1 ст. 1224 ГК РФ: «Наследование недвижимого имущества определяется по праву страны, где находится это имущество, а наследование недвижимого имущества, которое внесено в государственный реестр в РФ, – по российскому праву».</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Правовой институт</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Слово «институт» происходит от латинского institutum, что означает «установление» или «учреждение» (в том смысле, что люди устанавливают или учреждают что-то). У большинства жителей России понятие «институт» ассоциируется с типом учебного или научного учреждения. Но есть у этого слова и другие значения: например, в общественных науках институтом называют определённую устойчивую форму взаимодействия людей. Семья, государство, наука, армия, торговля – это всё институты общества или общественные институты.</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Нечто похожее есть и в правоведении. Здесь институт – это правовое регулирование каких-то похожих ситуаций. Или, иначе говоря, правовой институт – это набор правовых норм, установленных или применяемых в определённых случаях.</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Пример – у людей, имеющих схожие риски (например, то, что их дом сгорит, или то, что они заболеют во время заграничной поездки), возникает потребность как-то обезопасить себя. Они готовы заплатить немного и перераспределить риски на всех, кто имеет такую же проблему. С другой стороны, есть организации, которые готовы собирать эти деньги, хранить и в случае наступления несчастья выплачивать деньги пострадавшему. Так появляется в гражданском праве институт страхования, где прописаны разные нормы и правила, касающиеся этой ситуации. Институт это весьма обширный, регулируется он следующими источниками права – главой 48 ГК РФ «Страхование», ФЗ «Об организации страхового дела в РФ» и много чем ещё.</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У других людей или организаций возникает необходимость срочно купить какую-то вещь, но в данный момент нет денег. Они готовы заплатить даже больше, чем стоит товар сейчас, но позже. С другой стороны, есть банки, готовые дать им эти деньги сейчас, чтобы потом получить от них больше. Так появляется в праве институт кредита. Регулируется он главой 42 ГК РФ «Заем и кредит», рядом положений ФЗ «О банках и банковской деятельности» и множеством других источников.</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У государства возникает необходимость как-то защитить людей, дающих показания в суде – чтобы их не нашли преступники, против которых они дают показание. Если эти показания очень важны, а опасность серьёзна, то государство может обеспечить свидетелям охрану, изменить им место жительство, документы и даже внешность. Так в середине 2000-х годов в России появился институт защиты свидетелей, который регулируется законом «О государственной защите потерпевших, свидетелей и иных участников уголовного судопроизводства» и несколькими постановлениями правительства.</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У людей возникает необходимость обсудить какой-то вопрос, важный для города, региона или страны, и принять его на голосовании. Так появляется институт референдума. Институт, правда, не очень действенный – с 1993 г. у нас не проводился ни один общенародный референдум.</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Правовые институты могут быть как очень небольшими, так и весьма обширными. Некоторые институты состоят из нескольких норм и основаны на нескольких статьях одного закона (например, институт соучастия в преступлении – ст. 32-36 УК РФ), некоторые регулируются преимущественно одним законом (в частности, институт референдума – законом «О референдуме»), а некоторые могут включать сотни и тысячи правовых норм из очень разных законов (скажем, институт кредита).</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 xml:space="preserve">Некоторые из правовых институтов делят на субинституты (или подинституты). Например, в составе института кредита есть субинституты потребительского кредита и ипотечного кредита, в составе института страхования – субинституты страхования автогражданской ответственности (ОСАГО) и обязательного медицинского страхования (ОМС). Правда, таким образом </w:t>
      </w:r>
      <w:r w:rsidRPr="00495112">
        <w:rPr>
          <w:rFonts w:ascii="Arial Narrow" w:eastAsia="Calibri" w:hAnsi="Arial Narrow" w:cs="Times New Roman"/>
          <w:bCs/>
          <w:color w:val="000000"/>
          <w:shd w:val="clear" w:color="auto" w:fill="FFFFFF"/>
        </w:rPr>
        <w:lastRenderedPageBreak/>
        <w:t>правовые институты можно делить много раз. Скажем, у нас есть институт сделки в гражданском праве. Договор – это разновидность сделки, т.е. уже правовой субинститут. Но, например, договор купли-продажа – это разновидность договора, а договор энергоснабжения – это разновидность договора купли-продажи. Чтобы не составлять конструкции типа «субсубсубинститут», проще любую совокупность норм, регулирующих определённую ситуацию, называть институтом, вне зависимости от того, входит ли он в состав другого института или нет.</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Таким образом, любую совокупность правовых норм, касающихся определённой темы, можно назвать правовым институтом (даже если такой институт полностью входит в состав другого института). И только если эта тема очень обширна и важна для жизни общества, мы называем такую совокупность норм не институтом, а отраслью права. Но об этом в следующий раз.</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Резюме</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Итак, система права – это исторически сложившаяся внутренняя структура права. Она состоит из отраслей права, каждая из которых регулируют какую-то сферу жизни общества (конституционное право, гражданское право, уголовное право и т. д.). Отрасли права состоят из правовых институтов, каждый из которых регулирует определённую ситуацию или явление (институт референдума, институт гражданства, институт договора, институт собственности). Правовые институты, в свою очередь, состоят из норм права – правил поведения, установленных государством.</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В науке принято делить норму права на три элемента – гипотезу, диспозицию и санкцию. Гипотеза – это условие, при которых нужно соблюдать определённое правило, диспозиция – это, собственно, само правило, а санкция – это последствия нарушения этого правила.</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Нормы права бывают запрещающие, обязывающие и управомочивающие. Также нормы права делят на диспозитивные и императивные. Диспозитивная норма даёт участникам правоотношений возможность определить свои права и обязанности самостоятельно. Действовать она начинает, только если они не договорятся. А императивная норма даёт прямое и чёткое правило поведения в какой-то ситуации. Разновидность императивных норм – альтернативные.</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Кроме того, существуют нормы-дефиниции (дают определение тем или иным понятиям), нормы-декларации (говорят, какие задачи преследует закон), коллизионные нормы (прямо не указывают на правило поведения, но говорят о том, какое из нескольких правил нужно применять) и ряд других.</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Правовой институт – это набор правовых норм, установленных и применяемых в определённых случаях. Примеры правовых институтов – институт страхования, институт кредита, институт сделки, институт соучастия, институт референдума. Любую совокупность норм, касающейся определённой темы, можно назвать правовым институтом. Иногда правовые институты делят на субинституты. Но чаще любую группу норм на определённую тему называют правовым институтом, даже если он полностью входит в состав другого института.</w:t>
      </w:r>
    </w:p>
    <w:p w14:paraId="5E3ED9CB" w14:textId="77777777" w:rsidR="00495112" w:rsidRPr="00495112" w:rsidRDefault="00495112" w:rsidP="00495112">
      <w:pPr>
        <w:spacing w:after="0" w:line="240" w:lineRule="auto"/>
        <w:jc w:val="both"/>
        <w:rPr>
          <w:rFonts w:ascii="Georgia" w:eastAsia="Calibri" w:hAnsi="Georgia" w:cs="Times New Roman"/>
          <w:bCs/>
          <w:color w:val="000000"/>
          <w:shd w:val="clear" w:color="auto" w:fill="FFFFFF"/>
        </w:rPr>
      </w:pPr>
      <w:r w:rsidRPr="00495112">
        <w:rPr>
          <w:rFonts w:ascii="Georgia" w:eastAsia="Calibri" w:hAnsi="Georgia" w:cs="Times New Roman"/>
          <w:bCs/>
          <w:color w:val="000000"/>
          <w:shd w:val="clear" w:color="auto" w:fill="FFFFFF"/>
        </w:rPr>
        <w:t>система права – это исторически сложившаяся внутренняя структура права. Она состоит из отраслей права, каждая из которых регулирует какую-то сферу жизни общества (или, выражаясь научным языком, определённые общественные отношения). Отрасли права, в свою очередь, состоят из правовых институтов, каждый из которых регулирует определённую ситуацию или явление. А правовые институты состоят из норм права – правил поведения, установленных государством.</w:t>
      </w:r>
    </w:p>
    <w:p w14:paraId="2C361737" w14:textId="77777777" w:rsidR="00495112" w:rsidRPr="00495112" w:rsidRDefault="00495112" w:rsidP="00495112">
      <w:pPr>
        <w:spacing w:after="0" w:line="240" w:lineRule="auto"/>
        <w:jc w:val="both"/>
        <w:rPr>
          <w:rFonts w:ascii="Arial Narrow" w:eastAsia="Calibri" w:hAnsi="Arial Narrow" w:cs="Times New Roman"/>
          <w:bCs/>
          <w:color w:val="000000"/>
        </w:rPr>
      </w:pPr>
      <w:r w:rsidRPr="00495112">
        <w:rPr>
          <w:rFonts w:ascii="Arial Narrow" w:eastAsia="Calibri" w:hAnsi="Arial Narrow" w:cs="Times New Roman"/>
          <w:bCs/>
          <w:noProof/>
          <w:color w:val="000000"/>
          <w:lang w:eastAsia="ru-RU"/>
        </w:rPr>
        <w:drawing>
          <wp:inline distT="0" distB="0" distL="0" distR="0" wp14:anchorId="7B6FB91A" wp14:editId="081D1974">
            <wp:extent cx="5981700" cy="27527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81700" cy="2752725"/>
                    </a:xfrm>
                    <a:prstGeom prst="rect">
                      <a:avLst/>
                    </a:prstGeom>
                  </pic:spPr>
                </pic:pic>
              </a:graphicData>
            </a:graphic>
          </wp:inline>
        </w:drawing>
      </w:r>
    </w:p>
    <w:p w14:paraId="322563FC" w14:textId="77777777" w:rsidR="00495112" w:rsidRPr="00495112" w:rsidRDefault="00495112" w:rsidP="00495112">
      <w:pPr>
        <w:spacing w:after="0" w:line="220" w:lineRule="exact"/>
        <w:rPr>
          <w:rFonts w:ascii="Arial Narrow" w:eastAsia="Calibri" w:hAnsi="Arial Narrow" w:cs="Times New Roman"/>
          <w:bCs/>
          <w:color w:val="000000"/>
          <w:shd w:val="clear" w:color="auto" w:fill="FFFFFF"/>
        </w:rPr>
      </w:pPr>
      <w:r w:rsidRPr="00495112">
        <w:rPr>
          <w:rFonts w:ascii="Arial Narrow" w:eastAsia="Calibri" w:hAnsi="Arial Narrow" w:cs="Times New Roman"/>
          <w:bCs/>
          <w:color w:val="000000"/>
          <w:shd w:val="clear" w:color="auto" w:fill="FFFFFF"/>
        </w:rPr>
        <w:t>Отрасль права</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Итак, правовые нормы складываются в правовые институты, а правовые институты – в отрасли права.</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Отрасль права – это совокупность норм права и правовых институтов, регулирующих определённую сферу жизни общества. Или, выражаясь научным языком, совокупность правовых норм, регулирующих однородную сферу общественных отношений.</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Так же, как институты подразделяются на субинституты, некоторые отрасли права включают подотрасли.</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Вот список основных отраслей права.</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Конституционное (государственное) право регулирует общественные отношения по поводу устройства государства. В основном, это отношения между гражданами и руководством государства или отношения высших органов власти между собой. Конституционное право определяет основные права и обязанности граждан, способы формирования правительства, парламента и судов, выборы президента, принципы избирательной системы. Важнейшие институты конституционного права – институт выборов (избирательное право), институт президентства, институт законодательной власти, институт исполнительной власти, институт федеративного устройства, институт местного самоуправления. Главный источник конституционного права – Конституция РФ.</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 xml:space="preserve">Административное право регулирует общественные отношения в сфере государственного управления. Оно устанавливает права и обязанности госорганов и должностных лиц, а также определяет список административных правонарушений и наказаний за них. Можно сказать, что административное право определяет всю деятельность чиновников. А поскольку чиновники занимаются почти всеми сферами жизни общества, то и сфера действия административного права получается очень широкой. Оборона, государственная безопасность, иностранные дела, миграция, промышленность, торговля, </w:t>
      </w:r>
      <w:r w:rsidRPr="00495112">
        <w:rPr>
          <w:rFonts w:ascii="Arial Narrow" w:eastAsia="Calibri" w:hAnsi="Arial Narrow" w:cs="Times New Roman"/>
          <w:bCs/>
          <w:color w:val="000000"/>
          <w:shd w:val="clear" w:color="auto" w:fill="FFFFFF"/>
        </w:rPr>
        <w:lastRenderedPageBreak/>
        <w:t>строительство, сельское хозяйство, занятость населения, здравоохранение, образование, транспорт, связь, наука, культура, спорт, туризм – всё это входит в предмет административного права в той мере, в какой там участвуют представители государства. Самые важные источники – ФЗ «О государственной гражданской службе РФ» и Кодекс РФ об административных правонарушениях.</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Гражданское право регулирует, в основном, общественные отношения между людьми или организациями по поводу имущества. При этом под имуществом понимают вещи, земельные участки, результаты работ, услуг и интеллектуальной деятельности и вообще всё, что можно оценить в деньгах (например, вред, нанесённый чести и достоинству человека), а также сами деньги. Гражданское право исходит из того, что субъекты правоотношений в имущественных вопросах независимы и самостоятельны и один не имеет власти над другим. Эта отрасль регулирует статус граждан и организаций, связь между ними и имуществом, устанавливает правила сделок, регламентируют отношения, связанные с интеллектуальной собственностью и личными правами граждан (честь и достоинство). Главные подотрасли – корпоративное право (создание и деятельность юридических лиц), вещное право (право собственности и другие права на имущество), обязательственное право (возникновение относительных правоотношений из сделок, причинения вреда и других ситуаций), право интеллектуальной собственности (регулирует права на результаты интеллектуальной деятельности – авторские и патентные права, права на торговые знаки и фирменные наименования и т. д.), наследственное право (вопросы наследования). Самый важный источник – Гражданский кодекс РФ.</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Уголовное право регулирует отношения между государством и гражданами по поводу того, какое поведение считать преступлением и как за него наказывать. Нормы уголовного права определяют понятие преступления, возможность привлечения к ответственности за соучастие, покушение и приготовление к преступлению, устанавливают виды и размеры наказания за преступление и т. д. Основной источник – Уголовный кодекс РФ.</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Трудовое право регулирует отношения между работником и работодателем: организацию труда, рабочее время, прием на работу и увольнение, порядок заключения трудовых договоров, предоставление отпуска и т. д. Основной источник - Трудовой кодекс РФ.</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Семейное право регулирует брачно-семейные отношения, устанавливает условия и порядок вступления в брак, определяют права и обязанности супругов, родителей и детей по отношению друг к другу, регулирует вопросы усыновления и выплаты алиментов. Основной источник – Семейный кодекс РФ.</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Финансовое право регулирует финансовую деятельность государства. Две главных подотрасли: налоговое право (основной источник – Налоговый кодекс РФ) и бюджетное право (основной источник – Бюджетный кодекс РФ). Первая подотрасль регулирует то, как государство собирает деньги с граждан и организаций, вторая – то, как государство тратит собранные деньги. Налоговое право – настолько большая и обширная сфера, что её часто рассматривают как отдельную отрасль.</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Гражданско-процессуальное право (или гражданский процесс) регулирует отношения между судом и сторонами процесса в гражданских, трудовых и семейных спорах. Эта отрасль права определяет права и обязанности суда, положение участников процесса, регламентирует ход судебного разбирательства, порядок вынесения и обжалования судебного решения. Подотрасль – арбитражно-процессуальное право (или арбитражный процесс), которое регулирует разрешение споров в арбитражных судах. Основной источник – Гражданский процессуальный кодекс РФ и Арбитражный процессуальный кодекс РФ.</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Уголовно-процессуальное право (или уголовный процесс) регулирует отношения, возникающие при расследовании преступлений и судебном разбирательстве по уголовным делам. Эта отрасль определяет права и обязанности следователя и прокурора, подсудимого и его адвоката, других представителей защиты и обвинения, порядок проведения заседаний, вынесения приговора и его обжалования в вышестоящих судах. Основной источник – Уголовно-процессуальный кодекс РФ.</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Административно-процессуальное право (или административный процесс) регулирует разрешение споров в сфере государственного управления – то есть между разными госорганами либо между этими госорганами и гражданами. Основные источники – Кодекс РФ об административных правонарушениях и Кодекс административного судопроизводства РФ.</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Уголовно-исполнительное право регулирует порядок отбытия осужденными уголовного наказания и деятельность по исправлению осужденных. Основной источник – Уголовно-исполнительный кодекс РФ.</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Международное право – особая отрасль права, которую иногда даже считают не отраслью, а отдельной правовой системой. Международное право регулирует то, как создаются и действуют нормы международных договоров, единые для всех стран, которые их подписали. Нормы международного права регулируют заключение договоров и разрешение споров между государствами, вопросы войны и мира, международную торговлю, судоходство и воздушные перелёты, процедуру международного преследования преступников и многое другое. Главные источники этой отрасли – международные договоры по разным темам. Они имеют разные названия – протокол, конвенция, декларация, пакт, трактат – но все являются договорами, потому что появляются на основании соглашения двух и более государств.</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Международное частное право регулируют имущественные, трудовые и семейные отношения, «осложнённые иностранным элементом». «Осложнённый иностранным элементом» – это либо когда одна из сторон в правоотношениях является иностранцем или иностранной компанией, либо когда юридические факты, из которых возникло правоотношение (например, сделка или заключение брака) произошли за границей, либо имущество, по поводу которого спорят стороны, находится за границей. В этом случае российский суд может применить правовые нормы иностранного государства. Основной источник – раздел VI Гражданского кодекса РФ.</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Право социального обеспечения регулирует вопросы социального обеспечения: пенсии по старости, по инвалидности и по случаю потери кормильца, пособия по безработице, по беременности и родам и на ребёнка, выплаты пострадавшим на производстве, медицинская помощь, социальное обслуживание и льготы. Источников чрезвычайно много: ФЗ «О государственных пособиях гражданам, имеющим детей», ФЗ «Об обязательном социальном страховании от несчастных случаев на производстве и профессиональных заболеваний», ФЗ «Об обязательном социальном страховании на случай временной нетрудоспособности и в связи с материнством», ФЗ «Об основах социального обслуживания граждан в Российской Федерации», несколько законов о пенсиях и много что ещё.</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Земельное право регулирует земельные отношения – права на земельные участки, охрану земель, правила землепользования и т. д. Подотрасли земельного права – лесное, водное и горное право. Основные источники – Земельный кодекс, Водный кодекс, Лесной кодекс.</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Жилищное право регулирует жилищные отношения – права на жилое помещение, вопросы ремонта, содержания жилища, коммунальные услуги, порядок продажи и обмена жилья. Основной источник – Жилищный кодекс РФ.</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Экологическое право занимается отношениями по охране природы. Эта отрасль определяет порядок проведения экологических экспертиз, режим особо охраняемых природных территорий, контроль госорганов за экологической безопасностью и ответственность за экологические нарушения. Основной источник – ФЗ «Об охране окружающей среды».</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lastRenderedPageBreak/>
        <w:t>Деление права на отрасли</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Как мы видим, каждая отрасль регулирует определённый вид правоотношений. Соответственно, деление системы права на отрасли помогает понять, что за правоотношения мы имеем, как именно они регулируются и какие источники права к ним нужно применить.</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Например, если человек оказывает услуги какой-то организации, нам нужно понять – это трудовой договор или гражданско-правовой договор. В первом случае это будут трудовые отношения (регулируются Трудовым кодексом). Во втором – гражданско-правовые отношения (регулируются Гражданским кодексом). При этом название договора, который заключили человек и организация, не всегда является определяющим. Даже если этот документ назван «Договором об оказании услуг» и в нём написано, что регулируется он ГК РФ, суд может переквалифицировать его в трудовой договор, если увидит признаки трудовых отношений. Например, такие: человек посещает организацию и выполняет работу ежедневно по определённому расписанию, подчиняется правилам этой организации и получает фиксированную оплату каждый месяц.</w:t>
      </w:r>
      <w:r w:rsidRPr="00495112">
        <w:rPr>
          <w:rFonts w:ascii="Arial Narrow" w:eastAsia="Calibri" w:hAnsi="Arial Narrow" w:cs="Times New Roman"/>
          <w:bCs/>
          <w:color w:val="000000"/>
        </w:rPr>
        <w:br/>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А если налоговая инспекция по ошибке сняла деньги с банковского счёта предпринимателя, а потом вернула, то он не может потребовать с неё неустойку за незаконное использование денежных средств согласно ч. 1 ст. 395 Гражданского кодекса РФ. А всё потому, что отношения между налоговой и предпринимателем – это не гражданско-правовые отношения, т.е. не «имущественные отношения, основанные на имущественной самостоятельности, юридическом равноправии и автономии воли сторон». Здесь никакого юридического равенства сторон нет, и это всё отношения, которые регулирует финансовое право (точнее, его подотрасль – налоговое право). Соответственно, Гражданский кодекс мы тут применить не можем, нужно смотреть Налоговый кодекс.</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Очень важно различать административное правонарушение и уголовное преступление. Тогда мы поймём – это административное право или уголовное, и будем знать, какие источники права применять при расследовании дела и определении наказания – Уголовный и Уголовно-процессуальный кодексы либо Кодекс об административных правонарушениях.</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В общем, важно понимать разницу между основными отраслями права, чтобы понять, какие именно правоотношения у нас есть и какими источниками они регулируются.</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Распространённая ошибка – взять понятие или правовую норму из одной отрасли и применить её к правоотношению из другой отрасли. Один такой пример судья Верховного суда РФ Борис Горохов приводит в книге «Трудовые споры. Чему не учат студентов». Он рассказывает о судебном разбирательстве между «Ямалтрансгазом» и бывшим заместителем гендиректора этой компании. Тогда суд на Ямале применил нормы российского Гражданского кодекса и признал трудовой договор недействительным. Дело дошло до Верховного суда, который признал такой подход неправильным. Горохов объясняет, что ямальский суд «нарушил не просто принцип - он нарушил нормы, зафиксированные в ТК РФ (ранее - в КЗоТ, в настоящее время - в ст. 5 ТК РФ). Там указаны правовые акты, которыми регулируются трудовые правоотношения. Упоминание норм гражданского законодательства в ст. 5 ТК РФ отсутствует. А в ст. 3 ГК РФ никаким образом не указано на то, что ГК РФ регулирует трудовые правоотношения. Это нормативная основа того, что гражданское законодательство на трудовую сферу не распространяется».</w:t>
      </w:r>
      <w:r w:rsidRPr="00495112">
        <w:rPr>
          <w:rFonts w:ascii="Arial Narrow" w:eastAsia="Calibri" w:hAnsi="Arial Narrow" w:cs="Times New Roman"/>
          <w:bCs/>
          <w:color w:val="000000"/>
        </w:rPr>
        <w:br/>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После этого Горохов высказывает парадоксальную мысль, которая лучше всего отражает важность деления права на отрасли: «При решении трудового спора суду нужно забыть о существовании ГК РФ. Просто забыть. Отложить его в сторону, поскольку есть ТК РФ, по которому и нужно принимать решение».</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Классификация отраслей права</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Все отрасли права делят двумя способами: либо на материальные и процессуальные, либо на частные и публичные.</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Отрасли материального права регулируют то, как в разных сферах жизни возникают правоотношения, что их участникам запрещено и разрешено, у кого какие права и обязанности. А отрасли процессуального права регулируют порядок реализации норм материального права: как происходит расследование и судебное разбирательство, кто и как должен привести в исполнение решение суда и другие подобные вещи.</w:t>
      </w:r>
      <w:r w:rsidRPr="00495112">
        <w:rPr>
          <w:rFonts w:ascii="Arial Narrow" w:eastAsia="Calibri" w:hAnsi="Arial Narrow" w:cs="Times New Roman"/>
          <w:bCs/>
          <w:color w:val="000000"/>
        </w:rPr>
        <w:br/>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Говоря упрощённо, отрасли материального права определяют то, какие права и обязанности имеют субъекты правоотношений, а процессуальные – то, как любой из субъектов может защитить свои права и принудить другого субъекта к исполнению его обязанностей при помощи правоохранительных органов и суда. К процессуальному праву относятся отрасли, так или иначе связанные с судебным разбирательством: уголовно-процессуальное, административно-процессуальное и гражданско-процессуальное право. Ну а все остальные отрасли относятся к материальному праву.</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Кроме того, общепризнанное деление отраслей права – на частные и публичные. Отрасли частного права – это те отрасли, в которых субъекты права сами вступают в правоотношения и сами определяют большую часть взаимных прав и обязанностей. Это гражданское право, трудовое право, семейное право и международное частное право. Иногда ещё к ним относят предпринимательское право – условную отрасль права, существование которой находится под вопросом.</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А отрасли публичного права – это те отрасли, где субъекты права вступают в правоотношения с государством (причём часто не по собственной воле), а большая часть взаимных прав и обязанной прописана в законе. Это, соответственно, все остальные отрасли права, в том числе процессуальные. Подробнее про разделение права на частное и публичное я расскажу в другой раз.</w:t>
      </w:r>
      <w:r w:rsidRPr="00495112">
        <w:rPr>
          <w:rFonts w:ascii="Arial Narrow" w:eastAsia="Calibri" w:hAnsi="Arial Narrow" w:cs="Times New Roman"/>
          <w:bCs/>
          <w:color w:val="000000"/>
        </w:rPr>
        <w:br/>
      </w:r>
      <w:r w:rsidRPr="00495112">
        <w:rPr>
          <w:rFonts w:ascii="Arial Narrow" w:eastAsia="Calibri" w:hAnsi="Arial Narrow" w:cs="Times New Roman"/>
          <w:bCs/>
          <w:color w:val="000000"/>
          <w:shd w:val="clear" w:color="auto" w:fill="FFFFFF"/>
        </w:rPr>
        <w:t>Соответственно, и все правовые нормы, вслед за отраслями права, обычно делят на материальные и процессуальные, а также на частно-правовые и публично-правовые.</w:t>
      </w:r>
    </w:p>
    <w:p w14:paraId="5F798D91" w14:textId="77777777" w:rsidR="00495112" w:rsidRPr="00495112" w:rsidRDefault="00495112" w:rsidP="00495112">
      <w:pPr>
        <w:spacing w:after="0" w:line="220" w:lineRule="exact"/>
        <w:rPr>
          <w:rFonts w:ascii="Arial Narrow" w:eastAsia="Calibri" w:hAnsi="Arial Narrow" w:cs="Times New Roman"/>
          <w:bCs/>
          <w:i/>
          <w:iCs/>
          <w:color w:val="000000"/>
          <w:shd w:val="clear" w:color="auto" w:fill="FFFFFF"/>
        </w:rPr>
      </w:pPr>
      <w:r w:rsidRPr="00495112">
        <w:rPr>
          <w:rFonts w:ascii="Arial Narrow" w:eastAsia="Calibri" w:hAnsi="Arial Narrow" w:cs="Times New Roman"/>
          <w:bCs/>
          <w:i/>
          <w:iCs/>
          <w:color w:val="000000"/>
          <w:shd w:val="clear" w:color="auto" w:fill="FFFFFF"/>
        </w:rPr>
        <w:t>Предмет – это что именно мы хотим урегулировать, а метод – это как именно мы будем что-то регулировать.</w:t>
      </w:r>
    </w:p>
    <w:p w14:paraId="5538D768" w14:textId="77777777" w:rsidR="00495112" w:rsidRPr="00495112" w:rsidRDefault="00495112" w:rsidP="00495112">
      <w:pPr>
        <w:spacing w:after="0" w:line="240" w:lineRule="auto"/>
        <w:jc w:val="both"/>
        <w:rPr>
          <w:rFonts w:ascii="Arial Narrow" w:eastAsia="Calibri" w:hAnsi="Arial Narrow" w:cs="Times New Roman"/>
          <w:bCs/>
          <w:color w:val="000000"/>
        </w:rPr>
      </w:pPr>
    </w:p>
    <w:p w14:paraId="00AC818F" w14:textId="77777777" w:rsidR="00495112" w:rsidRPr="00495112" w:rsidRDefault="00495112" w:rsidP="00495112">
      <w:pPr>
        <w:spacing w:after="0" w:line="220" w:lineRule="exact"/>
        <w:jc w:val="right"/>
        <w:rPr>
          <w:rFonts w:ascii="Times New Roman" w:eastAsia="Times New Roman" w:hAnsi="Times New Roman" w:cs="Times New Roman"/>
          <w:bCs/>
          <w:i/>
          <w:color w:val="000000"/>
          <w:sz w:val="24"/>
          <w:szCs w:val="27"/>
          <w:lang w:eastAsia="ru-RU"/>
        </w:rPr>
      </w:pPr>
    </w:p>
    <w:p w14:paraId="74F2F714" w14:textId="77777777" w:rsidR="00495112" w:rsidRPr="00495112" w:rsidRDefault="00495112" w:rsidP="00495112">
      <w:pPr>
        <w:spacing w:after="0" w:line="220" w:lineRule="exact"/>
        <w:jc w:val="right"/>
        <w:rPr>
          <w:rFonts w:ascii="Times New Roman" w:eastAsia="Times New Roman" w:hAnsi="Times New Roman" w:cs="Times New Roman"/>
          <w:bCs/>
          <w:i/>
          <w:color w:val="000000"/>
          <w:sz w:val="24"/>
          <w:szCs w:val="27"/>
          <w:lang w:eastAsia="ru-RU"/>
        </w:rPr>
      </w:pPr>
    </w:p>
    <w:p w14:paraId="27FDB9F2" w14:textId="77777777" w:rsidR="00495112" w:rsidRPr="00495112" w:rsidRDefault="00495112" w:rsidP="00495112">
      <w:pPr>
        <w:spacing w:after="0" w:line="220" w:lineRule="exact"/>
        <w:jc w:val="right"/>
        <w:rPr>
          <w:rFonts w:ascii="Times New Roman" w:eastAsia="Times New Roman" w:hAnsi="Times New Roman" w:cs="Times New Roman"/>
          <w:bCs/>
          <w:i/>
          <w:color w:val="000000"/>
          <w:sz w:val="24"/>
          <w:szCs w:val="27"/>
          <w:lang w:eastAsia="ru-RU"/>
        </w:rPr>
      </w:pPr>
    </w:p>
    <w:p w14:paraId="4BD34BB6" w14:textId="77777777" w:rsidR="00495112" w:rsidRPr="00495112" w:rsidRDefault="00495112" w:rsidP="00495112">
      <w:pPr>
        <w:spacing w:after="0" w:line="220" w:lineRule="exact"/>
        <w:jc w:val="right"/>
        <w:rPr>
          <w:rFonts w:ascii="Times New Roman" w:eastAsia="Times New Roman" w:hAnsi="Times New Roman" w:cs="Times New Roman"/>
          <w:bCs/>
          <w:i/>
          <w:color w:val="000000"/>
          <w:sz w:val="24"/>
          <w:szCs w:val="27"/>
          <w:lang w:eastAsia="ru-RU"/>
        </w:rPr>
      </w:pPr>
    </w:p>
    <w:p w14:paraId="040C53F2" w14:textId="77777777" w:rsidR="00495112" w:rsidRPr="00495112" w:rsidRDefault="00495112" w:rsidP="00495112">
      <w:pPr>
        <w:spacing w:after="0" w:line="220" w:lineRule="exact"/>
        <w:jc w:val="right"/>
        <w:rPr>
          <w:rFonts w:ascii="Times New Roman" w:eastAsia="Times New Roman" w:hAnsi="Times New Roman" w:cs="Times New Roman"/>
          <w:bCs/>
          <w:i/>
          <w:color w:val="000000"/>
          <w:sz w:val="24"/>
          <w:szCs w:val="27"/>
          <w:lang w:eastAsia="ru-RU"/>
        </w:rPr>
      </w:pPr>
    </w:p>
    <w:p w14:paraId="67FD21AF" w14:textId="77777777" w:rsidR="00495112" w:rsidRPr="00495112" w:rsidRDefault="00495112" w:rsidP="00495112">
      <w:pPr>
        <w:spacing w:after="0" w:line="220" w:lineRule="exact"/>
        <w:jc w:val="right"/>
        <w:rPr>
          <w:rFonts w:ascii="Times New Roman" w:eastAsia="Times New Roman" w:hAnsi="Times New Roman" w:cs="Times New Roman"/>
          <w:bCs/>
          <w:i/>
          <w:color w:val="000000"/>
          <w:sz w:val="24"/>
          <w:szCs w:val="27"/>
          <w:lang w:eastAsia="ru-RU"/>
        </w:rPr>
      </w:pPr>
    </w:p>
    <w:p w14:paraId="75022E4F" w14:textId="77777777" w:rsidR="00495112" w:rsidRPr="00495112" w:rsidRDefault="00495112" w:rsidP="00495112">
      <w:pPr>
        <w:spacing w:after="0" w:line="220" w:lineRule="exact"/>
        <w:jc w:val="right"/>
        <w:rPr>
          <w:rFonts w:ascii="Times New Roman" w:eastAsia="Times New Roman" w:hAnsi="Times New Roman" w:cs="Times New Roman"/>
          <w:bCs/>
          <w:i/>
          <w:color w:val="000000"/>
          <w:sz w:val="24"/>
          <w:szCs w:val="27"/>
          <w:lang w:eastAsia="ru-RU"/>
        </w:rPr>
      </w:pPr>
    </w:p>
    <w:p w14:paraId="6FB77093" w14:textId="77777777" w:rsidR="00495112" w:rsidRPr="00495112" w:rsidRDefault="00495112" w:rsidP="00495112">
      <w:pPr>
        <w:spacing w:after="0" w:line="220" w:lineRule="exact"/>
        <w:jc w:val="right"/>
        <w:rPr>
          <w:rFonts w:ascii="Times New Roman" w:eastAsia="Times New Roman" w:hAnsi="Times New Roman" w:cs="Times New Roman"/>
          <w:bCs/>
          <w:i/>
          <w:color w:val="000000"/>
          <w:sz w:val="24"/>
          <w:szCs w:val="27"/>
          <w:lang w:eastAsia="ru-RU"/>
        </w:rPr>
      </w:pPr>
    </w:p>
    <w:p w14:paraId="6B66BC8C" w14:textId="77777777" w:rsidR="00495112" w:rsidRPr="00495112" w:rsidRDefault="00495112" w:rsidP="00495112">
      <w:pPr>
        <w:spacing w:after="0" w:line="220" w:lineRule="exact"/>
        <w:jc w:val="right"/>
        <w:rPr>
          <w:rFonts w:ascii="Times New Roman" w:eastAsia="Times New Roman" w:hAnsi="Times New Roman" w:cs="Times New Roman"/>
          <w:bCs/>
          <w:i/>
          <w:color w:val="000000"/>
          <w:sz w:val="24"/>
          <w:szCs w:val="27"/>
          <w:lang w:eastAsia="ru-RU"/>
        </w:rPr>
      </w:pPr>
    </w:p>
    <w:p w14:paraId="5F5C3E85" w14:textId="77777777" w:rsidR="00495112" w:rsidRPr="00495112" w:rsidRDefault="00495112" w:rsidP="00495112">
      <w:pPr>
        <w:spacing w:after="0" w:line="220" w:lineRule="exact"/>
        <w:jc w:val="right"/>
        <w:rPr>
          <w:rFonts w:ascii="Times New Roman" w:eastAsia="Times New Roman" w:hAnsi="Times New Roman" w:cs="Times New Roman"/>
          <w:bCs/>
          <w:i/>
          <w:color w:val="000000"/>
          <w:sz w:val="24"/>
          <w:szCs w:val="27"/>
          <w:lang w:eastAsia="ru-RU"/>
        </w:rPr>
      </w:pPr>
    </w:p>
    <w:p w14:paraId="135308C5" w14:textId="77777777" w:rsidR="00495112" w:rsidRPr="00495112" w:rsidRDefault="00495112" w:rsidP="00495112">
      <w:pPr>
        <w:spacing w:after="0" w:line="220" w:lineRule="exact"/>
        <w:jc w:val="right"/>
        <w:rPr>
          <w:rFonts w:ascii="Times New Roman" w:eastAsia="Times New Roman" w:hAnsi="Times New Roman" w:cs="Times New Roman"/>
          <w:bCs/>
          <w:i/>
          <w:color w:val="000000"/>
          <w:sz w:val="24"/>
          <w:szCs w:val="27"/>
          <w:lang w:eastAsia="ru-RU"/>
        </w:rPr>
      </w:pPr>
      <w:r w:rsidRPr="00495112">
        <w:rPr>
          <w:rFonts w:ascii="Times New Roman" w:eastAsia="Times New Roman" w:hAnsi="Times New Roman" w:cs="Times New Roman"/>
          <w:bCs/>
          <w:i/>
          <w:color w:val="000000"/>
          <w:sz w:val="24"/>
          <w:szCs w:val="27"/>
          <w:lang w:eastAsia="ru-RU"/>
        </w:rPr>
        <w:lastRenderedPageBreak/>
        <w:t xml:space="preserve">Цимбал С.В. : учитель истории и обществознания. </w:t>
      </w:r>
    </w:p>
    <w:p w14:paraId="73843711" w14:textId="77777777" w:rsidR="00495112" w:rsidRPr="00495112" w:rsidRDefault="00495112" w:rsidP="00495112">
      <w:pPr>
        <w:spacing w:after="0" w:line="220" w:lineRule="exact"/>
        <w:jc w:val="both"/>
        <w:rPr>
          <w:rFonts w:ascii="Arial Narrow" w:eastAsia="Times New Roman" w:hAnsi="Arial Narrow" w:cs="Times New Roman"/>
          <w:bCs/>
          <w:szCs w:val="24"/>
          <w:lang w:eastAsia="ru-RU"/>
        </w:rPr>
      </w:pPr>
      <w:r w:rsidRPr="00495112">
        <w:rPr>
          <w:rFonts w:ascii="Arial Narrow" w:eastAsia="Times New Roman" w:hAnsi="Arial Narrow" w:cs="Times New Roman"/>
          <w:bCs/>
          <w:i/>
          <w:color w:val="000000"/>
          <w:szCs w:val="27"/>
          <w:lang w:eastAsia="ru-RU"/>
        </w:rPr>
        <w:t>Урок</w:t>
      </w:r>
      <w:r w:rsidRPr="00495112">
        <w:rPr>
          <w:rFonts w:ascii="Arial Narrow" w:eastAsia="Times New Roman" w:hAnsi="Arial Narrow" w:cs="Times New Roman"/>
          <w:bCs/>
          <w:color w:val="000000"/>
          <w:szCs w:val="27"/>
          <w:lang w:eastAsia="ru-RU"/>
        </w:rPr>
        <w:t xml:space="preserve">  №  13-14  </w:t>
      </w:r>
      <w:r w:rsidRPr="00495112">
        <w:rPr>
          <w:rFonts w:ascii="Arial Narrow" w:eastAsia="Times New Roman" w:hAnsi="Arial Narrow" w:cs="Times New Roman"/>
          <w:bCs/>
          <w:color w:val="000000"/>
          <w:szCs w:val="27"/>
          <w:lang w:eastAsia="ru-RU"/>
        </w:rPr>
        <w:tab/>
      </w:r>
      <w:r w:rsidRPr="00495112">
        <w:rPr>
          <w:rFonts w:ascii="Arial Narrow" w:eastAsia="Times New Roman" w:hAnsi="Arial Narrow" w:cs="Times New Roman"/>
          <w:bCs/>
          <w:color w:val="000000"/>
          <w:szCs w:val="27"/>
          <w:lang w:eastAsia="ru-RU"/>
        </w:rPr>
        <w:tab/>
      </w:r>
      <w:r w:rsidRPr="00495112">
        <w:rPr>
          <w:rFonts w:ascii="Arial Narrow" w:eastAsia="Times New Roman" w:hAnsi="Arial Narrow" w:cs="Times New Roman"/>
          <w:bCs/>
          <w:color w:val="000000"/>
          <w:szCs w:val="27"/>
          <w:lang w:eastAsia="ru-RU"/>
        </w:rPr>
        <w:tab/>
      </w:r>
      <w:r w:rsidRPr="00495112">
        <w:rPr>
          <w:rFonts w:ascii="Arial Narrow" w:eastAsia="Times New Roman" w:hAnsi="Arial Narrow" w:cs="Times New Roman"/>
          <w:bCs/>
          <w:color w:val="000000"/>
          <w:szCs w:val="27"/>
          <w:lang w:eastAsia="ru-RU"/>
        </w:rPr>
        <w:tab/>
        <w:t xml:space="preserve"> </w:t>
      </w:r>
      <w:r w:rsidRPr="00495112">
        <w:rPr>
          <w:rFonts w:ascii="Arial Narrow" w:eastAsia="Times New Roman" w:hAnsi="Arial Narrow" w:cs="Times New Roman"/>
          <w:bCs/>
          <w:i/>
          <w:color w:val="000000"/>
          <w:szCs w:val="27"/>
          <w:lang w:eastAsia="ru-RU"/>
        </w:rPr>
        <w:t>Предмет:</w:t>
      </w:r>
      <w:r w:rsidRPr="00495112">
        <w:rPr>
          <w:rFonts w:ascii="Arial Narrow" w:eastAsia="Times New Roman" w:hAnsi="Arial Narrow" w:cs="Times New Roman"/>
          <w:bCs/>
          <w:color w:val="000000"/>
          <w:szCs w:val="27"/>
          <w:lang w:eastAsia="ru-RU"/>
        </w:rPr>
        <w:t xml:space="preserve"> </w:t>
      </w:r>
      <w:r w:rsidRPr="00495112">
        <w:rPr>
          <w:rFonts w:ascii="Arial Narrow" w:eastAsia="Times New Roman" w:hAnsi="Arial Narrow" w:cs="Times New Roman"/>
          <w:bCs/>
          <w:sz w:val="24"/>
          <w:szCs w:val="24"/>
          <w:lang w:eastAsia="ru-RU"/>
        </w:rPr>
        <w:t xml:space="preserve">«Право» </w:t>
      </w:r>
    </w:p>
    <w:p w14:paraId="32418EA6" w14:textId="77777777" w:rsidR="00495112" w:rsidRPr="00495112" w:rsidRDefault="00495112" w:rsidP="00495112">
      <w:pPr>
        <w:spacing w:after="0" w:line="220" w:lineRule="exact"/>
        <w:jc w:val="both"/>
        <w:rPr>
          <w:rFonts w:ascii="Arial Narrow" w:eastAsia="Times New Roman" w:hAnsi="Arial Narrow" w:cs="Times New Roman"/>
          <w:bCs/>
          <w:color w:val="000000"/>
          <w:szCs w:val="27"/>
          <w:lang w:eastAsia="ru-RU"/>
        </w:rPr>
      </w:pPr>
      <w:r w:rsidRPr="00495112">
        <w:rPr>
          <w:rFonts w:ascii="Arial Narrow" w:eastAsia="Times New Roman" w:hAnsi="Arial Narrow" w:cs="Times New Roman"/>
          <w:bCs/>
          <w:i/>
          <w:color w:val="000000"/>
          <w:szCs w:val="27"/>
          <w:lang w:eastAsia="ru-RU"/>
        </w:rPr>
        <w:t xml:space="preserve">Дата </w:t>
      </w:r>
      <w:r w:rsidRPr="00495112">
        <w:rPr>
          <w:rFonts w:ascii="Arial Narrow" w:eastAsia="Times New Roman" w:hAnsi="Arial Narrow" w:cs="Times New Roman"/>
          <w:bCs/>
          <w:color w:val="000000"/>
          <w:szCs w:val="27"/>
          <w:lang w:eastAsia="ru-RU"/>
        </w:rPr>
        <w:t xml:space="preserve">  15</w:t>
      </w:r>
      <w:r w:rsidRPr="00495112">
        <w:rPr>
          <w:rFonts w:ascii="Arial Narrow" w:eastAsia="Times New Roman" w:hAnsi="Arial Narrow" w:cs="Times New Roman"/>
          <w:bCs/>
          <w:szCs w:val="24"/>
          <w:lang w:eastAsia="ru-RU"/>
        </w:rPr>
        <w:t xml:space="preserve">.10.21.  </w:t>
      </w:r>
      <w:r w:rsidRPr="00495112">
        <w:rPr>
          <w:rFonts w:ascii="Arial Narrow" w:eastAsia="Times New Roman" w:hAnsi="Arial Narrow" w:cs="Times New Roman"/>
          <w:bCs/>
          <w:szCs w:val="24"/>
          <w:lang w:eastAsia="ru-RU"/>
        </w:rPr>
        <w:tab/>
      </w:r>
      <w:r w:rsidRPr="00495112">
        <w:rPr>
          <w:rFonts w:ascii="Arial Narrow" w:eastAsia="Times New Roman" w:hAnsi="Arial Narrow" w:cs="Times New Roman"/>
          <w:bCs/>
          <w:szCs w:val="24"/>
          <w:lang w:eastAsia="ru-RU"/>
        </w:rPr>
        <w:tab/>
      </w:r>
      <w:r w:rsidRPr="00495112">
        <w:rPr>
          <w:rFonts w:ascii="Arial Narrow" w:eastAsia="Times New Roman" w:hAnsi="Arial Narrow" w:cs="Times New Roman"/>
          <w:bCs/>
          <w:szCs w:val="24"/>
          <w:lang w:eastAsia="ru-RU"/>
        </w:rPr>
        <w:tab/>
      </w:r>
      <w:r w:rsidRPr="00495112">
        <w:rPr>
          <w:rFonts w:ascii="Arial Narrow" w:eastAsia="Times New Roman" w:hAnsi="Arial Narrow" w:cs="Times New Roman"/>
          <w:bCs/>
          <w:szCs w:val="24"/>
          <w:lang w:eastAsia="ru-RU"/>
        </w:rPr>
        <w:tab/>
      </w:r>
      <w:r w:rsidRPr="00495112">
        <w:rPr>
          <w:rFonts w:ascii="Arial Narrow" w:eastAsia="Times New Roman" w:hAnsi="Arial Narrow" w:cs="Times New Roman"/>
          <w:bCs/>
          <w:i/>
          <w:color w:val="000000"/>
          <w:szCs w:val="27"/>
          <w:lang w:eastAsia="ru-RU"/>
        </w:rPr>
        <w:t xml:space="preserve"> Класс</w:t>
      </w:r>
      <w:r w:rsidRPr="00495112">
        <w:rPr>
          <w:rFonts w:ascii="Arial Narrow" w:eastAsia="Times New Roman" w:hAnsi="Arial Narrow" w:cs="Times New Roman"/>
          <w:bCs/>
          <w:szCs w:val="24"/>
          <w:lang w:eastAsia="ru-RU"/>
        </w:rPr>
        <w:t> 10</w:t>
      </w:r>
    </w:p>
    <w:p w14:paraId="180A395E" w14:textId="77777777" w:rsidR="00495112" w:rsidRPr="00495112" w:rsidRDefault="00495112" w:rsidP="00495112">
      <w:pPr>
        <w:spacing w:after="0" w:line="240" w:lineRule="auto"/>
        <w:jc w:val="both"/>
        <w:rPr>
          <w:rFonts w:ascii="Arial Narrow" w:eastAsia="Calibri" w:hAnsi="Arial Narrow" w:cs="Times New Roman"/>
          <w:bCs/>
          <w:color w:val="000000"/>
        </w:rPr>
      </w:pPr>
      <w:r w:rsidRPr="00495112">
        <w:rPr>
          <w:rFonts w:ascii="Arial Narrow" w:eastAsia="Calibri" w:hAnsi="Arial Narrow" w:cs="Times New Roman"/>
          <w:bCs/>
          <w:i/>
        </w:rPr>
        <w:t>Тема урока</w:t>
      </w:r>
      <w:r w:rsidRPr="00495112">
        <w:rPr>
          <w:rFonts w:ascii="Arial Narrow" w:eastAsia="Calibri" w:hAnsi="Arial Narrow" w:cs="Times New Roman"/>
          <w:bCs/>
        </w:rPr>
        <w:t xml:space="preserve"> :</w:t>
      </w:r>
      <w:r w:rsidRPr="00495112">
        <w:rPr>
          <w:rFonts w:ascii="Arial Narrow" w:eastAsia="Calibri" w:hAnsi="Arial Narrow" w:cs="Times New Roman"/>
          <w:bCs/>
          <w:color w:val="000000"/>
        </w:rPr>
        <w:t xml:space="preserve">  Понятие «источник права». Правовой обычай. Юридический прецедент.</w:t>
      </w:r>
    </w:p>
    <w:p w14:paraId="5B47946D" w14:textId="77777777" w:rsidR="00495112" w:rsidRPr="00495112" w:rsidRDefault="00495112" w:rsidP="00495112">
      <w:pPr>
        <w:autoSpaceDE w:val="0"/>
        <w:autoSpaceDN w:val="0"/>
        <w:adjustRightInd w:val="0"/>
        <w:spacing w:after="0" w:line="220" w:lineRule="exact"/>
        <w:rPr>
          <w:rFonts w:ascii="Arial Narrow" w:eastAsia="Times New Roman" w:hAnsi="Arial Narrow" w:cs="Times New Roman"/>
          <w:szCs w:val="24"/>
          <w:lang w:eastAsia="ru-RU"/>
        </w:rPr>
      </w:pPr>
      <w:r w:rsidRPr="00495112">
        <w:rPr>
          <w:rFonts w:ascii="Arial Narrow" w:eastAsia="Times New Roman" w:hAnsi="Arial Narrow" w:cs="Times New Roman"/>
          <w:b/>
          <w:bCs/>
          <w:szCs w:val="24"/>
          <w:u w:val="single"/>
          <w:lang w:eastAsia="ru-RU"/>
        </w:rPr>
        <w:t>Цель:</w:t>
      </w:r>
      <w:r w:rsidRPr="00495112">
        <w:rPr>
          <w:rFonts w:ascii="Arial Narrow" w:eastAsia="Times New Roman" w:hAnsi="Arial Narrow" w:cs="Times New Roman"/>
          <w:szCs w:val="24"/>
          <w:lang w:eastAsia="ru-RU"/>
        </w:rPr>
        <w:t xml:space="preserve"> рассмотреть сущность источников права, сформировать представление обучающихся о том, какими способами и где формируются правовые нормы, дать представление об источниках права и их видах.</w:t>
      </w:r>
      <w:r w:rsidRPr="00495112">
        <w:rPr>
          <w:rFonts w:ascii="Arial Narrow" w:eastAsia="Times New Roman" w:hAnsi="Arial Narrow" w:cs="Times New Roman"/>
          <w:b/>
          <w:bCs/>
          <w:szCs w:val="24"/>
          <w:lang w:eastAsia="ru-RU"/>
        </w:rPr>
        <w:t xml:space="preserve"> (слайд 5)</w:t>
      </w:r>
    </w:p>
    <w:p w14:paraId="64160C29" w14:textId="77777777" w:rsidR="00495112" w:rsidRPr="00495112" w:rsidRDefault="00495112" w:rsidP="00495112">
      <w:pPr>
        <w:shd w:val="clear" w:color="auto" w:fill="FFFFFF"/>
        <w:spacing w:after="0" w:line="220" w:lineRule="exact"/>
        <w:rPr>
          <w:rFonts w:ascii="Arial Narrow" w:eastAsia="Times New Roman" w:hAnsi="Arial Narrow" w:cs="Times New Roman"/>
          <w:szCs w:val="24"/>
          <w:lang w:eastAsia="ru-RU"/>
        </w:rPr>
      </w:pPr>
      <w:r w:rsidRPr="00495112">
        <w:rPr>
          <w:rFonts w:ascii="Arial Narrow" w:eastAsia="Times New Roman" w:hAnsi="Arial Narrow" w:cs="Times New Roman"/>
          <w:b/>
          <w:bCs/>
          <w:szCs w:val="24"/>
          <w:lang w:eastAsia="ru-RU"/>
        </w:rPr>
        <w:t>Тип урока</w:t>
      </w:r>
      <w:r w:rsidRPr="00495112">
        <w:rPr>
          <w:rFonts w:ascii="Arial Narrow" w:eastAsia="Times New Roman" w:hAnsi="Arial Narrow" w:cs="Times New Roman"/>
          <w:szCs w:val="24"/>
          <w:lang w:eastAsia="ru-RU"/>
        </w:rPr>
        <w:t>: комбинированный урок с использованием информационно-коммуникативных технологий.</w:t>
      </w:r>
    </w:p>
    <w:p w14:paraId="3CDD76AF" w14:textId="28EB5E90" w:rsidR="00495112" w:rsidRPr="00495112" w:rsidRDefault="00495112" w:rsidP="00495112">
      <w:pPr>
        <w:shd w:val="clear" w:color="auto" w:fill="FFFFFF"/>
        <w:spacing w:after="0" w:line="220" w:lineRule="exact"/>
        <w:rPr>
          <w:rFonts w:ascii="Arial Narrow" w:eastAsia="Times New Roman" w:hAnsi="Arial Narrow" w:cs="Times New Roman"/>
          <w:szCs w:val="24"/>
          <w:u w:val="single"/>
          <w:lang w:eastAsia="ru-RU"/>
        </w:rPr>
      </w:pPr>
      <w:r w:rsidRPr="00495112">
        <w:rPr>
          <w:rFonts w:ascii="Arial Narrow" w:eastAsia="Times New Roman" w:hAnsi="Arial Narrow" w:cs="Times New Roman"/>
          <w:b/>
          <w:bCs/>
          <w:szCs w:val="24"/>
          <w:u w:val="single"/>
          <w:lang w:eastAsia="ru-RU"/>
        </w:rPr>
        <w:t>Задачи урока</w:t>
      </w:r>
      <w:r w:rsidRPr="00495112">
        <w:rPr>
          <w:rFonts w:ascii="Arial Narrow" w:eastAsia="Times New Roman" w:hAnsi="Arial Narrow" w:cs="Times New Roman"/>
          <w:szCs w:val="24"/>
          <w:u w:val="single"/>
          <w:lang w:eastAsia="ru-RU"/>
        </w:rPr>
        <w:t>:</w:t>
      </w:r>
      <w:r w:rsidRPr="00495112">
        <w:rPr>
          <w:rFonts w:ascii="Arial Narrow" w:eastAsia="Times New Roman" w:hAnsi="Arial Narrow" w:cs="Times New Roman"/>
          <w:b/>
          <w:bCs/>
          <w:szCs w:val="24"/>
          <w:lang w:eastAsia="ru-RU"/>
        </w:rPr>
        <w:t xml:space="preserve"> </w:t>
      </w:r>
    </w:p>
    <w:p w14:paraId="171EDFBC" w14:textId="16EDF271" w:rsidR="00495112" w:rsidRPr="00495112" w:rsidRDefault="00495112" w:rsidP="00495112">
      <w:pPr>
        <w:shd w:val="clear" w:color="auto" w:fill="FFFFFF"/>
        <w:spacing w:after="0" w:line="220" w:lineRule="exact"/>
        <w:rPr>
          <w:rFonts w:ascii="Arial Narrow" w:eastAsia="Times New Roman" w:hAnsi="Arial Narrow" w:cs="Times New Roman"/>
          <w:szCs w:val="24"/>
          <w:u w:val="single"/>
          <w:lang w:eastAsia="ru-RU"/>
        </w:rPr>
      </w:pPr>
      <w:r w:rsidRPr="00495112">
        <w:rPr>
          <w:rFonts w:ascii="Arial Narrow" w:eastAsia="Times New Roman" w:hAnsi="Arial Narrow" w:cs="Times New Roman"/>
          <w:szCs w:val="24"/>
          <w:u w:val="single"/>
          <w:lang w:eastAsia="ru-RU"/>
        </w:rPr>
        <w:t>I. </w:t>
      </w:r>
      <w:r w:rsidRPr="00495112">
        <w:rPr>
          <w:rFonts w:ascii="Arial Narrow" w:eastAsia="Times New Roman" w:hAnsi="Arial Narrow" w:cs="Times New Roman"/>
          <w:i/>
          <w:iCs/>
          <w:szCs w:val="24"/>
          <w:u w:val="single"/>
          <w:lang w:eastAsia="ru-RU"/>
        </w:rPr>
        <w:t xml:space="preserve">Обучающие </w:t>
      </w:r>
    </w:p>
    <w:p w14:paraId="1679DFB4" w14:textId="77777777" w:rsidR="00495112" w:rsidRPr="00495112" w:rsidRDefault="00495112" w:rsidP="00495112">
      <w:pPr>
        <w:shd w:val="clear" w:color="auto" w:fill="FFFFFF"/>
        <w:spacing w:after="0" w:line="220" w:lineRule="exact"/>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1. Сформировать представления обучающихся о понятиях: «право», «правовая норма», «источник права»,  «нормативный акт», «правовой обычай», «юридический прецедент», «виды нормативных актов»</w:t>
      </w:r>
      <w:r w:rsidRPr="00495112">
        <w:rPr>
          <w:rFonts w:ascii="Arial Narrow" w:eastAsia="Times New Roman" w:hAnsi="Arial Narrow" w:cs="Times New Roman"/>
          <w:b/>
          <w:bCs/>
          <w:szCs w:val="24"/>
          <w:lang w:eastAsia="ru-RU"/>
        </w:rPr>
        <w:t xml:space="preserve"> </w:t>
      </w:r>
    </w:p>
    <w:p w14:paraId="5C87BCE7" w14:textId="77777777" w:rsidR="00495112" w:rsidRPr="00495112" w:rsidRDefault="00495112" w:rsidP="00495112">
      <w:pPr>
        <w:shd w:val="clear" w:color="auto" w:fill="FFFFFF"/>
        <w:spacing w:after="0" w:line="220" w:lineRule="exact"/>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 xml:space="preserve">2. Формирование представления о важности знаний законодательных актов и процесса в Российской Федерации. </w:t>
      </w:r>
    </w:p>
    <w:p w14:paraId="5E66D2D1" w14:textId="77777777" w:rsidR="00495112" w:rsidRPr="00495112" w:rsidRDefault="00495112" w:rsidP="00495112">
      <w:pPr>
        <w:shd w:val="clear" w:color="auto" w:fill="FFFFFF"/>
        <w:spacing w:after="0" w:line="220" w:lineRule="exact"/>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3. Формирование представления об источниках права, их классификации.</w:t>
      </w:r>
    </w:p>
    <w:p w14:paraId="29B28128" w14:textId="2D758677" w:rsidR="00495112" w:rsidRPr="00495112" w:rsidRDefault="00495112" w:rsidP="00495112">
      <w:pPr>
        <w:shd w:val="clear" w:color="auto" w:fill="FFFFFF"/>
        <w:spacing w:after="0" w:line="220" w:lineRule="exact"/>
        <w:rPr>
          <w:rFonts w:ascii="Arial Narrow" w:eastAsia="Times New Roman" w:hAnsi="Arial Narrow" w:cs="Times New Roman"/>
          <w:i/>
          <w:iCs/>
          <w:szCs w:val="24"/>
          <w:u w:val="single"/>
          <w:lang w:eastAsia="ru-RU"/>
        </w:rPr>
      </w:pPr>
      <w:r w:rsidRPr="00495112">
        <w:rPr>
          <w:rFonts w:ascii="Arial Narrow" w:eastAsia="Times New Roman" w:hAnsi="Arial Narrow" w:cs="Times New Roman"/>
          <w:szCs w:val="24"/>
          <w:u w:val="single"/>
          <w:lang w:eastAsia="ru-RU"/>
        </w:rPr>
        <w:t>II. </w:t>
      </w:r>
      <w:r w:rsidRPr="00495112">
        <w:rPr>
          <w:rFonts w:ascii="Arial Narrow" w:eastAsia="Times New Roman" w:hAnsi="Arial Narrow" w:cs="Times New Roman"/>
          <w:i/>
          <w:iCs/>
          <w:szCs w:val="24"/>
          <w:u w:val="single"/>
          <w:lang w:eastAsia="ru-RU"/>
        </w:rPr>
        <w:t>Развивающие</w:t>
      </w:r>
    </w:p>
    <w:p w14:paraId="40119E38" w14:textId="77777777" w:rsidR="00495112" w:rsidRPr="00495112" w:rsidRDefault="00495112" w:rsidP="00495112">
      <w:pPr>
        <w:spacing w:after="0" w:line="220" w:lineRule="exact"/>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1.Развитие у обучающихся  умения выделять существенное в изучаемом материале, сравнивать, обобщать, логически излагать свои мысли.</w:t>
      </w:r>
    </w:p>
    <w:p w14:paraId="7EEF9724" w14:textId="77777777" w:rsidR="00495112" w:rsidRPr="00495112" w:rsidRDefault="00495112" w:rsidP="00495112">
      <w:pPr>
        <w:spacing w:after="0" w:line="220" w:lineRule="exact"/>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2.Развитие у обучающихся  самостоятельность, используя проблемные ситуации, творческие задания, дискуссии, наблюдения в природе и окружающей действительности</w:t>
      </w:r>
    </w:p>
    <w:p w14:paraId="48864740" w14:textId="77777777" w:rsidR="00495112" w:rsidRPr="00495112" w:rsidRDefault="00495112" w:rsidP="00495112">
      <w:pPr>
        <w:spacing w:after="0" w:line="220" w:lineRule="exact"/>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3.Развитие у обучающихся, создавая на уроке эмоциональные ситуации занимательности. Использовать примеры, иллюстрации, демонстрации и т. п.</w:t>
      </w:r>
    </w:p>
    <w:p w14:paraId="62682FCD" w14:textId="77777777" w:rsidR="00495112" w:rsidRPr="00495112" w:rsidRDefault="00495112" w:rsidP="00495112">
      <w:pPr>
        <w:spacing w:after="0" w:line="220" w:lineRule="exact"/>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4.Развивать познавательный интерес учеников.</w:t>
      </w:r>
    </w:p>
    <w:p w14:paraId="51FEA53C" w14:textId="451A1216" w:rsidR="00495112" w:rsidRPr="00495112" w:rsidRDefault="00495112" w:rsidP="00495112">
      <w:pPr>
        <w:shd w:val="clear" w:color="auto" w:fill="FFFFFF"/>
        <w:spacing w:after="0" w:line="220" w:lineRule="exact"/>
        <w:rPr>
          <w:rFonts w:ascii="Arial Narrow" w:eastAsia="Times New Roman" w:hAnsi="Arial Narrow" w:cs="Times New Roman"/>
          <w:i/>
          <w:iCs/>
          <w:szCs w:val="24"/>
          <w:u w:val="single"/>
          <w:lang w:eastAsia="ru-RU"/>
        </w:rPr>
      </w:pPr>
      <w:r w:rsidRPr="00495112">
        <w:rPr>
          <w:rFonts w:ascii="Arial Narrow" w:eastAsia="Times New Roman" w:hAnsi="Arial Narrow" w:cs="Times New Roman"/>
          <w:szCs w:val="24"/>
          <w:u w:val="single"/>
          <w:lang w:eastAsia="ru-RU"/>
        </w:rPr>
        <w:t>III. </w:t>
      </w:r>
      <w:r w:rsidRPr="00495112">
        <w:rPr>
          <w:rFonts w:ascii="Arial Narrow" w:eastAsia="Times New Roman" w:hAnsi="Arial Narrow" w:cs="Times New Roman"/>
          <w:i/>
          <w:iCs/>
          <w:szCs w:val="24"/>
          <w:u w:val="single"/>
          <w:lang w:eastAsia="ru-RU"/>
        </w:rPr>
        <w:t>Воспитатель</w:t>
      </w:r>
      <w:r w:rsidR="00552B69">
        <w:rPr>
          <w:rFonts w:ascii="Arial Narrow" w:eastAsia="Times New Roman" w:hAnsi="Arial Narrow" w:cs="Times New Roman"/>
          <w:i/>
          <w:iCs/>
          <w:szCs w:val="24"/>
          <w:u w:val="single"/>
          <w:lang w:eastAsia="ru-RU"/>
        </w:rPr>
        <w:t>ные</w:t>
      </w:r>
    </w:p>
    <w:p w14:paraId="3115DFDD" w14:textId="77777777" w:rsidR="00495112" w:rsidRPr="00495112" w:rsidRDefault="00495112" w:rsidP="00495112">
      <w:pPr>
        <w:spacing w:after="0" w:line="220" w:lineRule="exact"/>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Содействовать в ходе урока идейно-политическому, нравственному воспитанию обучающихся.</w:t>
      </w:r>
    </w:p>
    <w:p w14:paraId="2F39FECC" w14:textId="77777777" w:rsidR="00495112" w:rsidRPr="00495112" w:rsidRDefault="00495112" w:rsidP="00495112">
      <w:pPr>
        <w:shd w:val="clear" w:color="auto" w:fill="FFFFFF"/>
        <w:spacing w:after="0" w:line="220" w:lineRule="exact"/>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Воспитывать толерантное отношение к окружающим</w:t>
      </w:r>
    </w:p>
    <w:p w14:paraId="511B9DA4" w14:textId="77777777" w:rsidR="00495112" w:rsidRPr="00495112" w:rsidRDefault="00495112" w:rsidP="00495112">
      <w:pPr>
        <w:shd w:val="clear" w:color="auto" w:fill="FFFFFF"/>
        <w:spacing w:after="0" w:line="220" w:lineRule="exact"/>
        <w:rPr>
          <w:rFonts w:ascii="Arial Narrow" w:eastAsia="Times New Roman" w:hAnsi="Arial Narrow" w:cs="Times New Roman"/>
          <w:szCs w:val="24"/>
          <w:u w:val="single"/>
          <w:lang w:eastAsia="ru-RU"/>
        </w:rPr>
      </w:pPr>
      <w:r w:rsidRPr="00495112">
        <w:rPr>
          <w:rFonts w:ascii="Arial Narrow" w:eastAsia="Times New Roman" w:hAnsi="Arial Narrow" w:cs="Times New Roman"/>
          <w:b/>
          <w:bCs/>
          <w:szCs w:val="24"/>
          <w:u w:val="single"/>
          <w:lang w:eastAsia="ru-RU"/>
        </w:rPr>
        <w:t>Оборудование и литература</w:t>
      </w:r>
      <w:r w:rsidRPr="00495112">
        <w:rPr>
          <w:rFonts w:ascii="Arial Narrow" w:eastAsia="Times New Roman" w:hAnsi="Arial Narrow" w:cs="Times New Roman"/>
          <w:szCs w:val="24"/>
          <w:u w:val="single"/>
          <w:lang w:eastAsia="ru-RU"/>
        </w:rPr>
        <w:t>:</w:t>
      </w:r>
    </w:p>
    <w:p w14:paraId="2B7B7D2A" w14:textId="77777777" w:rsidR="00495112" w:rsidRPr="00495112" w:rsidRDefault="00495112" w:rsidP="00495112">
      <w:pPr>
        <w:shd w:val="clear" w:color="auto" w:fill="FFFFFF"/>
        <w:spacing w:after="0" w:line="220" w:lineRule="exact"/>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 компьютер</w:t>
      </w:r>
    </w:p>
    <w:p w14:paraId="3B7D6CE7" w14:textId="77777777" w:rsidR="00495112" w:rsidRPr="00495112" w:rsidRDefault="00495112" w:rsidP="00495112">
      <w:pPr>
        <w:shd w:val="clear" w:color="auto" w:fill="FFFFFF"/>
        <w:spacing w:after="0" w:line="220" w:lineRule="exact"/>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 проектор и экран</w:t>
      </w:r>
    </w:p>
    <w:p w14:paraId="55C7C00B" w14:textId="77777777" w:rsidR="00495112" w:rsidRPr="00495112" w:rsidRDefault="00495112" w:rsidP="00495112">
      <w:pPr>
        <w:shd w:val="clear" w:color="auto" w:fill="FFFFFF"/>
        <w:spacing w:after="0" w:line="220" w:lineRule="exact"/>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 компьютерная презентация по теме урока</w:t>
      </w:r>
    </w:p>
    <w:p w14:paraId="6B1F55F0" w14:textId="77777777" w:rsidR="00495112" w:rsidRPr="00495112" w:rsidRDefault="00495112" w:rsidP="00495112">
      <w:pPr>
        <w:shd w:val="clear" w:color="auto" w:fill="FFFFFF"/>
        <w:spacing w:after="0" w:line="220" w:lineRule="exact"/>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 дидактический материал</w:t>
      </w:r>
    </w:p>
    <w:p w14:paraId="49FDF677" w14:textId="6A10FEB4" w:rsidR="00495112" w:rsidRPr="00495112" w:rsidRDefault="00495112" w:rsidP="00495112">
      <w:pPr>
        <w:shd w:val="clear" w:color="auto" w:fill="FFFFFF"/>
        <w:spacing w:after="0" w:line="220" w:lineRule="exact"/>
        <w:rPr>
          <w:rFonts w:ascii="Arial Narrow" w:eastAsia="Times New Roman" w:hAnsi="Arial Narrow" w:cs="Times New Roman"/>
          <w:szCs w:val="24"/>
          <w:lang w:eastAsia="ru-RU"/>
        </w:rPr>
      </w:pPr>
      <w:r w:rsidRPr="00495112">
        <w:rPr>
          <w:rFonts w:ascii="Arial Narrow" w:eastAsia="Times New Roman" w:hAnsi="Arial Narrow" w:cs="Times New Roman"/>
          <w:b/>
          <w:bCs/>
          <w:szCs w:val="24"/>
          <w:lang w:eastAsia="ru-RU"/>
        </w:rPr>
        <w:t xml:space="preserve">                                                                    План: </w:t>
      </w:r>
    </w:p>
    <w:p w14:paraId="2EE51E28" w14:textId="77777777" w:rsidR="00495112" w:rsidRPr="00495112" w:rsidRDefault="00495112" w:rsidP="000C413C">
      <w:pPr>
        <w:numPr>
          <w:ilvl w:val="0"/>
          <w:numId w:val="38"/>
        </w:numPr>
        <w:shd w:val="clear" w:color="auto" w:fill="FFFFFF"/>
        <w:spacing w:after="0" w:line="220" w:lineRule="exact"/>
        <w:ind w:left="0"/>
        <w:jc w:val="both"/>
        <w:rPr>
          <w:rFonts w:ascii="Arial Narrow" w:eastAsia="Times New Roman" w:hAnsi="Arial Narrow" w:cs="Times New Roman"/>
          <w:szCs w:val="24"/>
          <w:lang w:eastAsia="ru-RU"/>
        </w:rPr>
      </w:pPr>
      <w:r w:rsidRPr="00495112">
        <w:rPr>
          <w:rFonts w:ascii="Arial Narrow" w:eastAsia="Times New Roman" w:hAnsi="Arial Narrow" w:cs="Times New Roman"/>
          <w:bCs/>
          <w:szCs w:val="24"/>
          <w:lang w:eastAsia="ru-RU"/>
        </w:rPr>
        <w:t>Что такое “источник права”.</w:t>
      </w:r>
    </w:p>
    <w:p w14:paraId="26C29FBA" w14:textId="77777777" w:rsidR="00495112" w:rsidRPr="00495112" w:rsidRDefault="00495112" w:rsidP="000C413C">
      <w:pPr>
        <w:numPr>
          <w:ilvl w:val="0"/>
          <w:numId w:val="38"/>
        </w:numPr>
        <w:shd w:val="clear" w:color="auto" w:fill="FFFFFF"/>
        <w:spacing w:after="0" w:line="220" w:lineRule="exact"/>
        <w:ind w:left="0"/>
        <w:jc w:val="both"/>
        <w:rPr>
          <w:rFonts w:ascii="Arial Narrow" w:eastAsia="Times New Roman" w:hAnsi="Arial Narrow" w:cs="Times New Roman"/>
          <w:szCs w:val="24"/>
          <w:lang w:eastAsia="ru-RU"/>
        </w:rPr>
      </w:pPr>
      <w:r w:rsidRPr="00495112">
        <w:rPr>
          <w:rFonts w:ascii="Arial Narrow" w:eastAsia="Times New Roman" w:hAnsi="Arial Narrow" w:cs="Times New Roman"/>
          <w:bCs/>
          <w:szCs w:val="24"/>
          <w:lang w:eastAsia="ru-RU"/>
        </w:rPr>
        <w:t>Виды источников права.</w:t>
      </w:r>
    </w:p>
    <w:p w14:paraId="13766915" w14:textId="77777777" w:rsidR="00495112" w:rsidRPr="00495112" w:rsidRDefault="00495112" w:rsidP="000C413C">
      <w:pPr>
        <w:numPr>
          <w:ilvl w:val="0"/>
          <w:numId w:val="38"/>
        </w:numPr>
        <w:shd w:val="clear" w:color="auto" w:fill="FFFFFF"/>
        <w:spacing w:after="0" w:line="220" w:lineRule="exact"/>
        <w:ind w:left="0"/>
        <w:jc w:val="both"/>
        <w:rPr>
          <w:rFonts w:ascii="Arial Narrow" w:eastAsia="Times New Roman" w:hAnsi="Arial Narrow" w:cs="Times New Roman"/>
          <w:szCs w:val="24"/>
          <w:lang w:eastAsia="ru-RU"/>
        </w:rPr>
      </w:pPr>
      <w:r w:rsidRPr="00495112">
        <w:rPr>
          <w:rFonts w:ascii="Arial Narrow" w:eastAsia="Times New Roman" w:hAnsi="Arial Narrow" w:cs="Times New Roman"/>
          <w:bCs/>
          <w:szCs w:val="24"/>
          <w:lang w:eastAsia="ru-RU"/>
        </w:rPr>
        <w:t>Нормативно-правовой акт. Характеристика. Виды.</w:t>
      </w:r>
    </w:p>
    <w:p w14:paraId="40A9FB2F" w14:textId="77777777" w:rsidR="00495112" w:rsidRPr="00495112" w:rsidRDefault="00495112" w:rsidP="000C413C">
      <w:pPr>
        <w:numPr>
          <w:ilvl w:val="0"/>
          <w:numId w:val="38"/>
        </w:numPr>
        <w:shd w:val="clear" w:color="auto" w:fill="FFFFFF"/>
        <w:spacing w:after="0" w:line="220" w:lineRule="exact"/>
        <w:ind w:left="0"/>
        <w:jc w:val="both"/>
        <w:rPr>
          <w:rFonts w:ascii="Arial Narrow" w:eastAsia="Times New Roman" w:hAnsi="Arial Narrow" w:cs="Times New Roman"/>
          <w:szCs w:val="24"/>
          <w:lang w:eastAsia="ru-RU"/>
        </w:rPr>
      </w:pPr>
      <w:r w:rsidRPr="00495112">
        <w:rPr>
          <w:rFonts w:ascii="Arial Narrow" w:eastAsia="Times New Roman" w:hAnsi="Arial Narrow" w:cs="Times New Roman"/>
          <w:bCs/>
          <w:szCs w:val="24"/>
          <w:lang w:eastAsia="ru-RU"/>
        </w:rPr>
        <w:t>Конституция РФ – Основной закон государства.</w:t>
      </w:r>
    </w:p>
    <w:p w14:paraId="6C51DD56" w14:textId="77777777" w:rsidR="00495112" w:rsidRPr="00495112" w:rsidRDefault="00495112" w:rsidP="00495112">
      <w:pPr>
        <w:autoSpaceDE w:val="0"/>
        <w:autoSpaceDN w:val="0"/>
        <w:adjustRightInd w:val="0"/>
        <w:spacing w:after="0" w:line="220" w:lineRule="exact"/>
        <w:rPr>
          <w:rFonts w:ascii="Arial Narrow" w:eastAsia="Times New Roman" w:hAnsi="Arial Narrow" w:cs="Times New Roman"/>
          <w:b/>
          <w:bCs/>
          <w:szCs w:val="24"/>
          <w:lang w:eastAsia="ru-RU"/>
        </w:rPr>
      </w:pPr>
      <w:r w:rsidRPr="00495112">
        <w:rPr>
          <w:rFonts w:ascii="Arial Narrow" w:eastAsia="Times New Roman" w:hAnsi="Arial Narrow" w:cs="Times New Roman"/>
          <w:b/>
          <w:bCs/>
          <w:szCs w:val="24"/>
          <w:lang w:eastAsia="ru-RU"/>
        </w:rPr>
        <w:t>Х о д   у р о к а</w:t>
      </w:r>
    </w:p>
    <w:p w14:paraId="1BA51239" w14:textId="77777777" w:rsidR="00495112" w:rsidRPr="00495112" w:rsidRDefault="00495112" w:rsidP="00495112">
      <w:pPr>
        <w:autoSpaceDE w:val="0"/>
        <w:autoSpaceDN w:val="0"/>
        <w:adjustRightInd w:val="0"/>
        <w:spacing w:after="0" w:line="220" w:lineRule="exact"/>
        <w:ind w:firstLine="360"/>
        <w:rPr>
          <w:rFonts w:ascii="Arial Narrow" w:eastAsia="Times New Roman" w:hAnsi="Arial Narrow" w:cs="Times New Roman"/>
          <w:b/>
          <w:bCs/>
          <w:szCs w:val="24"/>
          <w:lang w:eastAsia="ru-RU"/>
        </w:rPr>
      </w:pPr>
      <w:r w:rsidRPr="00495112">
        <w:rPr>
          <w:rFonts w:ascii="Arial Narrow" w:eastAsia="Times New Roman" w:hAnsi="Arial Narrow" w:cs="Times New Roman"/>
          <w:b/>
          <w:bCs/>
          <w:szCs w:val="24"/>
          <w:lang w:eastAsia="ru-RU"/>
        </w:rPr>
        <w:t>I. Повторение.</w:t>
      </w:r>
    </w:p>
    <w:p w14:paraId="26B8D06D" w14:textId="77777777" w:rsidR="00495112" w:rsidRPr="00495112" w:rsidRDefault="00495112" w:rsidP="00495112">
      <w:pPr>
        <w:autoSpaceDE w:val="0"/>
        <w:autoSpaceDN w:val="0"/>
        <w:adjustRightInd w:val="0"/>
        <w:spacing w:after="0" w:line="220" w:lineRule="exact"/>
        <w:ind w:firstLine="360"/>
        <w:rPr>
          <w:rFonts w:ascii="Arial Narrow" w:eastAsia="Times New Roman" w:hAnsi="Arial Narrow" w:cs="Times New Roman"/>
          <w:b/>
          <w:bCs/>
          <w:szCs w:val="24"/>
          <w:lang w:eastAsia="ru-RU"/>
        </w:rPr>
      </w:pPr>
      <w:r w:rsidRPr="00495112">
        <w:rPr>
          <w:rFonts w:ascii="Arial Narrow" w:eastAsia="Times New Roman" w:hAnsi="Arial Narrow" w:cs="Times New Roman"/>
          <w:b/>
          <w:bCs/>
          <w:iCs/>
          <w:szCs w:val="24"/>
          <w:lang w:eastAsia="ru-RU"/>
        </w:rPr>
        <w:t>Подготовка учащихся к активному усвоению нового материала.</w:t>
      </w:r>
      <w:r w:rsidRPr="00495112">
        <w:rPr>
          <w:rFonts w:ascii="Arial Narrow" w:eastAsia="Times New Roman" w:hAnsi="Arial Narrow" w:cs="Times New Roman"/>
          <w:b/>
          <w:bCs/>
          <w:szCs w:val="24"/>
          <w:lang w:eastAsia="ru-RU"/>
        </w:rPr>
        <w:t> </w:t>
      </w:r>
      <w:r w:rsidRPr="00495112">
        <w:rPr>
          <w:rFonts w:ascii="Arial Narrow" w:eastAsia="Times New Roman" w:hAnsi="Arial Narrow" w:cs="Times New Roman"/>
          <w:szCs w:val="24"/>
          <w:lang w:eastAsia="ru-RU"/>
        </w:rPr>
        <w:t xml:space="preserve">Вовлечение учеников в учебную деятельность через повторение ранее изученного материала. </w:t>
      </w:r>
    </w:p>
    <w:p w14:paraId="5106ECC0" w14:textId="0919BB5B" w:rsidR="00495112" w:rsidRPr="00495112" w:rsidRDefault="00495112" w:rsidP="00495112">
      <w:pPr>
        <w:autoSpaceDE w:val="0"/>
        <w:autoSpaceDN w:val="0"/>
        <w:adjustRightInd w:val="0"/>
        <w:spacing w:after="0" w:line="220" w:lineRule="exact"/>
        <w:rPr>
          <w:rFonts w:ascii="Arial Narrow" w:eastAsia="Times New Roman" w:hAnsi="Arial Narrow" w:cs="Times New Roman"/>
          <w:b/>
          <w:bCs/>
          <w:szCs w:val="24"/>
          <w:lang w:eastAsia="ru-RU"/>
        </w:rPr>
      </w:pPr>
      <w:r w:rsidRPr="00495112">
        <w:rPr>
          <w:rFonts w:ascii="Arial Narrow" w:eastAsia="Times New Roman" w:hAnsi="Arial Narrow" w:cs="Times New Roman"/>
          <w:b/>
          <w:bCs/>
          <w:iCs/>
          <w:szCs w:val="24"/>
          <w:lang w:val="en-US" w:eastAsia="ru-RU"/>
        </w:rPr>
        <w:t>II</w:t>
      </w:r>
      <w:r w:rsidRPr="00495112">
        <w:rPr>
          <w:rFonts w:ascii="Arial Narrow" w:eastAsia="Times New Roman" w:hAnsi="Arial Narrow" w:cs="Times New Roman"/>
          <w:b/>
          <w:bCs/>
          <w:iCs/>
          <w:szCs w:val="24"/>
          <w:lang w:eastAsia="ru-RU"/>
        </w:rPr>
        <w:t>.Проверка знания терминов предыдущей темы</w:t>
      </w:r>
    </w:p>
    <w:p w14:paraId="11B552D3" w14:textId="77777777" w:rsidR="00495112" w:rsidRPr="00495112" w:rsidRDefault="00495112" w:rsidP="00495112">
      <w:pPr>
        <w:autoSpaceDE w:val="0"/>
        <w:autoSpaceDN w:val="0"/>
        <w:adjustRightInd w:val="0"/>
        <w:spacing w:after="0" w:line="220" w:lineRule="exact"/>
        <w:rPr>
          <w:rFonts w:ascii="Arial Narrow" w:eastAsia="Times New Roman" w:hAnsi="Arial Narrow" w:cs="Times New Roman"/>
          <w:b/>
          <w:bCs/>
          <w:szCs w:val="24"/>
          <w:lang w:eastAsia="ru-RU"/>
        </w:rPr>
      </w:pPr>
      <w:r w:rsidRPr="00495112">
        <w:rPr>
          <w:rFonts w:ascii="Arial Narrow" w:eastAsia="Times New Roman" w:hAnsi="Arial Narrow" w:cs="Times New Roman"/>
          <w:b/>
          <w:bCs/>
          <w:szCs w:val="24"/>
          <w:lang w:eastAsia="ru-RU"/>
        </w:rPr>
        <w:t xml:space="preserve"> Ответить на вопросы что такое:</w:t>
      </w:r>
    </w:p>
    <w:p w14:paraId="743730A8" w14:textId="77777777" w:rsidR="00495112" w:rsidRPr="00495112" w:rsidRDefault="00495112" w:rsidP="00495112">
      <w:pPr>
        <w:shd w:val="clear" w:color="auto" w:fill="FFFFFF"/>
        <w:spacing w:after="0" w:line="220" w:lineRule="exact"/>
        <w:rPr>
          <w:rFonts w:ascii="Arial Narrow" w:eastAsia="Times New Roman" w:hAnsi="Arial Narrow" w:cs="Times New Roman"/>
          <w:szCs w:val="24"/>
          <w:lang w:eastAsia="ru-RU"/>
        </w:rPr>
      </w:pPr>
      <w:r w:rsidRPr="00495112">
        <w:rPr>
          <w:rFonts w:ascii="Arial Narrow" w:eastAsia="Times New Roman" w:hAnsi="Arial Narrow" w:cs="Times New Roman"/>
          <w:b/>
          <w:bCs/>
          <w:iCs/>
          <w:szCs w:val="24"/>
          <w:lang w:eastAsia="ru-RU"/>
        </w:rPr>
        <w:t xml:space="preserve">  -П</w:t>
      </w:r>
      <w:r w:rsidRPr="00495112">
        <w:rPr>
          <w:rFonts w:ascii="Arial Narrow" w:eastAsia="Times New Roman" w:hAnsi="Arial Narrow" w:cs="Times New Roman"/>
          <w:szCs w:val="24"/>
          <w:lang w:eastAsia="ru-RU"/>
        </w:rPr>
        <w:t>раво, мораль, моральные аспекты, аморальное поведение.</w:t>
      </w:r>
    </w:p>
    <w:p w14:paraId="04528C3B" w14:textId="77777777" w:rsidR="00495112" w:rsidRPr="00495112" w:rsidRDefault="00495112" w:rsidP="00495112">
      <w:pPr>
        <w:autoSpaceDE w:val="0"/>
        <w:autoSpaceDN w:val="0"/>
        <w:adjustRightInd w:val="0"/>
        <w:spacing w:after="0" w:line="220" w:lineRule="exact"/>
        <w:ind w:firstLine="360"/>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  Перечислить признаки права.</w:t>
      </w:r>
    </w:p>
    <w:p w14:paraId="6DDA55D3" w14:textId="77777777" w:rsidR="00495112" w:rsidRPr="00495112" w:rsidRDefault="00495112" w:rsidP="00495112">
      <w:pPr>
        <w:autoSpaceDE w:val="0"/>
        <w:autoSpaceDN w:val="0"/>
        <w:adjustRightInd w:val="0"/>
        <w:spacing w:after="0" w:line="220" w:lineRule="exact"/>
        <w:ind w:firstLine="360"/>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 В чем отличие права и морали?</w:t>
      </w:r>
    </w:p>
    <w:p w14:paraId="6C1B67CD" w14:textId="77777777" w:rsidR="00495112" w:rsidRPr="00495112" w:rsidRDefault="00495112" w:rsidP="00495112">
      <w:pPr>
        <w:autoSpaceDE w:val="0"/>
        <w:autoSpaceDN w:val="0"/>
        <w:adjustRightInd w:val="0"/>
        <w:spacing w:after="0" w:line="220" w:lineRule="exact"/>
        <w:ind w:firstLine="360"/>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 Дайте определение отрасли права. Какие отрасли права вы знаете?</w:t>
      </w:r>
    </w:p>
    <w:p w14:paraId="69F097BC" w14:textId="77777777" w:rsidR="00495112" w:rsidRPr="00495112" w:rsidRDefault="00495112" w:rsidP="00495112">
      <w:pPr>
        <w:autoSpaceDE w:val="0"/>
        <w:autoSpaceDN w:val="0"/>
        <w:adjustRightInd w:val="0"/>
        <w:spacing w:after="0" w:line="220" w:lineRule="exact"/>
        <w:ind w:firstLine="360"/>
        <w:rPr>
          <w:rFonts w:ascii="Arial Narrow" w:eastAsia="Times New Roman" w:hAnsi="Arial Narrow" w:cs="Times New Roman"/>
          <w:b/>
          <w:bCs/>
          <w:szCs w:val="24"/>
          <w:lang w:eastAsia="ru-RU"/>
        </w:rPr>
      </w:pPr>
      <w:r w:rsidRPr="00495112">
        <w:rPr>
          <w:rFonts w:ascii="Arial Narrow" w:eastAsia="Times New Roman" w:hAnsi="Arial Narrow" w:cs="Times New Roman"/>
          <w:b/>
          <w:bCs/>
          <w:szCs w:val="24"/>
          <w:lang w:eastAsia="ru-RU"/>
        </w:rPr>
        <w:t>III. Изучение нового материала.</w:t>
      </w:r>
    </w:p>
    <w:p w14:paraId="4DF9F584" w14:textId="77777777" w:rsidR="00495112" w:rsidRPr="00495112" w:rsidRDefault="00495112" w:rsidP="00495112">
      <w:pPr>
        <w:shd w:val="clear" w:color="auto" w:fill="FFFFFF"/>
        <w:spacing w:after="0" w:line="220" w:lineRule="exact"/>
        <w:rPr>
          <w:rFonts w:ascii="Arial Narrow" w:eastAsia="Times New Roman" w:hAnsi="Arial Narrow" w:cs="Times New Roman"/>
          <w:szCs w:val="24"/>
          <w:lang w:eastAsia="ru-RU"/>
        </w:rPr>
      </w:pPr>
      <w:r w:rsidRPr="00495112">
        <w:rPr>
          <w:rFonts w:ascii="Arial Narrow" w:eastAsia="Times New Roman" w:hAnsi="Arial Narrow" w:cs="Times New Roman"/>
          <w:b/>
          <w:bCs/>
          <w:szCs w:val="24"/>
          <w:lang w:eastAsia="ru-RU"/>
        </w:rPr>
        <w:t>Введение в тему</w:t>
      </w:r>
      <w:r w:rsidRPr="00495112">
        <w:rPr>
          <w:rFonts w:ascii="Arial Narrow" w:eastAsia="Times New Roman" w:hAnsi="Arial Narrow" w:cs="Times New Roman"/>
          <w:szCs w:val="24"/>
          <w:lang w:eastAsia="ru-RU"/>
        </w:rPr>
        <w:t xml:space="preserve"> - </w:t>
      </w:r>
      <w:r w:rsidRPr="00495112">
        <w:rPr>
          <w:rFonts w:ascii="Arial Narrow" w:eastAsia="Times New Roman" w:hAnsi="Arial Narrow" w:cs="Times New Roman"/>
          <w:b/>
          <w:bCs/>
          <w:szCs w:val="24"/>
          <w:u w:val="single"/>
          <w:lang w:eastAsia="ru-RU"/>
        </w:rPr>
        <w:t>Учитель</w:t>
      </w:r>
      <w:r w:rsidRPr="00495112">
        <w:rPr>
          <w:rFonts w:ascii="Arial Narrow" w:eastAsia="Times New Roman" w:hAnsi="Arial Narrow" w:cs="Times New Roman"/>
          <w:szCs w:val="24"/>
          <w:lang w:eastAsia="ru-RU"/>
        </w:rPr>
        <w:t>:</w:t>
      </w:r>
    </w:p>
    <w:p w14:paraId="094CAA37" w14:textId="77777777" w:rsidR="00495112" w:rsidRPr="00495112" w:rsidRDefault="00495112" w:rsidP="00495112">
      <w:pPr>
        <w:autoSpaceDE w:val="0"/>
        <w:autoSpaceDN w:val="0"/>
        <w:adjustRightInd w:val="0"/>
        <w:spacing w:after="0" w:line="220" w:lineRule="exact"/>
        <w:ind w:firstLine="360"/>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Практически в каждом своем действии, осознавая это или нет, соблюдаем или нет, но  мы сталкиваемся с правовыми нормами и их применением в повседневной жизни. Право и его нормы оказывают различное влияние на нашу жизнь. Они отличаются по степени важности и значимости для нас.</w:t>
      </w:r>
    </w:p>
    <w:p w14:paraId="5D2AAA9D" w14:textId="77777777" w:rsidR="00495112" w:rsidRPr="00495112" w:rsidRDefault="00495112" w:rsidP="00495112">
      <w:pPr>
        <w:autoSpaceDE w:val="0"/>
        <w:autoSpaceDN w:val="0"/>
        <w:adjustRightInd w:val="0"/>
        <w:spacing w:after="0" w:line="220" w:lineRule="exact"/>
        <w:ind w:firstLine="360"/>
        <w:rPr>
          <w:rFonts w:ascii="Arial Narrow" w:eastAsia="Times New Roman" w:hAnsi="Arial Narrow" w:cs="Times New Roman"/>
          <w:b/>
          <w:bCs/>
          <w:szCs w:val="24"/>
          <w:lang w:eastAsia="ru-RU"/>
        </w:rPr>
      </w:pPr>
      <w:r w:rsidRPr="00495112">
        <w:rPr>
          <w:rFonts w:ascii="Arial Narrow" w:eastAsia="Times New Roman" w:hAnsi="Arial Narrow" w:cs="Times New Roman"/>
          <w:szCs w:val="24"/>
          <w:lang w:eastAsia="ru-RU"/>
        </w:rPr>
        <w:t>Прочитайте эпиграф урока и определите тему и цель урока.</w:t>
      </w:r>
    </w:p>
    <w:p w14:paraId="48E03070" w14:textId="77777777" w:rsidR="00495112" w:rsidRPr="00495112" w:rsidRDefault="00495112" w:rsidP="00495112">
      <w:pPr>
        <w:spacing w:after="0" w:line="220" w:lineRule="exact"/>
        <w:outlineLvl w:val="2"/>
        <w:rPr>
          <w:rFonts w:ascii="Arial Narrow" w:eastAsia="Times New Roman" w:hAnsi="Arial Narrow" w:cs="Times New Roman"/>
          <w:szCs w:val="24"/>
          <w:lang w:eastAsia="ru-RU"/>
        </w:rPr>
      </w:pPr>
      <w:r w:rsidRPr="00495112">
        <w:rPr>
          <w:rFonts w:ascii="Arial Narrow" w:eastAsia="Times New Roman" w:hAnsi="Arial Narrow" w:cs="Times New Roman"/>
          <w:b/>
          <w:bCs/>
          <w:szCs w:val="24"/>
          <w:lang w:eastAsia="ru-RU"/>
        </w:rPr>
        <w:t>1. Что такое “источник права”.</w:t>
      </w:r>
      <w:r w:rsidRPr="00495112">
        <w:rPr>
          <w:rFonts w:ascii="Arial Narrow" w:eastAsia="Times New Roman" w:hAnsi="Arial Narrow" w:cs="Times New Roman"/>
          <w:szCs w:val="24"/>
          <w:lang w:eastAsia="ru-RU"/>
        </w:rPr>
        <w:t xml:space="preserve"> </w:t>
      </w:r>
    </w:p>
    <w:p w14:paraId="5BAF05A3" w14:textId="77777777" w:rsidR="00495112" w:rsidRPr="00495112" w:rsidRDefault="00495112" w:rsidP="00495112">
      <w:pPr>
        <w:spacing w:after="0" w:line="220" w:lineRule="exact"/>
        <w:outlineLvl w:val="2"/>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 xml:space="preserve">      Римский историк Тит Ливии назвал законы XII таблиц «fons onrnis publici privatique iuris» источником всего публичного и частного права. Слово «источник» в этой фразе употреблено в смысле корня, из которого выросло могучее дерево римского права; Ливии хотел термином «источник» обозначить начало, от которого идет развитие римского права.</w:t>
      </w:r>
      <w:r w:rsidRPr="00495112">
        <w:rPr>
          <w:rFonts w:ascii="Arial Narrow" w:eastAsia="Times New Roman" w:hAnsi="Arial Narrow" w:cs="Times New Roman"/>
          <w:szCs w:val="24"/>
          <w:lang w:eastAsia="ru-RU"/>
        </w:rPr>
        <w:br/>
        <w:t>В юридической литературе различных народов по римскому праву, накопившейся за две тысячи лет (а равно в литературе по современному праву), выражение «источник права» употребляется в различных смыслах: 1) как источник содержания правовых норм; 2) как способ, форма образования (возникновения) норм права; 3) как источник познания права.</w:t>
      </w:r>
    </w:p>
    <w:p w14:paraId="64782CF5" w14:textId="283CB015" w:rsidR="00495112" w:rsidRPr="00495112" w:rsidRDefault="00495112" w:rsidP="0049511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95112">
        <w:rPr>
          <w:rFonts w:ascii="Times New Roman" w:eastAsia="Times New Roman" w:hAnsi="Times New Roman" w:cs="Times New Roman"/>
          <w:noProof/>
          <w:sz w:val="24"/>
          <w:szCs w:val="24"/>
          <w:lang w:eastAsia="ru-RU"/>
        </w:rPr>
        <w:drawing>
          <wp:inline distT="0" distB="0" distL="0" distR="0" wp14:anchorId="5F66261E" wp14:editId="6CD148D4">
            <wp:extent cx="4047214" cy="1168866"/>
            <wp:effectExtent l="0" t="0" r="0" b="0"/>
            <wp:docPr id="18" name="Рисунок 18" descr="http://xn--i1abbnckbmcl9fb.xn--p1ai/%D1%81%D1%82%D0%B0%D1%82%D1%8C%D0%B8/533010/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xn--i1abbnckbmcl9fb.xn--p1ai/%D1%81%D1%82%D0%B0%D1%82%D1%8C%D0%B8/533010/img1.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71056" cy="1175752"/>
                    </a:xfrm>
                    <a:prstGeom prst="rect">
                      <a:avLst/>
                    </a:prstGeom>
                    <a:noFill/>
                    <a:ln>
                      <a:noFill/>
                    </a:ln>
                  </pic:spPr>
                </pic:pic>
              </a:graphicData>
            </a:graphic>
          </wp:inline>
        </w:drawing>
      </w:r>
    </w:p>
    <w:p w14:paraId="71619EAC" w14:textId="77777777" w:rsidR="00495112" w:rsidRPr="00495112" w:rsidRDefault="00495112" w:rsidP="00495112">
      <w:pPr>
        <w:spacing w:before="100" w:beforeAutospacing="1" w:after="100" w:afterAutospacing="1"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Задание. Приведите примеры источников права .</w:t>
      </w:r>
    </w:p>
    <w:p w14:paraId="49112D5C" w14:textId="77777777" w:rsidR="00495112" w:rsidRPr="00495112" w:rsidRDefault="00495112" w:rsidP="00495112">
      <w:pPr>
        <w:spacing w:after="0" w:line="220" w:lineRule="exact"/>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(Ответы учащихся : произведения римских юристов, Русская Правда, Конституция РФ и др.)</w:t>
      </w:r>
    </w:p>
    <w:p w14:paraId="33060C72" w14:textId="77777777" w:rsidR="00495112" w:rsidRPr="00495112" w:rsidRDefault="00495112" w:rsidP="00495112">
      <w:pPr>
        <w:autoSpaceDE w:val="0"/>
        <w:autoSpaceDN w:val="0"/>
        <w:adjustRightInd w:val="0"/>
        <w:spacing w:after="0" w:line="220" w:lineRule="exact"/>
        <w:ind w:firstLine="360"/>
        <w:jc w:val="both"/>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lastRenderedPageBreak/>
        <w:t>Правовая норма – это всего лишь правило поведения, то есть абстракция, не существующая сама по себе. Для того чтобы правило поведения, установленное государством, выполняло свои функции, оно должно быть выражено в доступной для восприятия форме. Но этого мало, форма выражения правовых норм должна с достоверностью свидетельствовать о том, что правило поведения установлено государством или подлежит охране со стороны государства. Поэтому функции формы права может выполнять не любая форма выражения правовых норм, а только та, которая обладает свойством официальности.</w:t>
      </w:r>
    </w:p>
    <w:p w14:paraId="0A184C15" w14:textId="77777777" w:rsidR="00495112" w:rsidRPr="00495112" w:rsidRDefault="00495112" w:rsidP="00495112">
      <w:pPr>
        <w:autoSpaceDE w:val="0"/>
        <w:autoSpaceDN w:val="0"/>
        <w:adjustRightInd w:val="0"/>
        <w:spacing w:after="0" w:line="220" w:lineRule="exact"/>
        <w:ind w:firstLine="360"/>
        <w:jc w:val="both"/>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«Форма права» и «источник прав» – разные понятия.</w:t>
      </w:r>
    </w:p>
    <w:p w14:paraId="612B6CDC" w14:textId="77777777" w:rsidR="00495112" w:rsidRPr="00495112" w:rsidRDefault="00495112" w:rsidP="00495112">
      <w:pPr>
        <w:autoSpaceDE w:val="0"/>
        <w:autoSpaceDN w:val="0"/>
        <w:adjustRightInd w:val="0"/>
        <w:spacing w:after="0" w:line="220" w:lineRule="exact"/>
        <w:ind w:firstLine="360"/>
        <w:jc w:val="both"/>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Источник права – это обстоятельства, вызывающие появление права, его действие (корень, из которого растет дерево, называемое правом).</w:t>
      </w:r>
    </w:p>
    <w:p w14:paraId="59FC2CB4" w14:textId="77777777" w:rsidR="00495112" w:rsidRPr="00495112" w:rsidRDefault="00495112" w:rsidP="00495112">
      <w:pPr>
        <w:autoSpaceDE w:val="0"/>
        <w:autoSpaceDN w:val="0"/>
        <w:adjustRightInd w:val="0"/>
        <w:spacing w:after="0" w:line="220" w:lineRule="exact"/>
        <w:ind w:firstLine="360"/>
        <w:jc w:val="both"/>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Источником права являются объективная реальность, то есть развивающиеся общественные отношения (способ производства, существующие формы собственности, хозяйственные, политические, культурные, социальные связи), воля народа (в основе референдумных норм), воля государства (в основе централизованных норм), воля граждан (в основе корпоративных и договорных норм).</w:t>
      </w:r>
    </w:p>
    <w:p w14:paraId="3A4BEE1A" w14:textId="77777777" w:rsidR="00495112" w:rsidRPr="00495112" w:rsidRDefault="00495112" w:rsidP="00495112">
      <w:pPr>
        <w:autoSpaceDE w:val="0"/>
        <w:autoSpaceDN w:val="0"/>
        <w:adjustRightInd w:val="0"/>
        <w:spacing w:after="0" w:line="220" w:lineRule="exact"/>
        <w:ind w:firstLine="360"/>
        <w:jc w:val="both"/>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Форма права – это то, из чего мы черпаем знания о праве, иначе, это способ формирования, закрепления правовых норм.</w:t>
      </w:r>
    </w:p>
    <w:p w14:paraId="0DFA26D4" w14:textId="77777777" w:rsidR="00495112" w:rsidRPr="00495112" w:rsidRDefault="00495112" w:rsidP="00495112">
      <w:pPr>
        <w:shd w:val="clear" w:color="auto" w:fill="FFFFFF"/>
        <w:spacing w:after="0" w:line="220" w:lineRule="exact"/>
        <w:jc w:val="both"/>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Учитель:</w:t>
      </w:r>
    </w:p>
    <w:p w14:paraId="50B03C27" w14:textId="77777777" w:rsidR="00495112" w:rsidRPr="00495112" w:rsidRDefault="00495112" w:rsidP="00495112">
      <w:pPr>
        <w:shd w:val="clear" w:color="auto" w:fill="FFFFFF"/>
        <w:spacing w:after="0" w:line="220" w:lineRule="exact"/>
        <w:jc w:val="both"/>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После формулирования и объяснения понятий выводим понятие:</w:t>
      </w:r>
    </w:p>
    <w:p w14:paraId="1400734C" w14:textId="77777777" w:rsidR="00495112" w:rsidRPr="00495112" w:rsidRDefault="00495112" w:rsidP="00495112">
      <w:pPr>
        <w:shd w:val="clear" w:color="auto" w:fill="FFFFFF"/>
        <w:spacing w:after="0" w:line="220" w:lineRule="exact"/>
        <w:jc w:val="both"/>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 источника права;</w:t>
      </w:r>
    </w:p>
    <w:p w14:paraId="7053D6E4" w14:textId="77777777" w:rsidR="00495112" w:rsidRPr="00495112" w:rsidRDefault="00495112" w:rsidP="00495112">
      <w:pPr>
        <w:shd w:val="clear" w:color="auto" w:fill="FFFFFF"/>
        <w:spacing w:after="0" w:line="220" w:lineRule="exact"/>
        <w:jc w:val="both"/>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 правовая норма;</w:t>
      </w:r>
    </w:p>
    <w:p w14:paraId="5B67D014" w14:textId="77777777" w:rsidR="00495112" w:rsidRPr="00495112" w:rsidRDefault="00495112" w:rsidP="00495112">
      <w:pPr>
        <w:spacing w:after="0" w:line="220" w:lineRule="exact"/>
        <w:outlineLvl w:val="2"/>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2. Виды источников права.</w:t>
      </w:r>
    </w:p>
    <w:p w14:paraId="38A674CB" w14:textId="77777777" w:rsidR="00495112" w:rsidRPr="00495112" w:rsidRDefault="00495112" w:rsidP="00495112">
      <w:pPr>
        <w:shd w:val="clear" w:color="auto" w:fill="FFFFFF"/>
        <w:spacing w:after="0" w:line="220" w:lineRule="exact"/>
        <w:jc w:val="both"/>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 xml:space="preserve">   Учитель: «Задумывались ли вы, что если жизнь людей не будет регулироваться и обеспечиваться законодательным процессом, то в мире наступит хаос?»</w:t>
      </w:r>
    </w:p>
    <w:p w14:paraId="64DB6E4E" w14:textId="77777777" w:rsidR="00495112" w:rsidRPr="00495112" w:rsidRDefault="00495112" w:rsidP="00495112">
      <w:pPr>
        <w:shd w:val="clear" w:color="auto" w:fill="FFFFFF"/>
        <w:spacing w:after="0" w:line="220" w:lineRule="exact"/>
        <w:jc w:val="both"/>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 xml:space="preserve">    После ответов обучающихся обращаю их внимание на экран. (слайд 12)</w:t>
      </w:r>
    </w:p>
    <w:p w14:paraId="51238904" w14:textId="77777777" w:rsidR="00495112" w:rsidRPr="00495112" w:rsidRDefault="00495112" w:rsidP="0049511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95112">
        <w:rPr>
          <w:rFonts w:ascii="Times New Roman" w:eastAsia="Times New Roman" w:hAnsi="Times New Roman" w:cs="Times New Roman"/>
          <w:noProof/>
          <w:sz w:val="24"/>
          <w:szCs w:val="24"/>
          <w:lang w:eastAsia="ru-RU"/>
        </w:rPr>
        <w:drawing>
          <wp:inline distT="0" distB="0" distL="0" distR="0" wp14:anchorId="33E3D77D" wp14:editId="46CEB498">
            <wp:extent cx="4699000" cy="986155"/>
            <wp:effectExtent l="0" t="0" r="6350" b="4445"/>
            <wp:docPr id="17" name="Рисунок 17" descr="http://xn--i1abbnckbmcl9fb.xn--p1ai/%D1%81%D1%82%D0%B0%D1%82%D1%8C%D0%B8/533010/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xn--i1abbnckbmcl9fb.xn--p1ai/%D1%81%D1%82%D0%B0%D1%82%D1%8C%D0%B8/533010/img2.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99000" cy="986155"/>
                    </a:xfrm>
                    <a:prstGeom prst="rect">
                      <a:avLst/>
                    </a:prstGeom>
                    <a:noFill/>
                    <a:ln>
                      <a:noFill/>
                    </a:ln>
                  </pic:spPr>
                </pic:pic>
              </a:graphicData>
            </a:graphic>
          </wp:inline>
        </w:drawing>
      </w:r>
    </w:p>
    <w:p w14:paraId="5B4C40C2" w14:textId="77777777" w:rsidR="00495112" w:rsidRPr="00495112" w:rsidRDefault="00495112" w:rsidP="00495112">
      <w:pPr>
        <w:spacing w:after="0" w:line="220" w:lineRule="exact"/>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Задание. Охарактеризуйте источники права, заполните таблицу.</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482"/>
        <w:gridCol w:w="2610"/>
        <w:gridCol w:w="3073"/>
        <w:gridCol w:w="3592"/>
      </w:tblGrid>
      <w:tr w:rsidR="00495112" w:rsidRPr="00495112" w14:paraId="4967B2EA" w14:textId="77777777" w:rsidTr="00495112">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14:paraId="6E45DC67" w14:textId="77777777" w:rsidR="00495112" w:rsidRPr="00495112" w:rsidRDefault="00495112" w:rsidP="00495112">
            <w:pPr>
              <w:spacing w:after="0" w:line="240" w:lineRule="auto"/>
              <w:jc w:val="center"/>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Вид источника права</w:t>
            </w:r>
          </w:p>
        </w:tc>
        <w:tc>
          <w:tcPr>
            <w:tcW w:w="0" w:type="auto"/>
            <w:tcBorders>
              <w:top w:val="outset" w:sz="6" w:space="0" w:color="auto"/>
              <w:left w:val="outset" w:sz="6" w:space="0" w:color="auto"/>
              <w:bottom w:val="outset" w:sz="6" w:space="0" w:color="auto"/>
              <w:right w:val="outset" w:sz="6" w:space="0" w:color="auto"/>
            </w:tcBorders>
            <w:hideMark/>
          </w:tcPr>
          <w:p w14:paraId="092553FB" w14:textId="77777777" w:rsidR="00495112" w:rsidRPr="00495112" w:rsidRDefault="00495112" w:rsidP="00495112">
            <w:pPr>
              <w:spacing w:after="0" w:line="240" w:lineRule="auto"/>
              <w:jc w:val="center"/>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Происхождение</w:t>
            </w:r>
          </w:p>
        </w:tc>
        <w:tc>
          <w:tcPr>
            <w:tcW w:w="0" w:type="auto"/>
            <w:tcBorders>
              <w:top w:val="outset" w:sz="6" w:space="0" w:color="auto"/>
              <w:left w:val="outset" w:sz="6" w:space="0" w:color="auto"/>
              <w:bottom w:val="outset" w:sz="6" w:space="0" w:color="auto"/>
              <w:right w:val="outset" w:sz="6" w:space="0" w:color="auto"/>
            </w:tcBorders>
            <w:hideMark/>
          </w:tcPr>
          <w:p w14:paraId="781381B2" w14:textId="77777777" w:rsidR="00495112" w:rsidRPr="00495112" w:rsidRDefault="00495112" w:rsidP="00495112">
            <w:pPr>
              <w:spacing w:after="0" w:line="240" w:lineRule="auto"/>
              <w:jc w:val="center"/>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Характеристика</w:t>
            </w:r>
          </w:p>
        </w:tc>
        <w:tc>
          <w:tcPr>
            <w:tcW w:w="0" w:type="auto"/>
            <w:tcBorders>
              <w:top w:val="outset" w:sz="6" w:space="0" w:color="auto"/>
              <w:left w:val="outset" w:sz="6" w:space="0" w:color="auto"/>
              <w:bottom w:val="outset" w:sz="6" w:space="0" w:color="auto"/>
              <w:right w:val="outset" w:sz="6" w:space="0" w:color="auto"/>
            </w:tcBorders>
            <w:hideMark/>
          </w:tcPr>
          <w:p w14:paraId="1F638EBD" w14:textId="77777777" w:rsidR="00495112" w:rsidRPr="00495112" w:rsidRDefault="00495112" w:rsidP="00495112">
            <w:pPr>
              <w:spacing w:after="0" w:line="240" w:lineRule="auto"/>
              <w:jc w:val="center"/>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Примеры</w:t>
            </w:r>
          </w:p>
        </w:tc>
      </w:tr>
      <w:tr w:rsidR="00495112" w:rsidRPr="00495112" w14:paraId="30A3C691" w14:textId="77777777" w:rsidTr="00495112">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14:paraId="2A479513" w14:textId="77777777" w:rsidR="00495112" w:rsidRPr="00495112" w:rsidRDefault="00495112" w:rsidP="00495112">
            <w:pPr>
              <w:spacing w:after="0"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Правовой обычай</w:t>
            </w:r>
          </w:p>
        </w:tc>
        <w:tc>
          <w:tcPr>
            <w:tcW w:w="0" w:type="auto"/>
            <w:tcBorders>
              <w:top w:val="outset" w:sz="6" w:space="0" w:color="auto"/>
              <w:left w:val="outset" w:sz="6" w:space="0" w:color="auto"/>
              <w:bottom w:val="outset" w:sz="6" w:space="0" w:color="auto"/>
              <w:right w:val="outset" w:sz="6" w:space="0" w:color="auto"/>
            </w:tcBorders>
            <w:hideMark/>
          </w:tcPr>
          <w:p w14:paraId="172EBA1E" w14:textId="77777777" w:rsidR="00495112" w:rsidRPr="00495112" w:rsidRDefault="00495112" w:rsidP="00495112">
            <w:pPr>
              <w:spacing w:after="0"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Самая древняя форма права, формировалась на протяжении многих веков, закреплялась государственной властью</w:t>
            </w:r>
          </w:p>
        </w:tc>
        <w:tc>
          <w:tcPr>
            <w:tcW w:w="0" w:type="auto"/>
            <w:tcBorders>
              <w:top w:val="outset" w:sz="6" w:space="0" w:color="auto"/>
              <w:left w:val="outset" w:sz="6" w:space="0" w:color="auto"/>
              <w:bottom w:val="outset" w:sz="6" w:space="0" w:color="auto"/>
              <w:right w:val="outset" w:sz="6" w:space="0" w:color="auto"/>
            </w:tcBorders>
            <w:hideMark/>
          </w:tcPr>
          <w:p w14:paraId="76A6DDEC" w14:textId="77777777" w:rsidR="00495112" w:rsidRPr="00495112" w:rsidRDefault="00495112" w:rsidP="00495112">
            <w:pPr>
              <w:spacing w:after="0"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Сложившиеся на протяжении длительного периода правила, которым государство придает общеобязательное значение и гарантирует его соблюдение своей принудительной силой.</w:t>
            </w:r>
          </w:p>
        </w:tc>
        <w:tc>
          <w:tcPr>
            <w:tcW w:w="0" w:type="auto"/>
            <w:tcBorders>
              <w:top w:val="outset" w:sz="6" w:space="0" w:color="auto"/>
              <w:left w:val="outset" w:sz="6" w:space="0" w:color="auto"/>
              <w:bottom w:val="outset" w:sz="6" w:space="0" w:color="auto"/>
              <w:right w:val="outset" w:sz="6" w:space="0" w:color="auto"/>
            </w:tcBorders>
            <w:hideMark/>
          </w:tcPr>
          <w:p w14:paraId="7A9C9C72" w14:textId="77777777" w:rsidR="00495112" w:rsidRPr="00495112" w:rsidRDefault="00495112" w:rsidP="00495112">
            <w:pPr>
              <w:spacing w:after="0"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1.Обычай делового оборота (ст. 5 ГК) –это сложившееся и широко применяемое в какой-либо области предпринимательской деятельности правило поведения, не предусмотренное законодательством, независимо от того, зафиксировано ли оно в каком-либо документе. Деловой оборот в этом смысле рассматривается как сложившаяся система правил о передаче имущества, денег, информации, оказании услуг.</w:t>
            </w:r>
          </w:p>
          <w:p w14:paraId="652AA90A" w14:textId="77777777" w:rsidR="00495112" w:rsidRPr="00495112" w:rsidRDefault="00495112" w:rsidP="00495112">
            <w:pPr>
              <w:spacing w:before="100" w:beforeAutospacing="1" w:after="100" w:afterAutospacing="1"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2. Дипломатический этикет – встреча высокопоставленных делегаций сопровождается правилами церемониального характера.</w:t>
            </w:r>
          </w:p>
        </w:tc>
      </w:tr>
      <w:tr w:rsidR="00495112" w:rsidRPr="00495112" w14:paraId="443102BE" w14:textId="77777777" w:rsidTr="00495112">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14:paraId="16056BAA" w14:textId="77777777" w:rsidR="00495112" w:rsidRPr="00495112" w:rsidRDefault="00495112" w:rsidP="00495112">
            <w:pPr>
              <w:spacing w:after="0"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Судебный прецедент</w:t>
            </w:r>
          </w:p>
        </w:tc>
        <w:tc>
          <w:tcPr>
            <w:tcW w:w="0" w:type="auto"/>
            <w:tcBorders>
              <w:top w:val="outset" w:sz="6" w:space="0" w:color="auto"/>
              <w:left w:val="outset" w:sz="6" w:space="0" w:color="auto"/>
              <w:bottom w:val="outset" w:sz="6" w:space="0" w:color="auto"/>
              <w:right w:val="outset" w:sz="6" w:space="0" w:color="auto"/>
            </w:tcBorders>
            <w:hideMark/>
          </w:tcPr>
          <w:p w14:paraId="69001B11" w14:textId="77777777" w:rsidR="00495112" w:rsidRPr="00495112" w:rsidRDefault="00495112" w:rsidP="00495112">
            <w:pPr>
              <w:spacing w:after="0"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Появился в Англии.</w:t>
            </w:r>
          </w:p>
          <w:p w14:paraId="441B51DD" w14:textId="77777777" w:rsidR="00495112" w:rsidRPr="00495112" w:rsidRDefault="00495112" w:rsidP="00495112">
            <w:pPr>
              <w:spacing w:before="100" w:beforeAutospacing="1" w:after="100" w:afterAutospacing="1"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Решения, которые вынесены палатой лордов, составляли обязательные прецеденты для всех судов и для самой палаты лордов.</w:t>
            </w:r>
          </w:p>
        </w:tc>
        <w:tc>
          <w:tcPr>
            <w:tcW w:w="0" w:type="auto"/>
            <w:tcBorders>
              <w:top w:val="outset" w:sz="6" w:space="0" w:color="auto"/>
              <w:left w:val="outset" w:sz="6" w:space="0" w:color="auto"/>
              <w:bottom w:val="outset" w:sz="6" w:space="0" w:color="auto"/>
              <w:right w:val="outset" w:sz="6" w:space="0" w:color="auto"/>
            </w:tcBorders>
            <w:hideMark/>
          </w:tcPr>
          <w:p w14:paraId="67205A55" w14:textId="77777777" w:rsidR="00495112" w:rsidRPr="00495112" w:rsidRDefault="00495112" w:rsidP="00495112">
            <w:pPr>
              <w:spacing w:after="0"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Решение суда(судебный прецедент) или должностного лица (административный прецедент) по конкретному делу, которым руководствуются в дальнейшем при разрешении схожих проблем. Такое решение становится нормативным, то есть приобретает общеобязательный характер.</w:t>
            </w:r>
          </w:p>
        </w:tc>
        <w:tc>
          <w:tcPr>
            <w:tcW w:w="0" w:type="auto"/>
            <w:tcBorders>
              <w:top w:val="outset" w:sz="6" w:space="0" w:color="auto"/>
              <w:left w:val="outset" w:sz="6" w:space="0" w:color="auto"/>
              <w:bottom w:val="outset" w:sz="6" w:space="0" w:color="auto"/>
              <w:right w:val="outset" w:sz="6" w:space="0" w:color="auto"/>
            </w:tcBorders>
            <w:hideMark/>
          </w:tcPr>
          <w:p w14:paraId="5F3660EB" w14:textId="77777777" w:rsidR="00495112" w:rsidRPr="00495112" w:rsidRDefault="00495112" w:rsidP="00495112">
            <w:pPr>
              <w:spacing w:after="0"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В 1997 г судья окружного суда США Южного округа Нью-Йорка при рассмотрении дела по обвинению в интеллектуальном пиратстве редакции российской эмигрантской газеты “Курьер” использовал свыше 35 дел по аналогичным вопросам, на основе прецедентов было принято решение в пользу истца.</w:t>
            </w:r>
          </w:p>
        </w:tc>
      </w:tr>
      <w:tr w:rsidR="00495112" w:rsidRPr="00495112" w14:paraId="45FC141B" w14:textId="77777777" w:rsidTr="00495112">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14:paraId="27431807" w14:textId="77777777" w:rsidR="00495112" w:rsidRPr="00495112" w:rsidRDefault="00495112" w:rsidP="00495112">
            <w:pPr>
              <w:spacing w:after="0"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lastRenderedPageBreak/>
              <w:t>Нормативно – правовой акт</w:t>
            </w:r>
          </w:p>
        </w:tc>
        <w:tc>
          <w:tcPr>
            <w:tcW w:w="0" w:type="auto"/>
            <w:tcBorders>
              <w:top w:val="outset" w:sz="6" w:space="0" w:color="auto"/>
              <w:left w:val="outset" w:sz="6" w:space="0" w:color="auto"/>
              <w:bottom w:val="outset" w:sz="6" w:space="0" w:color="auto"/>
              <w:right w:val="outset" w:sz="6" w:space="0" w:color="auto"/>
            </w:tcBorders>
            <w:hideMark/>
          </w:tcPr>
          <w:p w14:paraId="53FD98B0" w14:textId="77777777" w:rsidR="00495112" w:rsidRPr="00495112" w:rsidRDefault="00495112" w:rsidP="00495112">
            <w:pPr>
              <w:spacing w:after="0"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Появление связано с возникновением государства. Первые из дошедших до наших времен писаных законов были изданы в Шумере в XXI веке до н.э. Наиболее известны законы вавилонского царя Хаммурапи (правил в 1792-1750 гг. до н.э.)</w:t>
            </w:r>
          </w:p>
        </w:tc>
        <w:tc>
          <w:tcPr>
            <w:tcW w:w="0" w:type="auto"/>
            <w:tcBorders>
              <w:top w:val="outset" w:sz="6" w:space="0" w:color="auto"/>
              <w:left w:val="outset" w:sz="6" w:space="0" w:color="auto"/>
              <w:bottom w:val="outset" w:sz="6" w:space="0" w:color="auto"/>
              <w:right w:val="outset" w:sz="6" w:space="0" w:color="auto"/>
            </w:tcBorders>
            <w:hideMark/>
          </w:tcPr>
          <w:p w14:paraId="42D7711A" w14:textId="77777777" w:rsidR="00495112" w:rsidRPr="00495112" w:rsidRDefault="00495112" w:rsidP="00495112">
            <w:pPr>
              <w:spacing w:after="0"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Юридический документ, который принимается в особом порядке уполномоченным на то должностным лицом или государственным органом. Он содержит общеобязательные для исполнения нормы и имеет, по мнению многих юристов, преимущества в сравнении с другими источниками права.</w:t>
            </w:r>
          </w:p>
        </w:tc>
        <w:tc>
          <w:tcPr>
            <w:tcW w:w="0" w:type="auto"/>
            <w:tcBorders>
              <w:top w:val="outset" w:sz="6" w:space="0" w:color="auto"/>
              <w:left w:val="outset" w:sz="6" w:space="0" w:color="auto"/>
              <w:bottom w:val="outset" w:sz="6" w:space="0" w:color="auto"/>
              <w:right w:val="outset" w:sz="6" w:space="0" w:color="auto"/>
            </w:tcBorders>
            <w:hideMark/>
          </w:tcPr>
          <w:p w14:paraId="5E1AD221" w14:textId="77777777" w:rsidR="00495112" w:rsidRPr="00495112" w:rsidRDefault="00495112" w:rsidP="00495112">
            <w:pPr>
              <w:spacing w:after="0"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Конституция РФ., Закон о местном самоуправлении , Уголовный кодекс, Трудовой кодекс и др.</w:t>
            </w:r>
          </w:p>
        </w:tc>
      </w:tr>
      <w:tr w:rsidR="00495112" w:rsidRPr="00495112" w14:paraId="4D38AB34" w14:textId="77777777" w:rsidTr="00495112">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14:paraId="729C1AA9" w14:textId="77777777" w:rsidR="00495112" w:rsidRPr="00495112" w:rsidRDefault="00495112" w:rsidP="00495112">
            <w:pPr>
              <w:spacing w:after="0"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Естественное право</w:t>
            </w:r>
          </w:p>
        </w:tc>
        <w:tc>
          <w:tcPr>
            <w:tcW w:w="0" w:type="auto"/>
            <w:tcBorders>
              <w:top w:val="outset" w:sz="6" w:space="0" w:color="auto"/>
              <w:left w:val="outset" w:sz="6" w:space="0" w:color="auto"/>
              <w:bottom w:val="outset" w:sz="6" w:space="0" w:color="auto"/>
              <w:right w:val="outset" w:sz="6" w:space="0" w:color="auto"/>
            </w:tcBorders>
            <w:hideMark/>
          </w:tcPr>
          <w:p w14:paraId="69B7B0D7" w14:textId="77777777" w:rsidR="00495112" w:rsidRPr="00495112" w:rsidRDefault="00495112" w:rsidP="00495112">
            <w:pPr>
              <w:spacing w:after="0"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Появляется с рождением человека. Возникло объективно, из самой природы человека.</w:t>
            </w:r>
          </w:p>
        </w:tc>
        <w:tc>
          <w:tcPr>
            <w:tcW w:w="0" w:type="auto"/>
            <w:tcBorders>
              <w:top w:val="outset" w:sz="6" w:space="0" w:color="auto"/>
              <w:left w:val="outset" w:sz="6" w:space="0" w:color="auto"/>
              <w:bottom w:val="outset" w:sz="6" w:space="0" w:color="auto"/>
              <w:right w:val="outset" w:sz="6" w:space="0" w:color="auto"/>
            </w:tcBorders>
            <w:hideMark/>
          </w:tcPr>
          <w:p w14:paraId="4708143A" w14:textId="77777777" w:rsidR="00495112" w:rsidRPr="00495112" w:rsidRDefault="00495112" w:rsidP="00495112">
            <w:pPr>
              <w:spacing w:after="0"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Прирожденные и неотчуждаемые права человека, которые признаны государством и закреплены в его конституции и других законах</w:t>
            </w:r>
          </w:p>
        </w:tc>
        <w:tc>
          <w:tcPr>
            <w:tcW w:w="0" w:type="auto"/>
            <w:tcBorders>
              <w:top w:val="outset" w:sz="6" w:space="0" w:color="auto"/>
              <w:left w:val="outset" w:sz="6" w:space="0" w:color="auto"/>
              <w:bottom w:val="outset" w:sz="6" w:space="0" w:color="auto"/>
              <w:right w:val="outset" w:sz="6" w:space="0" w:color="auto"/>
            </w:tcBorders>
            <w:hideMark/>
          </w:tcPr>
          <w:p w14:paraId="1BFCD308" w14:textId="77777777" w:rsidR="00495112" w:rsidRPr="00495112" w:rsidRDefault="00495112" w:rsidP="00495112">
            <w:pPr>
              <w:spacing w:after="0"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Право на жизнь, право на свободное определение своей судьбы, право на личное достоинство, право на личную неприкосновенность и т. д. – эти естественные права стали источником позитивного права – Декларация независимости США (1776 г.), Декларация прав человека и гражданина (Франция, 1789 г.), Всеобщая декларация прав человека (1948 г.)</w:t>
            </w:r>
          </w:p>
        </w:tc>
      </w:tr>
    </w:tbl>
    <w:p w14:paraId="120CC6CE" w14:textId="77777777" w:rsidR="00495112" w:rsidRPr="00495112" w:rsidRDefault="00495112" w:rsidP="00495112">
      <w:pPr>
        <w:shd w:val="clear" w:color="auto" w:fill="FFFFFF"/>
        <w:spacing w:after="0" w:line="320" w:lineRule="atLeast"/>
        <w:jc w:val="both"/>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 xml:space="preserve">  </w:t>
      </w:r>
    </w:p>
    <w:p w14:paraId="0F33894E" w14:textId="77777777" w:rsidR="00495112" w:rsidRPr="00495112" w:rsidRDefault="00495112" w:rsidP="00495112">
      <w:pPr>
        <w:spacing w:before="100" w:beforeAutospacing="1" w:after="100" w:afterAutospacing="1" w:line="240" w:lineRule="auto"/>
        <w:outlineLvl w:val="2"/>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3. Нормативно-правовой акт. Характеристика. Виды.</w:t>
      </w:r>
    </w:p>
    <w:p w14:paraId="47273F37" w14:textId="77777777" w:rsidR="00495112" w:rsidRPr="00495112" w:rsidRDefault="00495112" w:rsidP="00495112">
      <w:pPr>
        <w:spacing w:before="100" w:beforeAutospacing="1" w:after="100" w:afterAutospacing="1"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Нормативно – правовой акт – это выраженный в письменной форме официальный документ, созданный компетентными государственными органами и содержащий нормы права.</w:t>
      </w:r>
    </w:p>
    <w:p w14:paraId="47B0FE91" w14:textId="620258A4" w:rsidR="00495112" w:rsidRPr="00495112" w:rsidRDefault="00495112" w:rsidP="00495112">
      <w:pPr>
        <w:spacing w:before="100" w:beforeAutospacing="1" w:after="100" w:afterAutospacing="1"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Отличительные черты</w:t>
      </w:r>
    </w:p>
    <w:p w14:paraId="6C22D57E" w14:textId="77777777" w:rsidR="00495112" w:rsidRPr="00495112" w:rsidRDefault="00495112" w:rsidP="000C413C">
      <w:pPr>
        <w:numPr>
          <w:ilvl w:val="0"/>
          <w:numId w:val="39"/>
        </w:numPr>
        <w:spacing w:before="100" w:beforeAutospacing="1" w:after="100" w:afterAutospacing="1" w:line="240" w:lineRule="auto"/>
        <w:jc w:val="both"/>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Исходит от государства; общеобязательность, гарантированность со стороны государства.</w:t>
      </w:r>
    </w:p>
    <w:p w14:paraId="0F65344B" w14:textId="77777777" w:rsidR="00495112" w:rsidRPr="00495112" w:rsidRDefault="00495112" w:rsidP="000C413C">
      <w:pPr>
        <w:numPr>
          <w:ilvl w:val="0"/>
          <w:numId w:val="39"/>
        </w:numPr>
        <w:spacing w:before="100" w:beforeAutospacing="1" w:after="100" w:afterAutospacing="1" w:line="240" w:lineRule="auto"/>
        <w:jc w:val="both"/>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Возможность оперативно издать, изменить или отменить нормативно – правовой акт.</w:t>
      </w:r>
    </w:p>
    <w:p w14:paraId="3893DBEA" w14:textId="77777777" w:rsidR="00495112" w:rsidRPr="00495112" w:rsidRDefault="00495112" w:rsidP="000C413C">
      <w:pPr>
        <w:numPr>
          <w:ilvl w:val="0"/>
          <w:numId w:val="39"/>
        </w:numPr>
        <w:spacing w:before="100" w:beforeAutospacing="1" w:after="100" w:afterAutospacing="1" w:line="240" w:lineRule="auto"/>
        <w:jc w:val="both"/>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Особый юридический язык, формулировки точны и понятны, однозначное толкование.</w:t>
      </w:r>
    </w:p>
    <w:p w14:paraId="1B688277" w14:textId="77777777" w:rsidR="00495112" w:rsidRPr="00495112" w:rsidRDefault="00495112" w:rsidP="000C413C">
      <w:pPr>
        <w:numPr>
          <w:ilvl w:val="0"/>
          <w:numId w:val="39"/>
        </w:numPr>
        <w:spacing w:before="100" w:beforeAutospacing="1" w:after="100" w:afterAutospacing="1" w:line="240" w:lineRule="auto"/>
        <w:jc w:val="both"/>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Подлежит официальному опубликованию.</w:t>
      </w:r>
    </w:p>
    <w:p w14:paraId="1361DCA2" w14:textId="0F0F88A3" w:rsidR="00495112" w:rsidRPr="00495112" w:rsidRDefault="00495112" w:rsidP="0049511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95112">
        <w:rPr>
          <w:rFonts w:ascii="Times New Roman" w:eastAsia="Times New Roman" w:hAnsi="Times New Roman" w:cs="Times New Roman"/>
          <w:noProof/>
          <w:sz w:val="24"/>
          <w:szCs w:val="24"/>
          <w:lang w:eastAsia="ru-RU"/>
        </w:rPr>
        <w:drawing>
          <wp:inline distT="0" distB="0" distL="0" distR="0" wp14:anchorId="02F3116D" wp14:editId="41F02CC8">
            <wp:extent cx="3188335" cy="1438910"/>
            <wp:effectExtent l="0" t="0" r="0" b="8890"/>
            <wp:docPr id="16" name="Рисунок 16" descr="http://xn--i1abbnckbmcl9fb.xn--p1ai/%D1%81%D1%82%D0%B0%D1%82%D1%8C%D0%B8/533010/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xn--i1abbnckbmcl9fb.xn--p1ai/%D1%81%D1%82%D0%B0%D1%82%D1%8C%D0%B8/533010/img3.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88335" cy="1438910"/>
                    </a:xfrm>
                    <a:prstGeom prst="rect">
                      <a:avLst/>
                    </a:prstGeom>
                    <a:noFill/>
                    <a:ln>
                      <a:noFill/>
                    </a:ln>
                  </pic:spPr>
                </pic:pic>
              </a:graphicData>
            </a:graphic>
          </wp:inline>
        </w:drawing>
      </w:r>
    </w:p>
    <w:p w14:paraId="2C59FEAE" w14:textId="77777777" w:rsidR="00495112" w:rsidRPr="00495112" w:rsidRDefault="00495112" w:rsidP="00495112">
      <w:pPr>
        <w:spacing w:before="100" w:beforeAutospacing="1" w:after="100" w:afterAutospacing="1"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Закон – нормативно –правовой акт, который принимается высшим представительным (законодательным) органом государственной власти в особом порядке, обладает высшей юридической силой и регулирует важные общественные отношения.</w:t>
      </w:r>
    </w:p>
    <w:p w14:paraId="138C2C29" w14:textId="61F98EC2" w:rsidR="00495112" w:rsidRPr="00495112" w:rsidRDefault="00495112" w:rsidP="0049511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95112">
        <w:rPr>
          <w:rFonts w:ascii="Times New Roman" w:eastAsia="Times New Roman" w:hAnsi="Times New Roman" w:cs="Times New Roman"/>
          <w:noProof/>
          <w:sz w:val="24"/>
          <w:szCs w:val="24"/>
          <w:lang w:eastAsia="ru-RU"/>
        </w:rPr>
        <w:drawing>
          <wp:inline distT="0" distB="0" distL="0" distR="0" wp14:anchorId="35F2D89D" wp14:editId="406CD55A">
            <wp:extent cx="3633470" cy="723265"/>
            <wp:effectExtent l="0" t="0" r="5080" b="635"/>
            <wp:docPr id="15" name="Рисунок 15" descr="http://xn--i1abbnckbmcl9fb.xn--p1ai/%D1%81%D1%82%D0%B0%D1%82%D1%8C%D0%B8/533010/im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xn--i1abbnckbmcl9fb.xn--p1ai/%D1%81%D1%82%D0%B0%D1%82%D1%8C%D0%B8/533010/img4.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33470" cy="723265"/>
                    </a:xfrm>
                    <a:prstGeom prst="rect">
                      <a:avLst/>
                    </a:prstGeom>
                    <a:noFill/>
                    <a:ln>
                      <a:noFill/>
                    </a:ln>
                  </pic:spPr>
                </pic:pic>
              </a:graphicData>
            </a:graphic>
          </wp:inline>
        </w:drawing>
      </w:r>
    </w:p>
    <w:p w14:paraId="0386D74C" w14:textId="77777777" w:rsidR="00495112" w:rsidRPr="00495112" w:rsidRDefault="00495112" w:rsidP="00495112">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495112">
        <w:rPr>
          <w:rFonts w:ascii="Times New Roman" w:eastAsia="Times New Roman" w:hAnsi="Times New Roman" w:cs="Times New Roman"/>
          <w:b/>
          <w:noProof/>
          <w:sz w:val="24"/>
          <w:szCs w:val="24"/>
          <w:lang w:eastAsia="ru-RU"/>
        </w:rPr>
        <w:lastRenderedPageBreak/>
        <w:drawing>
          <wp:inline distT="0" distB="0" distL="0" distR="0" wp14:anchorId="2A41C120" wp14:editId="379AC3E3">
            <wp:extent cx="2401570" cy="2456815"/>
            <wp:effectExtent l="0" t="0" r="0" b="635"/>
            <wp:docPr id="14" name="Рисунок 14" descr="http://xn--i1abbnckbmcl9fb.xn--p1ai/%D1%81%D1%82%D0%B0%D1%82%D1%8C%D0%B8/533010/img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xn--i1abbnckbmcl9fb.xn--p1ai/%D1%81%D1%82%D0%B0%D1%82%D1%8C%D0%B8/533010/img5.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01570" cy="2456815"/>
                    </a:xfrm>
                    <a:prstGeom prst="rect">
                      <a:avLst/>
                    </a:prstGeom>
                    <a:noFill/>
                    <a:ln>
                      <a:noFill/>
                    </a:ln>
                  </pic:spPr>
                </pic:pic>
              </a:graphicData>
            </a:graphic>
          </wp:inline>
        </w:drawing>
      </w:r>
      <w:r w:rsidRPr="00495112">
        <w:rPr>
          <w:rFonts w:ascii="Times New Roman" w:eastAsia="Times New Roman" w:hAnsi="Times New Roman" w:cs="Times New Roman"/>
          <w:b/>
          <w:bCs/>
          <w:color w:val="000000"/>
          <w:sz w:val="24"/>
          <w:szCs w:val="24"/>
          <w:lang w:eastAsia="ru-RU"/>
        </w:rPr>
        <w:t>(слайд 18)</w:t>
      </w:r>
    </w:p>
    <w:p w14:paraId="66FE2D23" w14:textId="77777777" w:rsidR="00495112" w:rsidRPr="00495112" w:rsidRDefault="00495112" w:rsidP="00495112">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495112">
        <w:rPr>
          <w:rFonts w:ascii="Times New Roman" w:eastAsia="Times New Roman" w:hAnsi="Times New Roman" w:cs="Times New Roman"/>
          <w:b/>
          <w:bCs/>
          <w:noProof/>
          <w:sz w:val="24"/>
          <w:szCs w:val="24"/>
          <w:lang w:eastAsia="ru-RU"/>
        </w:rPr>
        <w:drawing>
          <wp:inline distT="0" distB="0" distL="0" distR="0" wp14:anchorId="4759BE72" wp14:editId="58EBF33B">
            <wp:extent cx="7200900" cy="507428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200900" cy="5074285"/>
                    </a:xfrm>
                    <a:prstGeom prst="rect">
                      <a:avLst/>
                    </a:prstGeom>
                  </pic:spPr>
                </pic:pic>
              </a:graphicData>
            </a:graphic>
          </wp:inline>
        </w:drawing>
      </w:r>
      <w:r w:rsidRPr="00495112">
        <w:rPr>
          <w:rFonts w:ascii="Times New Roman" w:eastAsia="Times New Roman" w:hAnsi="Times New Roman" w:cs="Times New Roman"/>
          <w:b/>
          <w:bCs/>
          <w:sz w:val="24"/>
          <w:szCs w:val="24"/>
          <w:lang w:eastAsia="ru-RU"/>
        </w:rPr>
        <w:t> </w:t>
      </w:r>
    </w:p>
    <w:p w14:paraId="40169033" w14:textId="3DE6957F" w:rsidR="00495112" w:rsidRPr="00495112" w:rsidRDefault="00495112" w:rsidP="00495112">
      <w:pPr>
        <w:spacing w:before="100" w:beforeAutospacing="1" w:after="100" w:afterAutospacing="1"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 xml:space="preserve">Задание 1. Расположите в иерархическом порядке законы: </w:t>
      </w:r>
    </w:p>
    <w:p w14:paraId="3CA6D15D" w14:textId="77777777" w:rsidR="00495112" w:rsidRPr="00495112" w:rsidRDefault="00495112" w:rsidP="00495112">
      <w:pPr>
        <w:spacing w:before="100" w:beforeAutospacing="1" w:after="100" w:afterAutospacing="1"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Гражданский кодекс, Уголовный кодекс, Закон “О выборах депутатов Государственной Думы Федерального Собрания РФ”, Закон “Об акционерных обществах”, закон субъекта Федерации .</w:t>
      </w:r>
    </w:p>
    <w:p w14:paraId="66BAB8A5" w14:textId="77777777" w:rsidR="00495112" w:rsidRPr="00495112" w:rsidRDefault="00495112" w:rsidP="00495112">
      <w:pPr>
        <w:spacing w:before="100" w:beforeAutospacing="1" w:after="100" w:afterAutospacing="1"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Подзаконный акт – нормативный акт, принятый на основе и во исполнение закона. (слайд 20)</w:t>
      </w:r>
    </w:p>
    <w:p w14:paraId="244A864F" w14:textId="77777777" w:rsidR="00495112" w:rsidRPr="00495112" w:rsidRDefault="00495112" w:rsidP="00495112">
      <w:pPr>
        <w:spacing w:before="100" w:beforeAutospacing="1" w:after="100" w:afterAutospacing="1"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 xml:space="preserve">Отличительные черты. </w:t>
      </w:r>
    </w:p>
    <w:p w14:paraId="5A0F3B8C" w14:textId="77777777" w:rsidR="00495112" w:rsidRPr="00495112" w:rsidRDefault="00495112" w:rsidP="000C413C">
      <w:pPr>
        <w:numPr>
          <w:ilvl w:val="0"/>
          <w:numId w:val="40"/>
        </w:numPr>
        <w:spacing w:before="100" w:beforeAutospacing="1" w:after="100" w:afterAutospacing="1" w:line="240" w:lineRule="auto"/>
        <w:jc w:val="both"/>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Обладает меньшей юридической силой.</w:t>
      </w:r>
    </w:p>
    <w:p w14:paraId="156C4234" w14:textId="77777777" w:rsidR="00495112" w:rsidRPr="00495112" w:rsidRDefault="00495112" w:rsidP="000C413C">
      <w:pPr>
        <w:numPr>
          <w:ilvl w:val="0"/>
          <w:numId w:val="40"/>
        </w:numPr>
        <w:spacing w:before="100" w:beforeAutospacing="1" w:after="100" w:afterAutospacing="1" w:line="240" w:lineRule="auto"/>
        <w:jc w:val="both"/>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Исходит не от законодательной власти (принимают органы исполнительной власти и должностные лица).</w:t>
      </w:r>
    </w:p>
    <w:p w14:paraId="75347E48" w14:textId="77777777" w:rsidR="00495112" w:rsidRPr="00495112" w:rsidRDefault="00495112" w:rsidP="000C413C">
      <w:pPr>
        <w:numPr>
          <w:ilvl w:val="0"/>
          <w:numId w:val="40"/>
        </w:numPr>
        <w:spacing w:before="100" w:beforeAutospacing="1" w:after="100" w:afterAutospacing="1" w:line="240" w:lineRule="auto"/>
        <w:jc w:val="both"/>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lastRenderedPageBreak/>
        <w:t>Юридическая сила каждого акта определяется законодательно установленной должностной компетенцией государственного органа (или должностного лица), издавшего акт, т.е. тем положением, которое он занимает в общей системе (иерархии) исполнительной власти.</w:t>
      </w:r>
    </w:p>
    <w:p w14:paraId="79DD959A" w14:textId="52020DFD" w:rsidR="00495112" w:rsidRPr="00495112" w:rsidRDefault="00495112" w:rsidP="00495112">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495112">
        <w:rPr>
          <w:rFonts w:ascii="Times New Roman" w:eastAsia="Times New Roman" w:hAnsi="Times New Roman" w:cs="Times New Roman"/>
          <w:b/>
          <w:noProof/>
          <w:sz w:val="24"/>
          <w:szCs w:val="24"/>
          <w:lang w:eastAsia="ru-RU"/>
        </w:rPr>
        <w:drawing>
          <wp:inline distT="0" distB="0" distL="0" distR="0" wp14:anchorId="6EDEF3C6" wp14:editId="7A3AEEDC">
            <wp:extent cx="2957830" cy="1788795"/>
            <wp:effectExtent l="0" t="0" r="0" b="1905"/>
            <wp:docPr id="13" name="Рисунок 13" descr="http://xn--i1abbnckbmcl9fb.xn--p1ai/%D1%81%D1%82%D0%B0%D1%82%D1%8C%D0%B8/533010/img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xn--i1abbnckbmcl9fb.xn--p1ai/%D1%81%D1%82%D0%B0%D1%82%D1%8C%D0%B8/533010/img6.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57830" cy="1788795"/>
                    </a:xfrm>
                    <a:prstGeom prst="rect">
                      <a:avLst/>
                    </a:prstGeom>
                    <a:noFill/>
                    <a:ln>
                      <a:noFill/>
                    </a:ln>
                  </pic:spPr>
                </pic:pic>
              </a:graphicData>
            </a:graphic>
          </wp:inline>
        </w:drawing>
      </w:r>
    </w:p>
    <w:p w14:paraId="44C1221E" w14:textId="33DF8F7B" w:rsidR="00495112" w:rsidRPr="00495112" w:rsidRDefault="00495112" w:rsidP="00495112">
      <w:pPr>
        <w:spacing w:before="100" w:beforeAutospacing="1" w:after="100" w:afterAutospacing="1"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 xml:space="preserve">Задание 2. Расположите в порядке соподчинения: </w:t>
      </w:r>
    </w:p>
    <w:p w14:paraId="4046A567" w14:textId="77777777" w:rsidR="00495112" w:rsidRPr="00495112" w:rsidRDefault="00495112" w:rsidP="00495112">
      <w:pPr>
        <w:spacing w:before="100" w:beforeAutospacing="1" w:after="100" w:afterAutospacing="1"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Международные договоры, локальные нормативные акты, Конституция РФ, указы Президента РФ, акты министерств, федеральных служб, агентств, законы субъекта Федерации, федеральные законы, акты исполнительных органов власти субъекта Федерации, федеральные конституционные законы, акты органов местного самоуправления , постановления Правительства РФ.</w:t>
      </w:r>
    </w:p>
    <w:p w14:paraId="71442559" w14:textId="77777777" w:rsidR="00495112" w:rsidRPr="00495112" w:rsidRDefault="00495112" w:rsidP="00495112">
      <w:pPr>
        <w:spacing w:before="100" w:beforeAutospacing="1" w:after="100" w:afterAutospacing="1"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Международные договоры</w:t>
      </w:r>
      <w:r w:rsidRPr="00495112">
        <w:rPr>
          <w:rFonts w:ascii="Arial Narrow" w:eastAsia="Times New Roman" w:hAnsi="Arial Narrow" w:cs="Times New Roman"/>
          <w:szCs w:val="24"/>
          <w:lang w:eastAsia="ru-RU"/>
        </w:rPr>
        <w:br/>
        <w:t>Конституция РФ</w:t>
      </w:r>
      <w:r w:rsidRPr="00495112">
        <w:rPr>
          <w:rFonts w:ascii="Arial Narrow" w:eastAsia="Times New Roman" w:hAnsi="Arial Narrow" w:cs="Times New Roman"/>
          <w:szCs w:val="24"/>
          <w:lang w:eastAsia="ru-RU"/>
        </w:rPr>
        <w:br/>
        <w:t>Федеральные конституционные законы</w:t>
      </w:r>
      <w:r w:rsidRPr="00495112">
        <w:rPr>
          <w:rFonts w:ascii="Arial Narrow" w:eastAsia="Times New Roman" w:hAnsi="Arial Narrow" w:cs="Times New Roman"/>
          <w:szCs w:val="24"/>
          <w:lang w:eastAsia="ru-RU"/>
        </w:rPr>
        <w:br/>
        <w:t>Федеральные законы</w:t>
      </w:r>
      <w:r w:rsidRPr="00495112">
        <w:rPr>
          <w:rFonts w:ascii="Arial Narrow" w:eastAsia="Times New Roman" w:hAnsi="Arial Narrow" w:cs="Times New Roman"/>
          <w:szCs w:val="24"/>
          <w:lang w:eastAsia="ru-RU"/>
        </w:rPr>
        <w:br/>
        <w:t>Указы Президента РФ</w:t>
      </w:r>
      <w:r w:rsidRPr="00495112">
        <w:rPr>
          <w:rFonts w:ascii="Arial Narrow" w:eastAsia="Times New Roman" w:hAnsi="Arial Narrow" w:cs="Times New Roman"/>
          <w:szCs w:val="24"/>
          <w:lang w:eastAsia="ru-RU"/>
        </w:rPr>
        <w:br/>
        <w:t>Постановления Правительства РФ</w:t>
      </w:r>
      <w:r w:rsidRPr="00495112">
        <w:rPr>
          <w:rFonts w:ascii="Arial Narrow" w:eastAsia="Times New Roman" w:hAnsi="Arial Narrow" w:cs="Times New Roman"/>
          <w:szCs w:val="24"/>
          <w:lang w:eastAsia="ru-RU"/>
        </w:rPr>
        <w:br/>
        <w:t>Акты министерств, федеральных служб, агентств</w:t>
      </w:r>
      <w:r w:rsidRPr="00495112">
        <w:rPr>
          <w:rFonts w:ascii="Arial Narrow" w:eastAsia="Times New Roman" w:hAnsi="Arial Narrow" w:cs="Times New Roman"/>
          <w:szCs w:val="24"/>
          <w:lang w:eastAsia="ru-RU"/>
        </w:rPr>
        <w:br/>
        <w:t>Законы субъекта Федерации</w:t>
      </w:r>
      <w:r w:rsidRPr="00495112">
        <w:rPr>
          <w:rFonts w:ascii="Arial Narrow" w:eastAsia="Times New Roman" w:hAnsi="Arial Narrow" w:cs="Times New Roman"/>
          <w:szCs w:val="24"/>
          <w:lang w:eastAsia="ru-RU"/>
        </w:rPr>
        <w:br/>
        <w:t>Акты исполнительных органов власти субъекта Федерации</w:t>
      </w:r>
      <w:r w:rsidRPr="00495112">
        <w:rPr>
          <w:rFonts w:ascii="Arial Narrow" w:eastAsia="Times New Roman" w:hAnsi="Arial Narrow" w:cs="Times New Roman"/>
          <w:szCs w:val="24"/>
          <w:lang w:eastAsia="ru-RU"/>
        </w:rPr>
        <w:br/>
        <w:t>Акты органов местного самоуправления</w:t>
      </w:r>
      <w:r w:rsidRPr="00495112">
        <w:rPr>
          <w:rFonts w:ascii="Arial Narrow" w:eastAsia="Times New Roman" w:hAnsi="Arial Narrow" w:cs="Times New Roman"/>
          <w:szCs w:val="24"/>
          <w:lang w:eastAsia="ru-RU"/>
        </w:rPr>
        <w:br/>
        <w:t>Локальные нормативные акты</w:t>
      </w:r>
    </w:p>
    <w:p w14:paraId="5E59CBBB" w14:textId="22904318" w:rsidR="00495112" w:rsidRPr="00495112" w:rsidRDefault="00495112" w:rsidP="00495112">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495112">
        <w:rPr>
          <w:rFonts w:ascii="Times New Roman" w:eastAsia="Times New Roman" w:hAnsi="Times New Roman" w:cs="Times New Roman"/>
          <w:b/>
          <w:bCs/>
          <w:sz w:val="24"/>
          <w:szCs w:val="24"/>
          <w:lang w:eastAsia="ru-RU"/>
        </w:rPr>
        <w:t>4. Конституция РФ – Основной закон государства.</w:t>
      </w:r>
      <w:r w:rsidRPr="00495112">
        <w:rPr>
          <w:rFonts w:ascii="Times New Roman" w:eastAsia="Times New Roman" w:hAnsi="Times New Roman" w:cs="Times New Roman"/>
          <w:b/>
          <w:bCs/>
          <w:color w:val="000000"/>
          <w:sz w:val="24"/>
          <w:szCs w:val="24"/>
          <w:lang w:eastAsia="ru-RU"/>
        </w:rPr>
        <w:t xml:space="preserve"> </w:t>
      </w:r>
    </w:p>
    <w:p w14:paraId="35E99D46" w14:textId="77777777" w:rsidR="00495112" w:rsidRPr="00495112" w:rsidRDefault="00495112" w:rsidP="0049511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95112">
        <w:rPr>
          <w:rFonts w:ascii="Times New Roman" w:eastAsia="Times New Roman" w:hAnsi="Times New Roman" w:cs="Times New Roman"/>
          <w:noProof/>
          <w:sz w:val="24"/>
          <w:szCs w:val="24"/>
          <w:lang w:eastAsia="ru-RU"/>
        </w:rPr>
        <w:drawing>
          <wp:inline distT="0" distB="0" distL="0" distR="0" wp14:anchorId="41EA588C" wp14:editId="5653B89E">
            <wp:extent cx="4659630" cy="1860550"/>
            <wp:effectExtent l="0" t="0" r="7620" b="6350"/>
            <wp:docPr id="12" name="Рисунок 12" descr="http://xn--i1abbnckbmcl9fb.xn--p1ai/%D1%81%D1%82%D0%B0%D1%82%D1%8C%D0%B8/533010/img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xn--i1abbnckbmcl9fb.xn--p1ai/%D1%81%D1%82%D0%B0%D1%82%D1%8C%D0%B8/533010/img7.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59630" cy="1860550"/>
                    </a:xfrm>
                    <a:prstGeom prst="rect">
                      <a:avLst/>
                    </a:prstGeom>
                    <a:noFill/>
                    <a:ln>
                      <a:noFill/>
                    </a:ln>
                  </pic:spPr>
                </pic:pic>
              </a:graphicData>
            </a:graphic>
          </wp:inline>
        </w:drawing>
      </w:r>
    </w:p>
    <w:p w14:paraId="5E436630" w14:textId="257D3163" w:rsidR="00495112" w:rsidRPr="00495112" w:rsidRDefault="00495112" w:rsidP="00495112">
      <w:pPr>
        <w:spacing w:before="100" w:beforeAutospacing="1" w:after="100" w:afterAutospacing="1"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 xml:space="preserve">Задание 3. Охарактеризуйте Конституцию РФ : </w:t>
      </w:r>
    </w:p>
    <w:p w14:paraId="5AB41E85" w14:textId="77777777" w:rsidR="00495112" w:rsidRPr="00495112" w:rsidRDefault="00495112" w:rsidP="00495112">
      <w:pPr>
        <w:spacing w:before="100" w:beforeAutospacing="1" w:after="100" w:afterAutospacing="1"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 структура,</w:t>
      </w:r>
      <w:r w:rsidRPr="00495112">
        <w:rPr>
          <w:rFonts w:ascii="Arial Narrow" w:eastAsia="Times New Roman" w:hAnsi="Arial Narrow" w:cs="Times New Roman"/>
          <w:szCs w:val="24"/>
          <w:lang w:eastAsia="ru-RU"/>
        </w:rPr>
        <w:br/>
        <w:t>- содержание глав,</w:t>
      </w:r>
    </w:p>
    <w:p w14:paraId="4B03C169" w14:textId="77777777" w:rsidR="00495112" w:rsidRPr="00495112" w:rsidRDefault="00495112" w:rsidP="00495112">
      <w:pPr>
        <w:spacing w:before="100" w:beforeAutospacing="1" w:after="100" w:afterAutospacing="1"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докажите, что Конституция РФ – основной закон государства.</w:t>
      </w:r>
    </w:p>
    <w:p w14:paraId="6A1FC4F7" w14:textId="77777777" w:rsidR="00495112" w:rsidRPr="00495112" w:rsidRDefault="00495112" w:rsidP="00495112">
      <w:pPr>
        <w:spacing w:before="100" w:beforeAutospacing="1" w:after="100" w:afterAutospacing="1"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обучающиеся работают с источником – Конституцией РФ, делают выводы:</w:t>
      </w:r>
    </w:p>
    <w:p w14:paraId="5FD4202E" w14:textId="77777777" w:rsidR="00495112" w:rsidRPr="00495112" w:rsidRDefault="00495112" w:rsidP="00495112">
      <w:pPr>
        <w:spacing w:before="100" w:beforeAutospacing="1" w:after="100" w:afterAutospacing="1"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1. Конституция РФ имеет высшую юридическую силу на всей территории РФ, т.к. эту силу Конституция получила непосредственно из рук народа, поскольку принята была путем референдума 12 декабря 1993 г.</w:t>
      </w:r>
    </w:p>
    <w:p w14:paraId="67E3667E" w14:textId="77777777" w:rsidR="00495112" w:rsidRPr="00495112" w:rsidRDefault="00495112" w:rsidP="00495112">
      <w:pPr>
        <w:spacing w:before="100" w:beforeAutospacing="1" w:after="100" w:afterAutospacing="1"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lastRenderedPageBreak/>
        <w:t>2. Задачи, которые решает Конституция в качестве главного источника права, не может решить ни один другой нормативный акт.</w:t>
      </w:r>
    </w:p>
    <w:p w14:paraId="19DFCB30" w14:textId="77777777" w:rsidR="00495112" w:rsidRPr="00495112" w:rsidRDefault="00495112" w:rsidP="00495112">
      <w:pPr>
        <w:spacing w:before="100" w:beforeAutospacing="1" w:after="100" w:afterAutospacing="1"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3. Конституция закрепляет:</w:t>
      </w:r>
      <w:r w:rsidRPr="00495112">
        <w:rPr>
          <w:rFonts w:ascii="Arial Narrow" w:eastAsia="Times New Roman" w:hAnsi="Arial Narrow" w:cs="Times New Roman"/>
          <w:szCs w:val="24"/>
          <w:lang w:eastAsia="ru-RU"/>
        </w:rPr>
        <w:br/>
        <w:t>- основы конституционного строя;</w:t>
      </w:r>
      <w:r w:rsidRPr="00495112">
        <w:rPr>
          <w:rFonts w:ascii="Arial Narrow" w:eastAsia="Times New Roman" w:hAnsi="Arial Narrow" w:cs="Times New Roman"/>
          <w:szCs w:val="24"/>
          <w:lang w:eastAsia="ru-RU"/>
        </w:rPr>
        <w:br/>
        <w:t>- права и свободы граждан;</w:t>
      </w:r>
      <w:r w:rsidRPr="00495112">
        <w:rPr>
          <w:rFonts w:ascii="Arial Narrow" w:eastAsia="Times New Roman" w:hAnsi="Arial Narrow" w:cs="Times New Roman"/>
          <w:szCs w:val="24"/>
          <w:lang w:eastAsia="ru-RU"/>
        </w:rPr>
        <w:br/>
        <w:t>- федеративное устройство;</w:t>
      </w:r>
      <w:r w:rsidRPr="00495112">
        <w:rPr>
          <w:rFonts w:ascii="Arial Narrow" w:eastAsia="Times New Roman" w:hAnsi="Arial Narrow" w:cs="Times New Roman"/>
          <w:szCs w:val="24"/>
          <w:lang w:eastAsia="ru-RU"/>
        </w:rPr>
        <w:br/>
        <w:t>- организацию высших органов власти.</w:t>
      </w:r>
    </w:p>
    <w:p w14:paraId="3982BAFE" w14:textId="77777777" w:rsidR="00495112" w:rsidRPr="00495112" w:rsidRDefault="00495112" w:rsidP="00495112">
      <w:pPr>
        <w:spacing w:before="100" w:beforeAutospacing="1" w:after="100" w:afterAutospacing="1"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4. Конституция служит высшей нормой поведения граждан, общественных объединений, всех органов государственной власти и должностных лиц.</w:t>
      </w:r>
    </w:p>
    <w:p w14:paraId="674C71D8" w14:textId="77777777" w:rsidR="00495112" w:rsidRPr="00495112" w:rsidRDefault="00495112" w:rsidP="00495112">
      <w:pPr>
        <w:spacing w:before="100" w:beforeAutospacing="1" w:after="100" w:afterAutospacing="1" w:line="240" w:lineRule="auto"/>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IV.Закрепление изученного. Применение полученных знаний при решении практических заданий.</w:t>
      </w:r>
    </w:p>
    <w:p w14:paraId="2C5EC227" w14:textId="77777777" w:rsidR="00495112" w:rsidRPr="00495112" w:rsidRDefault="00495112" w:rsidP="00495112">
      <w:pPr>
        <w:spacing w:after="0" w:line="220" w:lineRule="exact"/>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V. Рефлексия . Выставление оценок обучающимся. </w:t>
      </w:r>
    </w:p>
    <w:p w14:paraId="4A4B2902" w14:textId="77777777" w:rsidR="00495112" w:rsidRPr="00495112" w:rsidRDefault="00495112" w:rsidP="00495112">
      <w:pPr>
        <w:spacing w:after="0" w:line="220" w:lineRule="exact"/>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VI. Домашнее задание. (слайд 25)</w:t>
      </w:r>
    </w:p>
    <w:p w14:paraId="40711F92" w14:textId="77777777" w:rsidR="00495112" w:rsidRPr="00495112" w:rsidRDefault="00495112" w:rsidP="00495112">
      <w:pPr>
        <w:spacing w:after="0" w:line="220" w:lineRule="exact"/>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 26, прочитать и выучить основные понятия.</w:t>
      </w:r>
    </w:p>
    <w:p w14:paraId="4ED508D1" w14:textId="77777777" w:rsidR="00495112" w:rsidRPr="00495112" w:rsidRDefault="00495112" w:rsidP="00495112">
      <w:pPr>
        <w:spacing w:after="0" w:line="220" w:lineRule="exact"/>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1. Ответить на вопросы для самопроверки.</w:t>
      </w:r>
    </w:p>
    <w:p w14:paraId="5DC01F87" w14:textId="77777777" w:rsidR="00495112" w:rsidRPr="00495112" w:rsidRDefault="00495112" w:rsidP="00495112">
      <w:pPr>
        <w:spacing w:after="0" w:line="220" w:lineRule="exact"/>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2. Поработать с документом в конце параграфа.</w:t>
      </w:r>
    </w:p>
    <w:p w14:paraId="2E866392" w14:textId="77777777" w:rsidR="00495112" w:rsidRPr="00495112" w:rsidRDefault="00495112" w:rsidP="00495112">
      <w:pPr>
        <w:spacing w:after="0" w:line="220" w:lineRule="exact"/>
        <w:rPr>
          <w:rFonts w:ascii="Arial Narrow" w:eastAsia="Times New Roman" w:hAnsi="Arial Narrow" w:cs="Times New Roman"/>
          <w:szCs w:val="24"/>
          <w:lang w:eastAsia="ru-RU"/>
        </w:rPr>
      </w:pPr>
      <w:r w:rsidRPr="00495112">
        <w:rPr>
          <w:rFonts w:ascii="Arial Narrow" w:eastAsia="Times New Roman" w:hAnsi="Arial Narrow" w:cs="Times New Roman"/>
          <w:szCs w:val="24"/>
          <w:lang w:eastAsia="ru-RU"/>
        </w:rPr>
        <w:t>3. Поработать с заданиями в конце параграфа.</w:t>
      </w:r>
    </w:p>
    <w:p w14:paraId="74A6B698" w14:textId="77777777" w:rsidR="00495112" w:rsidRPr="00495112" w:rsidRDefault="00495112" w:rsidP="00495112">
      <w:pPr>
        <w:spacing w:after="0" w:line="240" w:lineRule="auto"/>
        <w:jc w:val="both"/>
        <w:rPr>
          <w:rFonts w:ascii="Arial Narrow" w:eastAsia="Calibri" w:hAnsi="Arial Narrow" w:cs="Times New Roman"/>
          <w:bCs/>
          <w:color w:val="000000"/>
        </w:rPr>
      </w:pPr>
      <w:r w:rsidRPr="00495112">
        <w:rPr>
          <w:rFonts w:ascii="Arial Narrow" w:eastAsia="Calibri" w:hAnsi="Arial Narrow" w:cs="Times New Roman"/>
          <w:bCs/>
          <w:noProof/>
          <w:color w:val="000000"/>
          <w:lang w:eastAsia="ru-RU"/>
        </w:rPr>
        <w:drawing>
          <wp:inline distT="0" distB="0" distL="0" distR="0" wp14:anchorId="25611CC2" wp14:editId="1998FAF2">
            <wp:extent cx="3188335" cy="1438910"/>
            <wp:effectExtent l="0" t="0" r="0"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88335" cy="1438910"/>
                    </a:xfrm>
                    <a:prstGeom prst="rect">
                      <a:avLst/>
                    </a:prstGeom>
                    <a:noFill/>
                    <a:ln>
                      <a:noFill/>
                    </a:ln>
                  </pic:spPr>
                </pic:pic>
              </a:graphicData>
            </a:graphic>
          </wp:inline>
        </w:drawing>
      </w:r>
      <w:r w:rsidRPr="00495112">
        <w:rPr>
          <w:rFonts w:ascii="Arial Narrow" w:eastAsia="Calibri" w:hAnsi="Arial Narrow" w:cs="Times New Roman"/>
          <w:bCs/>
          <w:color w:val="000000"/>
        </w:rPr>
        <w:t>(слайд 15,16)</w:t>
      </w:r>
    </w:p>
    <w:p w14:paraId="3AB7EE43" w14:textId="77777777" w:rsidR="00495112" w:rsidRPr="00495112" w:rsidRDefault="00495112" w:rsidP="00495112">
      <w:pPr>
        <w:spacing w:after="0" w:line="220" w:lineRule="exact"/>
        <w:jc w:val="both"/>
        <w:rPr>
          <w:rFonts w:ascii="Arial Narrow" w:eastAsia="Calibri" w:hAnsi="Arial Narrow" w:cs="Times New Roman"/>
          <w:bCs/>
          <w:color w:val="000000"/>
        </w:rPr>
      </w:pPr>
      <w:r w:rsidRPr="00495112">
        <w:rPr>
          <w:rFonts w:ascii="Arial Narrow" w:eastAsia="Calibri" w:hAnsi="Arial Narrow" w:cs="Times New Roman"/>
          <w:bCs/>
          <w:color w:val="000000"/>
        </w:rPr>
        <w:t>Что такое нормативный правовой акт</w:t>
      </w:r>
    </w:p>
    <w:p w14:paraId="3D3C62B9" w14:textId="77777777" w:rsidR="00495112" w:rsidRPr="00495112" w:rsidRDefault="00495112" w:rsidP="00495112">
      <w:pPr>
        <w:spacing w:after="0" w:line="220" w:lineRule="exact"/>
        <w:jc w:val="both"/>
        <w:rPr>
          <w:rFonts w:ascii="Arial Narrow" w:eastAsia="Calibri" w:hAnsi="Arial Narrow" w:cs="Times New Roman"/>
          <w:bCs/>
          <w:color w:val="000000"/>
        </w:rPr>
      </w:pPr>
      <w:r w:rsidRPr="00495112">
        <w:rPr>
          <w:rFonts w:ascii="Arial Narrow" w:eastAsia="Calibri" w:hAnsi="Arial Narrow" w:cs="Times New Roman"/>
          <w:bCs/>
          <w:color w:val="000000"/>
        </w:rPr>
        <w:t>Нормативный правовой акт (НПА) — </w:t>
      </w:r>
      <w:hyperlink r:id="rId20" w:tgtFrame="_blank" w:history="1">
        <w:r w:rsidRPr="00495112">
          <w:rPr>
            <w:rFonts w:ascii="Arial Narrow" w:eastAsia="Calibri" w:hAnsi="Arial Narrow" w:cs="Times New Roman"/>
            <w:bCs/>
            <w:color w:val="0000FF"/>
            <w:u w:val="single"/>
          </w:rPr>
          <w:t>это</w:t>
        </w:r>
      </w:hyperlink>
      <w:r w:rsidRPr="00495112">
        <w:rPr>
          <w:rFonts w:ascii="Arial Narrow" w:eastAsia="Calibri" w:hAnsi="Arial Narrow" w:cs="Times New Roman"/>
          <w:bCs/>
          <w:color w:val="000000"/>
        </w:rPr>
        <w:t> официальный документ, принятый (изданный) в определенной форме правотворческим органом в пределах его компетенции и направленный на установление, изменение и отмену правовых норм. </w:t>
      </w:r>
    </w:p>
    <w:p w14:paraId="50A419A4" w14:textId="77777777" w:rsidR="00495112" w:rsidRPr="00495112" w:rsidRDefault="00495112" w:rsidP="00495112">
      <w:pPr>
        <w:spacing w:after="0" w:line="220" w:lineRule="exact"/>
        <w:jc w:val="both"/>
        <w:rPr>
          <w:rFonts w:ascii="Arial Narrow" w:eastAsia="Calibri" w:hAnsi="Arial Narrow" w:cs="Times New Roman"/>
          <w:bCs/>
          <w:color w:val="000000"/>
        </w:rPr>
      </w:pPr>
      <w:r w:rsidRPr="00495112">
        <w:rPr>
          <w:rFonts w:ascii="Arial Narrow" w:eastAsia="Calibri" w:hAnsi="Arial Narrow" w:cs="Times New Roman"/>
          <w:bCs/>
          <w:color w:val="000000"/>
        </w:rPr>
        <w:t>Важно: пока нормативно-правовой акт не опубликован, он не имеет силы. Могут быть прописаны разные сроки — например, конкретная дата или указание на то, через сколько дней акт вступает в силу. Есть специальные места опубликования НПА. Для федеральных конституционных законов, федеральных законов, актов палат Федерального Собрания, актов Президента Российской Федерации, актов Правительства Российской Федерации это — «Российская газета» и «Собрание законодательства Российской Федерации», а также портал pravo.gov.ru.</w:t>
      </w:r>
    </w:p>
    <w:p w14:paraId="42787887" w14:textId="77777777" w:rsidR="00495112" w:rsidRPr="00495112" w:rsidRDefault="00495112" w:rsidP="00495112">
      <w:pPr>
        <w:spacing w:after="0" w:line="220" w:lineRule="exact"/>
        <w:jc w:val="both"/>
        <w:rPr>
          <w:rFonts w:ascii="Arial Narrow" w:eastAsia="Calibri" w:hAnsi="Arial Narrow" w:cs="Times New Roman"/>
          <w:bCs/>
          <w:color w:val="000000"/>
        </w:rPr>
      </w:pPr>
      <w:r w:rsidRPr="00495112">
        <w:rPr>
          <w:rFonts w:ascii="Arial Narrow" w:eastAsia="Calibri" w:hAnsi="Arial Narrow" w:cs="Times New Roman"/>
          <w:b/>
          <w:bCs/>
          <w:color w:val="000000"/>
        </w:rPr>
        <w:t>В России есть иерархия нормативных правовых актов в зависимости от их юридической силы:</w:t>
      </w:r>
    </w:p>
    <w:p w14:paraId="22B4A59E" w14:textId="77777777" w:rsidR="00495112" w:rsidRPr="00495112" w:rsidRDefault="00495112" w:rsidP="00495112">
      <w:pPr>
        <w:spacing w:after="0" w:line="220" w:lineRule="exact"/>
        <w:jc w:val="both"/>
        <w:rPr>
          <w:rFonts w:ascii="Arial Narrow" w:eastAsia="Calibri" w:hAnsi="Arial Narrow" w:cs="Times New Roman"/>
          <w:bCs/>
          <w:color w:val="000000"/>
        </w:rPr>
      </w:pPr>
      <w:r w:rsidRPr="00495112">
        <w:rPr>
          <w:rFonts w:ascii="Arial Narrow" w:eastAsia="Calibri" w:hAnsi="Arial Narrow" w:cs="Times New Roman"/>
          <w:bCs/>
          <w:color w:val="000000"/>
        </w:rPr>
        <w:t>1. Конституция РФ </w:t>
      </w:r>
    </w:p>
    <w:p w14:paraId="07425852" w14:textId="77777777" w:rsidR="00495112" w:rsidRPr="00495112" w:rsidRDefault="00495112" w:rsidP="00495112">
      <w:pPr>
        <w:spacing w:after="0" w:line="220" w:lineRule="exact"/>
        <w:jc w:val="both"/>
        <w:rPr>
          <w:rFonts w:ascii="Arial Narrow" w:eastAsia="Calibri" w:hAnsi="Arial Narrow" w:cs="Times New Roman"/>
          <w:bCs/>
          <w:color w:val="000000"/>
        </w:rPr>
      </w:pPr>
      <w:r w:rsidRPr="00495112">
        <w:rPr>
          <w:rFonts w:ascii="Arial Narrow" w:eastAsia="Calibri" w:hAnsi="Arial Narrow" w:cs="Times New Roman"/>
          <w:bCs/>
          <w:color w:val="000000"/>
        </w:rPr>
        <w:t>Это Основной закон государства, особый НПА, имеющий высшую юридическую силу. Нормативные акты, стоящие ниже по иерархии, не могут противоречить Конституции. Кроме того, в 2020 году в Конституцию были внесены </w:t>
      </w:r>
      <w:hyperlink r:id="rId21" w:tgtFrame="_blank" w:history="1">
        <w:r w:rsidRPr="00495112">
          <w:rPr>
            <w:rFonts w:ascii="Arial Narrow" w:eastAsia="Calibri" w:hAnsi="Arial Narrow" w:cs="Times New Roman"/>
            <w:bCs/>
            <w:color w:val="0000FF"/>
            <w:u w:val="single"/>
          </w:rPr>
          <w:t>поправки</w:t>
        </w:r>
      </w:hyperlink>
      <w:r w:rsidRPr="00495112">
        <w:rPr>
          <w:rFonts w:ascii="Arial Narrow" w:eastAsia="Calibri" w:hAnsi="Arial Narrow" w:cs="Times New Roman"/>
          <w:bCs/>
          <w:color w:val="000000"/>
        </w:rPr>
        <w:t>, по которым не соответствующие российской Конституции международные договоры РФ не подлежат введению в действие и применению.</w:t>
      </w:r>
    </w:p>
    <w:p w14:paraId="174304ED" w14:textId="77777777" w:rsidR="00495112" w:rsidRPr="00495112" w:rsidRDefault="00495112" w:rsidP="00495112">
      <w:pPr>
        <w:spacing w:after="0" w:line="220" w:lineRule="exact"/>
        <w:jc w:val="both"/>
        <w:rPr>
          <w:rFonts w:ascii="Arial Narrow" w:eastAsia="Calibri" w:hAnsi="Arial Narrow" w:cs="Times New Roman"/>
          <w:bCs/>
          <w:color w:val="000000"/>
        </w:rPr>
      </w:pPr>
      <w:r w:rsidRPr="00495112">
        <w:rPr>
          <w:rFonts w:ascii="Arial Narrow" w:eastAsia="Calibri" w:hAnsi="Arial Narrow" w:cs="Times New Roman"/>
          <w:bCs/>
          <w:color w:val="000000"/>
        </w:rPr>
        <w:t>2. Международные договоры</w:t>
      </w:r>
    </w:p>
    <w:p w14:paraId="0120C85A" w14:textId="77777777" w:rsidR="00495112" w:rsidRPr="00495112" w:rsidRDefault="00495112" w:rsidP="00495112">
      <w:pPr>
        <w:spacing w:after="0" w:line="220" w:lineRule="exact"/>
        <w:jc w:val="both"/>
        <w:rPr>
          <w:rFonts w:ascii="Arial Narrow" w:eastAsia="Calibri" w:hAnsi="Arial Narrow" w:cs="Times New Roman"/>
          <w:bCs/>
          <w:color w:val="000000"/>
        </w:rPr>
      </w:pPr>
      <w:r w:rsidRPr="00495112">
        <w:rPr>
          <w:rFonts w:ascii="Arial Narrow" w:eastAsia="Calibri" w:hAnsi="Arial Narrow" w:cs="Times New Roman"/>
          <w:bCs/>
          <w:color w:val="000000"/>
        </w:rPr>
        <w:t>Являются частью правовой системы России (</w:t>
      </w:r>
      <w:hyperlink r:id="rId22" w:tgtFrame="_blank" w:history="1">
        <w:r w:rsidRPr="00495112">
          <w:rPr>
            <w:rFonts w:ascii="Arial Narrow" w:eastAsia="Calibri" w:hAnsi="Arial Narrow" w:cs="Times New Roman"/>
            <w:bCs/>
            <w:color w:val="0000FF"/>
            <w:u w:val="single"/>
          </w:rPr>
          <w:t>ст. 15, п. 4</w:t>
        </w:r>
      </w:hyperlink>
      <w:r w:rsidRPr="00495112">
        <w:rPr>
          <w:rFonts w:ascii="Arial Narrow" w:eastAsia="Calibri" w:hAnsi="Arial Narrow" w:cs="Times New Roman"/>
          <w:bCs/>
          <w:color w:val="000000"/>
        </w:rPr>
        <w:t>).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14:paraId="61B2C669" w14:textId="77777777" w:rsidR="00495112" w:rsidRPr="00495112" w:rsidRDefault="00495112" w:rsidP="00495112">
      <w:pPr>
        <w:spacing w:after="0" w:line="220" w:lineRule="exact"/>
        <w:jc w:val="both"/>
        <w:rPr>
          <w:rFonts w:ascii="Arial Narrow" w:eastAsia="Calibri" w:hAnsi="Arial Narrow" w:cs="Times New Roman"/>
          <w:bCs/>
          <w:color w:val="000000"/>
        </w:rPr>
      </w:pPr>
      <w:r w:rsidRPr="00495112">
        <w:rPr>
          <w:rFonts w:ascii="Arial Narrow" w:eastAsia="Calibri" w:hAnsi="Arial Narrow" w:cs="Times New Roman"/>
          <w:bCs/>
          <w:color w:val="000000"/>
        </w:rPr>
        <w:t>3. Федеральные конституционные законы и федеральные законы (в том числе кодексы)</w:t>
      </w:r>
    </w:p>
    <w:p w14:paraId="2272A04F" w14:textId="77777777" w:rsidR="00495112" w:rsidRPr="00495112" w:rsidRDefault="00495112" w:rsidP="00495112">
      <w:pPr>
        <w:spacing w:after="0" w:line="220" w:lineRule="exact"/>
        <w:jc w:val="both"/>
        <w:rPr>
          <w:rFonts w:ascii="Arial Narrow" w:eastAsia="Calibri" w:hAnsi="Arial Narrow" w:cs="Times New Roman"/>
          <w:bCs/>
          <w:color w:val="000000"/>
        </w:rPr>
      </w:pPr>
      <w:r w:rsidRPr="00495112">
        <w:rPr>
          <w:rFonts w:ascii="Arial Narrow" w:eastAsia="Calibri" w:hAnsi="Arial Narrow" w:cs="Times New Roman"/>
          <w:bCs/>
          <w:color w:val="000000"/>
        </w:rPr>
        <w:t>По предметам федерального ведения принимаются ФКЗ и ФЗ, имеющие прямое действие на всей территории нашей страны. По предметам совместного ведения РФ и субъектов издаются ФЗ и принимаемые в соответствии с ними законы и иные нормативные правовые акты субъектов.</w:t>
      </w:r>
    </w:p>
    <w:p w14:paraId="227CC6CD" w14:textId="77777777" w:rsidR="00495112" w:rsidRPr="00495112" w:rsidRDefault="00495112" w:rsidP="00495112">
      <w:pPr>
        <w:spacing w:after="0" w:line="220" w:lineRule="exact"/>
        <w:jc w:val="both"/>
        <w:rPr>
          <w:rFonts w:ascii="Arial Narrow" w:eastAsia="Calibri" w:hAnsi="Arial Narrow" w:cs="Times New Roman"/>
          <w:bCs/>
          <w:color w:val="000000"/>
        </w:rPr>
      </w:pPr>
      <w:r w:rsidRPr="00495112">
        <w:rPr>
          <w:rFonts w:ascii="Arial Narrow" w:eastAsia="Calibri" w:hAnsi="Arial Narrow" w:cs="Times New Roman"/>
          <w:bCs/>
          <w:color w:val="000000"/>
        </w:rPr>
        <w:t>Федеральный конституционный закон в иерархии выше, чем ФЗ — федеральные законы не должны противоречить федеральным конституционным законам.</w:t>
      </w:r>
    </w:p>
    <w:p w14:paraId="27E3609E" w14:textId="77777777" w:rsidR="00495112" w:rsidRPr="00495112" w:rsidRDefault="00495112" w:rsidP="00495112">
      <w:pPr>
        <w:spacing w:after="0" w:line="220" w:lineRule="exact"/>
        <w:jc w:val="both"/>
        <w:rPr>
          <w:rFonts w:ascii="Arial Narrow" w:eastAsia="Calibri" w:hAnsi="Arial Narrow" w:cs="Times New Roman"/>
          <w:bCs/>
          <w:color w:val="000000"/>
        </w:rPr>
      </w:pPr>
      <w:r w:rsidRPr="00495112">
        <w:rPr>
          <w:rFonts w:ascii="Arial Narrow" w:eastAsia="Calibri" w:hAnsi="Arial Narrow" w:cs="Times New Roman"/>
          <w:bCs/>
          <w:color w:val="000000"/>
        </w:rPr>
        <w:t>ФКЗ принимаются в соответствии с Конституцией по вопросам, в ней предусмотренным. Например, режим военного положения и изменение статуса субъекта РФ определяются федеральным конституционным законом.</w:t>
      </w:r>
    </w:p>
    <w:p w14:paraId="58FE6570" w14:textId="77777777" w:rsidR="00495112" w:rsidRPr="00495112" w:rsidRDefault="00495112" w:rsidP="00495112">
      <w:pPr>
        <w:spacing w:after="0" w:line="220" w:lineRule="exact"/>
        <w:jc w:val="both"/>
        <w:rPr>
          <w:rFonts w:ascii="Arial Narrow" w:eastAsia="Calibri" w:hAnsi="Arial Narrow" w:cs="Times New Roman"/>
          <w:bCs/>
          <w:color w:val="000000"/>
        </w:rPr>
      </w:pPr>
      <w:r w:rsidRPr="00495112">
        <w:rPr>
          <w:rFonts w:ascii="Arial Narrow" w:eastAsia="Calibri" w:hAnsi="Arial Narrow" w:cs="Times New Roman"/>
          <w:bCs/>
          <w:color w:val="000000"/>
        </w:rPr>
        <w:t>Кодекс — это большой федеральный закон, систематизирующий нормы в какой</w:t>
      </w:r>
      <w:r w:rsidRPr="00495112">
        <w:rPr>
          <w:rFonts w:ascii="Arial Narrow" w:eastAsia="Calibri" w:hAnsi="Arial Narrow" w:cs="Times New Roman"/>
          <w:bCs/>
          <w:color w:val="000000"/>
        </w:rPr>
        <w:noBreakHyphen/>
        <w:t>то отрасли. Например, в РФ есть Уголовный, Гражданский, Трудовой, Семейный, Земельный, Таможенный, Налоговый, Лесной, Воздушный и другие кодексы. </w:t>
      </w:r>
    </w:p>
    <w:p w14:paraId="328663F0" w14:textId="77777777" w:rsidR="00495112" w:rsidRPr="00495112" w:rsidRDefault="00495112" w:rsidP="00495112">
      <w:pPr>
        <w:spacing w:after="0" w:line="220" w:lineRule="exact"/>
        <w:jc w:val="both"/>
        <w:rPr>
          <w:rFonts w:ascii="Arial Narrow" w:eastAsia="Calibri" w:hAnsi="Arial Narrow" w:cs="Times New Roman"/>
          <w:bCs/>
          <w:color w:val="000000"/>
        </w:rPr>
      </w:pPr>
      <w:r w:rsidRPr="00495112">
        <w:rPr>
          <w:rFonts w:ascii="Arial Narrow" w:eastAsia="Calibri" w:hAnsi="Arial Narrow" w:cs="Times New Roman"/>
          <w:bCs/>
          <w:color w:val="000000"/>
        </w:rPr>
        <w:t>4. Федеральные подзаконные правовые акты:</w:t>
      </w:r>
    </w:p>
    <w:p w14:paraId="68B4B764" w14:textId="77777777" w:rsidR="00495112" w:rsidRPr="00495112" w:rsidRDefault="00495112" w:rsidP="000C413C">
      <w:pPr>
        <w:numPr>
          <w:ilvl w:val="0"/>
          <w:numId w:val="37"/>
        </w:numPr>
        <w:spacing w:after="0" w:line="220" w:lineRule="exact"/>
        <w:ind w:left="0"/>
        <w:jc w:val="both"/>
        <w:rPr>
          <w:rFonts w:ascii="Arial Narrow" w:eastAsia="Calibri" w:hAnsi="Arial Narrow" w:cs="Times New Roman"/>
          <w:bCs/>
          <w:color w:val="000000"/>
        </w:rPr>
      </w:pPr>
      <w:r w:rsidRPr="00495112">
        <w:rPr>
          <w:rFonts w:ascii="Arial Narrow" w:eastAsia="Calibri" w:hAnsi="Arial Narrow" w:cs="Times New Roman"/>
          <w:b/>
          <w:bCs/>
          <w:color w:val="000000"/>
        </w:rPr>
        <w:t>Указы и распоряжения Президента РФ. </w:t>
      </w:r>
      <w:r w:rsidRPr="00495112">
        <w:rPr>
          <w:rFonts w:ascii="Arial Narrow" w:eastAsia="Calibri" w:hAnsi="Arial Narrow" w:cs="Times New Roman"/>
          <w:bCs/>
          <w:color w:val="000000"/>
        </w:rPr>
        <w:t>Они обязательные к исполнению на всей территории страны. Противоречить НПА, которые выше в этом списке, Указы и распоряжения не могут.</w:t>
      </w:r>
    </w:p>
    <w:p w14:paraId="77EC62EC" w14:textId="77777777" w:rsidR="00495112" w:rsidRPr="00495112" w:rsidRDefault="00495112" w:rsidP="000C413C">
      <w:pPr>
        <w:numPr>
          <w:ilvl w:val="0"/>
          <w:numId w:val="37"/>
        </w:numPr>
        <w:spacing w:after="0" w:line="220" w:lineRule="exact"/>
        <w:ind w:left="0"/>
        <w:jc w:val="both"/>
        <w:rPr>
          <w:rFonts w:ascii="Arial Narrow" w:eastAsia="Calibri" w:hAnsi="Arial Narrow" w:cs="Times New Roman"/>
          <w:bCs/>
          <w:color w:val="000000"/>
        </w:rPr>
      </w:pPr>
      <w:r w:rsidRPr="00495112">
        <w:rPr>
          <w:rFonts w:ascii="Arial Narrow" w:eastAsia="Calibri" w:hAnsi="Arial Narrow" w:cs="Times New Roman"/>
          <w:b/>
          <w:bCs/>
          <w:color w:val="000000"/>
        </w:rPr>
        <w:t>Постановления Правительства России. </w:t>
      </w:r>
      <w:r w:rsidRPr="00495112">
        <w:rPr>
          <w:rFonts w:ascii="Arial Narrow" w:eastAsia="Calibri" w:hAnsi="Arial Narrow" w:cs="Times New Roman"/>
          <w:bCs/>
          <w:color w:val="000000"/>
        </w:rPr>
        <w:t>Также обязательны к исполнению на территории РФ. Подписывает их Председатель Правительства. Они могут быть отменены Президентом, если противоречат вышестоящим в этом списке нормативным правовым актам — Конституции, ФКЗ и ФЗ. </w:t>
      </w:r>
    </w:p>
    <w:p w14:paraId="429BF1A5" w14:textId="77777777" w:rsidR="00495112" w:rsidRPr="00495112" w:rsidRDefault="00495112" w:rsidP="000C413C">
      <w:pPr>
        <w:numPr>
          <w:ilvl w:val="0"/>
          <w:numId w:val="37"/>
        </w:numPr>
        <w:spacing w:after="0" w:line="220" w:lineRule="exact"/>
        <w:ind w:left="0"/>
        <w:jc w:val="both"/>
        <w:rPr>
          <w:rFonts w:ascii="Arial Narrow" w:eastAsia="Calibri" w:hAnsi="Arial Narrow" w:cs="Times New Roman"/>
          <w:bCs/>
          <w:color w:val="000000"/>
        </w:rPr>
      </w:pPr>
      <w:r w:rsidRPr="00495112">
        <w:rPr>
          <w:rFonts w:ascii="Arial Narrow" w:eastAsia="Calibri" w:hAnsi="Arial Narrow" w:cs="Times New Roman"/>
          <w:b/>
          <w:bCs/>
          <w:color w:val="000000"/>
        </w:rPr>
        <w:t>Акты федеральных органов исполнительной власти. </w:t>
      </w:r>
      <w:r w:rsidRPr="00495112">
        <w:rPr>
          <w:rFonts w:ascii="Arial Narrow" w:eastAsia="Calibri" w:hAnsi="Arial Narrow" w:cs="Times New Roman"/>
          <w:bCs/>
          <w:color w:val="000000"/>
        </w:rPr>
        <w:t>Это НПА, которые издают министерства, федеральные службы, агентства, ЦБ РФ, ЦИК РФ, Генпрокуратура и другие федеральные органы власти. </w:t>
      </w:r>
    </w:p>
    <w:p w14:paraId="73920ECB" w14:textId="77777777" w:rsidR="00495112" w:rsidRPr="00495112" w:rsidRDefault="00495112" w:rsidP="00495112">
      <w:pPr>
        <w:spacing w:after="0" w:line="220" w:lineRule="exact"/>
        <w:jc w:val="both"/>
        <w:rPr>
          <w:rFonts w:ascii="Arial Narrow" w:eastAsia="Calibri" w:hAnsi="Arial Narrow" w:cs="Times New Roman"/>
          <w:bCs/>
          <w:color w:val="000000"/>
        </w:rPr>
      </w:pPr>
      <w:r w:rsidRPr="00495112">
        <w:rPr>
          <w:rFonts w:ascii="Arial Narrow" w:eastAsia="Calibri" w:hAnsi="Arial Narrow" w:cs="Times New Roman"/>
          <w:bCs/>
          <w:color w:val="000000"/>
        </w:rPr>
        <w:t>5. Конституции (уставы) субъектов Федерации</w:t>
      </w:r>
    </w:p>
    <w:p w14:paraId="454E895E" w14:textId="77777777" w:rsidR="00495112" w:rsidRPr="00495112" w:rsidRDefault="00495112" w:rsidP="00495112">
      <w:pPr>
        <w:spacing w:after="0" w:line="220" w:lineRule="exact"/>
        <w:jc w:val="both"/>
        <w:rPr>
          <w:rFonts w:ascii="Arial Narrow" w:eastAsia="Calibri" w:hAnsi="Arial Narrow" w:cs="Times New Roman"/>
          <w:bCs/>
          <w:color w:val="000000"/>
        </w:rPr>
      </w:pPr>
      <w:r w:rsidRPr="00495112">
        <w:rPr>
          <w:rFonts w:ascii="Arial Narrow" w:eastAsia="Calibri" w:hAnsi="Arial Narrow" w:cs="Times New Roman"/>
          <w:bCs/>
          <w:color w:val="000000"/>
        </w:rPr>
        <w:t>Наша страна — федеративное государство и состоит из 85 равноправных субъектов. У этих республик, краев, областей, городов федерального значения, автономных округов и одной автономной области есть свои конституции (уставы). Они </w:t>
      </w:r>
      <w:hyperlink r:id="rId23" w:tgtFrame="_blank" w:history="1">
        <w:r w:rsidRPr="00495112">
          <w:rPr>
            <w:rFonts w:ascii="Arial Narrow" w:eastAsia="Calibri" w:hAnsi="Arial Narrow" w:cs="Times New Roman"/>
            <w:bCs/>
            <w:color w:val="0000FF"/>
            <w:u w:val="single"/>
          </w:rPr>
          <w:t>должны соответствовать</w:t>
        </w:r>
      </w:hyperlink>
      <w:r w:rsidRPr="00495112">
        <w:rPr>
          <w:rFonts w:ascii="Arial Narrow" w:eastAsia="Calibri" w:hAnsi="Arial Narrow" w:cs="Times New Roman"/>
          <w:bCs/>
          <w:color w:val="000000"/>
        </w:rPr>
        <w:t> Конституции РФ. </w:t>
      </w:r>
    </w:p>
    <w:p w14:paraId="70F8AC4B" w14:textId="77777777" w:rsidR="00495112" w:rsidRPr="00495112" w:rsidRDefault="00495112" w:rsidP="00495112">
      <w:pPr>
        <w:spacing w:after="0" w:line="220" w:lineRule="exact"/>
        <w:jc w:val="both"/>
        <w:rPr>
          <w:rFonts w:ascii="Arial Narrow" w:eastAsia="Calibri" w:hAnsi="Arial Narrow" w:cs="Times New Roman"/>
          <w:bCs/>
          <w:color w:val="000000"/>
        </w:rPr>
      </w:pPr>
      <w:r w:rsidRPr="00495112">
        <w:rPr>
          <w:rFonts w:ascii="Arial Narrow" w:eastAsia="Calibri" w:hAnsi="Arial Narrow" w:cs="Times New Roman"/>
          <w:bCs/>
          <w:color w:val="000000"/>
        </w:rPr>
        <w:t>6. Законы субъектов Федерации</w:t>
      </w:r>
    </w:p>
    <w:p w14:paraId="0EF6AE96" w14:textId="77777777" w:rsidR="00495112" w:rsidRPr="00495112" w:rsidRDefault="00495112" w:rsidP="00495112">
      <w:pPr>
        <w:spacing w:after="0" w:line="220" w:lineRule="exact"/>
        <w:jc w:val="both"/>
        <w:rPr>
          <w:rFonts w:ascii="Arial Narrow" w:eastAsia="Calibri" w:hAnsi="Arial Narrow" w:cs="Times New Roman"/>
          <w:bCs/>
          <w:color w:val="000000"/>
        </w:rPr>
      </w:pPr>
      <w:r w:rsidRPr="00495112">
        <w:rPr>
          <w:rFonts w:ascii="Arial Narrow" w:eastAsia="Calibri" w:hAnsi="Arial Narrow" w:cs="Times New Roman"/>
          <w:bCs/>
          <w:color w:val="000000"/>
        </w:rPr>
        <w:t>Законодательство субъектов также должно соответствовать Основному закону страны, а также не противоречить ФКЗ и ФЗ. </w:t>
      </w:r>
    </w:p>
    <w:p w14:paraId="2894755A" w14:textId="77777777" w:rsidR="00495112" w:rsidRPr="00495112" w:rsidRDefault="00495112" w:rsidP="00495112">
      <w:pPr>
        <w:spacing w:after="0" w:line="220" w:lineRule="exact"/>
        <w:jc w:val="both"/>
        <w:rPr>
          <w:rFonts w:ascii="Arial Narrow" w:eastAsia="Calibri" w:hAnsi="Arial Narrow" w:cs="Times New Roman"/>
          <w:bCs/>
          <w:color w:val="000000"/>
        </w:rPr>
      </w:pPr>
      <w:r w:rsidRPr="00495112">
        <w:rPr>
          <w:rFonts w:ascii="Arial Narrow" w:eastAsia="Calibri" w:hAnsi="Arial Narrow" w:cs="Times New Roman"/>
          <w:bCs/>
          <w:color w:val="000000"/>
        </w:rPr>
        <w:lastRenderedPageBreak/>
        <w:t>7. Подзаконные правовые акты субъектов Федерации </w:t>
      </w:r>
    </w:p>
    <w:p w14:paraId="6266D4C3" w14:textId="77777777" w:rsidR="00495112" w:rsidRPr="00495112" w:rsidRDefault="00495112" w:rsidP="00495112">
      <w:pPr>
        <w:spacing w:after="0" w:line="220" w:lineRule="exact"/>
        <w:jc w:val="both"/>
        <w:rPr>
          <w:rFonts w:ascii="Arial Narrow" w:eastAsia="Calibri" w:hAnsi="Arial Narrow" w:cs="Times New Roman"/>
          <w:bCs/>
          <w:color w:val="000000"/>
        </w:rPr>
      </w:pPr>
      <w:r w:rsidRPr="00495112">
        <w:rPr>
          <w:rFonts w:ascii="Arial Narrow" w:eastAsia="Calibri" w:hAnsi="Arial Narrow" w:cs="Times New Roman"/>
          <w:bCs/>
          <w:color w:val="000000"/>
        </w:rPr>
        <w:t>Это нормативные акты, издаваемые органами власти субъектов Федерации. Как и все остальные НПА, они должны соответствовать Конституции. </w:t>
      </w:r>
    </w:p>
    <w:p w14:paraId="1DFD193B" w14:textId="77777777" w:rsidR="00495112" w:rsidRPr="00495112" w:rsidRDefault="00495112" w:rsidP="00495112">
      <w:pPr>
        <w:spacing w:after="0" w:line="220" w:lineRule="exact"/>
        <w:jc w:val="both"/>
        <w:rPr>
          <w:rFonts w:ascii="Arial Narrow" w:eastAsia="Calibri" w:hAnsi="Arial Narrow" w:cs="Times New Roman"/>
          <w:bCs/>
          <w:color w:val="000000"/>
        </w:rPr>
      </w:pPr>
      <w:r w:rsidRPr="00495112">
        <w:rPr>
          <w:rFonts w:ascii="Arial Narrow" w:eastAsia="Calibri" w:hAnsi="Arial Narrow" w:cs="Times New Roman"/>
          <w:bCs/>
          <w:color w:val="000000"/>
        </w:rPr>
        <w:t>На уровне муниципальных образований существуют решения муниципального образования.</w:t>
      </w:r>
    </w:p>
    <w:p w14:paraId="11BD9E7D" w14:textId="77777777" w:rsidR="00495112" w:rsidRPr="00495112" w:rsidRDefault="00495112" w:rsidP="00495112">
      <w:pPr>
        <w:spacing w:after="0" w:line="220" w:lineRule="exact"/>
        <w:rPr>
          <w:rFonts w:ascii="Arial Narrow" w:eastAsia="Calibri" w:hAnsi="Arial Narrow" w:cs="Times New Roman"/>
          <w:bCs/>
          <w:color w:val="000000"/>
          <w:u w:val="single"/>
        </w:rPr>
      </w:pPr>
      <w:r w:rsidRPr="00495112">
        <w:rPr>
          <w:rFonts w:ascii="Arial Narrow" w:eastAsia="Calibri" w:hAnsi="Arial Narrow" w:cs="Times New Roman"/>
          <w:bCs/>
          <w:color w:val="000000"/>
          <w:u w:val="single"/>
        </w:rPr>
        <w:t>Закон – нормативно –правовой акт, который принимается высшим представительным (законодательным) органом государственной власти в особом порядке, обладает высшей юридической силой и регулирует важные общественные отношения.</w:t>
      </w:r>
    </w:p>
    <w:p w14:paraId="3275E1C6" w14:textId="77777777" w:rsidR="00495112" w:rsidRPr="00495112" w:rsidRDefault="00495112" w:rsidP="00495112">
      <w:pPr>
        <w:spacing w:after="0" w:line="220" w:lineRule="exact"/>
        <w:rPr>
          <w:rFonts w:ascii="Arial Narrow" w:eastAsia="Calibri" w:hAnsi="Arial Narrow" w:cs="Times New Roman"/>
          <w:bCs/>
          <w:color w:val="000000"/>
          <w:u w:val="single"/>
        </w:rPr>
      </w:pPr>
      <w:r w:rsidRPr="00495112">
        <w:rPr>
          <w:rFonts w:ascii="Arial Narrow" w:eastAsia="Calibri" w:hAnsi="Arial Narrow" w:cs="Times New Roman"/>
          <w:bCs/>
          <w:color w:val="000000"/>
          <w:u w:val="single"/>
        </w:rPr>
        <w:t>(слайд 17)</w:t>
      </w:r>
    </w:p>
    <w:p w14:paraId="6F6343E4" w14:textId="77777777" w:rsidR="00495112" w:rsidRPr="00495112" w:rsidRDefault="00495112" w:rsidP="00495112">
      <w:pPr>
        <w:spacing w:after="0" w:line="240" w:lineRule="auto"/>
        <w:jc w:val="both"/>
        <w:rPr>
          <w:rFonts w:ascii="Arial Narrow" w:eastAsia="Calibri" w:hAnsi="Arial Narrow" w:cs="Times New Roman"/>
          <w:bCs/>
          <w:color w:val="000000"/>
        </w:rPr>
      </w:pPr>
      <w:r w:rsidRPr="00495112">
        <w:rPr>
          <w:rFonts w:ascii="Arial Narrow" w:eastAsia="Calibri" w:hAnsi="Arial Narrow" w:cs="Times New Roman"/>
          <w:bCs/>
          <w:noProof/>
          <w:color w:val="000000"/>
          <w:u w:val="single"/>
          <w:lang w:eastAsia="ru-RU"/>
        </w:rPr>
        <w:drawing>
          <wp:anchor distT="0" distB="0" distL="114300" distR="114300" simplePos="0" relativeHeight="251657728" behindDoc="0" locked="0" layoutInCell="1" allowOverlap="1" wp14:anchorId="1CDFDFCC" wp14:editId="53994C55">
            <wp:simplePos x="0" y="0"/>
            <wp:positionH relativeFrom="column">
              <wp:posOffset>2801400</wp:posOffset>
            </wp:positionH>
            <wp:positionV relativeFrom="paragraph">
              <wp:posOffset>535002</wp:posOffset>
            </wp:positionV>
            <wp:extent cx="3633470" cy="723265"/>
            <wp:effectExtent l="0" t="0" r="5080" b="635"/>
            <wp:wrapThrough wrapText="bothSides">
              <wp:wrapPolygon edited="0">
                <wp:start x="0" y="0"/>
                <wp:lineTo x="0" y="21050"/>
                <wp:lineTo x="21517" y="21050"/>
                <wp:lineTo x="21517"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33470" cy="723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5112">
        <w:rPr>
          <w:rFonts w:ascii="Arial Narrow" w:eastAsia="Calibri" w:hAnsi="Arial Narrow" w:cs="Times New Roman"/>
          <w:bCs/>
          <w:noProof/>
          <w:color w:val="000000"/>
          <w:lang w:eastAsia="ru-RU"/>
        </w:rPr>
        <w:drawing>
          <wp:inline distT="0" distB="0" distL="0" distR="0" wp14:anchorId="3B122DB3" wp14:editId="436FF72E">
            <wp:extent cx="2401570" cy="2456815"/>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01570" cy="2456815"/>
                    </a:xfrm>
                    <a:prstGeom prst="rect">
                      <a:avLst/>
                    </a:prstGeom>
                    <a:noFill/>
                    <a:ln>
                      <a:noFill/>
                    </a:ln>
                  </pic:spPr>
                </pic:pic>
              </a:graphicData>
            </a:graphic>
          </wp:inline>
        </w:drawing>
      </w:r>
      <w:r w:rsidRPr="00495112">
        <w:rPr>
          <w:rFonts w:ascii="Arial Narrow" w:eastAsia="Calibri" w:hAnsi="Arial Narrow" w:cs="Times New Roman"/>
          <w:bCs/>
          <w:color w:val="000000"/>
        </w:rPr>
        <w:t>(слайд 18)</w:t>
      </w:r>
    </w:p>
    <w:p w14:paraId="4E306F4C" w14:textId="77777777" w:rsidR="00495112" w:rsidRPr="00495112" w:rsidRDefault="00495112" w:rsidP="00495112">
      <w:pPr>
        <w:spacing w:after="0" w:line="240" w:lineRule="auto"/>
        <w:rPr>
          <w:rFonts w:ascii="Arial Narrow" w:eastAsia="Calibri" w:hAnsi="Arial Narrow" w:cs="Times New Roman"/>
          <w:bCs/>
          <w:color w:val="000000"/>
          <w:u w:val="single"/>
        </w:rPr>
      </w:pPr>
      <w:r w:rsidRPr="00495112">
        <w:rPr>
          <w:rFonts w:ascii="Arial Narrow" w:eastAsia="Calibri" w:hAnsi="Arial Narrow" w:cs="Times New Roman"/>
          <w:bCs/>
          <w:color w:val="000000"/>
        </w:rPr>
        <w:t> </w:t>
      </w:r>
    </w:p>
    <w:p w14:paraId="332A9EFC" w14:textId="77777777" w:rsidR="00495112" w:rsidRPr="00495112" w:rsidRDefault="00495112" w:rsidP="00495112">
      <w:pPr>
        <w:spacing w:after="0" w:line="220" w:lineRule="exact"/>
        <w:rPr>
          <w:rFonts w:ascii="Arial Narrow" w:eastAsia="Calibri" w:hAnsi="Arial Narrow" w:cs="Times New Roman"/>
          <w:bCs/>
          <w:color w:val="000000"/>
          <w:u w:val="single"/>
        </w:rPr>
      </w:pPr>
    </w:p>
    <w:p w14:paraId="0522045D" w14:textId="29FF63B8" w:rsidR="00495112" w:rsidRPr="00495112" w:rsidRDefault="00495112" w:rsidP="00495112">
      <w:pPr>
        <w:shd w:val="clear" w:color="auto" w:fill="FFFFFF"/>
        <w:spacing w:after="0" w:line="285" w:lineRule="atLeast"/>
        <w:jc w:val="center"/>
        <w:outlineLvl w:val="2"/>
        <w:rPr>
          <w:rFonts w:ascii="Times New Roman" w:eastAsia="Times New Roman" w:hAnsi="Times New Roman" w:cs="Times New Roman"/>
          <w:b/>
          <w:bCs/>
          <w:color w:val="506D91"/>
          <w:sz w:val="27"/>
          <w:szCs w:val="27"/>
          <w:lang w:eastAsia="ru-RU"/>
        </w:rPr>
      </w:pPr>
      <w:r w:rsidRPr="00495112">
        <w:rPr>
          <w:rFonts w:ascii="Tahoma" w:eastAsia="Times New Roman" w:hAnsi="Tahoma" w:cs="Tahoma"/>
          <w:b/>
          <w:bCs/>
          <w:color w:val="506D91"/>
          <w:sz w:val="24"/>
          <w:szCs w:val="24"/>
          <w:lang w:eastAsia="ru-RU"/>
        </w:rPr>
        <w:t>Оригинальные прецеденты</w:t>
      </w:r>
    </w:p>
    <w:p w14:paraId="0979AD30" w14:textId="45A14E8E" w:rsidR="00495112" w:rsidRPr="00495112" w:rsidRDefault="00495112" w:rsidP="00495112">
      <w:pPr>
        <w:spacing w:after="0" w:line="240" w:lineRule="auto"/>
        <w:jc w:val="both"/>
        <w:rPr>
          <w:rFonts w:ascii="Helvetica" w:eastAsia="Times New Roman" w:hAnsi="Helvetica" w:cs="Times New Roman"/>
          <w:color w:val="363636"/>
          <w:sz w:val="23"/>
          <w:szCs w:val="23"/>
          <w:lang w:eastAsia="ru-RU"/>
        </w:rPr>
      </w:pPr>
      <w:r w:rsidRPr="00495112">
        <w:rPr>
          <w:rFonts w:ascii="Helvetica" w:eastAsia="Times New Roman" w:hAnsi="Helvetica" w:cs="Times New Roman"/>
          <w:i/>
          <w:iCs/>
          <w:color w:val="363636"/>
          <w:sz w:val="23"/>
          <w:szCs w:val="23"/>
          <w:lang w:eastAsia="ru-RU"/>
        </w:rPr>
        <w:t> </w:t>
      </w:r>
    </w:p>
    <w:p w14:paraId="1BF5B72C" w14:textId="77777777" w:rsidR="00495112" w:rsidRPr="00495112" w:rsidRDefault="00495112" w:rsidP="00495112">
      <w:pPr>
        <w:shd w:val="clear" w:color="auto" w:fill="FFFFFF"/>
        <w:spacing w:after="0" w:line="240" w:lineRule="auto"/>
        <w:jc w:val="both"/>
        <w:rPr>
          <w:rFonts w:ascii="Helvetica" w:eastAsia="Times New Roman" w:hAnsi="Helvetica" w:cs="Times New Roman"/>
          <w:color w:val="363636"/>
          <w:sz w:val="23"/>
          <w:szCs w:val="23"/>
          <w:lang w:eastAsia="ru-RU"/>
        </w:rPr>
      </w:pPr>
      <w:r w:rsidRPr="00495112">
        <w:rPr>
          <w:rFonts w:ascii="Tahoma" w:eastAsia="Times New Roman" w:hAnsi="Tahoma" w:cs="Tahoma"/>
          <w:b/>
          <w:bCs/>
          <w:color w:val="363636"/>
          <w:sz w:val="20"/>
          <w:szCs w:val="20"/>
          <w:lang w:eastAsia="ru-RU"/>
        </w:rPr>
        <w:t>( 001) Телекомпания </w:t>
      </w:r>
      <w:r w:rsidRPr="00495112">
        <w:rPr>
          <w:rFonts w:ascii="Tahoma" w:eastAsia="Times New Roman" w:hAnsi="Tahoma" w:cs="Tahoma"/>
          <w:b/>
          <w:bCs/>
          <w:color w:val="363636"/>
          <w:sz w:val="20"/>
          <w:szCs w:val="20"/>
          <w:lang w:val="en-US" w:eastAsia="ru-RU"/>
        </w:rPr>
        <w:t>RAI</w:t>
      </w:r>
      <w:r w:rsidRPr="00495112">
        <w:rPr>
          <w:rFonts w:ascii="Tahoma" w:eastAsia="Times New Roman" w:hAnsi="Tahoma" w:cs="Tahoma"/>
          <w:b/>
          <w:bCs/>
          <w:color w:val="363636"/>
          <w:sz w:val="20"/>
          <w:szCs w:val="20"/>
          <w:lang w:eastAsia="ru-RU"/>
        </w:rPr>
        <w:t> против </w:t>
      </w:r>
      <w:r w:rsidRPr="00495112">
        <w:rPr>
          <w:rFonts w:ascii="Tahoma" w:eastAsia="Times New Roman" w:hAnsi="Tahoma" w:cs="Tahoma"/>
          <w:b/>
          <w:bCs/>
          <w:color w:val="363636"/>
          <w:sz w:val="20"/>
          <w:szCs w:val="20"/>
          <w:lang w:val="en-US" w:eastAsia="ru-RU"/>
        </w:rPr>
        <w:t>FIFA</w:t>
      </w:r>
    </w:p>
    <w:p w14:paraId="3C80D752" w14:textId="77777777" w:rsidR="00495112" w:rsidRPr="00495112" w:rsidRDefault="00495112" w:rsidP="00495112">
      <w:pPr>
        <w:shd w:val="clear" w:color="auto" w:fill="FFFFFF"/>
        <w:spacing w:after="0" w:line="240" w:lineRule="auto"/>
        <w:jc w:val="both"/>
        <w:rPr>
          <w:rFonts w:ascii="Helvetica" w:eastAsia="Times New Roman" w:hAnsi="Helvetica" w:cs="Times New Roman"/>
          <w:color w:val="363636"/>
          <w:sz w:val="23"/>
          <w:szCs w:val="23"/>
          <w:lang w:eastAsia="ru-RU"/>
        </w:rPr>
      </w:pPr>
      <w:r w:rsidRPr="00495112">
        <w:rPr>
          <w:rFonts w:ascii="Tahoma" w:eastAsia="Times New Roman" w:hAnsi="Tahoma" w:cs="Tahoma"/>
          <w:color w:val="363636"/>
          <w:sz w:val="20"/>
          <w:szCs w:val="20"/>
          <w:lang w:eastAsia="ru-RU"/>
        </w:rPr>
        <w:t>Интересно с точки зрения возможности применения к данному случаю норм российского гражданского права требование, инициируемое итальянской телекомпанией </w:t>
      </w:r>
      <w:r w:rsidRPr="00495112">
        <w:rPr>
          <w:rFonts w:ascii="Tahoma" w:eastAsia="Times New Roman" w:hAnsi="Tahoma" w:cs="Tahoma"/>
          <w:color w:val="363636"/>
          <w:sz w:val="20"/>
          <w:szCs w:val="20"/>
          <w:lang w:val="en-US" w:eastAsia="ru-RU"/>
        </w:rPr>
        <w:t>RAI</w:t>
      </w:r>
      <w:r w:rsidRPr="00495112">
        <w:rPr>
          <w:rFonts w:ascii="Tahoma" w:eastAsia="Times New Roman" w:hAnsi="Tahoma" w:cs="Tahoma"/>
          <w:color w:val="363636"/>
          <w:sz w:val="20"/>
          <w:szCs w:val="20"/>
          <w:lang w:eastAsia="ru-RU"/>
        </w:rPr>
        <w:t>. Эта компания планирует предъявить иск к </w:t>
      </w:r>
      <w:r w:rsidRPr="00495112">
        <w:rPr>
          <w:rFonts w:ascii="Tahoma" w:eastAsia="Times New Roman" w:hAnsi="Tahoma" w:cs="Tahoma"/>
          <w:color w:val="363636"/>
          <w:sz w:val="20"/>
          <w:szCs w:val="20"/>
          <w:lang w:val="en-US" w:eastAsia="ru-RU"/>
        </w:rPr>
        <w:t>FIFA</w:t>
      </w:r>
      <w:r w:rsidRPr="00495112">
        <w:rPr>
          <w:rFonts w:ascii="Tahoma" w:eastAsia="Times New Roman" w:hAnsi="Tahoma" w:cs="Tahoma"/>
          <w:color w:val="363636"/>
          <w:sz w:val="20"/>
          <w:szCs w:val="20"/>
          <w:lang w:eastAsia="ru-RU"/>
        </w:rPr>
        <w:t> (Международная федерация футбольных ассоциаций) на предмет возмещения своих убытков, вызванных потерей зрительского интереса к трансляциям Чемпионата Мира по футболу 2002 г. Из-за беспрецедентно необъективного судейства. О возможности такого иска сообщил журнал «Эксперт» (№ 25, 2002 г.).</w:t>
      </w:r>
    </w:p>
    <w:p w14:paraId="35D13171" w14:textId="77777777" w:rsidR="00495112" w:rsidRPr="00495112" w:rsidRDefault="00495112" w:rsidP="00495112">
      <w:pPr>
        <w:shd w:val="clear" w:color="auto" w:fill="FFFFFF"/>
        <w:spacing w:after="0" w:line="240" w:lineRule="auto"/>
        <w:jc w:val="both"/>
        <w:rPr>
          <w:rFonts w:ascii="Helvetica" w:eastAsia="Times New Roman" w:hAnsi="Helvetica" w:cs="Times New Roman"/>
          <w:color w:val="363636"/>
          <w:sz w:val="23"/>
          <w:szCs w:val="23"/>
          <w:lang w:eastAsia="ru-RU"/>
        </w:rPr>
      </w:pPr>
      <w:r w:rsidRPr="00495112">
        <w:rPr>
          <w:rFonts w:ascii="Tahoma" w:eastAsia="Times New Roman" w:hAnsi="Tahoma" w:cs="Tahoma"/>
          <w:color w:val="363636"/>
          <w:sz w:val="20"/>
          <w:szCs w:val="20"/>
          <w:lang w:eastAsia="ru-RU"/>
        </w:rPr>
        <w:t>В нашем законодательстве это могло бы быть теоретически реализовано в иске о возмещении убытков в виде упущенной выгоды (ст. 15 ГК РФ). Но очевидные сложности такого иска следующие: причинно-следственная связь между судейством (плохое качество которого тоже еще нужно доказать) и отсутствием зрительского интереса, а также то, что последнее повлекло убытки. Немаловажно и доказательство их размера, т.е. самой упущенной выгоды, которая, судя по всему, выразилась в снижении стоимости рекламного времени в период трансляции. Полагаем, что в российской практике подобный иск вряд ли был бы удовлетворен, поэтому это дело мы записали в нашу рубрику.</w:t>
      </w:r>
    </w:p>
    <w:p w14:paraId="35628EEC" w14:textId="77777777" w:rsidR="00495112" w:rsidRPr="00495112" w:rsidRDefault="00495112" w:rsidP="00495112">
      <w:pPr>
        <w:shd w:val="clear" w:color="auto" w:fill="FFFFFF"/>
        <w:spacing w:after="0" w:line="240" w:lineRule="auto"/>
        <w:jc w:val="both"/>
        <w:rPr>
          <w:rFonts w:ascii="Helvetica" w:eastAsia="Times New Roman" w:hAnsi="Helvetica" w:cs="Times New Roman"/>
          <w:color w:val="363636"/>
          <w:sz w:val="23"/>
          <w:szCs w:val="23"/>
          <w:lang w:eastAsia="ru-RU"/>
        </w:rPr>
      </w:pPr>
      <w:r w:rsidRPr="00495112">
        <w:rPr>
          <w:rFonts w:ascii="Tahoma" w:eastAsia="Times New Roman" w:hAnsi="Tahoma" w:cs="Tahoma"/>
          <w:color w:val="363636"/>
          <w:sz w:val="20"/>
          <w:szCs w:val="20"/>
          <w:lang w:eastAsia="ru-RU"/>
        </w:rPr>
        <w:t> </w:t>
      </w:r>
    </w:p>
    <w:p w14:paraId="2111C988" w14:textId="77777777" w:rsidR="00495112" w:rsidRPr="00495112" w:rsidRDefault="00495112" w:rsidP="00495112">
      <w:pPr>
        <w:shd w:val="clear" w:color="auto" w:fill="FFFFFF"/>
        <w:spacing w:after="0" w:line="240" w:lineRule="auto"/>
        <w:jc w:val="center"/>
        <w:rPr>
          <w:rFonts w:ascii="Helvetica" w:eastAsia="Times New Roman" w:hAnsi="Helvetica" w:cs="Times New Roman"/>
          <w:color w:val="363636"/>
          <w:sz w:val="23"/>
          <w:szCs w:val="23"/>
          <w:lang w:eastAsia="ru-RU"/>
        </w:rPr>
      </w:pPr>
      <w:r w:rsidRPr="00495112">
        <w:rPr>
          <w:rFonts w:ascii="Tahoma" w:eastAsia="Times New Roman" w:hAnsi="Tahoma" w:cs="Tahoma"/>
          <w:color w:val="363636"/>
          <w:sz w:val="20"/>
          <w:szCs w:val="20"/>
          <w:lang w:eastAsia="ru-RU"/>
        </w:rPr>
        <w:t>***</w:t>
      </w:r>
    </w:p>
    <w:p w14:paraId="426D190F" w14:textId="77777777" w:rsidR="00495112" w:rsidRPr="00495112" w:rsidRDefault="00495112" w:rsidP="00495112">
      <w:pPr>
        <w:shd w:val="clear" w:color="auto" w:fill="FFFFFF"/>
        <w:spacing w:after="0" w:line="240" w:lineRule="auto"/>
        <w:jc w:val="both"/>
        <w:rPr>
          <w:rFonts w:ascii="Helvetica" w:eastAsia="Times New Roman" w:hAnsi="Helvetica" w:cs="Times New Roman"/>
          <w:color w:val="363636"/>
          <w:sz w:val="23"/>
          <w:szCs w:val="23"/>
          <w:lang w:eastAsia="ru-RU"/>
        </w:rPr>
      </w:pPr>
      <w:r w:rsidRPr="00495112">
        <w:rPr>
          <w:rFonts w:ascii="Tahoma" w:eastAsia="Times New Roman" w:hAnsi="Tahoma" w:cs="Tahoma"/>
          <w:b/>
          <w:bCs/>
          <w:color w:val="363636"/>
          <w:sz w:val="20"/>
          <w:szCs w:val="20"/>
          <w:lang w:eastAsia="ru-RU"/>
        </w:rPr>
        <w:t>(002) Гражданин США против шоколадной фабрики </w:t>
      </w:r>
      <w:r w:rsidRPr="00495112">
        <w:rPr>
          <w:rFonts w:ascii="Tahoma" w:eastAsia="Times New Roman" w:hAnsi="Tahoma" w:cs="Tahoma"/>
          <w:b/>
          <w:bCs/>
          <w:color w:val="363636"/>
          <w:sz w:val="20"/>
          <w:szCs w:val="20"/>
          <w:lang w:val="en-US" w:eastAsia="ru-RU"/>
        </w:rPr>
        <w:t>Hershey</w:t>
      </w:r>
    </w:p>
    <w:p w14:paraId="6E672632" w14:textId="77777777" w:rsidR="00495112" w:rsidRPr="00495112" w:rsidRDefault="00495112" w:rsidP="00495112">
      <w:pPr>
        <w:shd w:val="clear" w:color="auto" w:fill="FFFFFF"/>
        <w:spacing w:after="0" w:line="240" w:lineRule="auto"/>
        <w:jc w:val="both"/>
        <w:rPr>
          <w:rFonts w:ascii="Helvetica" w:eastAsia="Times New Roman" w:hAnsi="Helvetica" w:cs="Times New Roman"/>
          <w:color w:val="363636"/>
          <w:sz w:val="23"/>
          <w:szCs w:val="23"/>
          <w:lang w:eastAsia="ru-RU"/>
        </w:rPr>
      </w:pPr>
      <w:r w:rsidRPr="00495112">
        <w:rPr>
          <w:rFonts w:ascii="Tahoma" w:eastAsia="Times New Roman" w:hAnsi="Tahoma" w:cs="Tahoma"/>
          <w:color w:val="363636"/>
          <w:sz w:val="20"/>
          <w:szCs w:val="20"/>
          <w:lang w:eastAsia="ru-RU"/>
        </w:rPr>
        <w:t>Журнал «Компания» (№ 36, 2002 г.) указал на интересный прецедент в деятельности американской компании </w:t>
      </w:r>
      <w:r w:rsidRPr="00495112">
        <w:rPr>
          <w:rFonts w:ascii="Tahoma" w:eastAsia="Times New Roman" w:hAnsi="Tahoma" w:cs="Tahoma"/>
          <w:color w:val="363636"/>
          <w:sz w:val="20"/>
          <w:szCs w:val="20"/>
          <w:lang w:val="en-US" w:eastAsia="ru-RU"/>
        </w:rPr>
        <w:t>Hershey</w:t>
      </w:r>
      <w:r w:rsidRPr="00495112">
        <w:rPr>
          <w:rFonts w:ascii="Tahoma" w:eastAsia="Times New Roman" w:hAnsi="Tahoma" w:cs="Tahoma"/>
          <w:color w:val="363636"/>
          <w:sz w:val="20"/>
          <w:szCs w:val="20"/>
          <w:lang w:eastAsia="ru-RU"/>
        </w:rPr>
        <w:t>. Эта компания одно время производила специальные шоколадные батончики для американской армии. Одним американцем был подан иск на эту компанию на предмет того, что вернувшийся из армии его отец не смог впоследствии отказаться от употребления шоколада, к которому так привык в период военной службы. В результате чего он умер от ожирения, что послужило основанием для суда удовлетворить иск его сына.</w:t>
      </w:r>
    </w:p>
    <w:p w14:paraId="06312C87" w14:textId="77777777" w:rsidR="00495112" w:rsidRPr="00495112" w:rsidRDefault="00495112" w:rsidP="00495112">
      <w:pPr>
        <w:shd w:val="clear" w:color="auto" w:fill="FFFFFF"/>
        <w:spacing w:after="0" w:line="240" w:lineRule="auto"/>
        <w:jc w:val="both"/>
        <w:rPr>
          <w:rFonts w:ascii="Helvetica" w:eastAsia="Times New Roman" w:hAnsi="Helvetica" w:cs="Times New Roman"/>
          <w:color w:val="363636"/>
          <w:sz w:val="23"/>
          <w:szCs w:val="23"/>
          <w:lang w:eastAsia="ru-RU"/>
        </w:rPr>
      </w:pPr>
      <w:r w:rsidRPr="00495112">
        <w:rPr>
          <w:rFonts w:ascii="Tahoma" w:eastAsia="Times New Roman" w:hAnsi="Tahoma" w:cs="Tahoma"/>
          <w:color w:val="363636"/>
          <w:sz w:val="20"/>
          <w:szCs w:val="20"/>
          <w:lang w:eastAsia="ru-RU"/>
        </w:rPr>
        <w:t> </w:t>
      </w:r>
    </w:p>
    <w:p w14:paraId="2785DAEF" w14:textId="77777777" w:rsidR="00495112" w:rsidRPr="00495112" w:rsidRDefault="00495112" w:rsidP="00495112">
      <w:pPr>
        <w:shd w:val="clear" w:color="auto" w:fill="FFFFFF"/>
        <w:spacing w:after="0" w:line="240" w:lineRule="auto"/>
        <w:jc w:val="center"/>
        <w:rPr>
          <w:rFonts w:ascii="Helvetica" w:eastAsia="Times New Roman" w:hAnsi="Helvetica" w:cs="Times New Roman"/>
          <w:color w:val="363636"/>
          <w:sz w:val="23"/>
          <w:szCs w:val="23"/>
          <w:lang w:eastAsia="ru-RU"/>
        </w:rPr>
      </w:pPr>
      <w:r w:rsidRPr="00495112">
        <w:rPr>
          <w:rFonts w:ascii="Tahoma" w:eastAsia="Times New Roman" w:hAnsi="Tahoma" w:cs="Tahoma"/>
          <w:color w:val="363636"/>
          <w:sz w:val="20"/>
          <w:szCs w:val="20"/>
          <w:lang w:eastAsia="ru-RU"/>
        </w:rPr>
        <w:t>***</w:t>
      </w:r>
    </w:p>
    <w:p w14:paraId="552CDCE3" w14:textId="77777777" w:rsidR="00495112" w:rsidRPr="00495112" w:rsidRDefault="00495112" w:rsidP="00495112">
      <w:pPr>
        <w:shd w:val="clear" w:color="auto" w:fill="FFFFFF"/>
        <w:spacing w:after="0" w:line="240" w:lineRule="auto"/>
        <w:jc w:val="both"/>
        <w:rPr>
          <w:rFonts w:ascii="Helvetica" w:eastAsia="Times New Roman" w:hAnsi="Helvetica" w:cs="Times New Roman"/>
          <w:color w:val="363636"/>
          <w:sz w:val="23"/>
          <w:szCs w:val="23"/>
          <w:lang w:eastAsia="ru-RU"/>
        </w:rPr>
      </w:pPr>
      <w:r w:rsidRPr="00495112">
        <w:rPr>
          <w:rFonts w:ascii="Tahoma" w:eastAsia="Times New Roman" w:hAnsi="Tahoma" w:cs="Tahoma"/>
          <w:b/>
          <w:bCs/>
          <w:color w:val="363636"/>
          <w:sz w:val="20"/>
          <w:szCs w:val="20"/>
          <w:lang w:eastAsia="ru-RU"/>
        </w:rPr>
        <w:t>(003) Сизар Барбер против </w:t>
      </w:r>
      <w:r w:rsidRPr="00495112">
        <w:rPr>
          <w:rFonts w:ascii="Tahoma" w:eastAsia="Times New Roman" w:hAnsi="Tahoma" w:cs="Tahoma"/>
          <w:b/>
          <w:bCs/>
          <w:color w:val="363636"/>
          <w:sz w:val="20"/>
          <w:szCs w:val="20"/>
          <w:lang w:val="en-US" w:eastAsia="ru-RU"/>
        </w:rPr>
        <w:t>Mcdonald</w:t>
      </w:r>
      <w:r w:rsidRPr="00495112">
        <w:rPr>
          <w:rFonts w:ascii="Tahoma" w:eastAsia="Times New Roman" w:hAnsi="Tahoma" w:cs="Tahoma"/>
          <w:b/>
          <w:bCs/>
          <w:color w:val="363636"/>
          <w:sz w:val="20"/>
          <w:szCs w:val="20"/>
          <w:lang w:eastAsia="ru-RU"/>
        </w:rPr>
        <w:t>`</w:t>
      </w:r>
      <w:r w:rsidRPr="00495112">
        <w:rPr>
          <w:rFonts w:ascii="Tahoma" w:eastAsia="Times New Roman" w:hAnsi="Tahoma" w:cs="Tahoma"/>
          <w:b/>
          <w:bCs/>
          <w:color w:val="363636"/>
          <w:sz w:val="20"/>
          <w:szCs w:val="20"/>
          <w:lang w:val="en-US" w:eastAsia="ru-RU"/>
        </w:rPr>
        <w:t>s</w:t>
      </w:r>
    </w:p>
    <w:p w14:paraId="3522D70B" w14:textId="77777777" w:rsidR="00495112" w:rsidRPr="00495112" w:rsidRDefault="00495112" w:rsidP="00495112">
      <w:pPr>
        <w:shd w:val="clear" w:color="auto" w:fill="FFFFFF"/>
        <w:spacing w:after="0" w:line="240" w:lineRule="auto"/>
        <w:jc w:val="both"/>
        <w:rPr>
          <w:rFonts w:ascii="Helvetica" w:eastAsia="Times New Roman" w:hAnsi="Helvetica" w:cs="Times New Roman"/>
          <w:color w:val="363636"/>
          <w:sz w:val="23"/>
          <w:szCs w:val="23"/>
          <w:lang w:eastAsia="ru-RU"/>
        </w:rPr>
      </w:pPr>
      <w:r w:rsidRPr="00495112">
        <w:rPr>
          <w:rFonts w:ascii="Tahoma" w:eastAsia="Times New Roman" w:hAnsi="Tahoma" w:cs="Tahoma"/>
          <w:color w:val="363636"/>
          <w:sz w:val="20"/>
          <w:szCs w:val="20"/>
          <w:lang w:eastAsia="ru-RU"/>
        </w:rPr>
        <w:t>Аналогичен вышеназванному - иск против известной продовольственной компании США. По мнению истца, ответчик дезориентировал потребителей, когда убеждал в преимуществах гамбургеров и проч. В действительности эти продукты ведут к ожирению. Истец набрал 122 кг. За этим иском последовали иски еще от восьми подростков, что может повлечь буквально шквальную волну судебных разбирательств, поскольку если будет установлена ответственность </w:t>
      </w:r>
      <w:r w:rsidRPr="00495112">
        <w:rPr>
          <w:rFonts w:ascii="Tahoma" w:eastAsia="Times New Roman" w:hAnsi="Tahoma" w:cs="Tahoma"/>
          <w:color w:val="363636"/>
          <w:sz w:val="20"/>
          <w:szCs w:val="20"/>
          <w:lang w:val="en-US" w:eastAsia="ru-RU"/>
        </w:rPr>
        <w:t>Mcdonald</w:t>
      </w:r>
      <w:r w:rsidRPr="00495112">
        <w:rPr>
          <w:rFonts w:ascii="Tahoma" w:eastAsia="Times New Roman" w:hAnsi="Tahoma" w:cs="Tahoma"/>
          <w:color w:val="363636"/>
          <w:sz w:val="20"/>
          <w:szCs w:val="20"/>
          <w:lang w:eastAsia="ru-RU"/>
        </w:rPr>
        <w:t>`</w:t>
      </w:r>
      <w:r w:rsidRPr="00495112">
        <w:rPr>
          <w:rFonts w:ascii="Tahoma" w:eastAsia="Times New Roman" w:hAnsi="Tahoma" w:cs="Tahoma"/>
          <w:color w:val="363636"/>
          <w:sz w:val="20"/>
          <w:szCs w:val="20"/>
          <w:lang w:val="en-US" w:eastAsia="ru-RU"/>
        </w:rPr>
        <w:t>s</w:t>
      </w:r>
      <w:r w:rsidRPr="00495112">
        <w:rPr>
          <w:rFonts w:ascii="Tahoma" w:eastAsia="Times New Roman" w:hAnsi="Tahoma" w:cs="Tahoma"/>
          <w:color w:val="363636"/>
          <w:sz w:val="20"/>
          <w:szCs w:val="20"/>
          <w:lang w:eastAsia="ru-RU"/>
        </w:rPr>
        <w:t>, то истцом может стать каждый второй американец. Известно, что более половины всего населения США (газета «Ведомости» со ссылкой на министра здравоохранения США указывает, что таких 61 %) страдают от избыточного веса.</w:t>
      </w:r>
    </w:p>
    <w:p w14:paraId="14A08E06" w14:textId="77777777" w:rsidR="00495112" w:rsidRPr="00495112" w:rsidRDefault="00495112" w:rsidP="00495112">
      <w:pPr>
        <w:shd w:val="clear" w:color="auto" w:fill="FFFFFF"/>
        <w:spacing w:after="0" w:line="240" w:lineRule="auto"/>
        <w:jc w:val="both"/>
        <w:rPr>
          <w:rFonts w:ascii="Helvetica" w:eastAsia="Times New Roman" w:hAnsi="Helvetica" w:cs="Times New Roman"/>
          <w:color w:val="363636"/>
          <w:sz w:val="23"/>
          <w:szCs w:val="23"/>
          <w:lang w:eastAsia="ru-RU"/>
        </w:rPr>
      </w:pPr>
      <w:r w:rsidRPr="00495112">
        <w:rPr>
          <w:rFonts w:ascii="Tahoma" w:eastAsia="Times New Roman" w:hAnsi="Tahoma" w:cs="Tahoma"/>
          <w:color w:val="363636"/>
          <w:sz w:val="20"/>
          <w:szCs w:val="20"/>
          <w:lang w:eastAsia="ru-RU"/>
        </w:rPr>
        <w:t>Столь ревностное отношение потребителей к своему праву на информацию о товаре весьма характерно западным товарным рынкам.  Напомним лишь, что аналогичное право есть и у россиян. Предусмотрено оно ст. 10 Закона «О защите прав потребителей». </w:t>
      </w:r>
    </w:p>
    <w:p w14:paraId="6E754B87" w14:textId="77777777" w:rsidR="00495112" w:rsidRPr="00495112" w:rsidRDefault="00495112" w:rsidP="00495112">
      <w:pPr>
        <w:shd w:val="clear" w:color="auto" w:fill="FFFFFF"/>
        <w:spacing w:after="0" w:line="240" w:lineRule="auto"/>
        <w:jc w:val="both"/>
        <w:rPr>
          <w:rFonts w:ascii="Helvetica" w:eastAsia="Times New Roman" w:hAnsi="Helvetica" w:cs="Times New Roman"/>
          <w:color w:val="363636"/>
          <w:sz w:val="23"/>
          <w:szCs w:val="23"/>
          <w:lang w:eastAsia="ru-RU"/>
        </w:rPr>
      </w:pPr>
      <w:r w:rsidRPr="00495112">
        <w:rPr>
          <w:rFonts w:ascii="Tahoma" w:eastAsia="Times New Roman" w:hAnsi="Tahoma" w:cs="Tahoma"/>
          <w:color w:val="363636"/>
          <w:sz w:val="20"/>
          <w:szCs w:val="20"/>
          <w:lang w:eastAsia="ru-RU"/>
        </w:rPr>
        <w:t> </w:t>
      </w:r>
    </w:p>
    <w:p w14:paraId="24DF6199" w14:textId="77777777" w:rsidR="00495112" w:rsidRPr="00495112" w:rsidRDefault="00495112" w:rsidP="00495112">
      <w:pPr>
        <w:shd w:val="clear" w:color="auto" w:fill="FFFFFF"/>
        <w:spacing w:after="0" w:line="240" w:lineRule="auto"/>
        <w:jc w:val="center"/>
        <w:rPr>
          <w:rFonts w:ascii="Helvetica" w:eastAsia="Times New Roman" w:hAnsi="Helvetica" w:cs="Times New Roman"/>
          <w:color w:val="363636"/>
          <w:sz w:val="23"/>
          <w:szCs w:val="23"/>
          <w:lang w:eastAsia="ru-RU"/>
        </w:rPr>
      </w:pPr>
      <w:r w:rsidRPr="00495112">
        <w:rPr>
          <w:rFonts w:ascii="Tahoma" w:eastAsia="Times New Roman" w:hAnsi="Tahoma" w:cs="Tahoma"/>
          <w:color w:val="363636"/>
          <w:sz w:val="20"/>
          <w:szCs w:val="20"/>
          <w:lang w:eastAsia="ru-RU"/>
        </w:rPr>
        <w:t>***</w:t>
      </w:r>
    </w:p>
    <w:p w14:paraId="28AFDF42" w14:textId="77777777" w:rsidR="00495112" w:rsidRPr="00495112" w:rsidRDefault="00495112" w:rsidP="00495112">
      <w:pPr>
        <w:shd w:val="clear" w:color="auto" w:fill="FFFFFF"/>
        <w:spacing w:after="0" w:line="240" w:lineRule="auto"/>
        <w:jc w:val="both"/>
        <w:rPr>
          <w:rFonts w:ascii="Helvetica" w:eastAsia="Times New Roman" w:hAnsi="Helvetica" w:cs="Times New Roman"/>
          <w:color w:val="363636"/>
          <w:sz w:val="23"/>
          <w:szCs w:val="23"/>
          <w:lang w:eastAsia="ru-RU"/>
        </w:rPr>
      </w:pPr>
      <w:r w:rsidRPr="00495112">
        <w:rPr>
          <w:rFonts w:ascii="Tahoma" w:eastAsia="Times New Roman" w:hAnsi="Tahoma" w:cs="Tahoma"/>
          <w:b/>
          <w:bCs/>
          <w:color w:val="363636"/>
          <w:sz w:val="20"/>
          <w:szCs w:val="20"/>
          <w:lang w:eastAsia="ru-RU"/>
        </w:rPr>
        <w:t>(004) 75000 граждан США против автомобильного концерна </w:t>
      </w:r>
      <w:r w:rsidRPr="00495112">
        <w:rPr>
          <w:rFonts w:ascii="Tahoma" w:eastAsia="Times New Roman" w:hAnsi="Tahoma" w:cs="Tahoma"/>
          <w:b/>
          <w:bCs/>
          <w:color w:val="363636"/>
          <w:sz w:val="20"/>
          <w:szCs w:val="20"/>
          <w:lang w:val="en-US" w:eastAsia="ru-RU"/>
        </w:rPr>
        <w:t>Daimler</w:t>
      </w:r>
      <w:r w:rsidRPr="00495112">
        <w:rPr>
          <w:rFonts w:ascii="Tahoma" w:eastAsia="Times New Roman" w:hAnsi="Tahoma" w:cs="Tahoma"/>
          <w:b/>
          <w:bCs/>
          <w:color w:val="363636"/>
          <w:sz w:val="20"/>
          <w:szCs w:val="20"/>
          <w:lang w:eastAsia="ru-RU"/>
        </w:rPr>
        <w:t>-</w:t>
      </w:r>
      <w:r w:rsidRPr="00495112">
        <w:rPr>
          <w:rFonts w:ascii="Tahoma" w:eastAsia="Times New Roman" w:hAnsi="Tahoma" w:cs="Tahoma"/>
          <w:b/>
          <w:bCs/>
          <w:color w:val="363636"/>
          <w:sz w:val="20"/>
          <w:szCs w:val="20"/>
          <w:lang w:val="en-US" w:eastAsia="ru-RU"/>
        </w:rPr>
        <w:t>Chrysler</w:t>
      </w:r>
    </w:p>
    <w:p w14:paraId="7E14B50C" w14:textId="77777777" w:rsidR="00495112" w:rsidRPr="00495112" w:rsidRDefault="00495112" w:rsidP="00495112">
      <w:pPr>
        <w:shd w:val="clear" w:color="auto" w:fill="FFFFFF"/>
        <w:spacing w:after="0" w:line="240" w:lineRule="auto"/>
        <w:jc w:val="both"/>
        <w:rPr>
          <w:rFonts w:ascii="Helvetica" w:eastAsia="Times New Roman" w:hAnsi="Helvetica" w:cs="Times New Roman"/>
          <w:color w:val="363636"/>
          <w:sz w:val="23"/>
          <w:szCs w:val="23"/>
          <w:lang w:eastAsia="ru-RU"/>
        </w:rPr>
      </w:pPr>
      <w:r w:rsidRPr="00495112">
        <w:rPr>
          <w:rFonts w:ascii="Tahoma" w:eastAsia="Times New Roman" w:hAnsi="Tahoma" w:cs="Tahoma"/>
          <w:color w:val="363636"/>
          <w:sz w:val="20"/>
          <w:szCs w:val="20"/>
          <w:lang w:eastAsia="ru-RU"/>
        </w:rPr>
        <w:lastRenderedPageBreak/>
        <w:t>Этот процесс по свидетельству А.Цаплина (журнал «Профиль») называют самым большим судебным процессом, когда-либо возбуждавшимся против фирмы на территории США. Иск был предъявлен по поводу случившихся в короткий промежуток времени 14 аварий с автомобилями </w:t>
      </w:r>
      <w:r w:rsidRPr="00495112">
        <w:rPr>
          <w:rFonts w:ascii="Tahoma" w:eastAsia="Times New Roman" w:hAnsi="Tahoma" w:cs="Tahoma"/>
          <w:color w:val="363636"/>
          <w:sz w:val="20"/>
          <w:szCs w:val="20"/>
          <w:lang w:val="en-US" w:eastAsia="ru-RU"/>
        </w:rPr>
        <w:t>Chrysler</w:t>
      </w:r>
      <w:r w:rsidRPr="00495112">
        <w:rPr>
          <w:rFonts w:ascii="Tahoma" w:eastAsia="Times New Roman" w:hAnsi="Tahoma" w:cs="Tahoma"/>
          <w:color w:val="363636"/>
          <w:sz w:val="20"/>
          <w:szCs w:val="20"/>
          <w:lang w:eastAsia="ru-RU"/>
        </w:rPr>
        <w:t>, в которых пассажиры пострадали из-за подушек безопасности. Суд установил, что применяемые в автомобилях подушки в действительности сами по себе опасны и обязал компанию выплатить истцам по 730 долл. каждому на их замену. В результате этого разбирательства компании пришлось выплатить 58,5 млн. долл. Сомнительно, что что-то подобное возможно в России. Такой иск является подтверждением достаточно бурного развития в зарубежных странах страхования ответственности производителя за качество выпускаемой продукции, которое в нашей стране имеет буквально единичные примеры.</w:t>
      </w:r>
    </w:p>
    <w:p w14:paraId="7B7297E6" w14:textId="77777777" w:rsidR="00495112" w:rsidRPr="00495112" w:rsidRDefault="00495112" w:rsidP="00495112">
      <w:pPr>
        <w:shd w:val="clear" w:color="auto" w:fill="FFFFFF"/>
        <w:spacing w:after="0" w:line="240" w:lineRule="auto"/>
        <w:jc w:val="both"/>
        <w:rPr>
          <w:rFonts w:ascii="Helvetica" w:eastAsia="Times New Roman" w:hAnsi="Helvetica" w:cs="Times New Roman"/>
          <w:color w:val="363636"/>
          <w:sz w:val="23"/>
          <w:szCs w:val="23"/>
          <w:lang w:eastAsia="ru-RU"/>
        </w:rPr>
      </w:pPr>
      <w:r w:rsidRPr="00495112">
        <w:rPr>
          <w:rFonts w:ascii="Tahoma" w:eastAsia="Times New Roman" w:hAnsi="Tahoma" w:cs="Tahoma"/>
          <w:color w:val="363636"/>
          <w:sz w:val="20"/>
          <w:szCs w:val="20"/>
          <w:lang w:eastAsia="ru-RU"/>
        </w:rPr>
        <w:t> </w:t>
      </w:r>
    </w:p>
    <w:p w14:paraId="763A4D36" w14:textId="77777777" w:rsidR="00495112" w:rsidRPr="00495112" w:rsidRDefault="00495112" w:rsidP="00495112">
      <w:pPr>
        <w:shd w:val="clear" w:color="auto" w:fill="FFFFFF"/>
        <w:spacing w:after="0" w:line="240" w:lineRule="auto"/>
        <w:jc w:val="center"/>
        <w:rPr>
          <w:rFonts w:ascii="Helvetica" w:eastAsia="Times New Roman" w:hAnsi="Helvetica" w:cs="Times New Roman"/>
          <w:color w:val="363636"/>
          <w:sz w:val="23"/>
          <w:szCs w:val="23"/>
          <w:lang w:eastAsia="ru-RU"/>
        </w:rPr>
      </w:pPr>
      <w:r w:rsidRPr="00495112">
        <w:rPr>
          <w:rFonts w:ascii="Tahoma" w:eastAsia="Times New Roman" w:hAnsi="Tahoma" w:cs="Tahoma"/>
          <w:color w:val="363636"/>
          <w:sz w:val="20"/>
          <w:szCs w:val="20"/>
          <w:lang w:eastAsia="ru-RU"/>
        </w:rPr>
        <w:t>***</w:t>
      </w:r>
    </w:p>
    <w:p w14:paraId="35B0F7CB" w14:textId="77777777" w:rsidR="00495112" w:rsidRPr="00495112" w:rsidRDefault="00495112" w:rsidP="00495112">
      <w:pPr>
        <w:spacing w:after="0" w:line="240" w:lineRule="auto"/>
        <w:jc w:val="both"/>
        <w:rPr>
          <w:rFonts w:ascii="Helvetica" w:eastAsia="Times New Roman" w:hAnsi="Helvetica" w:cs="Times New Roman"/>
          <w:color w:val="363636"/>
          <w:sz w:val="23"/>
          <w:szCs w:val="23"/>
          <w:lang w:eastAsia="ru-RU"/>
        </w:rPr>
      </w:pPr>
      <w:r w:rsidRPr="00495112">
        <w:rPr>
          <w:rFonts w:ascii="Helvetica" w:eastAsia="Times New Roman" w:hAnsi="Helvetica" w:cs="Times New Roman"/>
          <w:b/>
          <w:bCs/>
          <w:color w:val="363636"/>
          <w:sz w:val="23"/>
          <w:szCs w:val="23"/>
          <w:lang w:eastAsia="ru-RU"/>
        </w:rPr>
        <w:t>(006) 300 граждан США против фармацевтических компаний </w:t>
      </w:r>
      <w:r w:rsidRPr="00495112">
        <w:rPr>
          <w:rFonts w:ascii="Helvetica" w:eastAsia="Times New Roman" w:hAnsi="Helvetica" w:cs="Times New Roman"/>
          <w:b/>
          <w:bCs/>
          <w:color w:val="363636"/>
          <w:sz w:val="20"/>
          <w:szCs w:val="20"/>
          <w:lang w:val="en-US" w:eastAsia="ru-RU"/>
        </w:rPr>
        <w:t>Eli Lilly</w:t>
      </w:r>
      <w:r w:rsidRPr="00495112">
        <w:rPr>
          <w:rFonts w:ascii="Helvetica" w:eastAsia="Times New Roman" w:hAnsi="Helvetica" w:cs="Times New Roman"/>
          <w:b/>
          <w:bCs/>
          <w:color w:val="363636"/>
          <w:sz w:val="23"/>
          <w:szCs w:val="23"/>
          <w:lang w:eastAsia="ru-RU"/>
        </w:rPr>
        <w:t> &amp; </w:t>
      </w:r>
      <w:r w:rsidRPr="00495112">
        <w:rPr>
          <w:rFonts w:ascii="Helvetica" w:eastAsia="Times New Roman" w:hAnsi="Helvetica" w:cs="Times New Roman"/>
          <w:b/>
          <w:bCs/>
          <w:color w:val="363636"/>
          <w:sz w:val="20"/>
          <w:szCs w:val="20"/>
          <w:lang w:val="en-US" w:eastAsia="ru-RU"/>
        </w:rPr>
        <w:t>Co</w:t>
      </w:r>
      <w:r w:rsidRPr="00495112">
        <w:rPr>
          <w:rFonts w:ascii="Helvetica" w:eastAsia="Times New Roman" w:hAnsi="Helvetica" w:cs="Times New Roman"/>
          <w:b/>
          <w:bCs/>
          <w:color w:val="363636"/>
          <w:sz w:val="23"/>
          <w:szCs w:val="23"/>
          <w:lang w:eastAsia="ru-RU"/>
        </w:rPr>
        <w:t> и</w:t>
      </w:r>
      <w:r w:rsidRPr="00495112">
        <w:rPr>
          <w:rFonts w:ascii="Helvetica" w:eastAsia="Times New Roman" w:hAnsi="Helvetica" w:cs="Times New Roman"/>
          <w:b/>
          <w:bCs/>
          <w:color w:val="363636"/>
          <w:sz w:val="20"/>
          <w:szCs w:val="20"/>
          <w:lang w:val="en-US" w:eastAsia="ru-RU"/>
        </w:rPr>
        <w:t>Bristol</w:t>
      </w:r>
      <w:r w:rsidRPr="00495112">
        <w:rPr>
          <w:rFonts w:ascii="Helvetica" w:eastAsia="Times New Roman" w:hAnsi="Helvetica" w:cs="Times New Roman"/>
          <w:b/>
          <w:bCs/>
          <w:color w:val="363636"/>
          <w:sz w:val="23"/>
          <w:szCs w:val="23"/>
          <w:lang w:eastAsia="ru-RU"/>
        </w:rPr>
        <w:t>-</w:t>
      </w:r>
      <w:r w:rsidRPr="00495112">
        <w:rPr>
          <w:rFonts w:ascii="Helvetica" w:eastAsia="Times New Roman" w:hAnsi="Helvetica" w:cs="Times New Roman"/>
          <w:b/>
          <w:bCs/>
          <w:color w:val="363636"/>
          <w:sz w:val="20"/>
          <w:szCs w:val="20"/>
          <w:lang w:val="en-US" w:eastAsia="ru-RU"/>
        </w:rPr>
        <w:t>Myers Squibb</w:t>
      </w:r>
    </w:p>
    <w:p w14:paraId="611F053B" w14:textId="584F66B7" w:rsidR="00495112" w:rsidRPr="00495112" w:rsidRDefault="00495112" w:rsidP="00495112">
      <w:pPr>
        <w:spacing w:after="0" w:line="240" w:lineRule="auto"/>
        <w:jc w:val="both"/>
        <w:rPr>
          <w:rFonts w:ascii="Helvetica" w:eastAsia="Times New Roman" w:hAnsi="Helvetica" w:cs="Times New Roman"/>
          <w:color w:val="363636"/>
          <w:sz w:val="23"/>
          <w:szCs w:val="23"/>
          <w:lang w:eastAsia="ru-RU"/>
        </w:rPr>
      </w:pPr>
      <w:r w:rsidRPr="00495112">
        <w:rPr>
          <w:rFonts w:ascii="Helvetica" w:eastAsia="Times New Roman" w:hAnsi="Helvetica" w:cs="Times New Roman"/>
          <w:color w:val="363636"/>
          <w:sz w:val="20"/>
          <w:szCs w:val="20"/>
          <w:lang w:eastAsia="ru-RU"/>
        </w:rPr>
        <w:t>Потребители лекарств в США (более 300 истцов) по информации журнала «Компания» (№ 39, 2002 г.) могут добиться от вышеназванных компаний подписания мирового соглашения по поданным им искам с выплатой соответствующей компенсации. Иски возникли из-за признания виновным одного американского аптекаря, который долгое время продавал лекарства, разведенные водой. Покупателями стали, по меньшей мере, 4000 человек. Фармацевты же были обвинены в том, что не предотвратили его деятельность. Их ссылка на то, что они ничего не знали о деятельности аптекаря, всем сторонам процесса кажется не убедительной, поэтому велика вероятность подписания мирового соглашения.</w:t>
      </w:r>
    </w:p>
    <w:p w14:paraId="7E188424" w14:textId="77777777" w:rsidR="00495112" w:rsidRPr="00495112" w:rsidRDefault="00495112" w:rsidP="00495112">
      <w:pPr>
        <w:spacing w:after="0" w:line="240" w:lineRule="auto"/>
        <w:jc w:val="both"/>
        <w:rPr>
          <w:rFonts w:ascii="Helvetica" w:eastAsia="Times New Roman" w:hAnsi="Helvetica" w:cs="Times New Roman"/>
          <w:color w:val="363636"/>
          <w:sz w:val="23"/>
          <w:szCs w:val="23"/>
          <w:lang w:eastAsia="ru-RU"/>
        </w:rPr>
      </w:pPr>
      <w:r w:rsidRPr="00495112">
        <w:rPr>
          <w:rFonts w:ascii="Helvetica" w:eastAsia="Times New Roman" w:hAnsi="Helvetica" w:cs="Times New Roman"/>
          <w:color w:val="363636"/>
          <w:sz w:val="20"/>
          <w:szCs w:val="20"/>
          <w:lang w:eastAsia="ru-RU"/>
        </w:rPr>
        <w:t>Эти иски и серьезное отношение к ним фармацевтов подтверждают вывод о том, что американские производители должны максимально заботиться о своих потребителях, даже если это касается не их собственной деятельности. Таковы достижения рыночной экономики и юриспруденции в США.       </w:t>
      </w:r>
      <w:r w:rsidRPr="00495112">
        <w:rPr>
          <w:rFonts w:ascii="Helvetica" w:eastAsia="Times New Roman" w:hAnsi="Helvetica" w:cs="Times New Roman"/>
          <w:b/>
          <w:bCs/>
          <w:i/>
          <w:iCs/>
          <w:color w:val="363636"/>
          <w:sz w:val="20"/>
          <w:szCs w:val="20"/>
          <w:lang w:eastAsia="ru-RU"/>
        </w:rPr>
        <w:t> </w:t>
      </w:r>
    </w:p>
    <w:p w14:paraId="0D9265DF" w14:textId="77777777" w:rsidR="00495112" w:rsidRPr="00495112" w:rsidRDefault="00495112" w:rsidP="00495112">
      <w:pPr>
        <w:spacing w:after="0" w:line="220" w:lineRule="exact"/>
        <w:rPr>
          <w:rFonts w:ascii="Arial Narrow" w:eastAsia="Calibri" w:hAnsi="Arial Narrow" w:cs="Times New Roman"/>
          <w:bCs/>
          <w:color w:val="000000"/>
          <w:u w:val="single"/>
        </w:rPr>
      </w:pPr>
    </w:p>
    <w:p w14:paraId="445ADB2D" w14:textId="77777777" w:rsidR="00495112" w:rsidRPr="00495112" w:rsidRDefault="00495112" w:rsidP="00495112">
      <w:pPr>
        <w:spacing w:after="0" w:line="240" w:lineRule="auto"/>
        <w:jc w:val="both"/>
        <w:rPr>
          <w:rFonts w:ascii="Arial Narrow" w:eastAsia="Calibri" w:hAnsi="Arial Narrow" w:cs="Times New Roman"/>
          <w:bCs/>
          <w:color w:val="000000"/>
        </w:rPr>
      </w:pPr>
    </w:p>
    <w:p w14:paraId="00473F81" w14:textId="306D8C35" w:rsidR="002306BD" w:rsidRDefault="00495112" w:rsidP="007B43FC">
      <w:pPr>
        <w:pStyle w:val="a3"/>
        <w:shd w:val="clear" w:color="auto" w:fill="FFFFFF"/>
        <w:spacing w:before="0" w:beforeAutospacing="0" w:after="0" w:afterAutospacing="0" w:line="220" w:lineRule="exact"/>
        <w:rPr>
          <w:rFonts w:ascii="Arial Narrow" w:hAnsi="Arial Narrow"/>
          <w:color w:val="000000"/>
          <w:sz w:val="22"/>
          <w:szCs w:val="27"/>
        </w:rPr>
      </w:pPr>
      <w:r w:rsidRPr="00495112">
        <w:rPr>
          <w:rFonts w:ascii="Arial Narrow" w:eastAsia="Calibri" w:hAnsi="Arial Narrow"/>
          <w:bCs/>
          <w:noProof/>
          <w:color w:val="000000"/>
        </w:rPr>
        <w:drawing>
          <wp:anchor distT="0" distB="0" distL="114300" distR="114300" simplePos="0" relativeHeight="251663872" behindDoc="0" locked="0" layoutInCell="1" allowOverlap="1" wp14:anchorId="7CF931DD" wp14:editId="07E6440A">
            <wp:simplePos x="0" y="0"/>
            <wp:positionH relativeFrom="margin">
              <wp:posOffset>211455</wp:posOffset>
            </wp:positionH>
            <wp:positionV relativeFrom="paragraph">
              <wp:posOffset>398145</wp:posOffset>
            </wp:positionV>
            <wp:extent cx="6988810" cy="5034280"/>
            <wp:effectExtent l="0" t="0" r="0" b="0"/>
            <wp:wrapThrough wrapText="bothSides">
              <wp:wrapPolygon edited="0">
                <wp:start x="0" y="0"/>
                <wp:lineTo x="0" y="21496"/>
                <wp:lineTo x="21549" y="21496"/>
                <wp:lineTo x="21549"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6988810" cy="5034280"/>
                    </a:xfrm>
                    <a:prstGeom prst="rect">
                      <a:avLst/>
                    </a:prstGeom>
                  </pic:spPr>
                </pic:pic>
              </a:graphicData>
            </a:graphic>
            <wp14:sizeRelH relativeFrom="page">
              <wp14:pctWidth>0</wp14:pctWidth>
            </wp14:sizeRelH>
            <wp14:sizeRelV relativeFrom="page">
              <wp14:pctHeight>0</wp14:pctHeight>
            </wp14:sizeRelV>
          </wp:anchor>
        </w:drawing>
      </w:r>
    </w:p>
    <w:sectPr w:rsidR="002306BD" w:rsidSect="008563D1">
      <w:pgSz w:w="11906" w:h="16838"/>
      <w:pgMar w:top="284" w:right="566" w:bottom="426"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81E1C" w14:textId="77777777" w:rsidR="00D50EB2" w:rsidRDefault="00D50EB2" w:rsidP="00FC0A0A">
      <w:pPr>
        <w:spacing w:after="0" w:line="240" w:lineRule="auto"/>
      </w:pPr>
      <w:r>
        <w:separator/>
      </w:r>
    </w:p>
  </w:endnote>
  <w:endnote w:type="continuationSeparator" w:id="0">
    <w:p w14:paraId="3CE7A3D8" w14:textId="77777777" w:rsidR="00D50EB2" w:rsidRDefault="00D50EB2" w:rsidP="00FC0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Narrow">
    <w:altName w:val="Arial Narrow"/>
    <w:panose1 w:val="020B0606020202030204"/>
    <w:charset w:val="CC"/>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011097" w14:textId="77777777" w:rsidR="00D50EB2" w:rsidRDefault="00D50EB2" w:rsidP="00FC0A0A">
      <w:pPr>
        <w:spacing w:after="0" w:line="240" w:lineRule="auto"/>
      </w:pPr>
      <w:r>
        <w:separator/>
      </w:r>
    </w:p>
  </w:footnote>
  <w:footnote w:type="continuationSeparator" w:id="0">
    <w:p w14:paraId="366E89AA" w14:textId="77777777" w:rsidR="00D50EB2" w:rsidRDefault="00D50EB2" w:rsidP="00FC0A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23C8D"/>
    <w:multiLevelType w:val="multilevel"/>
    <w:tmpl w:val="5258743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377FED"/>
    <w:multiLevelType w:val="multilevel"/>
    <w:tmpl w:val="0A666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C11617"/>
    <w:multiLevelType w:val="multilevel"/>
    <w:tmpl w:val="6B12F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417C2"/>
    <w:multiLevelType w:val="multilevel"/>
    <w:tmpl w:val="64B01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5C6841"/>
    <w:multiLevelType w:val="multilevel"/>
    <w:tmpl w:val="B31E3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12A20"/>
    <w:multiLevelType w:val="multilevel"/>
    <w:tmpl w:val="91A27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943B44"/>
    <w:multiLevelType w:val="multilevel"/>
    <w:tmpl w:val="D9A8C2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3F4657"/>
    <w:multiLevelType w:val="multilevel"/>
    <w:tmpl w:val="66DA4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464B66"/>
    <w:multiLevelType w:val="multilevel"/>
    <w:tmpl w:val="A5A63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575D0D"/>
    <w:multiLevelType w:val="multilevel"/>
    <w:tmpl w:val="FD74FC86"/>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651509"/>
    <w:multiLevelType w:val="multilevel"/>
    <w:tmpl w:val="5E66D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0E176F"/>
    <w:multiLevelType w:val="multilevel"/>
    <w:tmpl w:val="626A1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4B026E"/>
    <w:multiLevelType w:val="multilevel"/>
    <w:tmpl w:val="E1EA4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CA2032"/>
    <w:multiLevelType w:val="multilevel"/>
    <w:tmpl w:val="9052F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6E7797"/>
    <w:multiLevelType w:val="multilevel"/>
    <w:tmpl w:val="4C68B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FB0CCE"/>
    <w:multiLevelType w:val="multilevel"/>
    <w:tmpl w:val="F3DE2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8B0891"/>
    <w:multiLevelType w:val="multilevel"/>
    <w:tmpl w:val="B1687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5F7F14"/>
    <w:multiLevelType w:val="multilevel"/>
    <w:tmpl w:val="C8AC25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A509EB"/>
    <w:multiLevelType w:val="multilevel"/>
    <w:tmpl w:val="36720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D718CF"/>
    <w:multiLevelType w:val="multilevel"/>
    <w:tmpl w:val="CA56C5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40555E"/>
    <w:multiLevelType w:val="hybridMultilevel"/>
    <w:tmpl w:val="35CE9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C148D8"/>
    <w:multiLevelType w:val="multilevel"/>
    <w:tmpl w:val="7396B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C42335"/>
    <w:multiLevelType w:val="multilevel"/>
    <w:tmpl w:val="BFEEC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F03ADA"/>
    <w:multiLevelType w:val="multilevel"/>
    <w:tmpl w:val="F54CF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467964"/>
    <w:multiLevelType w:val="multilevel"/>
    <w:tmpl w:val="86087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7C23FB"/>
    <w:multiLevelType w:val="multilevel"/>
    <w:tmpl w:val="363052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61743C"/>
    <w:multiLevelType w:val="multilevel"/>
    <w:tmpl w:val="03ECF5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BD56101"/>
    <w:multiLevelType w:val="multilevel"/>
    <w:tmpl w:val="6630A10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0ED650A"/>
    <w:multiLevelType w:val="multilevel"/>
    <w:tmpl w:val="1F4277E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9C94D4A"/>
    <w:multiLevelType w:val="multilevel"/>
    <w:tmpl w:val="89341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AE6165"/>
    <w:multiLevelType w:val="multilevel"/>
    <w:tmpl w:val="47A87F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AE51ED"/>
    <w:multiLevelType w:val="multilevel"/>
    <w:tmpl w:val="4FC0E5E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7F70F7"/>
    <w:multiLevelType w:val="multilevel"/>
    <w:tmpl w:val="278EB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745A7B"/>
    <w:multiLevelType w:val="multilevel"/>
    <w:tmpl w:val="CBFAE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B31192"/>
    <w:multiLevelType w:val="multilevel"/>
    <w:tmpl w:val="7C16BCF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C7E6DE5"/>
    <w:multiLevelType w:val="multilevel"/>
    <w:tmpl w:val="8780D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C8A2B66"/>
    <w:multiLevelType w:val="multilevel"/>
    <w:tmpl w:val="55168D6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AE4730"/>
    <w:multiLevelType w:val="multilevel"/>
    <w:tmpl w:val="A044B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D94936"/>
    <w:multiLevelType w:val="multilevel"/>
    <w:tmpl w:val="BF30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EF55E8"/>
    <w:multiLevelType w:val="multilevel"/>
    <w:tmpl w:val="00D41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16"/>
  </w:num>
  <w:num w:numId="3">
    <w:abstractNumId w:val="1"/>
  </w:num>
  <w:num w:numId="4">
    <w:abstractNumId w:val="33"/>
  </w:num>
  <w:num w:numId="5">
    <w:abstractNumId w:val="8"/>
  </w:num>
  <w:num w:numId="6">
    <w:abstractNumId w:val="26"/>
  </w:num>
  <w:num w:numId="7">
    <w:abstractNumId w:val="19"/>
  </w:num>
  <w:num w:numId="8">
    <w:abstractNumId w:val="37"/>
  </w:num>
  <w:num w:numId="9">
    <w:abstractNumId w:val="5"/>
  </w:num>
  <w:num w:numId="10">
    <w:abstractNumId w:val="24"/>
  </w:num>
  <w:num w:numId="11">
    <w:abstractNumId w:val="2"/>
  </w:num>
  <w:num w:numId="12">
    <w:abstractNumId w:val="3"/>
  </w:num>
  <w:num w:numId="13">
    <w:abstractNumId w:val="10"/>
  </w:num>
  <w:num w:numId="14">
    <w:abstractNumId w:val="14"/>
  </w:num>
  <w:num w:numId="15">
    <w:abstractNumId w:val="22"/>
  </w:num>
  <w:num w:numId="16">
    <w:abstractNumId w:val="17"/>
  </w:num>
  <w:num w:numId="17">
    <w:abstractNumId w:val="18"/>
  </w:num>
  <w:num w:numId="18">
    <w:abstractNumId w:val="13"/>
  </w:num>
  <w:num w:numId="19">
    <w:abstractNumId w:val="32"/>
  </w:num>
  <w:num w:numId="20">
    <w:abstractNumId w:val="29"/>
  </w:num>
  <w:num w:numId="21">
    <w:abstractNumId w:val="30"/>
  </w:num>
  <w:num w:numId="22">
    <w:abstractNumId w:val="6"/>
  </w:num>
  <w:num w:numId="23">
    <w:abstractNumId w:val="25"/>
  </w:num>
  <w:num w:numId="24">
    <w:abstractNumId w:val="31"/>
  </w:num>
  <w:num w:numId="25">
    <w:abstractNumId w:val="0"/>
  </w:num>
  <w:num w:numId="26">
    <w:abstractNumId w:val="34"/>
  </w:num>
  <w:num w:numId="27">
    <w:abstractNumId w:val="27"/>
  </w:num>
  <w:num w:numId="28">
    <w:abstractNumId w:val="28"/>
  </w:num>
  <w:num w:numId="29">
    <w:abstractNumId w:val="36"/>
  </w:num>
  <w:num w:numId="30">
    <w:abstractNumId w:val="9"/>
  </w:num>
  <w:num w:numId="31">
    <w:abstractNumId w:val="20"/>
  </w:num>
  <w:num w:numId="32">
    <w:abstractNumId w:val="15"/>
  </w:num>
  <w:num w:numId="33">
    <w:abstractNumId w:val="12"/>
  </w:num>
  <w:num w:numId="34">
    <w:abstractNumId w:val="21"/>
  </w:num>
  <w:num w:numId="35">
    <w:abstractNumId w:val="7"/>
  </w:num>
  <w:num w:numId="36">
    <w:abstractNumId w:val="4"/>
  </w:num>
  <w:num w:numId="37">
    <w:abstractNumId w:val="38"/>
  </w:num>
  <w:num w:numId="38">
    <w:abstractNumId w:val="35"/>
  </w:num>
  <w:num w:numId="39">
    <w:abstractNumId w:val="11"/>
  </w:num>
  <w:num w:numId="40">
    <w:abstractNumId w:val="3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152"/>
    <w:rsid w:val="00041AA0"/>
    <w:rsid w:val="000545AE"/>
    <w:rsid w:val="00056132"/>
    <w:rsid w:val="00057579"/>
    <w:rsid w:val="00085C7F"/>
    <w:rsid w:val="000950E6"/>
    <w:rsid w:val="000B2219"/>
    <w:rsid w:val="000C0F1F"/>
    <w:rsid w:val="000C413C"/>
    <w:rsid w:val="000E4C9C"/>
    <w:rsid w:val="00113E49"/>
    <w:rsid w:val="001275F4"/>
    <w:rsid w:val="00140D9B"/>
    <w:rsid w:val="00170674"/>
    <w:rsid w:val="001C0E15"/>
    <w:rsid w:val="001C7A8C"/>
    <w:rsid w:val="001D0F8D"/>
    <w:rsid w:val="001D736A"/>
    <w:rsid w:val="001E524D"/>
    <w:rsid w:val="001F3D48"/>
    <w:rsid w:val="002155C7"/>
    <w:rsid w:val="002306BD"/>
    <w:rsid w:val="00232BBC"/>
    <w:rsid w:val="00250397"/>
    <w:rsid w:val="00256D8D"/>
    <w:rsid w:val="002765A6"/>
    <w:rsid w:val="002950AE"/>
    <w:rsid w:val="002B601F"/>
    <w:rsid w:val="002C566C"/>
    <w:rsid w:val="002D028B"/>
    <w:rsid w:val="00310A1B"/>
    <w:rsid w:val="00311411"/>
    <w:rsid w:val="003328F9"/>
    <w:rsid w:val="00337C4B"/>
    <w:rsid w:val="0034523F"/>
    <w:rsid w:val="00353BEC"/>
    <w:rsid w:val="003C4545"/>
    <w:rsid w:val="00402910"/>
    <w:rsid w:val="004144C1"/>
    <w:rsid w:val="00416476"/>
    <w:rsid w:val="004243F6"/>
    <w:rsid w:val="00480B9B"/>
    <w:rsid w:val="00495112"/>
    <w:rsid w:val="004E3B77"/>
    <w:rsid w:val="004E4B5C"/>
    <w:rsid w:val="004E4EC9"/>
    <w:rsid w:val="00527C90"/>
    <w:rsid w:val="005366EF"/>
    <w:rsid w:val="005417BB"/>
    <w:rsid w:val="00544F99"/>
    <w:rsid w:val="00552B69"/>
    <w:rsid w:val="005533C2"/>
    <w:rsid w:val="00564F97"/>
    <w:rsid w:val="00571F7A"/>
    <w:rsid w:val="006216CB"/>
    <w:rsid w:val="00645BA7"/>
    <w:rsid w:val="0064695B"/>
    <w:rsid w:val="006540D0"/>
    <w:rsid w:val="0066103C"/>
    <w:rsid w:val="006735E3"/>
    <w:rsid w:val="006805FB"/>
    <w:rsid w:val="00693617"/>
    <w:rsid w:val="006A4D46"/>
    <w:rsid w:val="006D0818"/>
    <w:rsid w:val="00767BD3"/>
    <w:rsid w:val="00785E1C"/>
    <w:rsid w:val="0079796F"/>
    <w:rsid w:val="007B43FC"/>
    <w:rsid w:val="007C7BBF"/>
    <w:rsid w:val="007D7B42"/>
    <w:rsid w:val="007E5800"/>
    <w:rsid w:val="007F181E"/>
    <w:rsid w:val="00855253"/>
    <w:rsid w:val="008563D1"/>
    <w:rsid w:val="00863550"/>
    <w:rsid w:val="0089764C"/>
    <w:rsid w:val="008C28A8"/>
    <w:rsid w:val="008F0060"/>
    <w:rsid w:val="00917D06"/>
    <w:rsid w:val="0093572A"/>
    <w:rsid w:val="0096200F"/>
    <w:rsid w:val="00965C36"/>
    <w:rsid w:val="009721B5"/>
    <w:rsid w:val="009927F8"/>
    <w:rsid w:val="009C2AE2"/>
    <w:rsid w:val="009D3A86"/>
    <w:rsid w:val="009D5A28"/>
    <w:rsid w:val="009E0D18"/>
    <w:rsid w:val="009F18E3"/>
    <w:rsid w:val="00A047F0"/>
    <w:rsid w:val="00A07817"/>
    <w:rsid w:val="00A22B06"/>
    <w:rsid w:val="00A3548C"/>
    <w:rsid w:val="00A5195D"/>
    <w:rsid w:val="00A52A07"/>
    <w:rsid w:val="00A72B10"/>
    <w:rsid w:val="00A76C58"/>
    <w:rsid w:val="00AA5CF6"/>
    <w:rsid w:val="00AC0D27"/>
    <w:rsid w:val="00AF5A8B"/>
    <w:rsid w:val="00B2613B"/>
    <w:rsid w:val="00B548B1"/>
    <w:rsid w:val="00B6491A"/>
    <w:rsid w:val="00B75C98"/>
    <w:rsid w:val="00B962D1"/>
    <w:rsid w:val="00BF7982"/>
    <w:rsid w:val="00C2539E"/>
    <w:rsid w:val="00C26179"/>
    <w:rsid w:val="00C550D6"/>
    <w:rsid w:val="00C57CF6"/>
    <w:rsid w:val="00C675FF"/>
    <w:rsid w:val="00C72D2F"/>
    <w:rsid w:val="00C929C9"/>
    <w:rsid w:val="00C9756F"/>
    <w:rsid w:val="00CB0152"/>
    <w:rsid w:val="00CB535C"/>
    <w:rsid w:val="00CE33EE"/>
    <w:rsid w:val="00CF1352"/>
    <w:rsid w:val="00D0171E"/>
    <w:rsid w:val="00D023B1"/>
    <w:rsid w:val="00D03448"/>
    <w:rsid w:val="00D039E3"/>
    <w:rsid w:val="00D114BB"/>
    <w:rsid w:val="00D406D0"/>
    <w:rsid w:val="00D410ED"/>
    <w:rsid w:val="00D421FA"/>
    <w:rsid w:val="00D50EB2"/>
    <w:rsid w:val="00D57DB6"/>
    <w:rsid w:val="00D95ACA"/>
    <w:rsid w:val="00DB1667"/>
    <w:rsid w:val="00DE26CC"/>
    <w:rsid w:val="00E545A7"/>
    <w:rsid w:val="00E90DBE"/>
    <w:rsid w:val="00E948AA"/>
    <w:rsid w:val="00ED2D6E"/>
    <w:rsid w:val="00ED6AE4"/>
    <w:rsid w:val="00F05B17"/>
    <w:rsid w:val="00F5134C"/>
    <w:rsid w:val="00FB5CCB"/>
    <w:rsid w:val="00FC0A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99605"/>
  <w15:docId w15:val="{4BAE0F59-621A-423F-9760-2C37407F6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0152"/>
  </w:style>
  <w:style w:type="paragraph" w:styleId="3">
    <w:name w:val="heading 3"/>
    <w:basedOn w:val="a"/>
    <w:link w:val="30"/>
    <w:uiPriority w:val="9"/>
    <w:qFormat/>
    <w:rsid w:val="00544F9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544F9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CB01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B0152"/>
  </w:style>
  <w:style w:type="paragraph" w:styleId="a3">
    <w:name w:val="Normal (Web)"/>
    <w:basedOn w:val="a"/>
    <w:uiPriority w:val="99"/>
    <w:unhideWhenUsed/>
    <w:rsid w:val="00544F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544F99"/>
    <w:rPr>
      <w:rFonts w:ascii="Times New Roman" w:eastAsia="Times New Roman" w:hAnsi="Times New Roman" w:cs="Times New Roman"/>
      <w:b/>
      <w:bCs/>
      <w:sz w:val="27"/>
      <w:szCs w:val="27"/>
      <w:lang w:eastAsia="ru-RU"/>
    </w:rPr>
  </w:style>
  <w:style w:type="character" w:styleId="a4">
    <w:name w:val="Strong"/>
    <w:basedOn w:val="a0"/>
    <w:uiPriority w:val="22"/>
    <w:qFormat/>
    <w:rsid w:val="00544F99"/>
    <w:rPr>
      <w:b/>
      <w:bCs/>
    </w:rPr>
  </w:style>
  <w:style w:type="character" w:styleId="a5">
    <w:name w:val="Emphasis"/>
    <w:basedOn w:val="a0"/>
    <w:uiPriority w:val="20"/>
    <w:qFormat/>
    <w:rsid w:val="00544F99"/>
    <w:rPr>
      <w:i/>
      <w:iCs/>
    </w:rPr>
  </w:style>
  <w:style w:type="paragraph" w:styleId="a6">
    <w:name w:val="List Paragraph"/>
    <w:basedOn w:val="a"/>
    <w:uiPriority w:val="34"/>
    <w:qFormat/>
    <w:rsid w:val="00544F99"/>
    <w:pPr>
      <w:ind w:left="720"/>
      <w:contextualSpacing/>
    </w:pPr>
  </w:style>
  <w:style w:type="paragraph" w:styleId="a7">
    <w:name w:val="Balloon Text"/>
    <w:basedOn w:val="a"/>
    <w:link w:val="a8"/>
    <w:uiPriority w:val="99"/>
    <w:semiHidden/>
    <w:unhideWhenUsed/>
    <w:rsid w:val="00544F9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44F99"/>
    <w:rPr>
      <w:rFonts w:ascii="Tahoma" w:hAnsi="Tahoma" w:cs="Tahoma"/>
      <w:sz w:val="16"/>
      <w:szCs w:val="16"/>
    </w:rPr>
  </w:style>
  <w:style w:type="character" w:customStyle="1" w:styleId="1">
    <w:name w:val="Основной шрифт абзаца1"/>
    <w:rsid w:val="00544F99"/>
  </w:style>
  <w:style w:type="character" w:customStyle="1" w:styleId="40">
    <w:name w:val="Заголовок 4 Знак"/>
    <w:basedOn w:val="a0"/>
    <w:link w:val="4"/>
    <w:uiPriority w:val="9"/>
    <w:semiHidden/>
    <w:rsid w:val="00544F99"/>
    <w:rPr>
      <w:rFonts w:asciiTheme="majorHAnsi" w:eastAsiaTheme="majorEastAsia" w:hAnsiTheme="majorHAnsi" w:cstheme="majorBidi"/>
      <w:b/>
      <w:bCs/>
      <w:i/>
      <w:iCs/>
      <w:color w:val="4F81BD" w:themeColor="accent1"/>
    </w:rPr>
  </w:style>
  <w:style w:type="paragraph" w:customStyle="1" w:styleId="c5">
    <w:name w:val="c5"/>
    <w:basedOn w:val="a"/>
    <w:rsid w:val="002155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2155C7"/>
  </w:style>
  <w:style w:type="character" w:customStyle="1" w:styleId="c4">
    <w:name w:val="c4"/>
    <w:basedOn w:val="a0"/>
    <w:rsid w:val="002155C7"/>
  </w:style>
  <w:style w:type="character" w:customStyle="1" w:styleId="c11">
    <w:name w:val="c11"/>
    <w:basedOn w:val="a0"/>
    <w:rsid w:val="002155C7"/>
  </w:style>
  <w:style w:type="paragraph" w:customStyle="1" w:styleId="c16">
    <w:name w:val="c16"/>
    <w:basedOn w:val="a"/>
    <w:rsid w:val="002155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2155C7"/>
  </w:style>
  <w:style w:type="paragraph" w:customStyle="1" w:styleId="c1">
    <w:name w:val="c1"/>
    <w:basedOn w:val="a"/>
    <w:rsid w:val="002155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B2613B"/>
    <w:rPr>
      <w:color w:val="0000FF"/>
      <w:u w:val="single"/>
    </w:rPr>
  </w:style>
  <w:style w:type="paragraph" w:customStyle="1" w:styleId="c2">
    <w:name w:val="c2"/>
    <w:basedOn w:val="a"/>
    <w:rsid w:val="007C7B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7C7BBF"/>
  </w:style>
  <w:style w:type="character" w:customStyle="1" w:styleId="c6">
    <w:name w:val="c6"/>
    <w:basedOn w:val="a0"/>
    <w:rsid w:val="007C7BBF"/>
  </w:style>
  <w:style w:type="paragraph" w:customStyle="1" w:styleId="c10">
    <w:name w:val="c10"/>
    <w:basedOn w:val="a"/>
    <w:rsid w:val="007C7B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7C7BBF"/>
  </w:style>
  <w:style w:type="paragraph" w:customStyle="1" w:styleId="c12">
    <w:name w:val="c12"/>
    <w:basedOn w:val="a"/>
    <w:rsid w:val="007C7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semiHidden/>
    <w:unhideWhenUsed/>
    <w:rsid w:val="00FC0A0A"/>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FC0A0A"/>
  </w:style>
  <w:style w:type="paragraph" w:styleId="ac">
    <w:name w:val="footer"/>
    <w:basedOn w:val="a"/>
    <w:link w:val="ad"/>
    <w:uiPriority w:val="99"/>
    <w:semiHidden/>
    <w:unhideWhenUsed/>
    <w:rsid w:val="00FC0A0A"/>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FC0A0A"/>
  </w:style>
  <w:style w:type="paragraph" w:styleId="HTML">
    <w:name w:val="HTML Preformatted"/>
    <w:basedOn w:val="a"/>
    <w:link w:val="HTML0"/>
    <w:rsid w:val="005417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5417BB"/>
    <w:rPr>
      <w:rFonts w:ascii="Courier New" w:eastAsia="Times New Roman" w:hAnsi="Courier New" w:cs="Courier New"/>
      <w:sz w:val="20"/>
      <w:szCs w:val="20"/>
      <w:lang w:eastAsia="ru-RU"/>
    </w:rPr>
  </w:style>
  <w:style w:type="paragraph" w:customStyle="1" w:styleId="c20">
    <w:name w:val="c20"/>
    <w:basedOn w:val="a"/>
    <w:rsid w:val="008C28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8C28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8C28A8"/>
  </w:style>
  <w:style w:type="paragraph" w:customStyle="1" w:styleId="c26">
    <w:name w:val="c26"/>
    <w:basedOn w:val="a"/>
    <w:rsid w:val="008C28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8C28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8C28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8C28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8C28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ED2D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4164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416476"/>
  </w:style>
  <w:style w:type="character" w:customStyle="1" w:styleId="c37">
    <w:name w:val="c37"/>
    <w:basedOn w:val="a0"/>
    <w:rsid w:val="00416476"/>
  </w:style>
  <w:style w:type="character" w:customStyle="1" w:styleId="c18">
    <w:name w:val="c18"/>
    <w:basedOn w:val="a0"/>
    <w:rsid w:val="00416476"/>
  </w:style>
  <w:style w:type="character" w:customStyle="1" w:styleId="c27">
    <w:name w:val="c27"/>
    <w:basedOn w:val="a0"/>
    <w:rsid w:val="00416476"/>
  </w:style>
  <w:style w:type="paragraph" w:customStyle="1" w:styleId="ParagraphStyle">
    <w:name w:val="Paragraph Style"/>
    <w:rsid w:val="001D0F8D"/>
    <w:pPr>
      <w:suppressAutoHyphens/>
      <w:autoSpaceDE w:val="0"/>
      <w:spacing w:after="0" w:line="240" w:lineRule="auto"/>
    </w:pPr>
    <w:rPr>
      <w:rFonts w:ascii="Arial" w:eastAsia="Calibri" w:hAnsi="Arial" w:cs="Arial"/>
      <w:sz w:val="24"/>
      <w:szCs w:val="24"/>
      <w:lang w:eastAsia="zh-CN"/>
    </w:rPr>
  </w:style>
  <w:style w:type="paragraph" w:customStyle="1" w:styleId="Default">
    <w:name w:val="Default"/>
    <w:rsid w:val="00402910"/>
    <w:pPr>
      <w:autoSpaceDE w:val="0"/>
      <w:autoSpaceDN w:val="0"/>
      <w:spacing w:after="0" w:line="240" w:lineRule="auto"/>
    </w:pPr>
    <w:rPr>
      <w:rFonts w:ascii="Arial" w:eastAsia="Calibri" w:hAnsi="Arial" w:cs="Arial"/>
      <w:color w:val="000000"/>
      <w:sz w:val="24"/>
      <w:szCs w:val="24"/>
    </w:rPr>
  </w:style>
  <w:style w:type="table" w:styleId="ae">
    <w:name w:val="Table Grid"/>
    <w:basedOn w:val="a1"/>
    <w:rsid w:val="00113E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
    <w:name w:val="center"/>
    <w:basedOn w:val="a"/>
    <w:rsid w:val="0005613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969000">
      <w:bodyDiv w:val="1"/>
      <w:marLeft w:val="0"/>
      <w:marRight w:val="0"/>
      <w:marTop w:val="0"/>
      <w:marBottom w:val="0"/>
      <w:divBdr>
        <w:top w:val="none" w:sz="0" w:space="0" w:color="auto"/>
        <w:left w:val="none" w:sz="0" w:space="0" w:color="auto"/>
        <w:bottom w:val="none" w:sz="0" w:space="0" w:color="auto"/>
        <w:right w:val="none" w:sz="0" w:space="0" w:color="auto"/>
      </w:divBdr>
    </w:div>
    <w:div w:id="144443296">
      <w:bodyDiv w:val="1"/>
      <w:marLeft w:val="0"/>
      <w:marRight w:val="0"/>
      <w:marTop w:val="0"/>
      <w:marBottom w:val="0"/>
      <w:divBdr>
        <w:top w:val="none" w:sz="0" w:space="0" w:color="auto"/>
        <w:left w:val="none" w:sz="0" w:space="0" w:color="auto"/>
        <w:bottom w:val="none" w:sz="0" w:space="0" w:color="auto"/>
        <w:right w:val="none" w:sz="0" w:space="0" w:color="auto"/>
      </w:divBdr>
    </w:div>
    <w:div w:id="193734579">
      <w:bodyDiv w:val="1"/>
      <w:marLeft w:val="0"/>
      <w:marRight w:val="0"/>
      <w:marTop w:val="0"/>
      <w:marBottom w:val="0"/>
      <w:divBdr>
        <w:top w:val="none" w:sz="0" w:space="0" w:color="auto"/>
        <w:left w:val="none" w:sz="0" w:space="0" w:color="auto"/>
        <w:bottom w:val="none" w:sz="0" w:space="0" w:color="auto"/>
        <w:right w:val="none" w:sz="0" w:space="0" w:color="auto"/>
      </w:divBdr>
    </w:div>
    <w:div w:id="205486781">
      <w:bodyDiv w:val="1"/>
      <w:marLeft w:val="0"/>
      <w:marRight w:val="0"/>
      <w:marTop w:val="0"/>
      <w:marBottom w:val="0"/>
      <w:divBdr>
        <w:top w:val="none" w:sz="0" w:space="0" w:color="auto"/>
        <w:left w:val="none" w:sz="0" w:space="0" w:color="auto"/>
        <w:bottom w:val="none" w:sz="0" w:space="0" w:color="auto"/>
        <w:right w:val="none" w:sz="0" w:space="0" w:color="auto"/>
      </w:divBdr>
    </w:div>
    <w:div w:id="206600600">
      <w:bodyDiv w:val="1"/>
      <w:marLeft w:val="0"/>
      <w:marRight w:val="0"/>
      <w:marTop w:val="0"/>
      <w:marBottom w:val="0"/>
      <w:divBdr>
        <w:top w:val="none" w:sz="0" w:space="0" w:color="auto"/>
        <w:left w:val="none" w:sz="0" w:space="0" w:color="auto"/>
        <w:bottom w:val="none" w:sz="0" w:space="0" w:color="auto"/>
        <w:right w:val="none" w:sz="0" w:space="0" w:color="auto"/>
      </w:divBdr>
    </w:div>
    <w:div w:id="208998363">
      <w:bodyDiv w:val="1"/>
      <w:marLeft w:val="0"/>
      <w:marRight w:val="0"/>
      <w:marTop w:val="0"/>
      <w:marBottom w:val="0"/>
      <w:divBdr>
        <w:top w:val="none" w:sz="0" w:space="0" w:color="auto"/>
        <w:left w:val="none" w:sz="0" w:space="0" w:color="auto"/>
        <w:bottom w:val="none" w:sz="0" w:space="0" w:color="auto"/>
        <w:right w:val="none" w:sz="0" w:space="0" w:color="auto"/>
      </w:divBdr>
    </w:div>
    <w:div w:id="222106555">
      <w:bodyDiv w:val="1"/>
      <w:marLeft w:val="0"/>
      <w:marRight w:val="0"/>
      <w:marTop w:val="0"/>
      <w:marBottom w:val="0"/>
      <w:divBdr>
        <w:top w:val="none" w:sz="0" w:space="0" w:color="auto"/>
        <w:left w:val="none" w:sz="0" w:space="0" w:color="auto"/>
        <w:bottom w:val="none" w:sz="0" w:space="0" w:color="auto"/>
        <w:right w:val="none" w:sz="0" w:space="0" w:color="auto"/>
      </w:divBdr>
    </w:div>
    <w:div w:id="245891220">
      <w:bodyDiv w:val="1"/>
      <w:marLeft w:val="0"/>
      <w:marRight w:val="0"/>
      <w:marTop w:val="0"/>
      <w:marBottom w:val="0"/>
      <w:divBdr>
        <w:top w:val="none" w:sz="0" w:space="0" w:color="auto"/>
        <w:left w:val="none" w:sz="0" w:space="0" w:color="auto"/>
        <w:bottom w:val="none" w:sz="0" w:space="0" w:color="auto"/>
        <w:right w:val="none" w:sz="0" w:space="0" w:color="auto"/>
      </w:divBdr>
    </w:div>
    <w:div w:id="250940548">
      <w:bodyDiv w:val="1"/>
      <w:marLeft w:val="0"/>
      <w:marRight w:val="0"/>
      <w:marTop w:val="0"/>
      <w:marBottom w:val="0"/>
      <w:divBdr>
        <w:top w:val="none" w:sz="0" w:space="0" w:color="auto"/>
        <w:left w:val="none" w:sz="0" w:space="0" w:color="auto"/>
        <w:bottom w:val="none" w:sz="0" w:space="0" w:color="auto"/>
        <w:right w:val="none" w:sz="0" w:space="0" w:color="auto"/>
      </w:divBdr>
    </w:div>
    <w:div w:id="259804619">
      <w:bodyDiv w:val="1"/>
      <w:marLeft w:val="0"/>
      <w:marRight w:val="0"/>
      <w:marTop w:val="0"/>
      <w:marBottom w:val="0"/>
      <w:divBdr>
        <w:top w:val="none" w:sz="0" w:space="0" w:color="auto"/>
        <w:left w:val="none" w:sz="0" w:space="0" w:color="auto"/>
        <w:bottom w:val="none" w:sz="0" w:space="0" w:color="auto"/>
        <w:right w:val="none" w:sz="0" w:space="0" w:color="auto"/>
      </w:divBdr>
      <w:divsChild>
        <w:div w:id="798186543">
          <w:marLeft w:val="0"/>
          <w:marRight w:val="0"/>
          <w:marTop w:val="0"/>
          <w:marBottom w:val="173"/>
          <w:divBdr>
            <w:top w:val="none" w:sz="0" w:space="0" w:color="auto"/>
            <w:left w:val="none" w:sz="0" w:space="0" w:color="auto"/>
            <w:bottom w:val="none" w:sz="0" w:space="0" w:color="auto"/>
            <w:right w:val="none" w:sz="0" w:space="0" w:color="auto"/>
          </w:divBdr>
        </w:div>
      </w:divsChild>
    </w:div>
    <w:div w:id="284846637">
      <w:bodyDiv w:val="1"/>
      <w:marLeft w:val="0"/>
      <w:marRight w:val="0"/>
      <w:marTop w:val="0"/>
      <w:marBottom w:val="0"/>
      <w:divBdr>
        <w:top w:val="none" w:sz="0" w:space="0" w:color="auto"/>
        <w:left w:val="none" w:sz="0" w:space="0" w:color="auto"/>
        <w:bottom w:val="none" w:sz="0" w:space="0" w:color="auto"/>
        <w:right w:val="none" w:sz="0" w:space="0" w:color="auto"/>
      </w:divBdr>
    </w:div>
    <w:div w:id="285039873">
      <w:bodyDiv w:val="1"/>
      <w:marLeft w:val="0"/>
      <w:marRight w:val="0"/>
      <w:marTop w:val="0"/>
      <w:marBottom w:val="0"/>
      <w:divBdr>
        <w:top w:val="none" w:sz="0" w:space="0" w:color="auto"/>
        <w:left w:val="none" w:sz="0" w:space="0" w:color="auto"/>
        <w:bottom w:val="none" w:sz="0" w:space="0" w:color="auto"/>
        <w:right w:val="none" w:sz="0" w:space="0" w:color="auto"/>
      </w:divBdr>
    </w:div>
    <w:div w:id="417531222">
      <w:bodyDiv w:val="1"/>
      <w:marLeft w:val="0"/>
      <w:marRight w:val="0"/>
      <w:marTop w:val="0"/>
      <w:marBottom w:val="0"/>
      <w:divBdr>
        <w:top w:val="none" w:sz="0" w:space="0" w:color="auto"/>
        <w:left w:val="none" w:sz="0" w:space="0" w:color="auto"/>
        <w:bottom w:val="none" w:sz="0" w:space="0" w:color="auto"/>
        <w:right w:val="none" w:sz="0" w:space="0" w:color="auto"/>
      </w:divBdr>
    </w:div>
    <w:div w:id="574512469">
      <w:bodyDiv w:val="1"/>
      <w:marLeft w:val="0"/>
      <w:marRight w:val="0"/>
      <w:marTop w:val="0"/>
      <w:marBottom w:val="0"/>
      <w:divBdr>
        <w:top w:val="none" w:sz="0" w:space="0" w:color="auto"/>
        <w:left w:val="none" w:sz="0" w:space="0" w:color="auto"/>
        <w:bottom w:val="none" w:sz="0" w:space="0" w:color="auto"/>
        <w:right w:val="none" w:sz="0" w:space="0" w:color="auto"/>
      </w:divBdr>
    </w:div>
    <w:div w:id="640891006">
      <w:bodyDiv w:val="1"/>
      <w:marLeft w:val="0"/>
      <w:marRight w:val="0"/>
      <w:marTop w:val="0"/>
      <w:marBottom w:val="0"/>
      <w:divBdr>
        <w:top w:val="none" w:sz="0" w:space="0" w:color="auto"/>
        <w:left w:val="none" w:sz="0" w:space="0" w:color="auto"/>
        <w:bottom w:val="none" w:sz="0" w:space="0" w:color="auto"/>
        <w:right w:val="none" w:sz="0" w:space="0" w:color="auto"/>
      </w:divBdr>
    </w:div>
    <w:div w:id="695742063">
      <w:bodyDiv w:val="1"/>
      <w:marLeft w:val="0"/>
      <w:marRight w:val="0"/>
      <w:marTop w:val="0"/>
      <w:marBottom w:val="0"/>
      <w:divBdr>
        <w:top w:val="none" w:sz="0" w:space="0" w:color="auto"/>
        <w:left w:val="none" w:sz="0" w:space="0" w:color="auto"/>
        <w:bottom w:val="none" w:sz="0" w:space="0" w:color="auto"/>
        <w:right w:val="none" w:sz="0" w:space="0" w:color="auto"/>
      </w:divBdr>
    </w:div>
    <w:div w:id="750156080">
      <w:bodyDiv w:val="1"/>
      <w:marLeft w:val="0"/>
      <w:marRight w:val="0"/>
      <w:marTop w:val="0"/>
      <w:marBottom w:val="0"/>
      <w:divBdr>
        <w:top w:val="none" w:sz="0" w:space="0" w:color="auto"/>
        <w:left w:val="none" w:sz="0" w:space="0" w:color="auto"/>
        <w:bottom w:val="none" w:sz="0" w:space="0" w:color="auto"/>
        <w:right w:val="none" w:sz="0" w:space="0" w:color="auto"/>
      </w:divBdr>
    </w:div>
    <w:div w:id="777526673">
      <w:bodyDiv w:val="1"/>
      <w:marLeft w:val="0"/>
      <w:marRight w:val="0"/>
      <w:marTop w:val="0"/>
      <w:marBottom w:val="0"/>
      <w:divBdr>
        <w:top w:val="none" w:sz="0" w:space="0" w:color="auto"/>
        <w:left w:val="none" w:sz="0" w:space="0" w:color="auto"/>
        <w:bottom w:val="none" w:sz="0" w:space="0" w:color="auto"/>
        <w:right w:val="none" w:sz="0" w:space="0" w:color="auto"/>
      </w:divBdr>
    </w:div>
    <w:div w:id="801733629">
      <w:bodyDiv w:val="1"/>
      <w:marLeft w:val="0"/>
      <w:marRight w:val="0"/>
      <w:marTop w:val="0"/>
      <w:marBottom w:val="0"/>
      <w:divBdr>
        <w:top w:val="none" w:sz="0" w:space="0" w:color="auto"/>
        <w:left w:val="none" w:sz="0" w:space="0" w:color="auto"/>
        <w:bottom w:val="none" w:sz="0" w:space="0" w:color="auto"/>
        <w:right w:val="none" w:sz="0" w:space="0" w:color="auto"/>
      </w:divBdr>
    </w:div>
    <w:div w:id="803890640">
      <w:bodyDiv w:val="1"/>
      <w:marLeft w:val="0"/>
      <w:marRight w:val="0"/>
      <w:marTop w:val="0"/>
      <w:marBottom w:val="0"/>
      <w:divBdr>
        <w:top w:val="none" w:sz="0" w:space="0" w:color="auto"/>
        <w:left w:val="none" w:sz="0" w:space="0" w:color="auto"/>
        <w:bottom w:val="none" w:sz="0" w:space="0" w:color="auto"/>
        <w:right w:val="none" w:sz="0" w:space="0" w:color="auto"/>
      </w:divBdr>
    </w:div>
    <w:div w:id="804389998">
      <w:bodyDiv w:val="1"/>
      <w:marLeft w:val="0"/>
      <w:marRight w:val="0"/>
      <w:marTop w:val="0"/>
      <w:marBottom w:val="0"/>
      <w:divBdr>
        <w:top w:val="none" w:sz="0" w:space="0" w:color="auto"/>
        <w:left w:val="none" w:sz="0" w:space="0" w:color="auto"/>
        <w:bottom w:val="none" w:sz="0" w:space="0" w:color="auto"/>
        <w:right w:val="none" w:sz="0" w:space="0" w:color="auto"/>
      </w:divBdr>
    </w:div>
    <w:div w:id="986783370">
      <w:bodyDiv w:val="1"/>
      <w:marLeft w:val="0"/>
      <w:marRight w:val="0"/>
      <w:marTop w:val="0"/>
      <w:marBottom w:val="0"/>
      <w:divBdr>
        <w:top w:val="none" w:sz="0" w:space="0" w:color="auto"/>
        <w:left w:val="none" w:sz="0" w:space="0" w:color="auto"/>
        <w:bottom w:val="none" w:sz="0" w:space="0" w:color="auto"/>
        <w:right w:val="none" w:sz="0" w:space="0" w:color="auto"/>
      </w:divBdr>
    </w:div>
    <w:div w:id="999312314">
      <w:bodyDiv w:val="1"/>
      <w:marLeft w:val="0"/>
      <w:marRight w:val="0"/>
      <w:marTop w:val="0"/>
      <w:marBottom w:val="0"/>
      <w:divBdr>
        <w:top w:val="none" w:sz="0" w:space="0" w:color="auto"/>
        <w:left w:val="none" w:sz="0" w:space="0" w:color="auto"/>
        <w:bottom w:val="none" w:sz="0" w:space="0" w:color="auto"/>
        <w:right w:val="none" w:sz="0" w:space="0" w:color="auto"/>
      </w:divBdr>
    </w:div>
    <w:div w:id="1000155420">
      <w:bodyDiv w:val="1"/>
      <w:marLeft w:val="0"/>
      <w:marRight w:val="0"/>
      <w:marTop w:val="0"/>
      <w:marBottom w:val="0"/>
      <w:divBdr>
        <w:top w:val="none" w:sz="0" w:space="0" w:color="auto"/>
        <w:left w:val="none" w:sz="0" w:space="0" w:color="auto"/>
        <w:bottom w:val="none" w:sz="0" w:space="0" w:color="auto"/>
        <w:right w:val="none" w:sz="0" w:space="0" w:color="auto"/>
      </w:divBdr>
    </w:div>
    <w:div w:id="1133214300">
      <w:bodyDiv w:val="1"/>
      <w:marLeft w:val="0"/>
      <w:marRight w:val="0"/>
      <w:marTop w:val="0"/>
      <w:marBottom w:val="0"/>
      <w:divBdr>
        <w:top w:val="none" w:sz="0" w:space="0" w:color="auto"/>
        <w:left w:val="none" w:sz="0" w:space="0" w:color="auto"/>
        <w:bottom w:val="none" w:sz="0" w:space="0" w:color="auto"/>
        <w:right w:val="none" w:sz="0" w:space="0" w:color="auto"/>
      </w:divBdr>
    </w:div>
    <w:div w:id="1180119714">
      <w:bodyDiv w:val="1"/>
      <w:marLeft w:val="0"/>
      <w:marRight w:val="0"/>
      <w:marTop w:val="0"/>
      <w:marBottom w:val="0"/>
      <w:divBdr>
        <w:top w:val="none" w:sz="0" w:space="0" w:color="auto"/>
        <w:left w:val="none" w:sz="0" w:space="0" w:color="auto"/>
        <w:bottom w:val="none" w:sz="0" w:space="0" w:color="auto"/>
        <w:right w:val="none" w:sz="0" w:space="0" w:color="auto"/>
      </w:divBdr>
    </w:div>
    <w:div w:id="1221793152">
      <w:bodyDiv w:val="1"/>
      <w:marLeft w:val="0"/>
      <w:marRight w:val="0"/>
      <w:marTop w:val="0"/>
      <w:marBottom w:val="0"/>
      <w:divBdr>
        <w:top w:val="none" w:sz="0" w:space="0" w:color="auto"/>
        <w:left w:val="none" w:sz="0" w:space="0" w:color="auto"/>
        <w:bottom w:val="none" w:sz="0" w:space="0" w:color="auto"/>
        <w:right w:val="none" w:sz="0" w:space="0" w:color="auto"/>
      </w:divBdr>
    </w:div>
    <w:div w:id="1241596360">
      <w:bodyDiv w:val="1"/>
      <w:marLeft w:val="0"/>
      <w:marRight w:val="0"/>
      <w:marTop w:val="0"/>
      <w:marBottom w:val="0"/>
      <w:divBdr>
        <w:top w:val="none" w:sz="0" w:space="0" w:color="auto"/>
        <w:left w:val="none" w:sz="0" w:space="0" w:color="auto"/>
        <w:bottom w:val="none" w:sz="0" w:space="0" w:color="auto"/>
        <w:right w:val="none" w:sz="0" w:space="0" w:color="auto"/>
      </w:divBdr>
    </w:div>
    <w:div w:id="1243682876">
      <w:bodyDiv w:val="1"/>
      <w:marLeft w:val="0"/>
      <w:marRight w:val="0"/>
      <w:marTop w:val="0"/>
      <w:marBottom w:val="0"/>
      <w:divBdr>
        <w:top w:val="none" w:sz="0" w:space="0" w:color="auto"/>
        <w:left w:val="none" w:sz="0" w:space="0" w:color="auto"/>
        <w:bottom w:val="none" w:sz="0" w:space="0" w:color="auto"/>
        <w:right w:val="none" w:sz="0" w:space="0" w:color="auto"/>
      </w:divBdr>
    </w:div>
    <w:div w:id="1342732896">
      <w:bodyDiv w:val="1"/>
      <w:marLeft w:val="0"/>
      <w:marRight w:val="0"/>
      <w:marTop w:val="0"/>
      <w:marBottom w:val="0"/>
      <w:divBdr>
        <w:top w:val="none" w:sz="0" w:space="0" w:color="auto"/>
        <w:left w:val="none" w:sz="0" w:space="0" w:color="auto"/>
        <w:bottom w:val="none" w:sz="0" w:space="0" w:color="auto"/>
        <w:right w:val="none" w:sz="0" w:space="0" w:color="auto"/>
      </w:divBdr>
    </w:div>
    <w:div w:id="1405103800">
      <w:bodyDiv w:val="1"/>
      <w:marLeft w:val="0"/>
      <w:marRight w:val="0"/>
      <w:marTop w:val="0"/>
      <w:marBottom w:val="0"/>
      <w:divBdr>
        <w:top w:val="none" w:sz="0" w:space="0" w:color="auto"/>
        <w:left w:val="none" w:sz="0" w:space="0" w:color="auto"/>
        <w:bottom w:val="none" w:sz="0" w:space="0" w:color="auto"/>
        <w:right w:val="none" w:sz="0" w:space="0" w:color="auto"/>
      </w:divBdr>
    </w:div>
    <w:div w:id="1405184181">
      <w:bodyDiv w:val="1"/>
      <w:marLeft w:val="0"/>
      <w:marRight w:val="0"/>
      <w:marTop w:val="0"/>
      <w:marBottom w:val="0"/>
      <w:divBdr>
        <w:top w:val="none" w:sz="0" w:space="0" w:color="auto"/>
        <w:left w:val="none" w:sz="0" w:space="0" w:color="auto"/>
        <w:bottom w:val="none" w:sz="0" w:space="0" w:color="auto"/>
        <w:right w:val="none" w:sz="0" w:space="0" w:color="auto"/>
      </w:divBdr>
    </w:div>
    <w:div w:id="1461655006">
      <w:bodyDiv w:val="1"/>
      <w:marLeft w:val="0"/>
      <w:marRight w:val="0"/>
      <w:marTop w:val="0"/>
      <w:marBottom w:val="0"/>
      <w:divBdr>
        <w:top w:val="none" w:sz="0" w:space="0" w:color="auto"/>
        <w:left w:val="none" w:sz="0" w:space="0" w:color="auto"/>
        <w:bottom w:val="none" w:sz="0" w:space="0" w:color="auto"/>
        <w:right w:val="none" w:sz="0" w:space="0" w:color="auto"/>
      </w:divBdr>
    </w:div>
    <w:div w:id="1480615795">
      <w:bodyDiv w:val="1"/>
      <w:marLeft w:val="0"/>
      <w:marRight w:val="0"/>
      <w:marTop w:val="0"/>
      <w:marBottom w:val="0"/>
      <w:divBdr>
        <w:top w:val="none" w:sz="0" w:space="0" w:color="auto"/>
        <w:left w:val="none" w:sz="0" w:space="0" w:color="auto"/>
        <w:bottom w:val="none" w:sz="0" w:space="0" w:color="auto"/>
        <w:right w:val="none" w:sz="0" w:space="0" w:color="auto"/>
      </w:divBdr>
    </w:div>
    <w:div w:id="1534801773">
      <w:bodyDiv w:val="1"/>
      <w:marLeft w:val="0"/>
      <w:marRight w:val="0"/>
      <w:marTop w:val="0"/>
      <w:marBottom w:val="0"/>
      <w:divBdr>
        <w:top w:val="none" w:sz="0" w:space="0" w:color="auto"/>
        <w:left w:val="none" w:sz="0" w:space="0" w:color="auto"/>
        <w:bottom w:val="none" w:sz="0" w:space="0" w:color="auto"/>
        <w:right w:val="none" w:sz="0" w:space="0" w:color="auto"/>
      </w:divBdr>
    </w:div>
    <w:div w:id="1557860388">
      <w:bodyDiv w:val="1"/>
      <w:marLeft w:val="0"/>
      <w:marRight w:val="0"/>
      <w:marTop w:val="0"/>
      <w:marBottom w:val="0"/>
      <w:divBdr>
        <w:top w:val="none" w:sz="0" w:space="0" w:color="auto"/>
        <w:left w:val="none" w:sz="0" w:space="0" w:color="auto"/>
        <w:bottom w:val="none" w:sz="0" w:space="0" w:color="auto"/>
        <w:right w:val="none" w:sz="0" w:space="0" w:color="auto"/>
      </w:divBdr>
    </w:div>
    <w:div w:id="1595741424">
      <w:bodyDiv w:val="1"/>
      <w:marLeft w:val="0"/>
      <w:marRight w:val="0"/>
      <w:marTop w:val="0"/>
      <w:marBottom w:val="0"/>
      <w:divBdr>
        <w:top w:val="none" w:sz="0" w:space="0" w:color="auto"/>
        <w:left w:val="none" w:sz="0" w:space="0" w:color="auto"/>
        <w:bottom w:val="none" w:sz="0" w:space="0" w:color="auto"/>
        <w:right w:val="none" w:sz="0" w:space="0" w:color="auto"/>
      </w:divBdr>
    </w:div>
    <w:div w:id="1657537942">
      <w:bodyDiv w:val="1"/>
      <w:marLeft w:val="0"/>
      <w:marRight w:val="0"/>
      <w:marTop w:val="0"/>
      <w:marBottom w:val="0"/>
      <w:divBdr>
        <w:top w:val="none" w:sz="0" w:space="0" w:color="auto"/>
        <w:left w:val="none" w:sz="0" w:space="0" w:color="auto"/>
        <w:bottom w:val="none" w:sz="0" w:space="0" w:color="auto"/>
        <w:right w:val="none" w:sz="0" w:space="0" w:color="auto"/>
      </w:divBdr>
    </w:div>
    <w:div w:id="1676612024">
      <w:bodyDiv w:val="1"/>
      <w:marLeft w:val="0"/>
      <w:marRight w:val="0"/>
      <w:marTop w:val="0"/>
      <w:marBottom w:val="0"/>
      <w:divBdr>
        <w:top w:val="none" w:sz="0" w:space="0" w:color="auto"/>
        <w:left w:val="none" w:sz="0" w:space="0" w:color="auto"/>
        <w:bottom w:val="none" w:sz="0" w:space="0" w:color="auto"/>
        <w:right w:val="none" w:sz="0" w:space="0" w:color="auto"/>
      </w:divBdr>
    </w:div>
    <w:div w:id="1703477541">
      <w:bodyDiv w:val="1"/>
      <w:marLeft w:val="0"/>
      <w:marRight w:val="0"/>
      <w:marTop w:val="0"/>
      <w:marBottom w:val="0"/>
      <w:divBdr>
        <w:top w:val="none" w:sz="0" w:space="0" w:color="auto"/>
        <w:left w:val="none" w:sz="0" w:space="0" w:color="auto"/>
        <w:bottom w:val="none" w:sz="0" w:space="0" w:color="auto"/>
        <w:right w:val="none" w:sz="0" w:space="0" w:color="auto"/>
      </w:divBdr>
    </w:div>
    <w:div w:id="1724329568">
      <w:bodyDiv w:val="1"/>
      <w:marLeft w:val="0"/>
      <w:marRight w:val="0"/>
      <w:marTop w:val="0"/>
      <w:marBottom w:val="0"/>
      <w:divBdr>
        <w:top w:val="none" w:sz="0" w:space="0" w:color="auto"/>
        <w:left w:val="none" w:sz="0" w:space="0" w:color="auto"/>
        <w:bottom w:val="none" w:sz="0" w:space="0" w:color="auto"/>
        <w:right w:val="none" w:sz="0" w:space="0" w:color="auto"/>
      </w:divBdr>
      <w:divsChild>
        <w:div w:id="647325378">
          <w:marLeft w:val="0"/>
          <w:marRight w:val="0"/>
          <w:marTop w:val="0"/>
          <w:marBottom w:val="0"/>
          <w:divBdr>
            <w:top w:val="none" w:sz="0" w:space="0" w:color="auto"/>
            <w:left w:val="none" w:sz="0" w:space="0" w:color="auto"/>
            <w:bottom w:val="none" w:sz="0" w:space="0" w:color="auto"/>
            <w:right w:val="none" w:sz="0" w:space="0" w:color="auto"/>
          </w:divBdr>
        </w:div>
      </w:divsChild>
    </w:div>
    <w:div w:id="1755475278">
      <w:bodyDiv w:val="1"/>
      <w:marLeft w:val="0"/>
      <w:marRight w:val="0"/>
      <w:marTop w:val="0"/>
      <w:marBottom w:val="0"/>
      <w:divBdr>
        <w:top w:val="none" w:sz="0" w:space="0" w:color="auto"/>
        <w:left w:val="none" w:sz="0" w:space="0" w:color="auto"/>
        <w:bottom w:val="none" w:sz="0" w:space="0" w:color="auto"/>
        <w:right w:val="none" w:sz="0" w:space="0" w:color="auto"/>
      </w:divBdr>
    </w:div>
    <w:div w:id="1765420305">
      <w:bodyDiv w:val="1"/>
      <w:marLeft w:val="0"/>
      <w:marRight w:val="0"/>
      <w:marTop w:val="0"/>
      <w:marBottom w:val="0"/>
      <w:divBdr>
        <w:top w:val="none" w:sz="0" w:space="0" w:color="auto"/>
        <w:left w:val="none" w:sz="0" w:space="0" w:color="auto"/>
        <w:bottom w:val="none" w:sz="0" w:space="0" w:color="auto"/>
        <w:right w:val="none" w:sz="0" w:space="0" w:color="auto"/>
      </w:divBdr>
    </w:div>
    <w:div w:id="1777022951">
      <w:bodyDiv w:val="1"/>
      <w:marLeft w:val="0"/>
      <w:marRight w:val="0"/>
      <w:marTop w:val="0"/>
      <w:marBottom w:val="0"/>
      <w:divBdr>
        <w:top w:val="none" w:sz="0" w:space="0" w:color="auto"/>
        <w:left w:val="none" w:sz="0" w:space="0" w:color="auto"/>
        <w:bottom w:val="none" w:sz="0" w:space="0" w:color="auto"/>
        <w:right w:val="none" w:sz="0" w:space="0" w:color="auto"/>
      </w:divBdr>
    </w:div>
    <w:div w:id="1871915535">
      <w:bodyDiv w:val="1"/>
      <w:marLeft w:val="0"/>
      <w:marRight w:val="0"/>
      <w:marTop w:val="0"/>
      <w:marBottom w:val="0"/>
      <w:divBdr>
        <w:top w:val="none" w:sz="0" w:space="0" w:color="auto"/>
        <w:left w:val="none" w:sz="0" w:space="0" w:color="auto"/>
        <w:bottom w:val="none" w:sz="0" w:space="0" w:color="auto"/>
        <w:right w:val="none" w:sz="0" w:space="0" w:color="auto"/>
      </w:divBdr>
    </w:div>
    <w:div w:id="1898661993">
      <w:bodyDiv w:val="1"/>
      <w:marLeft w:val="0"/>
      <w:marRight w:val="0"/>
      <w:marTop w:val="0"/>
      <w:marBottom w:val="0"/>
      <w:divBdr>
        <w:top w:val="none" w:sz="0" w:space="0" w:color="auto"/>
        <w:left w:val="none" w:sz="0" w:space="0" w:color="auto"/>
        <w:bottom w:val="none" w:sz="0" w:space="0" w:color="auto"/>
        <w:right w:val="none" w:sz="0" w:space="0" w:color="auto"/>
      </w:divBdr>
    </w:div>
    <w:div w:id="1999573502">
      <w:bodyDiv w:val="1"/>
      <w:marLeft w:val="0"/>
      <w:marRight w:val="0"/>
      <w:marTop w:val="0"/>
      <w:marBottom w:val="0"/>
      <w:divBdr>
        <w:top w:val="none" w:sz="0" w:space="0" w:color="auto"/>
        <w:left w:val="none" w:sz="0" w:space="0" w:color="auto"/>
        <w:bottom w:val="none" w:sz="0" w:space="0" w:color="auto"/>
        <w:right w:val="none" w:sz="0" w:space="0" w:color="auto"/>
      </w:divBdr>
    </w:div>
    <w:div w:id="2095123135">
      <w:bodyDiv w:val="1"/>
      <w:marLeft w:val="0"/>
      <w:marRight w:val="0"/>
      <w:marTop w:val="0"/>
      <w:marBottom w:val="0"/>
      <w:divBdr>
        <w:top w:val="none" w:sz="0" w:space="0" w:color="auto"/>
        <w:left w:val="none" w:sz="0" w:space="0" w:color="auto"/>
        <w:bottom w:val="none" w:sz="0" w:space="0" w:color="auto"/>
        <w:right w:val="none" w:sz="0" w:space="0" w:color="auto"/>
      </w:divBdr>
      <w:divsChild>
        <w:div w:id="85617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consultant.ru/document/cons_doc_LAW_28399/af8d726b0c367d7c0c191c947cfb161464a01cd7/"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pravo.minjust.ru/about_project/faq"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consultant.ru/document/cons_doc_LAW_28399/c6e42f15d1b028b04b556f3f9ca32433ae2cc969/" TargetMode="Externa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www.consultant.ru/document/cons_doc_LAW_28399/54dd4e1f61e0b8fa47bff695f0c08b192a95f7a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20355</Words>
  <Characters>116029</Characters>
  <Application>Microsoft Office Word</Application>
  <DocSecurity>0</DocSecurity>
  <Lines>966</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136112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Усния</cp:lastModifiedBy>
  <cp:revision>2</cp:revision>
  <cp:lastPrinted>2020-09-13T07:19:00Z</cp:lastPrinted>
  <dcterms:created xsi:type="dcterms:W3CDTF">2022-03-25T08:47:00Z</dcterms:created>
  <dcterms:modified xsi:type="dcterms:W3CDTF">2022-03-25T08:47:00Z</dcterms:modified>
</cp:coreProperties>
</file>