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90" w:rsidRPr="008B3CF7" w:rsidRDefault="008B3CF7" w:rsidP="008B3CF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CF7">
        <w:rPr>
          <w:rFonts w:ascii="Times New Roman" w:hAnsi="Times New Roman" w:cs="Times New Roman"/>
          <w:b/>
          <w:sz w:val="24"/>
          <w:szCs w:val="24"/>
        </w:rPr>
        <w:t>Общий алгоритм деятельности команды в рамках разработки и реализации индивидуального образовательного маршрута</w:t>
      </w:r>
    </w:p>
    <w:p w:rsidR="006B7C90" w:rsidRDefault="006B7C90" w:rsidP="006B7C90">
      <w:pPr>
        <w:ind w:firstLine="708"/>
        <w:jc w:val="both"/>
        <w:rPr>
          <w:rFonts w:ascii="Times New Roman" w:hAnsi="Times New Roman" w:cs="Times New Roman"/>
        </w:rPr>
      </w:pPr>
      <w:r w:rsidRPr="006B7C90">
        <w:rPr>
          <w:rFonts w:ascii="Times New Roman" w:hAnsi="Times New Roman" w:cs="Times New Roman"/>
        </w:rPr>
        <w:t>Дети с ограниченными возможностями здоровья (ОВЗ) – это дети, состояние здоровья которых препятствует освоению образовательных программ вне специальных условий обучения и воспитания. Группа школьников с ОВЗ чрезвычайно неоднородна. Это определяется, прежде всего, тем, что в нее входят дети с разными нарушениями развития: нарушениями слуха, зрения, речи, опорно-двигательного аппарата, интеллекта, с выраженными расстройствами эмоционально-волевой сферы, с задержкой и компл</w:t>
      </w:r>
      <w:r>
        <w:rPr>
          <w:rFonts w:ascii="Times New Roman" w:hAnsi="Times New Roman" w:cs="Times New Roman"/>
        </w:rPr>
        <w:t>ексными нарушениями развития.</w:t>
      </w:r>
    </w:p>
    <w:p w:rsidR="006B7C90" w:rsidRPr="006B7C90" w:rsidRDefault="006B7C90" w:rsidP="008B3CF7">
      <w:pPr>
        <w:ind w:firstLine="708"/>
        <w:jc w:val="both"/>
        <w:rPr>
          <w:rFonts w:ascii="Times New Roman" w:hAnsi="Times New Roman" w:cs="Times New Roman"/>
        </w:rPr>
      </w:pPr>
      <w:r w:rsidRPr="006B7C90">
        <w:rPr>
          <w:rFonts w:ascii="Times New Roman" w:hAnsi="Times New Roman" w:cs="Times New Roman"/>
        </w:rPr>
        <w:t xml:space="preserve">Индивидуальный образовательный план -документ, отражающий общую стратегию и конкретные шаги междисциплинарной команды и родителей в организации психолого-педагогического сопровождения индивидуального образовательного маршрута </w:t>
      </w:r>
      <w:r>
        <w:rPr>
          <w:rFonts w:ascii="Times New Roman" w:hAnsi="Times New Roman" w:cs="Times New Roman"/>
        </w:rPr>
        <w:t xml:space="preserve">ребенка </w:t>
      </w:r>
      <w:r w:rsidRPr="006B7C90">
        <w:rPr>
          <w:rFonts w:ascii="Times New Roman" w:hAnsi="Times New Roman" w:cs="Times New Roman"/>
        </w:rPr>
        <w:t>с ОВЗ в рамках школы на определенный период, утвержденный директором образовательного учреждения и подписанный родителями ребенка.</w:t>
      </w:r>
    </w:p>
    <w:p w:rsidR="006B7C90" w:rsidRPr="006B7C90" w:rsidRDefault="006B7C90" w:rsidP="008B3C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7C90">
        <w:rPr>
          <w:rFonts w:ascii="Times New Roman" w:hAnsi="Times New Roman" w:cs="Times New Roman"/>
        </w:rPr>
        <w:t>Разрабатывая индивидуальный образовательный маршрут для младшего школьника с ОВЗ, пришедшего, например, в общеобразовательную школу, администрация и междисциплинарная команда учителей и специалистов психолого-педагогического сопровождения решают следующие задачи:</w:t>
      </w:r>
    </w:p>
    <w:p w:rsidR="006B7C90" w:rsidRPr="006B7C90" w:rsidRDefault="006B7C90" w:rsidP="008B3C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7C90">
        <w:rPr>
          <w:rFonts w:ascii="Times New Roman" w:hAnsi="Times New Roman" w:cs="Times New Roman"/>
        </w:rPr>
        <w:t>1. Определение индивидуальных потребностей ребенка в тех или иных материально-технических ресурсах. Подбор необходимых приспособлений, организация развивающей предметно-пространственной среды.</w:t>
      </w:r>
    </w:p>
    <w:p w:rsidR="006B7C90" w:rsidRPr="006B7C90" w:rsidRDefault="006B7C90" w:rsidP="008B3C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7C90">
        <w:rPr>
          <w:rFonts w:ascii="Times New Roman" w:hAnsi="Times New Roman" w:cs="Times New Roman"/>
        </w:rPr>
        <w:t xml:space="preserve">2. Определение формы обучения ребенка, режима пребывания в школе, общей учебной и </w:t>
      </w:r>
      <w:proofErr w:type="spellStart"/>
      <w:r w:rsidRPr="006B7C90">
        <w:rPr>
          <w:rFonts w:ascii="Times New Roman" w:hAnsi="Times New Roman" w:cs="Times New Roman"/>
        </w:rPr>
        <w:t>внеучебной</w:t>
      </w:r>
      <w:proofErr w:type="spellEnd"/>
      <w:r w:rsidRPr="006B7C90">
        <w:rPr>
          <w:rFonts w:ascii="Times New Roman" w:hAnsi="Times New Roman" w:cs="Times New Roman"/>
        </w:rPr>
        <w:t xml:space="preserve"> нагрузки, соответствующей возможностям и специальным потребностям ребенка в области получения образования.</w:t>
      </w:r>
    </w:p>
    <w:p w:rsidR="006B7C90" w:rsidRPr="006B7C90" w:rsidRDefault="006B7C90" w:rsidP="008B3C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7C90">
        <w:rPr>
          <w:rFonts w:ascii="Times New Roman" w:hAnsi="Times New Roman" w:cs="Times New Roman"/>
        </w:rPr>
        <w:t>3. Определение объема, содержания - основных направлений, форм организации психолого-педагогического сопровождения ребенка и его семьи. Определение стратегии - форм и содержания - коррекционно-развивающей работы с ребенком. Здесь же определяются критерии и формы оценки динамики познавательного и личностного развития ребенка, степени его адаптации в среде сверстников.</w:t>
      </w:r>
    </w:p>
    <w:p w:rsidR="006B7C90" w:rsidRPr="006B7C90" w:rsidRDefault="006B7C90" w:rsidP="008B3C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7C90">
        <w:rPr>
          <w:rFonts w:ascii="Times New Roman" w:hAnsi="Times New Roman" w:cs="Times New Roman"/>
        </w:rPr>
        <w:t>4. Определение необходимости, степени и направлений адаптации образовательной программы. Решая данную задачу, школа опирается на данные комплексной психолого-педагогической диагностики (на уровне психолого-медико-педагогической комиссии (ПМПК) и школы), которые позволяют прогнозировать степень освоения ребенком основной образовательной программы в разных предметных областях. Здесь же решается вопрос о системе оценивания достижений ребенка в учебной деятельности.</w:t>
      </w:r>
    </w:p>
    <w:p w:rsidR="006B7C90" w:rsidRPr="006B7C90" w:rsidRDefault="006B7C90" w:rsidP="008B3C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7C90">
        <w:rPr>
          <w:rFonts w:ascii="Times New Roman" w:hAnsi="Times New Roman" w:cs="Times New Roman"/>
        </w:rPr>
        <w:t>5. Определение необходимости адаптации или разработки учебных пособий и дидактических материалов.</w:t>
      </w:r>
    </w:p>
    <w:p w:rsidR="006B7C90" w:rsidRPr="006B7C90" w:rsidRDefault="006B7C90" w:rsidP="008B3C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7C90">
        <w:rPr>
          <w:rFonts w:ascii="Times New Roman" w:hAnsi="Times New Roman" w:cs="Times New Roman"/>
        </w:rPr>
        <w:t>6. Определение способствующей включению ребенка в социум стратегии организации образовательного процесса.</w:t>
      </w:r>
    </w:p>
    <w:p w:rsidR="008B3CF7" w:rsidRPr="008B3CF7" w:rsidRDefault="006B7C90" w:rsidP="008B3C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7C90">
        <w:rPr>
          <w:rFonts w:ascii="Times New Roman" w:hAnsi="Times New Roman" w:cs="Times New Roman"/>
        </w:rPr>
        <w:t>7. Определение стратегии включения ребенка с ОВЗ в общешкольную жизнь с целью развития его социальной компетентности и творческой</w:t>
      </w:r>
      <w:r w:rsidR="008B3CF7">
        <w:rPr>
          <w:rFonts w:ascii="Times New Roman" w:hAnsi="Times New Roman" w:cs="Times New Roman"/>
        </w:rPr>
        <w:t xml:space="preserve"> </w:t>
      </w:r>
      <w:r w:rsidR="008B3CF7" w:rsidRPr="008B3CF7">
        <w:rPr>
          <w:rFonts w:ascii="Times New Roman" w:hAnsi="Times New Roman" w:cs="Times New Roman"/>
        </w:rPr>
        <w:t>самореализации посредством участия в системе дополнительного образования, внеурочных и внеклассных мероприятий.</w:t>
      </w:r>
    </w:p>
    <w:p w:rsidR="008B3CF7" w:rsidRDefault="008B3CF7" w:rsidP="008B3CF7">
      <w:pPr>
        <w:ind w:firstLine="708"/>
        <w:jc w:val="both"/>
        <w:rPr>
          <w:rFonts w:ascii="Times New Roman" w:hAnsi="Times New Roman" w:cs="Times New Roman"/>
        </w:rPr>
      </w:pPr>
    </w:p>
    <w:p w:rsidR="008B3CF7" w:rsidRPr="008B3CF7" w:rsidRDefault="008B3CF7" w:rsidP="008B3CF7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B3CF7">
        <w:rPr>
          <w:rFonts w:ascii="Times New Roman" w:hAnsi="Times New Roman" w:cs="Times New Roman"/>
        </w:rPr>
        <w:t>Кроме обозначенных выше задач, которые решает педагогический коллектив в рамках разработки и реализации индивидуального образовательного маршрута, существуют дополнительные задачи, которые возникают на различных этапах включения ребенка с ОВЗ в образовательную среду:</w:t>
      </w:r>
    </w:p>
    <w:p w:rsidR="008B3CF7" w:rsidRPr="008B3CF7" w:rsidRDefault="008B3CF7" w:rsidP="008B3CF7">
      <w:pPr>
        <w:ind w:firstLine="708"/>
        <w:jc w:val="both"/>
        <w:rPr>
          <w:rFonts w:ascii="Times New Roman" w:hAnsi="Times New Roman" w:cs="Times New Roman"/>
        </w:rPr>
      </w:pPr>
      <w:r w:rsidRPr="008B3CF7">
        <w:rPr>
          <w:rFonts w:ascii="Times New Roman" w:hAnsi="Times New Roman" w:cs="Times New Roman"/>
        </w:rPr>
        <w:t>1. Определение тактики и конкретных действий учителя и специалистов сопровождения в период адаптации ребенка и его семьи в школе.</w:t>
      </w:r>
    </w:p>
    <w:p w:rsidR="008B3CF7" w:rsidRPr="008B3CF7" w:rsidRDefault="008B3CF7" w:rsidP="008B3CF7">
      <w:pPr>
        <w:ind w:firstLine="708"/>
        <w:jc w:val="both"/>
        <w:rPr>
          <w:rFonts w:ascii="Times New Roman" w:hAnsi="Times New Roman" w:cs="Times New Roman"/>
        </w:rPr>
      </w:pPr>
      <w:r w:rsidRPr="008B3CF7">
        <w:rPr>
          <w:rFonts w:ascii="Times New Roman" w:hAnsi="Times New Roman" w:cs="Times New Roman"/>
        </w:rPr>
        <w:lastRenderedPageBreak/>
        <w:t>2. Определение стратегии и тактик взаимодействия с семьей ребенка на разных этапах его обучения.</w:t>
      </w:r>
    </w:p>
    <w:p w:rsidR="008B3CF7" w:rsidRPr="008B3CF7" w:rsidRDefault="008B3CF7" w:rsidP="008B3CF7">
      <w:pPr>
        <w:ind w:firstLine="708"/>
        <w:jc w:val="both"/>
        <w:rPr>
          <w:rFonts w:ascii="Times New Roman" w:hAnsi="Times New Roman" w:cs="Times New Roman"/>
        </w:rPr>
      </w:pPr>
      <w:r w:rsidRPr="008B3CF7">
        <w:rPr>
          <w:rFonts w:ascii="Times New Roman" w:hAnsi="Times New Roman" w:cs="Times New Roman"/>
        </w:rPr>
        <w:t xml:space="preserve">3. Определение формы и содержания рубежной аттестации ребенка при переходе им на следующую ступень образования, а </w:t>
      </w:r>
      <w:proofErr w:type="gramStart"/>
      <w:r w:rsidRPr="008B3CF7">
        <w:rPr>
          <w:rFonts w:ascii="Times New Roman" w:hAnsi="Times New Roman" w:cs="Times New Roman"/>
        </w:rPr>
        <w:t>так же</w:t>
      </w:r>
      <w:proofErr w:type="gramEnd"/>
      <w:r w:rsidRPr="008B3CF7">
        <w:rPr>
          <w:rFonts w:ascii="Times New Roman" w:hAnsi="Times New Roman" w:cs="Times New Roman"/>
        </w:rPr>
        <w:t xml:space="preserve"> форм итоговой аттестации.</w:t>
      </w:r>
    </w:p>
    <w:p w:rsidR="008B3CF7" w:rsidRPr="008B3CF7" w:rsidRDefault="008B3CF7" w:rsidP="008B3CF7">
      <w:pPr>
        <w:ind w:firstLine="708"/>
        <w:jc w:val="both"/>
        <w:rPr>
          <w:rFonts w:ascii="Times New Roman" w:hAnsi="Times New Roman" w:cs="Times New Roman"/>
        </w:rPr>
      </w:pPr>
      <w:r w:rsidRPr="008B3CF7">
        <w:rPr>
          <w:rFonts w:ascii="Times New Roman" w:hAnsi="Times New Roman" w:cs="Times New Roman"/>
        </w:rPr>
        <w:t>4. Поиск направлений предпрофессиональной и начальной профессиональной подготовки ребенка с ОВЗ, создание условий для развития социально-бытовой ориентации.</w:t>
      </w:r>
    </w:p>
    <w:p w:rsidR="008B3CF7" w:rsidRPr="008B3CF7" w:rsidRDefault="008B3CF7" w:rsidP="008B3CF7">
      <w:pPr>
        <w:ind w:firstLine="708"/>
        <w:jc w:val="both"/>
        <w:rPr>
          <w:rFonts w:ascii="Times New Roman" w:hAnsi="Times New Roman" w:cs="Times New Roman"/>
        </w:rPr>
      </w:pPr>
      <w:r w:rsidRPr="008B3CF7">
        <w:rPr>
          <w:rFonts w:ascii="Times New Roman" w:hAnsi="Times New Roman" w:cs="Times New Roman"/>
        </w:rPr>
        <w:t>5. Приспособление системы дополнительного образования к возможностям и потребностям ребенка на разных этапах его развития.</w:t>
      </w:r>
    </w:p>
    <w:p w:rsidR="008B3CF7" w:rsidRPr="006B7C90" w:rsidRDefault="008B3CF7" w:rsidP="008B3CF7">
      <w:pPr>
        <w:ind w:firstLine="708"/>
        <w:jc w:val="both"/>
        <w:rPr>
          <w:rFonts w:ascii="Times New Roman" w:hAnsi="Times New Roman" w:cs="Times New Roman"/>
        </w:rPr>
      </w:pPr>
      <w:r w:rsidRPr="008B3CF7">
        <w:rPr>
          <w:rFonts w:ascii="Times New Roman" w:hAnsi="Times New Roman" w:cs="Times New Roman"/>
        </w:rPr>
        <w:t>6. Работа с детским коллективом - класса, школы, способствующая максимально полному принятию ребенка с ОВЗ на разных этапах возрастного развития (такая работа будет отличаться, например, с детьми младшего школьного возраста, подростками, старшеклассниками) и др. Говоря об общей стратегии деятельности педагогической команды в рамках школы, необходимо упомянуть так же об определении форм, содержания и регламентов взаимодействия специалистов в междисциплинарной команде; привлечении дополнительных ресурсов для создания специальных образовательных условий для детей с ОВЗ; стратегии и тактик поддержки «основных» педагогов — учителей, классного руководителя и т. д.</w:t>
      </w:r>
    </w:p>
    <w:p w:rsidR="000750EF" w:rsidRDefault="006B7C90" w:rsidP="006B7C90">
      <w:pPr>
        <w:rPr>
          <w:rFonts w:ascii="Times New Roman" w:hAnsi="Times New Roman" w:cs="Times New Roman"/>
        </w:rPr>
      </w:pPr>
      <w:r w:rsidRPr="006B7C90">
        <w:rPr>
          <w:rFonts w:ascii="Times New Roman" w:hAnsi="Times New Roman" w:cs="Times New Roman"/>
        </w:rPr>
        <w:t>Таким образом, самым главным приоритетом в работе с такими детьми является индивидуальный подход, с учетом специфики психики и здоровья каждого ребенка.</w:t>
      </w:r>
    </w:p>
    <w:p w:rsidR="008B3CF7" w:rsidRDefault="008B3CF7" w:rsidP="008B3CF7">
      <w:pPr>
        <w:spacing w:after="0"/>
        <w:jc w:val="center"/>
        <w:rPr>
          <w:rFonts w:ascii="Times New Roman" w:hAnsi="Times New Roman" w:cs="Times New Roman"/>
          <w:i/>
        </w:rPr>
      </w:pPr>
      <w:r w:rsidRPr="008B3CF7">
        <w:rPr>
          <w:rFonts w:ascii="Times New Roman" w:hAnsi="Times New Roman" w:cs="Times New Roman"/>
          <w:i/>
        </w:rPr>
        <w:t xml:space="preserve">Общий алгоритм деятельности команды в рамках разработки </w:t>
      </w:r>
    </w:p>
    <w:p w:rsidR="008B3CF7" w:rsidRPr="008B3CF7" w:rsidRDefault="008B3CF7" w:rsidP="008B3CF7">
      <w:pPr>
        <w:jc w:val="center"/>
        <w:rPr>
          <w:rFonts w:ascii="Times New Roman" w:hAnsi="Times New Roman" w:cs="Times New Roman"/>
          <w:i/>
        </w:rPr>
      </w:pPr>
      <w:r w:rsidRPr="008B3CF7">
        <w:rPr>
          <w:rFonts w:ascii="Times New Roman" w:hAnsi="Times New Roman" w:cs="Times New Roman"/>
          <w:i/>
        </w:rPr>
        <w:t>и реализации индивидуального образовательного маршрута:</w:t>
      </w:r>
    </w:p>
    <w:p w:rsidR="008B3CF7" w:rsidRPr="008B3CF7" w:rsidRDefault="008B3CF7" w:rsidP="008B3CF7">
      <w:pPr>
        <w:rPr>
          <w:rFonts w:ascii="Times New Roman" w:hAnsi="Times New Roman" w:cs="Times New Roman"/>
        </w:rPr>
      </w:pPr>
      <w:r w:rsidRPr="008B3CF7">
        <w:rPr>
          <w:rFonts w:ascii="Times New Roman" w:hAnsi="Times New Roman" w:cs="Times New Roman"/>
        </w:rPr>
        <w:t>1. Администрация школы вместе с координатором по организации совместного обучения детей с ОВЗ вместе со здоровыми сверстниками определяет, к какому учителю и в какой класс поступает ребенок. Так же определяется, какие специалисты психолого-педагогического сопровождения могут войти в междисциплинарную команду. Если в школе нет какого-либо специалиста, административная группа ищет возможные варианты привлечения дополнительных ресурсов (привлечение волонтеров и т. д.). Заключается договор с родителями.</w:t>
      </w:r>
    </w:p>
    <w:p w:rsidR="008B3CF7" w:rsidRPr="008B3CF7" w:rsidRDefault="008B3CF7" w:rsidP="008B3CF7">
      <w:pPr>
        <w:spacing w:after="0"/>
        <w:jc w:val="both"/>
        <w:rPr>
          <w:rFonts w:ascii="Times New Roman" w:hAnsi="Times New Roman" w:cs="Times New Roman"/>
        </w:rPr>
      </w:pPr>
      <w:r w:rsidRPr="008B3CF7">
        <w:rPr>
          <w:rFonts w:ascii="Times New Roman" w:hAnsi="Times New Roman" w:cs="Times New Roman"/>
        </w:rPr>
        <w:t>2. Планирование индивидуального образовательного маршрута ребенка с ОВЗ при поступлении в первый класс школы начинается с тщательного сбора и анализа предварительной (первоначальной) информации о ребенке и его семье. Изучается документация: Индивидуальная программа реабилитации ребенка-инвалида (если есть инвалидность), заключение ПМПК, медицинская карта</w:t>
      </w:r>
      <w:r>
        <w:rPr>
          <w:rFonts w:ascii="Times New Roman" w:hAnsi="Times New Roman" w:cs="Times New Roman"/>
        </w:rPr>
        <w:t xml:space="preserve"> </w:t>
      </w:r>
      <w:r w:rsidRPr="008B3CF7">
        <w:rPr>
          <w:rFonts w:ascii="Times New Roman" w:hAnsi="Times New Roman" w:cs="Times New Roman"/>
        </w:rPr>
        <w:t>(первоклассника - если ребенок поступает в 1 класс общеобразовательной школы), возможно - психолого-педагогические характеристики, предоставленные с согласия родителей (законных представителей) специалистами других образовательных учреждений.</w:t>
      </w:r>
    </w:p>
    <w:p w:rsidR="008B3CF7" w:rsidRDefault="008B3CF7" w:rsidP="008B3CF7">
      <w:pPr>
        <w:jc w:val="both"/>
        <w:rPr>
          <w:rFonts w:ascii="Times New Roman" w:hAnsi="Times New Roman" w:cs="Times New Roman"/>
        </w:rPr>
      </w:pPr>
      <w:r w:rsidRPr="008B3CF7">
        <w:rPr>
          <w:rFonts w:ascii="Times New Roman" w:hAnsi="Times New Roman" w:cs="Times New Roman"/>
        </w:rPr>
        <w:t>На этапе сбора информации и целеполагания, основная задача администрации и сотрудников школы - договориться с родителями об одной общей цели на определенный, «понятный» период времени - например, на один год. В беседе с родителями необходимо расставить приоритеты в развитии ребенка исходя из его возможностей в соответствии с ними учитель и вся междисциплинарная команда будут решать практические задачи в области обучения и социальной адаптации ребенка.</w:t>
      </w:r>
    </w:p>
    <w:p w:rsidR="008B3CF7" w:rsidRDefault="008B3CF7" w:rsidP="008B3CF7">
      <w:pPr>
        <w:jc w:val="both"/>
        <w:rPr>
          <w:rFonts w:ascii="Times New Roman" w:hAnsi="Times New Roman" w:cs="Times New Roman"/>
        </w:rPr>
      </w:pPr>
      <w:r w:rsidRPr="008B3CF7">
        <w:rPr>
          <w:rFonts w:ascii="Times New Roman" w:hAnsi="Times New Roman" w:cs="Times New Roman"/>
        </w:rPr>
        <w:t>3. Разработку индивидуального образовательного маршрута и соответственно индивидуальной образовательной программы (ИОП) предваряет диагностический этап, в процессе которого в течение двух (максимум - трех) недель пребывания ребенка в школе учитель и специалисты психолого-педагогического сопровождения проводят комплексную оценку его состояния на момент поступления в школу.</w:t>
      </w:r>
    </w:p>
    <w:p w:rsidR="008B3CF7" w:rsidRPr="008B3CF7" w:rsidRDefault="008B3CF7" w:rsidP="008B3CF7">
      <w:pPr>
        <w:jc w:val="both"/>
        <w:rPr>
          <w:rFonts w:ascii="Times New Roman" w:hAnsi="Times New Roman" w:cs="Times New Roman"/>
        </w:rPr>
      </w:pPr>
      <w:r w:rsidRPr="008B3CF7">
        <w:rPr>
          <w:rFonts w:ascii="Times New Roman" w:hAnsi="Times New Roman" w:cs="Times New Roman"/>
        </w:rPr>
        <w:t>4. Собственно разработка Индивидуальной образовательной программы (ИОП) на заседании психолого-медико-педагогического -психолого-педагогического консилиума школы.</w:t>
      </w:r>
    </w:p>
    <w:p w:rsidR="008B3CF7" w:rsidRPr="008B3CF7" w:rsidRDefault="008B3CF7" w:rsidP="008B3CF7">
      <w:pPr>
        <w:jc w:val="both"/>
        <w:rPr>
          <w:rFonts w:ascii="Times New Roman" w:hAnsi="Times New Roman" w:cs="Times New Roman"/>
        </w:rPr>
      </w:pPr>
      <w:r w:rsidRPr="008B3CF7">
        <w:rPr>
          <w:rFonts w:ascii="Times New Roman" w:hAnsi="Times New Roman" w:cs="Times New Roman"/>
        </w:rPr>
        <w:lastRenderedPageBreak/>
        <w:t>5. Совместная деятельность администрации, учителей, специалистов психолого-педагогического сопровождения, родителей в рамках реализации индивидуального образовательного маршрута ребенка Индивидуального образовательного плана на определенный период времени.</w:t>
      </w:r>
    </w:p>
    <w:p w:rsidR="008B3CF7" w:rsidRPr="008B3CF7" w:rsidRDefault="008B3CF7" w:rsidP="008B3CF7">
      <w:pPr>
        <w:jc w:val="both"/>
        <w:rPr>
          <w:rFonts w:ascii="Times New Roman" w:hAnsi="Times New Roman" w:cs="Times New Roman"/>
        </w:rPr>
      </w:pPr>
      <w:r w:rsidRPr="008B3CF7">
        <w:rPr>
          <w:rFonts w:ascii="Times New Roman" w:hAnsi="Times New Roman" w:cs="Times New Roman"/>
        </w:rPr>
        <w:t>6. Анализ результатов деятельности учителей и специалистов — динамики психического и физического развития ребенка, уровня его адаптации в школьной среде, освоения образовательной программы, включенности семьи в образовательный процесс, а также выявление наиболее эффективных форм и</w:t>
      </w:r>
      <w:r>
        <w:rPr>
          <w:rFonts w:ascii="Times New Roman" w:hAnsi="Times New Roman" w:cs="Times New Roman"/>
        </w:rPr>
        <w:t xml:space="preserve"> </w:t>
      </w:r>
      <w:r w:rsidRPr="008B3CF7">
        <w:rPr>
          <w:rFonts w:ascii="Times New Roman" w:hAnsi="Times New Roman" w:cs="Times New Roman"/>
        </w:rPr>
        <w:t>приемов обучения и социализации ребенка с ОВЗ, организации взаимодействия с родителями.</w:t>
      </w:r>
    </w:p>
    <w:p w:rsidR="008B3CF7" w:rsidRPr="008B3CF7" w:rsidRDefault="008B3CF7" w:rsidP="008B3CF7">
      <w:pPr>
        <w:jc w:val="both"/>
        <w:rPr>
          <w:rFonts w:ascii="Times New Roman" w:hAnsi="Times New Roman" w:cs="Times New Roman"/>
        </w:rPr>
      </w:pPr>
      <w:r w:rsidRPr="008B3CF7">
        <w:rPr>
          <w:rFonts w:ascii="Times New Roman" w:hAnsi="Times New Roman" w:cs="Times New Roman"/>
        </w:rPr>
        <w:t>7. Постановка задач на последующий временной период. Разработка и реализация индивидуального образовательного маршрута ребенка с ОВЗ в рамках одного образовательного учреждения предполагает внедрение новых организационных технологий деятельности как каждого учителя, специалиста сопровождения, так и администрации, всей педагогической команды в целом. Внедрение таких технологий в работу образовательного учреждения приводит к упорядочению деятельности педагогического коллектива, сохранению ровного, позитивного эмоционального состояния всех участников работы по включению ребенка с ОВЗ в среду школы.</w:t>
      </w:r>
    </w:p>
    <w:p w:rsidR="008B3CF7" w:rsidRDefault="008B3CF7" w:rsidP="008B3CF7">
      <w:pPr>
        <w:jc w:val="both"/>
        <w:rPr>
          <w:rFonts w:ascii="Times New Roman" w:hAnsi="Times New Roman" w:cs="Times New Roman"/>
        </w:rPr>
      </w:pPr>
      <w:r w:rsidRPr="008B3CF7">
        <w:rPr>
          <w:rFonts w:ascii="Times New Roman" w:hAnsi="Times New Roman" w:cs="Times New Roman"/>
        </w:rPr>
        <w:t>Таким образом, индивидуальный образовательный маршрут подготовки младших школьников с ограниченными возможностями здоровья поможет учителю начальных классов создавать условия, разрабатывать учебно-методический материал, а также содержание и реализовать его в общеобразовательной школе.</w:t>
      </w:r>
    </w:p>
    <w:p w:rsidR="008B3CF7" w:rsidRDefault="008B3CF7" w:rsidP="008B3CF7">
      <w:pPr>
        <w:jc w:val="both"/>
        <w:rPr>
          <w:rFonts w:ascii="Times New Roman" w:hAnsi="Times New Roman" w:cs="Times New Roman"/>
        </w:rPr>
      </w:pPr>
    </w:p>
    <w:p w:rsidR="000750EF" w:rsidRDefault="000750EF" w:rsidP="008B3C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0750EF" w:rsidRPr="000750EF" w:rsidRDefault="000750EF" w:rsidP="008B3CF7">
      <w:pPr>
        <w:jc w:val="both"/>
        <w:rPr>
          <w:rFonts w:ascii="Times New Roman" w:hAnsi="Times New Roman" w:cs="Times New Roman"/>
        </w:rPr>
      </w:pPr>
      <w:r w:rsidRPr="000750EF">
        <w:rPr>
          <w:rFonts w:ascii="Times New Roman" w:hAnsi="Times New Roman" w:cs="Times New Roman"/>
        </w:rPr>
        <w:t xml:space="preserve">ИНДИВИДУАЛЬНЫЙ </w:t>
      </w:r>
      <w:r>
        <w:rPr>
          <w:rFonts w:ascii="Times New Roman" w:hAnsi="Times New Roman" w:cs="Times New Roman"/>
        </w:rPr>
        <w:t xml:space="preserve">ОБРАЗОВАТЕЛЬНЫЙ МАРШРУТ МЛАДШИХ </w:t>
      </w:r>
      <w:r w:rsidRPr="000750EF">
        <w:rPr>
          <w:rFonts w:ascii="Times New Roman" w:hAnsi="Times New Roman" w:cs="Times New Roman"/>
        </w:rPr>
        <w:t>ШКОЛЬН</w:t>
      </w:r>
      <w:r>
        <w:rPr>
          <w:rFonts w:ascii="Times New Roman" w:hAnsi="Times New Roman" w:cs="Times New Roman"/>
        </w:rPr>
        <w:t xml:space="preserve">ИКОВ С ОСОБЕННОСТЯМИ В РАЗВИТИИ. Османов У. Ю., 2Феталиева Л. П. </w:t>
      </w:r>
      <w:r w:rsidRPr="000750EF">
        <w:rPr>
          <w:rFonts w:ascii="Times New Roman" w:hAnsi="Times New Roman" w:cs="Times New Roman"/>
        </w:rPr>
        <w:t>ФГБОУ ВО «Дагестанский</w:t>
      </w:r>
      <w:r>
        <w:rPr>
          <w:rFonts w:ascii="Times New Roman" w:hAnsi="Times New Roman" w:cs="Times New Roman"/>
        </w:rPr>
        <w:t xml:space="preserve"> государственный педагогический </w:t>
      </w:r>
      <w:r w:rsidRPr="000750EF">
        <w:rPr>
          <w:rFonts w:ascii="Times New Roman" w:hAnsi="Times New Roman" w:cs="Times New Roman"/>
        </w:rPr>
        <w:t>университет», г. Махачкала</w:t>
      </w:r>
    </w:p>
    <w:p w:rsidR="007D08B7" w:rsidRPr="000750EF" w:rsidRDefault="007D08B7" w:rsidP="000750EF">
      <w:pPr>
        <w:rPr>
          <w:rFonts w:ascii="Times New Roman" w:hAnsi="Times New Roman" w:cs="Times New Roman"/>
        </w:rPr>
      </w:pPr>
    </w:p>
    <w:sectPr w:rsidR="007D08B7" w:rsidRPr="0007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F2"/>
    <w:rsid w:val="000750EF"/>
    <w:rsid w:val="006B7C90"/>
    <w:rsid w:val="007D08B7"/>
    <w:rsid w:val="008B3CF7"/>
    <w:rsid w:val="00E1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26D50-1A93-43F3-825A-76629DB3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1284</Words>
  <Characters>7321</Characters>
  <Application>Microsoft Office Word</Application>
  <DocSecurity>0</DocSecurity>
  <Lines>61</Lines>
  <Paragraphs>17</Paragraphs>
  <ScaleCrop>false</ScaleCrop>
  <Company>DEXP</Company>
  <LinksUpToDate>false</LinksUpToDate>
  <CharactersWithSpaces>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remzieva@outlook.com</dc:creator>
  <cp:keywords/>
  <dc:description/>
  <cp:lastModifiedBy>remzieva@outlook.com</cp:lastModifiedBy>
  <cp:revision>4</cp:revision>
  <dcterms:created xsi:type="dcterms:W3CDTF">2025-04-23T11:42:00Z</dcterms:created>
  <dcterms:modified xsi:type="dcterms:W3CDTF">2025-04-23T11:53:00Z</dcterms:modified>
</cp:coreProperties>
</file>