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C9788A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.12.2020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730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3624F" w:rsidRPr="00FE6B35" w:rsidRDefault="00226D78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б итогах</w:t>
      </w:r>
      <w:r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03624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мониторинга</w:t>
      </w:r>
      <w:r w:rsidR="001370B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03624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по </w:t>
      </w:r>
      <w:r w:rsidR="001370B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обществознанию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</w:t>
      </w:r>
      <w:r w:rsidR="00C9788A">
        <w:rPr>
          <w:rFonts w:ascii="Times New Roman" w:hAnsi="Times New Roman" w:cs="Times New Roman"/>
          <w:iCs/>
          <w:sz w:val="24"/>
          <w:szCs w:val="24"/>
          <w:lang w:val="ru-RU" w:eastAsia="ru-RU"/>
        </w:rPr>
        <w:t>8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-х классах</w:t>
      </w:r>
    </w:p>
    <w:p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7B6A76">
      <w:pPr>
        <w:pStyle w:val="1"/>
      </w:pPr>
      <w:r w:rsidRPr="001370BF">
        <w:tab/>
        <w:t>В соответствии с годовым планом работы</w:t>
      </w:r>
      <w:r w:rsidR="001370BF">
        <w:t xml:space="preserve"> </w:t>
      </w:r>
      <w:r w:rsidR="00C9788A">
        <w:t>У</w:t>
      </w:r>
      <w:r w:rsidR="0003624F" w:rsidRPr="001370BF">
        <w:rPr>
          <w:lang w:val="uk-UA"/>
        </w:rPr>
        <w:t>правления</w:t>
      </w:r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образования</w:t>
      </w:r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администрации</w:t>
      </w:r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Симферопольского</w:t>
      </w:r>
      <w:r w:rsidR="001370BF">
        <w:rPr>
          <w:lang w:val="uk-UA"/>
        </w:rPr>
        <w:t xml:space="preserve"> </w:t>
      </w:r>
      <w:r w:rsidR="007B6A76" w:rsidRPr="001370BF">
        <w:rPr>
          <w:lang w:val="uk-UA"/>
        </w:rPr>
        <w:t xml:space="preserve">района, </w:t>
      </w:r>
      <w:r w:rsidR="0003624F" w:rsidRPr="001370BF">
        <w:rPr>
          <w:lang w:val="uk-UA"/>
        </w:rPr>
        <w:t>МБОУ ДО «Центр детского и юношеского</w:t>
      </w:r>
      <w:r w:rsidR="001370BF">
        <w:rPr>
          <w:lang w:val="uk-UA"/>
        </w:rPr>
        <w:t xml:space="preserve"> </w:t>
      </w:r>
      <w:r w:rsidR="007B6A76" w:rsidRPr="001370BF">
        <w:rPr>
          <w:lang w:val="uk-UA"/>
        </w:rPr>
        <w:t xml:space="preserve">творчества» </w:t>
      </w:r>
      <w:r w:rsidR="007B6A76" w:rsidRPr="001370BF">
        <w:t>на 20</w:t>
      </w:r>
      <w:r w:rsidR="00C9788A">
        <w:t>20</w:t>
      </w:r>
      <w:r w:rsidR="007B6A76" w:rsidRPr="001370BF">
        <w:t>/20</w:t>
      </w:r>
      <w:r w:rsidR="006E7CD8">
        <w:t>2</w:t>
      </w:r>
      <w:r w:rsidR="00C9788A">
        <w:t>1</w:t>
      </w:r>
      <w:r w:rsidR="007B6A76" w:rsidRPr="001370BF">
        <w:t xml:space="preserve"> учебный год</w:t>
      </w:r>
      <w:r w:rsidR="00FE6B35">
        <w:t>,</w:t>
      </w:r>
      <w:r w:rsidR="00DC5485">
        <w:t xml:space="preserve"> на основании приказа </w:t>
      </w:r>
      <w:r w:rsidR="00C9788A">
        <w:t>У</w:t>
      </w:r>
      <w:r w:rsidR="00DC5485">
        <w:t xml:space="preserve">правления образования администрации Симферопольского района от </w:t>
      </w:r>
      <w:r w:rsidR="00C9788A">
        <w:t>27</w:t>
      </w:r>
      <w:r w:rsidR="006E7CD8">
        <w:t>.10.</w:t>
      </w:r>
      <w:r w:rsidR="00DC5485">
        <w:t>20</w:t>
      </w:r>
      <w:r w:rsidR="00C9788A">
        <w:t>20</w:t>
      </w:r>
      <w:r w:rsidR="006E7CD8">
        <w:t xml:space="preserve"> №</w:t>
      </w:r>
      <w:r w:rsidR="00C9788A">
        <w:t>614</w:t>
      </w:r>
      <w:r w:rsidR="00DC5485">
        <w:t xml:space="preserve"> </w:t>
      </w:r>
      <w:r w:rsidR="00C9788A">
        <w:t>«</w:t>
      </w:r>
      <w:r w:rsidR="00C9788A" w:rsidRPr="00C9788A">
        <w:t>О проведении мониторинга по географии в 7-х классах и по обществознанию в 8-х классах</w:t>
      </w:r>
      <w:r w:rsidR="00C9788A">
        <w:t>»</w:t>
      </w:r>
      <w:r w:rsidR="00C9788A" w:rsidRPr="00C9788A">
        <w:t xml:space="preserve"> </w:t>
      </w:r>
      <w:r w:rsidR="007B6A76" w:rsidRPr="001370BF">
        <w:t>с целью изучения уровня сформированности универсальных учебных действий</w:t>
      </w:r>
      <w:r w:rsidR="00FE6B35">
        <w:t>,</w:t>
      </w:r>
      <w:r w:rsidR="007B6A76" w:rsidRPr="001370BF">
        <w:t xml:space="preserve"> </w:t>
      </w:r>
      <w:r w:rsidR="00FE6B35" w:rsidRPr="00FE6B35">
        <w:t xml:space="preserve">качественного выполнения государственных программ по предметам учебного плана,  </w:t>
      </w:r>
      <w:r w:rsidR="00FE6B35">
        <w:t xml:space="preserve">в </w:t>
      </w:r>
      <w:r w:rsidR="00C9788A">
        <w:t>8</w:t>
      </w:r>
      <w:r w:rsidR="00FE6B35" w:rsidRPr="00FE6B35">
        <w:t>-х классах</w:t>
      </w:r>
      <w:r w:rsidR="00FE6B35">
        <w:t xml:space="preserve"> образовательных учреждений Симферопольского района</w:t>
      </w:r>
      <w:r w:rsidR="00C9788A">
        <w:t xml:space="preserve"> </w:t>
      </w:r>
      <w:r w:rsidR="00C9788A" w:rsidRPr="00C9788A">
        <w:t xml:space="preserve">с 17.11.2020г. по 24.11.2020г. </w:t>
      </w:r>
      <w:r w:rsidR="00FE6B35">
        <w:t>был проведен</w:t>
      </w:r>
      <w:r w:rsidR="00FE6B35" w:rsidRPr="00FE6B35">
        <w:t xml:space="preserve"> мониторинг по </w:t>
      </w:r>
      <w:r w:rsidR="00FE6B35">
        <w:t>обществознанию</w:t>
      </w:r>
      <w:r w:rsidR="00FE6B35" w:rsidRPr="00FE6B35">
        <w:t>.</w:t>
      </w:r>
    </w:p>
    <w:p w:rsidR="00BF25D7" w:rsidRDefault="0004032A" w:rsidP="00FE6B35">
      <w:pPr>
        <w:pStyle w:val="1"/>
        <w:ind w:firstLine="709"/>
      </w:pPr>
      <w:r>
        <w:t xml:space="preserve">В мониторинговом исследовании приняли участие </w:t>
      </w:r>
      <w:r w:rsidR="00C9788A">
        <w:t>1361</w:t>
      </w:r>
      <w:r>
        <w:t xml:space="preserve"> учащи</w:t>
      </w:r>
      <w:r w:rsidR="00B02E05">
        <w:t>х</w:t>
      </w:r>
      <w:r>
        <w:t xml:space="preserve">ся </w:t>
      </w:r>
      <w:r w:rsidR="00C9788A">
        <w:t>8</w:t>
      </w:r>
      <w:r>
        <w:t>-х классов</w:t>
      </w:r>
      <w:r w:rsidR="002A1D9D">
        <w:t xml:space="preserve"> из 3</w:t>
      </w:r>
      <w:r w:rsidR="00C9788A">
        <w:t>9</w:t>
      </w:r>
      <w:r w:rsidR="002A1D9D">
        <w:t xml:space="preserve"> </w:t>
      </w:r>
      <w:r>
        <w:t xml:space="preserve"> </w:t>
      </w:r>
      <w:r w:rsidR="00FE6B35">
        <w:t xml:space="preserve">образовательных учреждений </w:t>
      </w:r>
      <w:r>
        <w:t xml:space="preserve">Симферопольского района. </w:t>
      </w:r>
      <w:r w:rsidR="001B1C34">
        <w:t xml:space="preserve">Учащимся были предложены </w:t>
      </w:r>
      <w:r w:rsidR="002A1D9D">
        <w:t xml:space="preserve">разноуровневые </w:t>
      </w:r>
      <w:r w:rsidR="001B1C34">
        <w:t>тестовые задания</w:t>
      </w:r>
      <w:r w:rsidR="002A1D9D">
        <w:t xml:space="preserve"> по </w:t>
      </w:r>
      <w:r w:rsidR="00B02E05">
        <w:t xml:space="preserve">ранее изученным и вновь пройденным </w:t>
      </w:r>
      <w:r w:rsidR="002A1D9D">
        <w:t>тем</w:t>
      </w:r>
      <w:r w:rsidR="00B02E05">
        <w:t>атическим блокам «Экономика», «Политика», «Право», «Социология», «Духовная сфера»</w:t>
      </w:r>
      <w:r w:rsidR="002A1D9D">
        <w:t xml:space="preserve">. </w:t>
      </w:r>
    </w:p>
    <w:p w:rsidR="001B1C34" w:rsidRDefault="002A1D9D" w:rsidP="00FE6B35">
      <w:pPr>
        <w:pStyle w:val="1"/>
        <w:ind w:firstLine="709"/>
      </w:pPr>
      <w:r>
        <w:t>Результаты мониторинга показаны в таблице (приложение 1).</w:t>
      </w:r>
    </w:p>
    <w:p w:rsidR="0002531D" w:rsidRDefault="00BF25D7" w:rsidP="0002531D">
      <w:pPr>
        <w:pStyle w:val="1"/>
        <w:ind w:firstLine="709"/>
      </w:pPr>
      <w:r>
        <w:t xml:space="preserve">Общие показатели результативности </w:t>
      </w:r>
      <w:r w:rsidR="0002531D">
        <w:t xml:space="preserve">выполнения </w:t>
      </w:r>
      <w:proofErr w:type="gramStart"/>
      <w:r w:rsidR="0002531D">
        <w:t>работы</w:t>
      </w:r>
      <w:proofErr w:type="gramEnd"/>
      <w:r w:rsidR="0002531D">
        <w:t xml:space="preserve"> </w:t>
      </w:r>
      <w:r>
        <w:t xml:space="preserve">следующие: </w:t>
      </w:r>
    </w:p>
    <w:p w:rsidR="002A1D9D" w:rsidRDefault="002A1D9D" w:rsidP="0002531D">
      <w:pPr>
        <w:pStyle w:val="1"/>
        <w:ind w:firstLine="709"/>
      </w:pPr>
      <w:r w:rsidRPr="002A1D9D">
        <w:t xml:space="preserve">«5» - </w:t>
      </w:r>
      <w:r>
        <w:t>1</w:t>
      </w:r>
      <w:r w:rsidR="00C9788A">
        <w:t>2</w:t>
      </w:r>
      <w:r w:rsidRPr="002A1D9D">
        <w:t>%; «4» -</w:t>
      </w:r>
      <w:r w:rsidR="0045457D">
        <w:t xml:space="preserve"> </w:t>
      </w:r>
      <w:r w:rsidRPr="002A1D9D">
        <w:t xml:space="preserve"> </w:t>
      </w:r>
      <w:r w:rsidR="00C9788A">
        <w:t>40</w:t>
      </w:r>
      <w:r>
        <w:t xml:space="preserve">%; </w:t>
      </w:r>
      <w:r w:rsidRPr="002A1D9D">
        <w:t>«3» -</w:t>
      </w:r>
      <w:r w:rsidR="0045457D">
        <w:t xml:space="preserve"> </w:t>
      </w:r>
      <w:r w:rsidR="00C9788A">
        <w:t>42</w:t>
      </w:r>
      <w:r w:rsidRPr="002A1D9D">
        <w:t>%; «2» -</w:t>
      </w:r>
      <w:r w:rsidR="0045457D">
        <w:t xml:space="preserve"> </w:t>
      </w:r>
      <w:r w:rsidR="00C9788A">
        <w:t>6</w:t>
      </w:r>
      <w:r>
        <w:t xml:space="preserve">%. </w:t>
      </w:r>
    </w:p>
    <w:p w:rsidR="00D30CBF" w:rsidRDefault="002A1D9D" w:rsidP="001B1C34">
      <w:pPr>
        <w:pStyle w:val="1"/>
        <w:ind w:firstLine="709"/>
      </w:pPr>
      <w:r>
        <w:t>Показатель</w:t>
      </w:r>
      <w:r w:rsidR="00807157">
        <w:t xml:space="preserve"> качества знаний </w:t>
      </w:r>
      <w:r w:rsidR="001B1C34">
        <w:t>учащихся</w:t>
      </w:r>
      <w:r>
        <w:t xml:space="preserve"> («5» +»4»)</w:t>
      </w:r>
      <w:r w:rsidR="001B1C34">
        <w:t xml:space="preserve"> </w:t>
      </w:r>
      <w:r w:rsidR="00807157">
        <w:t xml:space="preserve">составил </w:t>
      </w:r>
      <w:r w:rsidR="00C9788A">
        <w:t>52</w:t>
      </w:r>
      <w:r w:rsidR="00807157">
        <w:t xml:space="preserve">%, что на </w:t>
      </w:r>
      <w:r w:rsidR="00C9788A">
        <w:t>9</w:t>
      </w:r>
      <w:r w:rsidR="00807157">
        <w:t xml:space="preserve">% </w:t>
      </w:r>
      <w:r w:rsidR="0045457D">
        <w:t>ниже</w:t>
      </w:r>
      <w:r w:rsidR="00807157">
        <w:t>, чем показатель качества знаний</w:t>
      </w:r>
      <w:r>
        <w:t xml:space="preserve"> </w:t>
      </w:r>
      <w:r w:rsidR="00C9788A">
        <w:t>за 1 четверть 2020/2021 уч.г.</w:t>
      </w:r>
      <w:r>
        <w:t xml:space="preserve"> этих же учащихся</w:t>
      </w:r>
      <w:r w:rsidR="00807157">
        <w:t xml:space="preserve"> по обществознанию</w:t>
      </w:r>
      <w:r w:rsidR="00D30CBF">
        <w:t xml:space="preserve"> (61%)</w:t>
      </w:r>
      <w:r w:rsidR="00C9788A">
        <w:t xml:space="preserve">. </w:t>
      </w:r>
    </w:p>
    <w:p w:rsidR="00C34C57" w:rsidRDefault="00D30CBF" w:rsidP="001B1C34">
      <w:pPr>
        <w:pStyle w:val="1"/>
        <w:ind w:firstLine="709"/>
      </w:pPr>
      <w:r>
        <w:t xml:space="preserve">Показатель успешности – 94%, что на 5,5% меньше, чем показатель успешности за 1 четверть (99.5%). </w:t>
      </w:r>
      <w:r w:rsidR="001A7C65">
        <w:t xml:space="preserve">Это объясняется тем, что в мониторинговую работу за </w:t>
      </w:r>
      <w:r w:rsidR="00C9788A">
        <w:t>8</w:t>
      </w:r>
      <w:r w:rsidR="001A7C65">
        <w:t xml:space="preserve"> класс были включены задания первой части основного государственного экзамена из банка заданий ФИПИ</w:t>
      </w:r>
      <w:r>
        <w:t>, в том числе задания с развернутым ответом</w:t>
      </w:r>
      <w:r w:rsidR="001A7C65">
        <w:t xml:space="preserve">.  </w:t>
      </w:r>
      <w:r w:rsidR="00992359">
        <w:t xml:space="preserve"> </w:t>
      </w:r>
      <w:r w:rsidR="00807157">
        <w:t xml:space="preserve"> </w:t>
      </w:r>
    </w:p>
    <w:p w:rsidR="00D30CBF" w:rsidRDefault="00807157" w:rsidP="001B1C34">
      <w:pPr>
        <w:pStyle w:val="1"/>
        <w:ind w:firstLine="709"/>
      </w:pPr>
      <w:r>
        <w:t xml:space="preserve">Наиболее высокие результаты показали учащиеся </w:t>
      </w:r>
      <w:r w:rsidR="00D30CBF">
        <w:t xml:space="preserve">МБОУ «Николаевская школа» - 82%, «Тепловская школа» - 73,9%, </w:t>
      </w:r>
      <w:r w:rsidR="0045457D">
        <w:t>МБОУ «</w:t>
      </w:r>
      <w:r w:rsidR="00D30CBF">
        <w:t>Журавлевская</w:t>
      </w:r>
      <w:r w:rsidR="0045457D">
        <w:t xml:space="preserve"> школа» - </w:t>
      </w:r>
      <w:r w:rsidR="00D30CBF">
        <w:t>7</w:t>
      </w:r>
      <w:r w:rsidR="0045457D">
        <w:t xml:space="preserve">2%, </w:t>
      </w:r>
      <w:r w:rsidR="00D30CBF">
        <w:t xml:space="preserve">МБОУ «Гвардейская школа-гимназия №3» - 71%, </w:t>
      </w:r>
      <w:r w:rsidR="00C34C57">
        <w:t>МБОУ «</w:t>
      </w:r>
      <w:r w:rsidR="00D30CBF">
        <w:t>Кольчугинская</w:t>
      </w:r>
      <w:r w:rsidR="00C34C57">
        <w:t xml:space="preserve"> школа №</w:t>
      </w:r>
      <w:r w:rsidR="0045457D">
        <w:t>1</w:t>
      </w:r>
      <w:r w:rsidR="00C34C57">
        <w:t>»</w:t>
      </w:r>
      <w:r w:rsidR="0045457D">
        <w:t xml:space="preserve"> - 7</w:t>
      </w:r>
      <w:r w:rsidR="00D30CBF">
        <w:t>0</w:t>
      </w:r>
      <w:r w:rsidR="0045457D">
        <w:t>%</w:t>
      </w:r>
      <w:r w:rsidR="00D30CBF">
        <w:t>.</w:t>
      </w:r>
    </w:p>
    <w:p w:rsidR="0006182F" w:rsidRDefault="0006182F" w:rsidP="001B1C34">
      <w:pPr>
        <w:pStyle w:val="1"/>
        <w:ind w:firstLine="709"/>
      </w:pPr>
      <w:r>
        <w:t xml:space="preserve">Показатели качества знаний по итогам мониторинга значительно ниже, чем в среднем по району у следующих МБОУ: </w:t>
      </w:r>
      <w:r w:rsidR="00D30CBF">
        <w:t xml:space="preserve">«Винницкая школа» - 11,2%, «Краснолесская основная школа» - 12%, </w:t>
      </w:r>
      <w:r w:rsidR="00564461">
        <w:t>«</w:t>
      </w:r>
      <w:r w:rsidR="00D30CBF">
        <w:t>Мирновская</w:t>
      </w:r>
      <w:r w:rsidR="00564461">
        <w:t xml:space="preserve"> школа №1» - </w:t>
      </w:r>
      <w:r w:rsidR="00D30CBF">
        <w:t>14</w:t>
      </w:r>
      <w:r w:rsidR="00564461">
        <w:t xml:space="preserve">%, </w:t>
      </w:r>
      <w:r>
        <w:t>«</w:t>
      </w:r>
      <w:r w:rsidR="006573F8">
        <w:t>Украинская</w:t>
      </w:r>
      <w:r>
        <w:t xml:space="preserve"> школа» - </w:t>
      </w:r>
      <w:r w:rsidR="006573F8">
        <w:t>14</w:t>
      </w:r>
      <w:r>
        <w:t>%</w:t>
      </w:r>
      <w:r w:rsidR="00E327F1">
        <w:t>, «</w:t>
      </w:r>
      <w:r w:rsidR="006573F8">
        <w:t>Денисовская</w:t>
      </w:r>
      <w:r w:rsidR="00E327F1">
        <w:t xml:space="preserve"> школа» - </w:t>
      </w:r>
      <w:r w:rsidR="006573F8">
        <w:t>28</w:t>
      </w:r>
      <w:r w:rsidR="00E327F1">
        <w:t>%, «</w:t>
      </w:r>
      <w:r w:rsidR="006573F8">
        <w:t>Укромновская школа</w:t>
      </w:r>
      <w:r w:rsidR="00E327F1">
        <w:t xml:space="preserve">» - </w:t>
      </w:r>
      <w:r w:rsidR="006573F8">
        <w:t>33</w:t>
      </w:r>
      <w:r w:rsidR="00E327F1">
        <w:t>%, «</w:t>
      </w:r>
      <w:r w:rsidR="006573F8">
        <w:t>Чайкинская</w:t>
      </w:r>
      <w:r w:rsidR="00564461">
        <w:t xml:space="preserve"> </w:t>
      </w:r>
      <w:r w:rsidR="00E327F1">
        <w:t xml:space="preserve">школа» - </w:t>
      </w:r>
      <w:r w:rsidR="006573F8">
        <w:t>36</w:t>
      </w:r>
      <w:r w:rsidR="00E327F1">
        <w:t>%</w:t>
      </w:r>
      <w:r w:rsidR="00564461">
        <w:t xml:space="preserve">, </w:t>
      </w:r>
    </w:p>
    <w:p w:rsidR="00564461" w:rsidRDefault="00992359" w:rsidP="001B1C34">
      <w:pPr>
        <w:pStyle w:val="1"/>
        <w:ind w:firstLine="709"/>
      </w:pPr>
      <w:r>
        <w:t xml:space="preserve">Самый низкий </w:t>
      </w:r>
      <w:r w:rsidR="00034450">
        <w:t>показатель качества выполнения мониторинговой работы</w:t>
      </w:r>
      <w:r>
        <w:t xml:space="preserve"> оказался в МБОУ «</w:t>
      </w:r>
      <w:r w:rsidR="006573F8">
        <w:t>Винницкая</w:t>
      </w:r>
      <w:r>
        <w:t xml:space="preserve"> школа» - </w:t>
      </w:r>
      <w:r w:rsidR="006573F8">
        <w:t>11,2</w:t>
      </w:r>
      <w:r>
        <w:t xml:space="preserve">%. </w:t>
      </w:r>
    </w:p>
    <w:p w:rsidR="00BF1487" w:rsidRDefault="00564461" w:rsidP="001B1C34">
      <w:pPr>
        <w:pStyle w:val="1"/>
        <w:ind w:firstLine="709"/>
      </w:pPr>
      <w:r>
        <w:t xml:space="preserve">Подтверждены результаты оценивания учащихся за </w:t>
      </w:r>
      <w:r w:rsidR="006573F8">
        <w:t xml:space="preserve">1 четверть </w:t>
      </w:r>
      <w:r>
        <w:t>20</w:t>
      </w:r>
      <w:r w:rsidR="006573F8">
        <w:t>20</w:t>
      </w:r>
      <w:r>
        <w:t>/20</w:t>
      </w:r>
      <w:r w:rsidR="006573F8">
        <w:t>21</w:t>
      </w:r>
      <w:r>
        <w:t xml:space="preserve"> уч.г. результатами мониторинга в </w:t>
      </w:r>
      <w:r w:rsidR="005F7EDA">
        <w:t xml:space="preserve">МБОУ: </w:t>
      </w:r>
      <w:r w:rsidR="006573F8">
        <w:t xml:space="preserve">«Гвардейская школа-гимназия №3» </w:t>
      </w:r>
      <w:r w:rsidR="005F7EDA">
        <w:t>(</w:t>
      </w:r>
      <w:r w:rsidR="006573F8">
        <w:t>71</w:t>
      </w:r>
      <w:r w:rsidR="005F7EDA">
        <w:t xml:space="preserve">%), </w:t>
      </w:r>
      <w:r w:rsidR="006573F8">
        <w:t>«Кольчугинская школа №1» (70%), «</w:t>
      </w:r>
      <w:proofErr w:type="spellStart"/>
      <w:r w:rsidR="006573F8">
        <w:t>Кленовская</w:t>
      </w:r>
      <w:proofErr w:type="spellEnd"/>
      <w:r w:rsidR="006573F8">
        <w:t xml:space="preserve"> основная школа» (67%), «Кубанская школа» (61%), «Партизанская школа» (58%), «Донская школа» (50%), «Денисовская школа» </w:t>
      </w:r>
      <w:r w:rsidR="005F7EDA">
        <w:t xml:space="preserve"> (</w:t>
      </w:r>
      <w:r w:rsidR="006573F8">
        <w:t>28</w:t>
      </w:r>
      <w:r w:rsidR="005F7EDA">
        <w:t>%)</w:t>
      </w:r>
      <w:r w:rsidR="006573F8">
        <w:t>.</w:t>
      </w:r>
      <w:r w:rsidR="005F7EDA">
        <w:t xml:space="preserve"> </w:t>
      </w:r>
    </w:p>
    <w:p w:rsidR="00564461" w:rsidRDefault="00BF1487" w:rsidP="001B1C34">
      <w:pPr>
        <w:pStyle w:val="1"/>
        <w:ind w:firstLine="709"/>
      </w:pPr>
      <w:r>
        <w:t xml:space="preserve">Наибольшее расхождение результатов </w:t>
      </w:r>
      <w:r w:rsidR="006573F8">
        <w:t xml:space="preserve">мониторинга и результатов </w:t>
      </w:r>
      <w:r>
        <w:t xml:space="preserve">оценивания </w:t>
      </w:r>
      <w:r w:rsidR="006573F8">
        <w:t xml:space="preserve">за 1 четверть </w:t>
      </w:r>
      <w:r>
        <w:t>в сторону увеличения у МБОУ «</w:t>
      </w:r>
      <w:r w:rsidR="006573F8">
        <w:t>Новоандреевская</w:t>
      </w:r>
      <w:r>
        <w:t xml:space="preserve"> школа» (на </w:t>
      </w:r>
      <w:r w:rsidR="006573F8">
        <w:t>28</w:t>
      </w:r>
      <w:r>
        <w:t xml:space="preserve">% больше, чем в </w:t>
      </w:r>
      <w:r w:rsidR="006573F8">
        <w:t>четверти</w:t>
      </w:r>
      <w:r>
        <w:t xml:space="preserve">), в </w:t>
      </w:r>
      <w:r>
        <w:lastRenderedPageBreak/>
        <w:t xml:space="preserve">сторону уменьшения в </w:t>
      </w:r>
      <w:r w:rsidR="00456E21">
        <w:t>МБОУ «Краснолесская основная школа» (на 77% меньше, чем по итогам четверти), «Укромновская школа» (на 46% меньше), «Мирновская школа №1» (на 37% меньше), «Украинская школа» (на 35% меньше), «</w:t>
      </w:r>
      <w:proofErr w:type="spellStart"/>
      <w:r w:rsidR="00456E21">
        <w:t>Чистенская</w:t>
      </w:r>
      <w:proofErr w:type="spellEnd"/>
      <w:r w:rsidR="00456E21">
        <w:t xml:space="preserve"> школа-гимназия» (на 33% меньше), «Молодежненская школа №2» (на 33% меньше), «Мирновская школа №2» (на 31% меньше), «Лицей» (на 30% меньше), </w:t>
      </w:r>
      <w:r>
        <w:t xml:space="preserve">«Винницкая школа (на </w:t>
      </w:r>
      <w:r w:rsidR="00456E21">
        <w:t>24,8</w:t>
      </w:r>
      <w:r>
        <w:t>% меньше</w:t>
      </w:r>
      <w:r w:rsidR="00456E21">
        <w:t xml:space="preserve">). </w:t>
      </w:r>
      <w:r>
        <w:t>Эти факты свидетельствуют о необъективном оценивании и отсутствии системы работы</w:t>
      </w:r>
      <w:r w:rsidR="009C2BDE">
        <w:t xml:space="preserve"> с учащимися по повторению пройденного материала с целью подготовки к основному государственному экзамену.</w:t>
      </w:r>
      <w:r>
        <w:t xml:space="preserve">   </w:t>
      </w:r>
      <w:r w:rsidR="005F7EDA">
        <w:t xml:space="preserve">  </w:t>
      </w:r>
    </w:p>
    <w:p w:rsidR="00F20429" w:rsidRDefault="00992359" w:rsidP="00F20429">
      <w:pPr>
        <w:pStyle w:val="1"/>
        <w:ind w:firstLine="709"/>
      </w:pPr>
      <w:r>
        <w:t xml:space="preserve">Поэлементный анализ мониторинговой работы показал, что наибольшее затруднение у учащихся вызвали </w:t>
      </w:r>
      <w:r w:rsidR="00F20429">
        <w:t>задания, требующие развёрнутого ответа</w:t>
      </w:r>
      <w:r w:rsidR="00A30C14">
        <w:t>:</w:t>
      </w:r>
    </w:p>
    <w:p w:rsidR="00F20429" w:rsidRDefault="00F20429" w:rsidP="00F20429">
      <w:pPr>
        <w:pStyle w:val="1"/>
      </w:pPr>
      <w:r>
        <w:t>задание №1, в котором нужно было выбрать два правильных понятия и дать определение одному из них.</w:t>
      </w:r>
      <w:r w:rsidRPr="00F20429">
        <w:t xml:space="preserve"> </w:t>
      </w:r>
      <w:r>
        <w:t xml:space="preserve">Этот факт указывает на то, что </w:t>
      </w:r>
      <w:r w:rsidRPr="00F20429">
        <w:t>уча</w:t>
      </w:r>
      <w:r>
        <w:t>щиеся</w:t>
      </w:r>
      <w:r w:rsidRPr="00F20429">
        <w:t xml:space="preserve"> слабо владеют обществоведческой терминологией, затрудняются приводить аргументы, четко выразить свою мысль.</w:t>
      </w:r>
    </w:p>
    <w:p w:rsidR="00F20429" w:rsidRDefault="00A30C14" w:rsidP="00F20429">
      <w:pPr>
        <w:pStyle w:val="1"/>
      </w:pPr>
      <w:r>
        <w:t>З</w:t>
      </w:r>
      <w:r w:rsidR="00F20429">
        <w:t>адание №6, в котором необходимо было установить по фотографии, какой вид деятельности осуществляют граждане, изображенные на иллюстрации, и привести два объяснения. Это связано с тем, что у учащихся не сформировано умение поиска социальной информации из фотоизображения.</w:t>
      </w:r>
    </w:p>
    <w:p w:rsidR="001370BF" w:rsidRDefault="00A30C14" w:rsidP="00F20429">
      <w:pPr>
        <w:pStyle w:val="1"/>
      </w:pPr>
      <w:r>
        <w:t>З</w:t>
      </w:r>
      <w:r w:rsidR="00F20429">
        <w:t xml:space="preserve">адание №7, в котором требовалось указать, в чем опасность ситуации и дать правильный совет. Это свидетельствует о том, что у учащихся не сформировано умение решать задание-задачу </w:t>
      </w:r>
      <w:r w:rsidR="005424B8">
        <w:t xml:space="preserve">по </w:t>
      </w:r>
      <w:r w:rsidR="00F20429">
        <w:t>финансов</w:t>
      </w:r>
      <w:r w:rsidR="005424B8">
        <w:t>ой</w:t>
      </w:r>
      <w:r w:rsidR="00F20429">
        <w:t xml:space="preserve"> грамотност</w:t>
      </w:r>
      <w:r w:rsidR="005424B8">
        <w:t>и</w:t>
      </w:r>
      <w:r w:rsidR="00F20429">
        <w:t>.</w:t>
      </w:r>
    </w:p>
    <w:p w:rsidR="00992359" w:rsidRDefault="00992359" w:rsidP="007B6A76">
      <w:pPr>
        <w:pStyle w:val="1"/>
      </w:pPr>
    </w:p>
    <w:p w:rsidR="009B5544" w:rsidRPr="001370BF" w:rsidRDefault="00851A67" w:rsidP="007B6A76">
      <w:pPr>
        <w:pStyle w:val="1"/>
      </w:pPr>
      <w:r w:rsidRPr="001370BF">
        <w:t>ПРИКАЗЫВАЮ:</w:t>
      </w:r>
    </w:p>
    <w:p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1. Продолжить работу по повышению качества образования по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обществознанию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в ОУ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 Администрации   МБОУ: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0B7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использовать разные виды контроля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за преподаванием предмета, анализировать качество практических умений и навыков, давать конкретные рекомендации и осуществлять контроль исполнения    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0B7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персональный контроль за работой учителей   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-х классов по     формированию у учащихся компетенций,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объективному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оценивани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учебных достижений учащихся    по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обществознанию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</w:p>
    <w:p w:rsid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в течение года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14B9" w:rsidRPr="0061315B" w:rsidRDefault="00D214B9" w:rsidP="00D214B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уководителям МБОУ: </w:t>
      </w:r>
      <w:r>
        <w:rPr>
          <w:rFonts w:ascii="Times New Roman" w:hAnsi="Times New Roman" w:cs="Times New Roman"/>
          <w:sz w:val="24"/>
          <w:szCs w:val="24"/>
          <w:lang w:val="ru-RU"/>
        </w:rPr>
        <w:t>«Винницкая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Краснолесская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 №1»,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«Украинская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«</w:t>
      </w:r>
      <w:proofErr w:type="spellStart"/>
      <w:r w:rsidR="00364ECD">
        <w:rPr>
          <w:rFonts w:ascii="Times New Roman" w:hAnsi="Times New Roman" w:cs="Times New Roman"/>
          <w:sz w:val="24"/>
          <w:szCs w:val="24"/>
          <w:lang w:val="ru-RU"/>
        </w:rPr>
        <w:t>Чайкинская</w:t>
      </w:r>
      <w:proofErr w:type="spellEnd"/>
      <w:r w:rsidR="00364ECD">
        <w:rPr>
          <w:rFonts w:ascii="Times New Roman" w:hAnsi="Times New Roman" w:cs="Times New Roman"/>
          <w:sz w:val="24"/>
          <w:szCs w:val="24"/>
          <w:lang w:val="ru-RU"/>
        </w:rPr>
        <w:t xml:space="preserve"> школа»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214B9" w:rsidRPr="0061315B" w:rsidRDefault="00364ECD" w:rsidP="00D214B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.1. проанализировать причины низкой результативности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мониторинговых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работ по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обществознанию в 8-х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</w:p>
    <w:p w:rsidR="00D214B9" w:rsidRPr="0061315B" w:rsidRDefault="00D214B9" w:rsidP="00D214B9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до 15.12.2020;</w:t>
      </w:r>
    </w:p>
    <w:p w:rsidR="00D214B9" w:rsidRPr="0061315B" w:rsidRDefault="00364ECD" w:rsidP="00D214B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.2. поставить на </w:t>
      </w:r>
      <w:proofErr w:type="spellStart"/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качество преподавания </w:t>
      </w:r>
      <w:r w:rsidR="00C81B9F">
        <w:rPr>
          <w:rFonts w:ascii="Times New Roman" w:hAnsi="Times New Roman" w:cs="Times New Roman"/>
          <w:sz w:val="24"/>
          <w:szCs w:val="24"/>
          <w:lang w:val="ru-RU"/>
        </w:rPr>
        <w:t>обществознания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данных классах </w:t>
      </w:r>
    </w:p>
    <w:p w:rsidR="00D214B9" w:rsidRDefault="00D214B9" w:rsidP="00D214B9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364ECD" w:rsidRDefault="00364ECD" w:rsidP="00364EC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уководителям МБОУ: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Новоандреевская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Краснолесская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 №1»,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«Украинская школа»,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школа-гимназия»,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Молодежненская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, «Лицей», «Винницкая школа»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64ECD" w:rsidRPr="0061315B" w:rsidRDefault="00364ECD" w:rsidP="00364EC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.1. проанализировать причины </w:t>
      </w:r>
      <w:r w:rsidR="00972FC3">
        <w:rPr>
          <w:rFonts w:ascii="Times New Roman" w:hAnsi="Times New Roman" w:cs="Times New Roman"/>
          <w:sz w:val="24"/>
          <w:szCs w:val="24"/>
          <w:lang w:val="ru-RU"/>
        </w:rPr>
        <w:t>значительного расхождения результатов мониторинга с результатами оценивания за 1 четверть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обществознанию в 8-х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</w:p>
    <w:p w:rsidR="00364ECD" w:rsidRDefault="00364ECD" w:rsidP="00364EC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до 15.12.2020;</w:t>
      </w:r>
    </w:p>
    <w:p w:rsidR="00972FC3" w:rsidRDefault="00972FC3" w:rsidP="00972FC3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4.2. включить в план работы школьных методических советов,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щкольных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методических объединений учителей вопросы по разработке, изучению критериев для объективного оценивания знаний учащихся при выполнении различных видов работ</w:t>
      </w:r>
    </w:p>
    <w:p w:rsidR="00972FC3" w:rsidRDefault="00972FC3" w:rsidP="00972FC3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до 15.12.2020;</w:t>
      </w:r>
    </w:p>
    <w:p w:rsidR="00D71145" w:rsidRPr="00D71145" w:rsidRDefault="00972FC3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5</w:t>
      </w:r>
      <w:r w:rsidR="00D71145" w:rsidRPr="00D711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Учителям </w:t>
      </w:r>
      <w:r w:rsidR="00D71145">
        <w:rPr>
          <w:rFonts w:ascii="Times New Roman" w:hAnsi="Times New Roman" w:cs="Times New Roman"/>
          <w:bCs/>
          <w:sz w:val="24"/>
          <w:szCs w:val="24"/>
          <w:lang w:val="ru-RU"/>
        </w:rPr>
        <w:t>обществознания</w:t>
      </w:r>
      <w:r w:rsidR="00D71145" w:rsidRPr="00D711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МБОУ: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</w:p>
    <w:p w:rsidR="00D71145" w:rsidRPr="00D71145" w:rsidRDefault="00972FC3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A30C14" w:rsidRPr="00A30C14">
        <w:t xml:space="preserve"> </w:t>
      </w:r>
      <w:r w:rsidR="00A30C14">
        <w:rPr>
          <w:lang w:val="ru-RU"/>
        </w:rPr>
        <w:t>п</w:t>
      </w:r>
      <w:r w:rsidR="00A30C14" w:rsidRPr="00A30C14">
        <w:rPr>
          <w:rFonts w:ascii="Times New Roman" w:hAnsi="Times New Roman" w:cs="Times New Roman"/>
          <w:sz w:val="24"/>
          <w:szCs w:val="24"/>
          <w:lang w:val="ru-RU"/>
        </w:rPr>
        <w:t xml:space="preserve">родолжить 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работу над формированием</w:t>
      </w:r>
      <w:r w:rsidR="00A30C14" w:rsidRPr="00A30C14">
        <w:rPr>
          <w:rFonts w:ascii="Times New Roman" w:hAnsi="Times New Roman" w:cs="Times New Roman"/>
          <w:sz w:val="24"/>
          <w:szCs w:val="24"/>
          <w:lang w:val="ru-RU"/>
        </w:rPr>
        <w:t xml:space="preserve"> у учащихся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C14" w:rsidRPr="00A30C14">
        <w:rPr>
          <w:rFonts w:ascii="Times New Roman" w:hAnsi="Times New Roman" w:cs="Times New Roman"/>
          <w:sz w:val="24"/>
          <w:szCs w:val="24"/>
          <w:lang w:val="ru-RU"/>
        </w:rPr>
        <w:t>навык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A30C14" w:rsidRPr="00A30C14">
        <w:rPr>
          <w:rFonts w:ascii="Times New Roman" w:hAnsi="Times New Roman" w:cs="Times New Roman"/>
          <w:sz w:val="24"/>
          <w:szCs w:val="24"/>
          <w:lang w:val="ru-RU"/>
        </w:rPr>
        <w:t xml:space="preserve"> работы с информацией, представленной в различной форме (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фотоизображения, таблицы, гистограммы</w:t>
      </w:r>
      <w:r w:rsidR="00A30C14" w:rsidRPr="00A30C1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B3010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течение 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учебного года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71145" w:rsidRPr="00D71145" w:rsidRDefault="00972FC3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 при изучении тем из раздела «Экономика» включать на разных этапах урока задания по финансовой грамотности 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в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соответствии с календарно-тематическим планом;</w:t>
      </w:r>
    </w:p>
    <w:p w:rsidR="00D71145" w:rsidRPr="00D71145" w:rsidRDefault="00972FC3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разнообразить формы и методы работы с учащимися по отработке понятийного аппарата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145" w:rsidRPr="00D71145" w:rsidRDefault="00972FC3" w:rsidP="005424B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 Методисту МБОУ ДО «ЦДЮТ» (</w:t>
      </w:r>
      <w:proofErr w:type="spellStart"/>
      <w:r w:rsidR="00D71145">
        <w:rPr>
          <w:rFonts w:ascii="Times New Roman" w:hAnsi="Times New Roman" w:cs="Times New Roman"/>
          <w:sz w:val="24"/>
          <w:szCs w:val="24"/>
          <w:lang w:val="ru-RU"/>
        </w:rPr>
        <w:t>Шариповой</w:t>
      </w:r>
      <w:proofErr w:type="spellEnd"/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 У.И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.) проанализировать итоги проведения    мониторинга по 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обществознанию в </w:t>
      </w:r>
      <w:r w:rsidR="009C2BD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-х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классах на РМО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екабрь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г.     </w:t>
      </w:r>
    </w:p>
    <w:p w:rsidR="00226D78" w:rsidRPr="001370BF" w:rsidRDefault="00972FC3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972FC3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. Контроль   за   выполнением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приказа возложить на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424B8" w:rsidRDefault="005424B8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424B8" w:rsidRDefault="005424B8" w:rsidP="00D71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F611C" w:rsidRPr="001370BF" w:rsidRDefault="004F611C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</w:t>
      </w:r>
      <w:r w:rsidR="00972FC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С.В. Дмитрова</w:t>
      </w:r>
    </w:p>
    <w:p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96EDF" w:rsidRDefault="00B3010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</w:p>
    <w:p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>.201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730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A1ECE" w:rsidRDefault="006A1ECE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6A1ECE" w:rsidSect="005424B8">
          <w:pgSz w:w="11906" w:h="16838"/>
          <w:pgMar w:top="993" w:right="707" w:bottom="993" w:left="1134" w:header="709" w:footer="709" w:gutter="0"/>
          <w:cols w:space="708"/>
          <w:docGrid w:linePitch="360"/>
        </w:sectPr>
      </w:pPr>
    </w:p>
    <w:p w:rsidR="001370BF" w:rsidRDefault="00B30105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B30105" w:rsidRDefault="00B30105" w:rsidP="00B30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B3010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Результаты мониторинга по обществознанию в </w:t>
      </w:r>
      <w:r w:rsidR="006A1ECE">
        <w:rPr>
          <w:rFonts w:ascii="Times New Roman" w:hAnsi="Times New Roman" w:cs="Times New Roman"/>
          <w:b/>
          <w:sz w:val="24"/>
          <w:szCs w:val="24"/>
          <w:lang w:val="ru-RU" w:eastAsia="ru-RU"/>
        </w:rPr>
        <w:t>8</w:t>
      </w:r>
      <w:r w:rsidRPr="00B30105">
        <w:rPr>
          <w:rFonts w:ascii="Times New Roman" w:hAnsi="Times New Roman" w:cs="Times New Roman"/>
          <w:b/>
          <w:sz w:val="24"/>
          <w:szCs w:val="24"/>
          <w:lang w:val="ru-RU" w:eastAsia="ru-RU"/>
        </w:rPr>
        <w:t>-</w:t>
      </w:r>
      <w:r w:rsidR="00B02E0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х </w:t>
      </w:r>
      <w:r w:rsidRPr="00B30105">
        <w:rPr>
          <w:rFonts w:ascii="Times New Roman" w:hAnsi="Times New Roman" w:cs="Times New Roman"/>
          <w:b/>
          <w:sz w:val="24"/>
          <w:szCs w:val="24"/>
          <w:lang w:val="ru-RU" w:eastAsia="ru-RU"/>
        </w:rPr>
        <w:t>классах ОУ Симферопольского района</w:t>
      </w:r>
      <w:r w:rsidR="006A1EC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в 2020/2021 уч.г.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567"/>
        <w:gridCol w:w="518"/>
        <w:gridCol w:w="474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A1ECE" w:rsidRPr="006A1ECE" w:rsidTr="006A1ECE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МБОУ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обучающихся 8-х классов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Ко-во участников</w:t>
            </w:r>
          </w:p>
        </w:tc>
        <w:tc>
          <w:tcPr>
            <w:tcW w:w="54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Результаты  оценивания по уровням УУД в 1 четверти</w:t>
            </w:r>
          </w:p>
        </w:tc>
        <w:tc>
          <w:tcPr>
            <w:tcW w:w="567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Результаты мониторинга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Динамика</w:t>
            </w:r>
          </w:p>
        </w:tc>
      </w:tr>
      <w:tr w:rsidR="006A1ECE" w:rsidRPr="006A1ECE" w:rsidTr="006A1ECE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4+5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4+5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1ECE" w:rsidRPr="006A1ECE" w:rsidTr="006A1ECE">
        <w:trPr>
          <w:trHeight w:val="1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ind w:right="-108" w:hanging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  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6A1ECE" w:rsidRPr="006A1ECE" w:rsidTr="006A1ECE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"Винницкая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77.6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11.2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-24.8</w:t>
            </w:r>
          </w:p>
        </w:tc>
      </w:tr>
      <w:tr w:rsidR="006A1ECE" w:rsidRPr="006A1ECE" w:rsidTr="006A1ECE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"Гвардейская школа №1"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81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+6.2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"Гвардейская школа-гимназия №2"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-11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"Гвардейская школа-гимназия №3"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1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"Денисовская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"Добровская школа-гимназия им. Я.М. Слонимского"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</w:t>
            </w:r>
          </w:p>
        </w:tc>
      </w:tr>
      <w:tr w:rsidR="006A1ECE" w:rsidRPr="006A1ECE" w:rsidTr="006A1ECE">
        <w:trPr>
          <w:trHeight w:val="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"Донская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"Журавлевская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+5</w:t>
            </w:r>
          </w:p>
        </w:tc>
      </w:tr>
      <w:tr w:rsidR="006A1ECE" w:rsidRPr="006A1ECE" w:rsidTr="006A1ECE">
        <w:trPr>
          <w:trHeight w:val="2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"Залесская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-10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"Кольчугинская школа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57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53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"Кольчугинская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-10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"Константиновская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-13</w:t>
            </w:r>
          </w:p>
        </w:tc>
      </w:tr>
      <w:tr w:rsidR="006A1ECE" w:rsidRPr="006A1ECE" w:rsidTr="006A1ECE">
        <w:trPr>
          <w:trHeight w:val="2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"Кубанская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2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"Лицей"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51,8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-30</w:t>
            </w:r>
          </w:p>
        </w:tc>
      </w:tr>
      <w:tr w:rsidR="006A1ECE" w:rsidRPr="006A1ECE" w:rsidTr="006A1ECE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"Мазанская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-13.6</w:t>
            </w:r>
          </w:p>
        </w:tc>
      </w:tr>
      <w:tr w:rsidR="006A1ECE" w:rsidRPr="006A1ECE" w:rsidTr="006A1ECE">
        <w:trPr>
          <w:trHeight w:val="1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</w:t>
            </w:r>
            <w:proofErr w:type="spellStart"/>
            <w:r w:rsidRPr="006A1ECE">
              <w:rPr>
                <w:sz w:val="20"/>
                <w:szCs w:val="20"/>
              </w:rPr>
              <w:t>Маленская</w:t>
            </w:r>
            <w:proofErr w:type="spellEnd"/>
            <w:r w:rsidRPr="006A1ECE">
              <w:rPr>
                <w:sz w:val="20"/>
                <w:szCs w:val="20"/>
              </w:rPr>
              <w:t xml:space="preserve">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+6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ind w:right="-108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"Мирновская школа</w:t>
            </w:r>
            <w:r>
              <w:rPr>
                <w:sz w:val="20"/>
                <w:szCs w:val="20"/>
              </w:rPr>
              <w:t xml:space="preserve">   </w:t>
            </w:r>
            <w:r w:rsidRPr="006A1ECE">
              <w:rPr>
                <w:sz w:val="20"/>
                <w:szCs w:val="20"/>
              </w:rPr>
              <w:t xml:space="preserve">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-37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"Мирновская школа</w:t>
            </w:r>
            <w:r>
              <w:rPr>
                <w:sz w:val="20"/>
                <w:szCs w:val="20"/>
              </w:rPr>
              <w:t xml:space="preserve">  </w:t>
            </w:r>
            <w:r w:rsidRPr="006A1ECE">
              <w:rPr>
                <w:sz w:val="20"/>
                <w:szCs w:val="20"/>
              </w:rPr>
              <w:t xml:space="preserve">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-31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"Молодежненская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-33</w:t>
            </w:r>
          </w:p>
        </w:tc>
      </w:tr>
      <w:tr w:rsidR="006A1ECE" w:rsidRPr="006A1ECE" w:rsidTr="006A1ECE">
        <w:trPr>
          <w:trHeight w:val="1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"Николаевская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-10.5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"Новоандреевская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+28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"Новоселовская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47,1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+12.2</w:t>
            </w:r>
          </w:p>
        </w:tc>
      </w:tr>
      <w:tr w:rsidR="006A1ECE" w:rsidRPr="006A1ECE" w:rsidTr="006A1ECE">
        <w:trPr>
          <w:trHeight w:val="2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"Партизанская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"Первомайская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-5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"Перевальненская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-7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"Перовская школа-гимназия"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-11</w:t>
            </w:r>
          </w:p>
        </w:tc>
      </w:tr>
      <w:tr w:rsidR="006A1ECE" w:rsidRPr="006A1ECE" w:rsidTr="006A1ECE">
        <w:trPr>
          <w:trHeight w:val="1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"Пожарская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-2</w:t>
            </w:r>
          </w:p>
        </w:tc>
      </w:tr>
      <w:tr w:rsidR="006A1ECE" w:rsidRPr="006A1ECE" w:rsidTr="006A1ECE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"Родниковская школа-гимназия"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</w:t>
            </w:r>
          </w:p>
        </w:tc>
      </w:tr>
      <w:tr w:rsidR="006A1ECE" w:rsidRPr="006A1ECE" w:rsidTr="006A1ECE">
        <w:trPr>
          <w:trHeight w:val="1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"Скворцовская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+1</w:t>
            </w:r>
          </w:p>
        </w:tc>
      </w:tr>
      <w:tr w:rsidR="006A1ECE" w:rsidRPr="006A1ECE" w:rsidTr="006A1ECE">
        <w:trPr>
          <w:trHeight w:val="2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"Тепловская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ind w:right="-108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+2.5</w:t>
            </w:r>
          </w:p>
        </w:tc>
      </w:tr>
      <w:tr w:rsidR="006A1ECE" w:rsidRPr="006A1ECE" w:rsidTr="006A1ECE">
        <w:trPr>
          <w:trHeight w:val="1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"Трудовская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</w:t>
            </w:r>
          </w:p>
        </w:tc>
      </w:tr>
      <w:tr w:rsidR="006A1ECE" w:rsidRPr="006A1ECE" w:rsidTr="006A1ECE">
        <w:trPr>
          <w:trHeight w:val="1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"Украинская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-35</w:t>
            </w:r>
          </w:p>
        </w:tc>
      </w:tr>
      <w:tr w:rsidR="006A1ECE" w:rsidRPr="006A1ECE" w:rsidTr="006A1ECE">
        <w:trPr>
          <w:trHeight w:val="2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"Укромновская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-46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"Урожайновская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45,9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+2.7</w:t>
            </w:r>
          </w:p>
        </w:tc>
      </w:tr>
      <w:tr w:rsidR="006A1ECE" w:rsidRPr="006A1ECE" w:rsidTr="006A1ECE">
        <w:trPr>
          <w:trHeight w:val="2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"Чайкинская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</w:t>
            </w:r>
            <w:proofErr w:type="spellStart"/>
            <w:r w:rsidRPr="006A1ECE">
              <w:rPr>
                <w:sz w:val="20"/>
                <w:szCs w:val="20"/>
              </w:rPr>
              <w:t>Чистенская</w:t>
            </w:r>
            <w:proofErr w:type="spellEnd"/>
            <w:r w:rsidRPr="006A1ECE">
              <w:rPr>
                <w:sz w:val="20"/>
                <w:szCs w:val="20"/>
              </w:rPr>
              <w:t xml:space="preserve"> школа-гимназия"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-33</w:t>
            </w:r>
          </w:p>
        </w:tc>
      </w:tr>
      <w:tr w:rsidR="006A1ECE" w:rsidRPr="006A1ECE" w:rsidTr="006A1ECE">
        <w:trPr>
          <w:trHeight w:val="2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</w:t>
            </w:r>
            <w:proofErr w:type="spellStart"/>
            <w:r w:rsidRPr="006A1ECE">
              <w:rPr>
                <w:sz w:val="20"/>
                <w:szCs w:val="20"/>
              </w:rPr>
              <w:t>Широковская</w:t>
            </w:r>
            <w:proofErr w:type="spellEnd"/>
            <w:r w:rsidRPr="006A1ECE">
              <w:rPr>
                <w:sz w:val="20"/>
                <w:szCs w:val="20"/>
              </w:rPr>
              <w:t xml:space="preserve">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-15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</w:t>
            </w:r>
            <w:proofErr w:type="spellStart"/>
            <w:r w:rsidRPr="006A1ECE">
              <w:rPr>
                <w:sz w:val="20"/>
                <w:szCs w:val="20"/>
              </w:rPr>
              <w:t>Кленовская</w:t>
            </w:r>
            <w:proofErr w:type="spellEnd"/>
            <w:r w:rsidRPr="006A1ECE">
              <w:rPr>
                <w:sz w:val="20"/>
                <w:szCs w:val="20"/>
              </w:rPr>
              <w:t xml:space="preserve"> основная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=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МБОУ "Краснолесская основная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-77</w:t>
            </w:r>
          </w:p>
        </w:tc>
      </w:tr>
      <w:tr w:rsidR="006A1ECE" w:rsidRPr="006A1ECE" w:rsidTr="006A1ECE">
        <w:trPr>
          <w:trHeight w:val="3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1ECE" w:rsidRPr="006A1ECE" w:rsidRDefault="006A1ECE" w:rsidP="006A1ECE">
            <w:pPr>
              <w:pStyle w:val="1"/>
              <w:jc w:val="left"/>
              <w:rPr>
                <w:b/>
                <w:bCs/>
                <w:sz w:val="20"/>
                <w:szCs w:val="20"/>
              </w:rPr>
            </w:pPr>
            <w:r w:rsidRPr="006A1ECE">
              <w:rPr>
                <w:b/>
                <w:bCs/>
                <w:sz w:val="20"/>
                <w:szCs w:val="20"/>
              </w:rPr>
              <w:t>Всего по району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1645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1361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Default="006A1ECE" w:rsidP="006A1ECE">
            <w:pPr>
              <w:pStyle w:val="1"/>
              <w:ind w:right="-108" w:hanging="108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0.5</w:t>
            </w:r>
          </w:p>
          <w:p w:rsidR="006A1ECE" w:rsidRPr="006A1ECE" w:rsidRDefault="006A1ECE" w:rsidP="006A1ECE">
            <w:pPr>
              <w:pStyle w:val="1"/>
              <w:ind w:right="-108" w:hanging="108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38.5%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b/>
                <w:bCs/>
                <w:sz w:val="20"/>
                <w:szCs w:val="20"/>
              </w:rPr>
            </w:pPr>
            <w:r w:rsidRPr="006A1ECE">
              <w:rPr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6%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42%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40%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12%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sz w:val="20"/>
                <w:szCs w:val="20"/>
              </w:rPr>
            </w:pPr>
            <w:r w:rsidRPr="006A1EC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b/>
                <w:bCs/>
                <w:sz w:val="20"/>
                <w:szCs w:val="20"/>
              </w:rPr>
            </w:pPr>
            <w:r w:rsidRPr="006A1ECE">
              <w:rPr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ECE" w:rsidRPr="006A1ECE" w:rsidRDefault="006A1ECE" w:rsidP="006A1ECE">
            <w:pPr>
              <w:pStyle w:val="1"/>
              <w:jc w:val="center"/>
              <w:rPr>
                <w:b/>
                <w:bCs/>
                <w:sz w:val="20"/>
                <w:szCs w:val="20"/>
              </w:rPr>
            </w:pPr>
            <w:r w:rsidRPr="006A1ECE">
              <w:rPr>
                <w:b/>
                <w:bCs/>
                <w:sz w:val="20"/>
                <w:szCs w:val="20"/>
              </w:rPr>
              <w:t>-9</w:t>
            </w:r>
          </w:p>
        </w:tc>
      </w:tr>
    </w:tbl>
    <w:p w:rsidR="001370BF" w:rsidRPr="006A1ECE" w:rsidRDefault="001370BF" w:rsidP="006A1ECE">
      <w:pPr>
        <w:pStyle w:val="1"/>
        <w:jc w:val="left"/>
        <w:rPr>
          <w:sz w:val="20"/>
          <w:szCs w:val="20"/>
        </w:rPr>
      </w:pPr>
    </w:p>
    <w:sectPr w:rsidR="001370BF" w:rsidRPr="006A1ECE" w:rsidSect="006A1ECE">
      <w:pgSz w:w="16838" w:h="11906" w:orient="landscape"/>
      <w:pgMar w:top="709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202FA"/>
    <w:rsid w:val="00020DF6"/>
    <w:rsid w:val="0002531D"/>
    <w:rsid w:val="00034450"/>
    <w:rsid w:val="0003624F"/>
    <w:rsid w:val="0004032A"/>
    <w:rsid w:val="000451B3"/>
    <w:rsid w:val="0006182F"/>
    <w:rsid w:val="00074DDB"/>
    <w:rsid w:val="00086CE9"/>
    <w:rsid w:val="000925FD"/>
    <w:rsid w:val="000B7EFC"/>
    <w:rsid w:val="001020CD"/>
    <w:rsid w:val="00107618"/>
    <w:rsid w:val="001370BF"/>
    <w:rsid w:val="00151719"/>
    <w:rsid w:val="0015317B"/>
    <w:rsid w:val="00156CF0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9209F"/>
    <w:rsid w:val="00295196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5BF0"/>
    <w:rsid w:val="003345C9"/>
    <w:rsid w:val="00364ECD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650F"/>
    <w:rsid w:val="0044776C"/>
    <w:rsid w:val="0045457D"/>
    <w:rsid w:val="00456E21"/>
    <w:rsid w:val="00492C60"/>
    <w:rsid w:val="004C02B0"/>
    <w:rsid w:val="004D6396"/>
    <w:rsid w:val="004E4689"/>
    <w:rsid w:val="004E57F6"/>
    <w:rsid w:val="004E6242"/>
    <w:rsid w:val="004F03F1"/>
    <w:rsid w:val="004F611C"/>
    <w:rsid w:val="00501D2A"/>
    <w:rsid w:val="00516798"/>
    <w:rsid w:val="005424B8"/>
    <w:rsid w:val="00564461"/>
    <w:rsid w:val="005A05CB"/>
    <w:rsid w:val="005D35E7"/>
    <w:rsid w:val="005E3916"/>
    <w:rsid w:val="005F7EDA"/>
    <w:rsid w:val="00606D1E"/>
    <w:rsid w:val="00635AA3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E7CD8"/>
    <w:rsid w:val="00703CA1"/>
    <w:rsid w:val="00751998"/>
    <w:rsid w:val="007B45E4"/>
    <w:rsid w:val="007B6A76"/>
    <w:rsid w:val="007D07A2"/>
    <w:rsid w:val="007D3970"/>
    <w:rsid w:val="007E3335"/>
    <w:rsid w:val="007E7F42"/>
    <w:rsid w:val="00800643"/>
    <w:rsid w:val="00807157"/>
    <w:rsid w:val="0080744A"/>
    <w:rsid w:val="008077F0"/>
    <w:rsid w:val="008369B1"/>
    <w:rsid w:val="00851A67"/>
    <w:rsid w:val="00856BD1"/>
    <w:rsid w:val="00863978"/>
    <w:rsid w:val="00881CFD"/>
    <w:rsid w:val="008B3A79"/>
    <w:rsid w:val="008E2621"/>
    <w:rsid w:val="00926E88"/>
    <w:rsid w:val="009704F3"/>
    <w:rsid w:val="00972FC3"/>
    <w:rsid w:val="00976C94"/>
    <w:rsid w:val="00992359"/>
    <w:rsid w:val="009A7B91"/>
    <w:rsid w:val="009B5544"/>
    <w:rsid w:val="009C2BDE"/>
    <w:rsid w:val="00A30C14"/>
    <w:rsid w:val="00A40A57"/>
    <w:rsid w:val="00A45278"/>
    <w:rsid w:val="00A83A7A"/>
    <w:rsid w:val="00A86C2C"/>
    <w:rsid w:val="00AA5067"/>
    <w:rsid w:val="00AA7D5D"/>
    <w:rsid w:val="00AB18CA"/>
    <w:rsid w:val="00AC71B6"/>
    <w:rsid w:val="00AD01B9"/>
    <w:rsid w:val="00AF418D"/>
    <w:rsid w:val="00B02E05"/>
    <w:rsid w:val="00B039D8"/>
    <w:rsid w:val="00B15FEC"/>
    <w:rsid w:val="00B17C92"/>
    <w:rsid w:val="00B30105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25D7"/>
    <w:rsid w:val="00BF35C7"/>
    <w:rsid w:val="00BF3627"/>
    <w:rsid w:val="00C34C57"/>
    <w:rsid w:val="00C4126B"/>
    <w:rsid w:val="00C56241"/>
    <w:rsid w:val="00C71B26"/>
    <w:rsid w:val="00C77A43"/>
    <w:rsid w:val="00C81B9F"/>
    <w:rsid w:val="00C96C25"/>
    <w:rsid w:val="00C9788A"/>
    <w:rsid w:val="00CA4360"/>
    <w:rsid w:val="00CD289C"/>
    <w:rsid w:val="00CE7DE1"/>
    <w:rsid w:val="00D128CC"/>
    <w:rsid w:val="00D20544"/>
    <w:rsid w:val="00D214B9"/>
    <w:rsid w:val="00D30CBF"/>
    <w:rsid w:val="00D31D03"/>
    <w:rsid w:val="00D700CF"/>
    <w:rsid w:val="00D71145"/>
    <w:rsid w:val="00D842DE"/>
    <w:rsid w:val="00D92840"/>
    <w:rsid w:val="00DC5485"/>
    <w:rsid w:val="00DE2021"/>
    <w:rsid w:val="00E21801"/>
    <w:rsid w:val="00E2667C"/>
    <w:rsid w:val="00E327F1"/>
    <w:rsid w:val="00E3334D"/>
    <w:rsid w:val="00E375B9"/>
    <w:rsid w:val="00E93369"/>
    <w:rsid w:val="00E97FB6"/>
    <w:rsid w:val="00EA168E"/>
    <w:rsid w:val="00EC210E"/>
    <w:rsid w:val="00EE360B"/>
    <w:rsid w:val="00EF71CB"/>
    <w:rsid w:val="00EF7261"/>
    <w:rsid w:val="00F20429"/>
    <w:rsid w:val="00F279ED"/>
    <w:rsid w:val="00F35FDB"/>
    <w:rsid w:val="00F43811"/>
    <w:rsid w:val="00F54D6B"/>
    <w:rsid w:val="00F67F80"/>
    <w:rsid w:val="00F82516"/>
    <w:rsid w:val="00FA6408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297765-7531-4BE2-B367-7AD0633D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Усния</cp:lastModifiedBy>
  <cp:revision>6</cp:revision>
  <cp:lastPrinted>2020-12-07T06:21:00Z</cp:lastPrinted>
  <dcterms:created xsi:type="dcterms:W3CDTF">2020-12-04T05:20:00Z</dcterms:created>
  <dcterms:modified xsi:type="dcterms:W3CDTF">2020-12-07T06:21:00Z</dcterms:modified>
</cp:coreProperties>
</file>