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EF" w:rsidRDefault="00ED5DEF" w:rsidP="00E80A10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Методические рекомендации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об особенностях преподавания биологии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в общеобразователь</w:t>
      </w:r>
      <w:r w:rsidR="005B0B4C" w:rsidRPr="00E80A10">
        <w:rPr>
          <w:b/>
        </w:rPr>
        <w:t>ных организациях Симферопольского района</w:t>
      </w:r>
    </w:p>
    <w:p w:rsidR="00ED5DEF" w:rsidRDefault="00712BFF" w:rsidP="00ED5DEF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в 2021/2022</w:t>
      </w:r>
      <w:r w:rsidR="00A106EF" w:rsidRPr="00E80A10">
        <w:rPr>
          <w:b/>
        </w:rPr>
        <w:t xml:space="preserve"> учебном году</w:t>
      </w:r>
    </w:p>
    <w:p w:rsidR="00ED5DEF" w:rsidRDefault="00ED5DEF" w:rsidP="00ED5DEF">
      <w:pPr>
        <w:spacing w:after="0" w:line="240" w:lineRule="auto"/>
        <w:ind w:firstLine="709"/>
        <w:rPr>
          <w:b/>
        </w:rPr>
      </w:pPr>
      <w:r>
        <w:rPr>
          <w:b/>
        </w:rPr>
        <w:t>Место предмета биология в учебных планах</w:t>
      </w:r>
    </w:p>
    <w:p w:rsidR="00976B47" w:rsidRPr="00ED5DEF" w:rsidRDefault="00ED5DEF" w:rsidP="00ED5DEF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712BFF">
        <w:t>Преподавание биологии в 5-11 классах в 2021/2022</w:t>
      </w:r>
      <w:r w:rsidR="00A106EF" w:rsidRPr="00E80A10">
        <w:t xml:space="preserve"> учебном году осуществляется в соответствии с федеральным государственным образовательным стандартом основного </w:t>
      </w:r>
      <w:r w:rsidR="00E80A10" w:rsidRPr="00E80A10">
        <w:t xml:space="preserve">и среднего </w:t>
      </w:r>
      <w:r w:rsidR="00712BFF">
        <w:t>общего образования</w:t>
      </w:r>
      <w:r w:rsidR="00A106EF" w:rsidRPr="00E80A10">
        <w:t>.</w:t>
      </w:r>
      <w:r>
        <w:rPr>
          <w:b/>
        </w:rPr>
        <w:t xml:space="preserve"> </w:t>
      </w:r>
      <w:r w:rsidR="00976B47" w:rsidRPr="00E80A10">
        <w:t>Согласно действующему учебно</w:t>
      </w:r>
      <w:r w:rsidR="00880F3A" w:rsidRPr="00E80A10">
        <w:t>му плану обучение биологии в 5-</w:t>
      </w:r>
      <w:r w:rsidR="00976B47" w:rsidRPr="00E80A10">
        <w:t xml:space="preserve"> 7 классах предусматривается в объеме 1 часа в неделю, в 8 и 9 клас</w:t>
      </w:r>
      <w:r>
        <w:t>сах - в объеме 2 часов в неделю.</w:t>
      </w:r>
      <w:r w:rsidRPr="00ED5DEF">
        <w:t xml:space="preserve"> </w:t>
      </w:r>
      <w:r w:rsidRPr="00E80A10">
        <w:t>При формировании учебных планов общеобразовательных организац</w:t>
      </w:r>
      <w:r w:rsidR="007C4043">
        <w:t>ий ГБОУ ДПО КРИППО рекомендует</w:t>
      </w:r>
      <w:r w:rsidRPr="00E80A10">
        <w:t xml:space="preserve"> рассмотреть возможность увеличения объема учебного времени на изучение биологии в 7 классе до 2 часов в неделю</w:t>
      </w:r>
      <w:r>
        <w:t>. В</w:t>
      </w:r>
      <w:r w:rsidR="00976B47" w:rsidRPr="00E80A10">
        <w:t xml:space="preserve"> 10-11 классах на базовом уровне - 1 час </w:t>
      </w:r>
      <w:r w:rsidR="00880F3A" w:rsidRPr="00E80A10">
        <w:t>в неделю, на углубленном уровне -</w:t>
      </w:r>
      <w:r w:rsidR="00976B47" w:rsidRPr="00E80A10">
        <w:t xml:space="preserve"> 3 часа в неделю.</w:t>
      </w:r>
      <w:r w:rsidR="00092B8A" w:rsidRPr="00E80A10">
        <w:t xml:space="preserve"> </w:t>
      </w:r>
      <w:r w:rsidR="002D634B">
        <w:t>В 10 классах с социально-экономическим, гуманитарным, профилем биология</w:t>
      </w:r>
      <w:r w:rsidR="002D634B" w:rsidRPr="00E83B52">
        <w:t xml:space="preserve"> изучается на базовом уровне</w:t>
      </w:r>
      <w:r w:rsidR="00862082">
        <w:t>, в</w:t>
      </w:r>
      <w:r w:rsidR="00862082" w:rsidRPr="00862082">
        <w:t xml:space="preserve"> </w:t>
      </w:r>
      <w:r w:rsidR="00862082">
        <w:t>технологическим в виде элективного курса «Биохимия» (2 часа)</w:t>
      </w:r>
      <w:r w:rsidR="002D634B">
        <w:t>.</w:t>
      </w:r>
      <w:r w:rsidR="002D634B">
        <w:rPr>
          <w:rFonts w:eastAsiaTheme="minorHAnsi"/>
          <w:b/>
          <w:i/>
          <w:sz w:val="28"/>
          <w:szCs w:val="28"/>
        </w:rPr>
        <w:t xml:space="preserve"> </w:t>
      </w:r>
      <w:r w:rsidR="002D634B">
        <w:rPr>
          <w:rFonts w:eastAsiaTheme="minorHAnsi"/>
        </w:rPr>
        <w:t>Б</w:t>
      </w:r>
      <w:r w:rsidR="002D634B" w:rsidRPr="0024124E">
        <w:rPr>
          <w:rFonts w:eastAsiaTheme="minorHAnsi"/>
        </w:rPr>
        <w:t>иология в учебных планах универсального профиля может быть представлена как на базовом</w:t>
      </w:r>
      <w:r w:rsidR="002D634B">
        <w:rPr>
          <w:rFonts w:eastAsiaTheme="minorHAnsi"/>
        </w:rPr>
        <w:t xml:space="preserve"> (1 час в неделю</w:t>
      </w:r>
      <w:r w:rsidR="002D634B" w:rsidRPr="0024124E">
        <w:rPr>
          <w:rFonts w:eastAsiaTheme="minorHAnsi"/>
        </w:rPr>
        <w:t>), так и на углубленном уровне (</w:t>
      </w:r>
      <w:r w:rsidR="002D634B">
        <w:rPr>
          <w:rFonts w:eastAsiaTheme="minorHAnsi"/>
        </w:rPr>
        <w:t>3 часа в неделю</w:t>
      </w:r>
      <w:r w:rsidR="00367374">
        <w:rPr>
          <w:rFonts w:eastAsiaTheme="minorHAnsi"/>
        </w:rPr>
        <w:t>)</w:t>
      </w:r>
      <w:r w:rsidR="004F5275">
        <w:rPr>
          <w:rFonts w:eastAsiaTheme="minorHAnsi"/>
        </w:rPr>
        <w:t xml:space="preserve">. </w:t>
      </w:r>
      <w:r w:rsidR="004F5275" w:rsidRPr="008F0190">
        <w:rPr>
          <w:bCs/>
        </w:rPr>
        <w:t>Естественнонаучный профиль</w:t>
      </w:r>
      <w:r w:rsidR="004F5275" w:rsidRPr="008F0190">
        <w:t xml:space="preserve"> ориентирует на такие сферы деятельности, </w:t>
      </w:r>
      <w:r w:rsidR="004F5275">
        <w:t>как медицина, биотехнологии, агрономия и т.д</w:t>
      </w:r>
      <w:r w:rsidR="004F5275" w:rsidRPr="008F0190">
        <w:t xml:space="preserve">. В данном профиле </w:t>
      </w:r>
      <w:r w:rsidR="004F5275">
        <w:t>учебный предмет «Биология» выбирается</w:t>
      </w:r>
      <w:r w:rsidR="004F5275" w:rsidRPr="008F0190">
        <w:t xml:space="preserve"> для изучения</w:t>
      </w:r>
      <w:r w:rsidR="004F5275" w:rsidRPr="00E83B52">
        <w:t xml:space="preserve"> </w:t>
      </w:r>
      <w:r w:rsidR="004F5275" w:rsidRPr="008F0190">
        <w:t>на углубленном ур</w:t>
      </w:r>
      <w:r w:rsidR="004F5275">
        <w:t xml:space="preserve">овне </w:t>
      </w:r>
      <w:r w:rsidR="004F5275" w:rsidRPr="008F0190">
        <w:t xml:space="preserve">и </w:t>
      </w:r>
      <w:r w:rsidR="00406446">
        <w:t>дополняется элективными курсами.</w:t>
      </w:r>
      <w:bookmarkStart w:id="0" w:name="_GoBack"/>
      <w:bookmarkEnd w:id="0"/>
    </w:p>
    <w:p w:rsidR="00ED5DEF" w:rsidRDefault="007C5324" w:rsidP="006F4C6D">
      <w:pPr>
        <w:spacing w:after="0" w:line="240" w:lineRule="auto"/>
        <w:ind w:firstLine="709"/>
        <w:rPr>
          <w:b/>
        </w:rPr>
      </w:pPr>
      <w:r>
        <w:rPr>
          <w:b/>
        </w:rPr>
        <w:t xml:space="preserve">                                                       </w:t>
      </w:r>
      <w:r w:rsidR="00ED5DEF">
        <w:rPr>
          <w:b/>
        </w:rPr>
        <w:t>Учебники</w:t>
      </w:r>
    </w:p>
    <w:p w:rsidR="004600AC" w:rsidRDefault="004600AC" w:rsidP="004600AC">
      <w:pPr>
        <w:spacing w:after="0"/>
        <w:ind w:hanging="360"/>
        <w:jc w:val="both"/>
      </w:pPr>
      <w:r>
        <w:t xml:space="preserve">      В процессе преподавания и изучения предметов допускается использование только учебников, входящих в Федеральный перечень учебников: 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</w:p>
    <w:p w:rsidR="00BD493B" w:rsidRPr="004600AC" w:rsidRDefault="004600AC" w:rsidP="004600AC">
      <w:pPr>
        <w:spacing w:after="0"/>
        <w:ind w:hanging="360"/>
        <w:jc w:val="both"/>
      </w:pPr>
      <w:r>
        <w:t>образовательную деятельность» (зарегистрировано в Минюсте России 14.09.2020. №59808)</w:t>
      </w:r>
      <w:r w:rsidR="00ED5DEF">
        <w:t xml:space="preserve"> </w:t>
      </w:r>
    </w:p>
    <w:p w:rsidR="006F4C6D" w:rsidRDefault="006F4C6D" w:rsidP="0024124E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Рабочие программы</w:t>
      </w:r>
    </w:p>
    <w:p w:rsidR="0024124E" w:rsidRPr="0024124E" w:rsidRDefault="0024124E" w:rsidP="0024124E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Деловая документация учителя биологии включает рабочие программы по биологии, календарно-тематическое планирование, поурочные планы.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Рабочие программы учебных предметов, курсов, в том числе внеурочной деятельности, разрабатываются образовательной организацией самостоятельно и должны обеспечивать достижение планируемых результатов освоения основной образовательной программы.</w:t>
      </w:r>
    </w:p>
    <w:p w:rsidR="00DA214E" w:rsidRPr="00E80A10" w:rsidRDefault="00DF2CBF" w:rsidP="002412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10">
        <w:rPr>
          <w:rFonts w:ascii="Times New Roman" w:hAnsi="Times New Roman" w:cs="Times New Roman"/>
          <w:sz w:val="24"/>
          <w:szCs w:val="24"/>
        </w:rPr>
        <w:t xml:space="preserve">Творческим коллективом крымских авторов разработаны рабочие программы для образовательных учреждений Республики Крым </w:t>
      </w:r>
      <w:r w:rsidR="004C20F8">
        <w:rPr>
          <w:rFonts w:ascii="Times New Roman" w:hAnsi="Times New Roman" w:cs="Times New Roman"/>
          <w:sz w:val="24"/>
          <w:szCs w:val="24"/>
        </w:rPr>
        <w:t>для 5-11</w:t>
      </w:r>
      <w:r w:rsidRPr="00E80A10">
        <w:rPr>
          <w:rFonts w:ascii="Times New Roman" w:hAnsi="Times New Roman" w:cs="Times New Roman"/>
          <w:sz w:val="24"/>
          <w:szCs w:val="24"/>
        </w:rPr>
        <w:t xml:space="preserve"> </w:t>
      </w:r>
      <w:r w:rsidR="004C20F8">
        <w:rPr>
          <w:rFonts w:ascii="Times New Roman" w:hAnsi="Times New Roman" w:cs="Times New Roman"/>
          <w:sz w:val="24"/>
          <w:szCs w:val="24"/>
        </w:rPr>
        <w:t>классов (по ФГОС), а также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4C20F8">
        <w:rPr>
          <w:rFonts w:ascii="Times New Roman" w:hAnsi="Times New Roman" w:cs="Times New Roman"/>
          <w:sz w:val="24"/>
          <w:szCs w:val="24"/>
        </w:rPr>
        <w:t>и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методических материалов для учителей биологии</w:t>
      </w:r>
      <w:r w:rsidR="004C20F8">
        <w:rPr>
          <w:rFonts w:ascii="Times New Roman" w:hAnsi="Times New Roman" w:cs="Times New Roman"/>
          <w:sz w:val="24"/>
          <w:szCs w:val="24"/>
        </w:rPr>
        <w:t xml:space="preserve"> с учетом использования регионального компонента</w:t>
      </w:r>
      <w:r w:rsidR="004C20F8" w:rsidRPr="004C20F8">
        <w:rPr>
          <w:rFonts w:ascii="Times New Roman" w:hAnsi="Times New Roman" w:cs="Times New Roman"/>
          <w:sz w:val="24"/>
          <w:szCs w:val="24"/>
        </w:rPr>
        <w:t xml:space="preserve"> </w:t>
      </w:r>
      <w:r w:rsidR="004C20F8" w:rsidRPr="00E80A10">
        <w:rPr>
          <w:rFonts w:ascii="Times New Roman" w:hAnsi="Times New Roman" w:cs="Times New Roman"/>
          <w:sz w:val="24"/>
          <w:szCs w:val="24"/>
        </w:rPr>
        <w:t>в ходе преподавания биологии</w:t>
      </w:r>
      <w:r w:rsidR="004C20F8">
        <w:rPr>
          <w:rFonts w:ascii="Times New Roman" w:hAnsi="Times New Roman" w:cs="Times New Roman"/>
          <w:sz w:val="24"/>
          <w:szCs w:val="24"/>
        </w:rPr>
        <w:t xml:space="preserve"> в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C20F8">
        <w:rPr>
          <w:rFonts w:ascii="Times New Roman" w:hAnsi="Times New Roman" w:cs="Times New Roman"/>
          <w:sz w:val="24"/>
          <w:szCs w:val="24"/>
        </w:rPr>
        <w:t xml:space="preserve">ых организациях Республики Крым. 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>На сайте МБОУ ДО «ЦДЮТ» размещ</w:t>
      </w:r>
      <w:r w:rsidR="00E2529F">
        <w:rPr>
          <w:rFonts w:ascii="Times New Roman" w:eastAsiaTheme="minorHAnsi" w:hAnsi="Times New Roman" w:cs="Times New Roman"/>
          <w:sz w:val="24"/>
          <w:szCs w:val="24"/>
        </w:rPr>
        <w:t>ены в разделе «В помощь учителю биологии»</w:t>
      </w:r>
      <w:r w:rsidR="00F5580D">
        <w:rPr>
          <w:rFonts w:ascii="Times New Roman" w:eastAsiaTheme="minorHAnsi" w:hAnsi="Times New Roman" w:cs="Times New Roman"/>
          <w:sz w:val="24"/>
          <w:szCs w:val="24"/>
        </w:rPr>
        <w:t>, разработанные творческой группой,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 xml:space="preserve"> образцы рабочих программ</w:t>
      </w:r>
      <w:r w:rsidR="00F5580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 xml:space="preserve"> для 11</w:t>
      </w:r>
      <w:r w:rsidR="00E2529F">
        <w:rPr>
          <w:rFonts w:ascii="Times New Roman" w:eastAsiaTheme="minorHAnsi" w:hAnsi="Times New Roman" w:cs="Times New Roman"/>
          <w:sz w:val="24"/>
          <w:szCs w:val="24"/>
        </w:rPr>
        <w:t xml:space="preserve"> класса с изучением биологии на базовом и углубленном уровне.</w:t>
      </w:r>
    </w:p>
    <w:p w:rsidR="00E2529F" w:rsidRDefault="007C5324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</w:t>
      </w:r>
      <w:r w:rsidR="00CA0140">
        <w:rPr>
          <w:b/>
        </w:rPr>
        <w:t>Выполнение практической части</w:t>
      </w:r>
    </w:p>
    <w:p w:rsidR="00F5580D" w:rsidRPr="00F5580D" w:rsidRDefault="00E2529F" w:rsidP="00157EA8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b/>
        </w:rPr>
        <w:t xml:space="preserve">  </w:t>
      </w:r>
      <w:r w:rsidR="00E80A10">
        <w:t xml:space="preserve"> </w:t>
      </w:r>
      <w:r w:rsidR="00330033" w:rsidRPr="00E80A10">
        <w:rPr>
          <w:rFonts w:eastAsiaTheme="minorEastAsia"/>
          <w:lang w:eastAsia="ru-RU"/>
        </w:rPr>
        <w:t>Необходимым и обязательным условием достижения учащимися предметных результатов по биологии  в соответствии с требованиями ФГОС является обязательное выполнение практической части программы, которая включает в себя практические и лабораторные работы. 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</w:t>
      </w:r>
      <w:r w:rsidR="00FD39AE">
        <w:rPr>
          <w:rFonts w:eastAsiaTheme="minorEastAsia"/>
          <w:lang w:eastAsia="ru-RU"/>
        </w:rPr>
        <w:t>ниваться на усмотрение учителя -</w:t>
      </w:r>
      <w:r w:rsidR="00330033" w:rsidRPr="00E80A10">
        <w:rPr>
          <w:rFonts w:eastAsiaTheme="minorEastAsia"/>
          <w:lang w:eastAsia="ru-RU"/>
        </w:rPr>
        <w:t xml:space="preserve"> выборочно либо у всего класса.</w:t>
      </w:r>
      <w:r w:rsidR="00F5580D" w:rsidRPr="00F5580D">
        <w:rPr>
          <w:rFonts w:eastAsiaTheme="minorEastAsia"/>
          <w:sz w:val="28"/>
          <w:szCs w:val="28"/>
          <w:lang w:eastAsia="ru-RU"/>
        </w:rPr>
        <w:t xml:space="preserve"> </w:t>
      </w:r>
      <w:r w:rsidR="00F5580D" w:rsidRPr="00F5580D">
        <w:rPr>
          <w:rFonts w:eastAsiaTheme="minorEastAsia"/>
          <w:lang w:eastAsia="ru-RU"/>
        </w:rPr>
        <w:t xml:space="preserve">При планировании проведения нескольких лабораторных </w:t>
      </w:r>
      <w:r w:rsidR="00F5580D" w:rsidRPr="00F5580D">
        <w:rPr>
          <w:rFonts w:eastAsiaTheme="minorEastAsia"/>
          <w:lang w:eastAsia="ru-RU"/>
        </w:rPr>
        <w:lastRenderedPageBreak/>
        <w:t>работ в ходе одного урока, например в 6 классе при изучении темы «Видоизменения побегов»,</w:t>
      </w:r>
      <w:r w:rsidR="00F5580D">
        <w:rPr>
          <w:rFonts w:eastAsiaTheme="minorEastAsia"/>
          <w:lang w:eastAsia="ru-RU"/>
        </w:rPr>
        <w:t xml:space="preserve"> </w:t>
      </w:r>
      <w:r w:rsidR="00AE3CE5">
        <w:t>ГБОУ ДПО КРИППО</w:t>
      </w:r>
      <w:r w:rsidR="00AE3CE5">
        <w:rPr>
          <w:rFonts w:eastAsiaTheme="minorEastAsia"/>
          <w:lang w:eastAsia="ru-RU"/>
        </w:rPr>
        <w:t xml:space="preserve"> рекомендует</w:t>
      </w:r>
      <w:r w:rsidR="00F5580D" w:rsidRPr="00F5580D">
        <w:rPr>
          <w:rFonts w:eastAsiaTheme="minorEastAsia"/>
          <w:lang w:eastAsia="ru-RU"/>
        </w:rPr>
        <w:t xml:space="preserve"> объединить три лабораторные работы</w:t>
      </w:r>
      <w:r w:rsidR="00F5580D" w:rsidRPr="00F5580D">
        <w:rPr>
          <w:rFonts w:eastAsiaTheme="minorEastAsia"/>
          <w:lang w:eastAsia="ru-RU"/>
        </w:rPr>
        <w:tab/>
        <w:t xml:space="preserve"> «Строение клубня», «Строение корневища», «Строение луковицы» в одну под названием «Видоизменения побегов» с целью оптимизации рабочего времени.</w:t>
      </w:r>
    </w:p>
    <w:p w:rsidR="00504F3D" w:rsidRPr="00E80A10" w:rsidRDefault="00E80A10" w:rsidP="00E80A10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конференций. Практические работы подлежат обязательному оцениванию.</w:t>
      </w:r>
      <w:r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Демонстрации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видеофильмов.</w:t>
      </w:r>
    </w:p>
    <w:p w:rsidR="00AE3CE5" w:rsidRDefault="007D7BEC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тетради</w:t>
      </w:r>
    </w:p>
    <w:p w:rsidR="00831A9B" w:rsidRPr="00AE3CE5" w:rsidRDefault="00E2529F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E80A10">
        <w:rPr>
          <w:rFonts w:eastAsia="Times New Roman"/>
          <w:lang w:eastAsia="ru-RU"/>
        </w:rPr>
        <w:t>При изучении биологии используются три т</w:t>
      </w:r>
      <w:r w:rsidR="00504F3D" w:rsidRPr="00E80A10">
        <w:rPr>
          <w:rFonts w:eastAsia="Times New Roman"/>
          <w:lang w:eastAsia="ru-RU"/>
        </w:rPr>
        <w:t xml:space="preserve">етради </w:t>
      </w:r>
      <w:r w:rsidR="00E80A10">
        <w:rPr>
          <w:rFonts w:eastAsia="Times New Roman"/>
          <w:lang w:eastAsia="ru-RU"/>
        </w:rPr>
        <w:t>по биологии</w:t>
      </w:r>
      <w:r w:rsidR="00504F3D" w:rsidRPr="00E80A10">
        <w:rPr>
          <w:rFonts w:eastAsia="Times New Roman"/>
          <w:lang w:eastAsia="ru-RU"/>
        </w:rPr>
        <w:t>: рабочая тетрадь (для классных, домашних работ), тетрадь для контрольных работ</w:t>
      </w:r>
      <w:r w:rsidR="007603BD" w:rsidRPr="00E80A10">
        <w:rPr>
          <w:rFonts w:eastAsia="Times New Roman"/>
          <w:lang w:eastAsia="ru-RU"/>
        </w:rPr>
        <w:t xml:space="preserve">, </w:t>
      </w:r>
      <w:r w:rsidR="00504F3D" w:rsidRPr="00E80A10">
        <w:rPr>
          <w:rFonts w:eastAsia="Times New Roman"/>
          <w:lang w:eastAsia="ru-RU"/>
        </w:rPr>
        <w:t>для лабораторных и практических работ</w:t>
      </w:r>
      <w:r w:rsidR="007603BD" w:rsidRPr="00E80A10">
        <w:rPr>
          <w:rFonts w:eastAsia="Times New Roman"/>
          <w:lang w:eastAsia="ru-RU"/>
        </w:rPr>
        <w:t xml:space="preserve"> («Методические рекомендации по ведению и проверке тетрадей по физике, биологии, химии». Рассмотрено на РМС, </w:t>
      </w:r>
      <w:r w:rsidR="00504F3D" w:rsidRPr="00E80A10">
        <w:rPr>
          <w:rFonts w:eastAsia="Times New Roman"/>
          <w:lang w:eastAsia="ru-RU"/>
        </w:rPr>
        <w:t>протокол от 26.08.2019г. № 4)</w:t>
      </w:r>
      <w:r w:rsidR="007603BD" w:rsidRPr="00E80A10">
        <w:rPr>
          <w:rFonts w:eastAsia="Times New Roman"/>
          <w:lang w:eastAsia="ru-RU"/>
        </w:rPr>
        <w:t>. Ежемесячно в рабочих тетрадях делается запись «Тетрадь» и выставляется отметка. В конце месяца данная отметка вносится в отдельную графу на предметной странице классного журнала без даты, с записью «Тетрадь».</w:t>
      </w:r>
    </w:p>
    <w:p w:rsidR="004D26F7" w:rsidRDefault="004D26F7" w:rsidP="00FD39AE">
      <w:pPr>
        <w:spacing w:after="0" w:line="240" w:lineRule="auto"/>
        <w:ind w:firstLine="709"/>
        <w:jc w:val="both"/>
        <w:rPr>
          <w:rFonts w:eastAsiaTheme="minorHAnsi"/>
        </w:rPr>
      </w:pPr>
      <w:r w:rsidRPr="00AE3CE5">
        <w:rPr>
          <w:rFonts w:eastAsiaTheme="minorHAnsi"/>
          <w:b/>
        </w:rPr>
        <w:t>МТБ</w:t>
      </w:r>
    </w:p>
    <w:p w:rsidR="004D26F7" w:rsidRPr="004D26F7" w:rsidRDefault="004D26F7" w:rsidP="004D26F7">
      <w:pPr>
        <w:pStyle w:val="a6"/>
        <w:spacing w:before="200" w:beforeAutospacing="0" w:after="0" w:afterAutospacing="0" w:line="256" w:lineRule="auto"/>
        <w:jc w:val="both"/>
      </w:pPr>
      <w:r w:rsidRPr="004D26F7">
        <w:rPr>
          <w:rFonts w:eastAsia="Calibri" w:cs="+mn-cs"/>
          <w:bCs/>
          <w:color w:val="000000"/>
          <w:kern w:val="24"/>
        </w:rPr>
        <w:t xml:space="preserve">       Перечень средств обучения по предмету «Биология» составлен на основе Приложения 1 к</w:t>
      </w:r>
      <w:r w:rsidRPr="004D26F7">
        <w:rPr>
          <w:rFonts w:ascii="Calibri" w:eastAsia="Calibri" w:hAnsi="Calibri"/>
          <w:bCs/>
          <w:color w:val="000000"/>
          <w:kern w:val="24"/>
        </w:rPr>
        <w:t xml:space="preserve"> </w:t>
      </w:r>
      <w:r w:rsidRPr="004D26F7">
        <w:rPr>
          <w:rFonts w:cs="+mn-cs"/>
          <w:bCs/>
          <w:color w:val="000000"/>
          <w:kern w:val="24"/>
        </w:rPr>
        <w:t xml:space="preserve"> Приказу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образования...»,   рассмотрен на  заседании ТГ учите</w:t>
      </w:r>
      <w:r w:rsidR="00CA2AA1">
        <w:rPr>
          <w:rFonts w:cs="+mn-cs"/>
          <w:bCs/>
          <w:color w:val="000000"/>
          <w:kern w:val="24"/>
        </w:rPr>
        <w:t>лей биологии (протокол № 1 от 17.02.2021</w:t>
      </w:r>
      <w:r w:rsidRPr="004D26F7">
        <w:rPr>
          <w:rFonts w:cs="+mn-cs"/>
          <w:bCs/>
          <w:color w:val="000000"/>
          <w:kern w:val="24"/>
        </w:rPr>
        <w:t xml:space="preserve">г.) </w:t>
      </w:r>
      <w:r w:rsidR="00CA2AA1">
        <w:rPr>
          <w:rFonts w:cs="+mn-cs"/>
          <w:bCs/>
          <w:color w:val="000000"/>
          <w:kern w:val="24"/>
        </w:rPr>
        <w:t>и на РМС (протокол № 1 от 25.02.2021</w:t>
      </w:r>
      <w:r w:rsidRPr="004D26F7">
        <w:rPr>
          <w:rFonts w:cs="+mn-cs"/>
          <w:bCs/>
          <w:color w:val="000000"/>
          <w:kern w:val="24"/>
        </w:rPr>
        <w:t xml:space="preserve">г.). </w:t>
      </w:r>
      <w:r w:rsidR="00157EA8">
        <w:rPr>
          <w:rFonts w:cs="+mn-cs"/>
          <w:bCs/>
          <w:color w:val="000000"/>
          <w:kern w:val="24"/>
        </w:rPr>
        <w:t xml:space="preserve"> Сведения МБОУ сдают</w:t>
      </w:r>
      <w:r w:rsidR="00CA2AA1">
        <w:rPr>
          <w:rFonts w:cs="+mn-cs"/>
          <w:bCs/>
          <w:color w:val="000000"/>
          <w:kern w:val="24"/>
        </w:rPr>
        <w:t xml:space="preserve"> в декабре</w:t>
      </w:r>
      <w:r>
        <w:rPr>
          <w:rFonts w:cs="+mn-cs"/>
          <w:bCs/>
          <w:color w:val="000000"/>
          <w:kern w:val="24"/>
        </w:rPr>
        <w:t xml:space="preserve"> месяце 2021 года</w:t>
      </w:r>
      <w:r w:rsidR="00CA2AA1">
        <w:rPr>
          <w:rFonts w:cs="+mn-cs"/>
          <w:bCs/>
          <w:color w:val="000000"/>
          <w:kern w:val="24"/>
        </w:rPr>
        <w:t>, в том числе и чем пополнена база в 2021 году</w:t>
      </w:r>
      <w:r>
        <w:rPr>
          <w:rFonts w:cs="+mn-cs"/>
          <w:bCs/>
          <w:color w:val="000000"/>
          <w:kern w:val="24"/>
        </w:rPr>
        <w:t>.</w:t>
      </w:r>
    </w:p>
    <w:p w:rsidR="00704BD3" w:rsidRDefault="00704BD3" w:rsidP="00704BD3">
      <w:pPr>
        <w:spacing w:after="0"/>
        <w:ind w:firstLine="709"/>
        <w:jc w:val="both"/>
        <w:rPr>
          <w:rFonts w:eastAsiaTheme="minorHAnsi"/>
          <w:sz w:val="28"/>
          <w:szCs w:val="28"/>
        </w:rPr>
      </w:pPr>
      <w:r w:rsidRPr="00704BD3">
        <w:rPr>
          <w:rFonts w:eastAsia="Times New Roman"/>
          <w:b/>
          <w:bCs/>
          <w:color w:val="000000"/>
          <w:lang w:eastAsia="ru-RU"/>
        </w:rPr>
        <w:t xml:space="preserve">Учебно-методическое обеспечение преподавания биологии в 11 классе в </w:t>
      </w:r>
      <w:r>
        <w:rPr>
          <w:rFonts w:eastAsia="Times New Roman"/>
          <w:b/>
          <w:bCs/>
          <w:color w:val="000000"/>
          <w:lang w:eastAsia="ru-RU"/>
        </w:rPr>
        <w:t xml:space="preserve">соответствии с </w:t>
      </w:r>
      <w:r w:rsidRPr="00704BD3">
        <w:rPr>
          <w:rFonts w:eastAsia="Times New Roman"/>
          <w:b/>
          <w:bCs/>
          <w:color w:val="000000"/>
          <w:lang w:eastAsia="ru-RU"/>
        </w:rPr>
        <w:t>ФГОС СОО.</w:t>
      </w:r>
      <w:r w:rsidRPr="00704BD3">
        <w:rPr>
          <w:rFonts w:eastAsiaTheme="minorHAnsi"/>
          <w:sz w:val="28"/>
          <w:szCs w:val="28"/>
        </w:rPr>
        <w:t xml:space="preserve"> </w:t>
      </w:r>
    </w:p>
    <w:p w:rsidR="00704BD3" w:rsidRPr="00704BD3" w:rsidRDefault="00704BD3" w:rsidP="00704BD3">
      <w:pPr>
        <w:spacing w:after="0"/>
        <w:ind w:firstLine="709"/>
        <w:jc w:val="both"/>
        <w:rPr>
          <w:rFonts w:eastAsiaTheme="minorHAnsi"/>
        </w:rPr>
      </w:pPr>
      <w:r w:rsidRPr="00704BD3">
        <w:rPr>
          <w:rFonts w:eastAsiaTheme="minorHAnsi"/>
        </w:rPr>
        <w:t>В 2021/2022 учебном году в образовательных организациях Республики Крым преподавание биологии</w:t>
      </w:r>
      <w:r w:rsidR="00157EA8">
        <w:rPr>
          <w:rFonts w:eastAsiaTheme="minorHAnsi"/>
        </w:rPr>
        <w:t xml:space="preserve"> в 11классах</w:t>
      </w:r>
      <w:r w:rsidRPr="00704BD3">
        <w:rPr>
          <w:rFonts w:eastAsiaTheme="minorHAnsi"/>
        </w:rPr>
        <w:t xml:space="preserve"> будет осуществляться в соответствии с федеральным государственным образовательным стандартом среднего  общего образования, утвержденным приказом Министерства образования и науки Российской Федерации от 17.05.2012 № 413 (с изменениями)</w:t>
      </w:r>
    </w:p>
    <w:p w:rsidR="00704BD3" w:rsidRPr="00704BD3" w:rsidRDefault="00704BD3" w:rsidP="00704BD3">
      <w:pPr>
        <w:spacing w:after="0"/>
        <w:ind w:firstLine="709"/>
        <w:jc w:val="both"/>
        <w:rPr>
          <w:rFonts w:eastAsiaTheme="minorHAnsi"/>
        </w:rPr>
      </w:pPr>
      <w:r w:rsidRPr="00704BD3">
        <w:rPr>
          <w:rFonts w:eastAsiaTheme="minorHAnsi"/>
        </w:rPr>
        <w:t xml:space="preserve">В </w:t>
      </w:r>
      <w:hyperlink r:id="rId5" w:history="1">
        <w:r w:rsidRPr="00704BD3">
          <w:rPr>
            <w:rFonts w:eastAsiaTheme="minorHAnsi"/>
            <w:color w:val="000000" w:themeColor="text1"/>
          </w:rPr>
          <w:t>Методическом письме</w:t>
        </w:r>
        <w:r>
          <w:rPr>
            <w:rFonts w:eastAsiaTheme="minorHAnsi"/>
            <w:color w:val="000000" w:themeColor="text1"/>
          </w:rPr>
          <w:t xml:space="preserve"> </w:t>
        </w:r>
        <w:r w:rsidRPr="00A87F1F">
          <w:rPr>
            <w:rFonts w:eastAsiaTheme="minorHAnsi"/>
          </w:rPr>
          <w:t xml:space="preserve">ГБОУ ДПО РК </w:t>
        </w:r>
        <w:r w:rsidRPr="004D26F7">
          <w:rPr>
            <w:rFonts w:eastAsiaTheme="minorHAnsi"/>
          </w:rPr>
          <w:t>КРИППО</w:t>
        </w:r>
        <w:r>
          <w:rPr>
            <w:rFonts w:eastAsiaTheme="minorHAnsi"/>
            <w:color w:val="000000" w:themeColor="text1"/>
          </w:rPr>
          <w:t xml:space="preserve"> «О</w:t>
        </w:r>
        <w:r w:rsidRPr="00704BD3">
          <w:rPr>
            <w:rFonts w:eastAsiaTheme="minorHAnsi"/>
            <w:color w:val="000000" w:themeColor="text1"/>
          </w:rPr>
          <w:t>б особенностях преподавания биологии в 2020/2021 учебном году»</w:t>
        </w:r>
      </w:hyperlink>
      <w:r w:rsidRPr="00704BD3">
        <w:rPr>
          <w:rFonts w:eastAsiaTheme="minorHAnsi"/>
        </w:rPr>
        <w:t xml:space="preserve"> приведены требования, устанавливаемые Стандартом к результатам освоения обучающимися основной образовательной программы: личностные, метапредметные, предметные, а так же обзор</w:t>
      </w:r>
      <w:r w:rsidRPr="00704BD3">
        <w:rPr>
          <w:rFonts w:asciiTheme="minorHAnsi" w:eastAsiaTheme="minorHAnsi" w:hAnsiTheme="minorHAnsi" w:cstheme="minorBidi"/>
        </w:rPr>
        <w:t xml:space="preserve"> </w:t>
      </w:r>
      <w:r w:rsidRPr="00704BD3">
        <w:rPr>
          <w:rFonts w:eastAsiaTheme="minorHAnsi"/>
        </w:rPr>
        <w:t>учебных планов одного или нескольких профилей обучения (естественнонаучный, гуманитарный, социально-экономический, технологический, универсальный) для организаций, осуществляющих образовательную деятельность и обеспечивающих их реализацию.</w:t>
      </w:r>
    </w:p>
    <w:p w:rsidR="00E015C6" w:rsidRPr="00704BD3" w:rsidRDefault="00704BD3" w:rsidP="00704BD3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04BD3">
        <w:rPr>
          <w:rFonts w:eastAsia="Times New Roman"/>
          <w:b/>
          <w:sz w:val="22"/>
          <w:szCs w:val="22"/>
          <w:lang w:eastAsia="ru-RU"/>
        </w:rPr>
        <w:t>СЛАЙД 11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4D26F7">
        <w:rPr>
          <w:b/>
        </w:rPr>
        <w:t>Рекомендации КРИППО</w:t>
      </w:r>
      <w:r w:rsidR="00E015C6">
        <w:rPr>
          <w:rFonts w:eastAsiaTheme="minorHAnsi"/>
        </w:rPr>
        <w:t xml:space="preserve">   </w:t>
      </w:r>
    </w:p>
    <w:p w:rsidR="007C5324" w:rsidRDefault="00E015C6" w:rsidP="007C5324">
      <w:pPr>
        <w:spacing w:after="0" w:line="240" w:lineRule="auto"/>
        <w:ind w:firstLine="709"/>
        <w:jc w:val="both"/>
        <w:rPr>
          <w:rFonts w:eastAsiaTheme="minorHAnsi"/>
        </w:rPr>
      </w:pPr>
      <w:r w:rsidRPr="004D26F7">
        <w:rPr>
          <w:rFonts w:eastAsiaTheme="minorHAnsi"/>
        </w:rPr>
        <w:t xml:space="preserve"> В период предупреждения распространения новой коронавирусной инфекции (COVID-19) стала актуальной проблема обеспечения безопасных условий обучения и воспитания учащихся с применением дистанционных образовательных технологий и электронного обучения  в ходе реализации образовательных программ по биологии основного общего, среднего общего образования в Республике Крым.</w:t>
      </w:r>
      <w:r w:rsidR="00A87F1F">
        <w:rPr>
          <w:rFonts w:eastAsiaTheme="minorHAnsi"/>
        </w:rPr>
        <w:t xml:space="preserve"> Центр качества </w:t>
      </w:r>
      <w:r w:rsidR="00A87F1F" w:rsidRPr="00A87F1F">
        <w:rPr>
          <w:rFonts w:eastAsiaTheme="minorHAnsi"/>
        </w:rPr>
        <w:t>образования</w:t>
      </w:r>
      <w:r w:rsidRPr="00A87F1F">
        <w:rPr>
          <w:rFonts w:eastAsiaTheme="minorHAnsi"/>
        </w:rPr>
        <w:t xml:space="preserve"> ГБОУ ДПО РК </w:t>
      </w:r>
      <w:r w:rsidRPr="004D26F7">
        <w:rPr>
          <w:rFonts w:eastAsiaTheme="minorHAnsi"/>
        </w:rPr>
        <w:t>КРИППО</w:t>
      </w:r>
      <w:r w:rsidR="00704BD3">
        <w:rPr>
          <w:rFonts w:eastAsiaTheme="minorHAnsi"/>
        </w:rPr>
        <w:t xml:space="preserve"> в 2020году</w:t>
      </w:r>
      <w:r w:rsidRPr="004D26F7">
        <w:rPr>
          <w:rFonts w:eastAsiaTheme="minorHAnsi"/>
        </w:rPr>
        <w:t xml:space="preserve"> разработал</w:t>
      </w:r>
      <w:r>
        <w:rPr>
          <w:rFonts w:eastAsiaTheme="minorHAnsi"/>
        </w:rPr>
        <w:t>и</w:t>
      </w:r>
      <w:r w:rsidRPr="004D26F7">
        <w:rPr>
          <w:rFonts w:eastAsiaTheme="minorHAnsi"/>
        </w:rPr>
        <w:t xml:space="preserve"> «Методические рекомендации по преподаванию биологии в образовательных организациях Республики </w:t>
      </w:r>
      <w:r w:rsidRPr="004D26F7">
        <w:rPr>
          <w:rFonts w:eastAsiaTheme="minorHAnsi"/>
        </w:rPr>
        <w:lastRenderedPageBreak/>
        <w:t>Крым в период предупреждения распространения новой коронавирусной инфекции (COVID-19)» (автор Терехова А.В.), в которых подробно рассматривается методика работы в дистанционном режиме, приведен  перечень материалов и ресурсов, которые можно использовать для организации дистанционного обучения по основным и дополнительным образовательным программам, особенности урока в удаленном режиме, особенности подготовки учащихся к ГИА в форме ЕГЭ и другие вопросы.</w:t>
      </w:r>
      <w:r w:rsidR="00A87F1F" w:rsidRPr="00A87F1F">
        <w:rPr>
          <w:rFonts w:eastAsiaTheme="minorHAnsi"/>
        </w:rPr>
        <w:t xml:space="preserve"> Методические рекомендации размещены на сайте ГБОУ ДПО РК КРИППО.</w:t>
      </w:r>
    </w:p>
    <w:p w:rsidR="00227B8D" w:rsidRPr="007C5324" w:rsidRDefault="007C5324" w:rsidP="007C5324">
      <w:pPr>
        <w:spacing w:after="0" w:line="240" w:lineRule="auto"/>
        <w:ind w:firstLine="709"/>
        <w:jc w:val="both"/>
        <w:rPr>
          <w:rFonts w:eastAsiaTheme="minorHAnsi"/>
          <w:b/>
          <w:i/>
        </w:rPr>
      </w:pPr>
      <w:r>
        <w:rPr>
          <w:rFonts w:eastAsiaTheme="minorHAnsi"/>
        </w:rPr>
        <w:t xml:space="preserve">                  </w:t>
      </w:r>
      <w:r w:rsidR="00227B8D">
        <w:rPr>
          <w:b/>
        </w:rPr>
        <w:t>Рекомендации КРИППО</w:t>
      </w:r>
      <w:r w:rsidR="00227B8D">
        <w:rPr>
          <w:rFonts w:eastAsiaTheme="minorHAnsi"/>
        </w:rPr>
        <w:t xml:space="preserve">   </w:t>
      </w:r>
    </w:p>
    <w:p w:rsidR="00E015C6" w:rsidRPr="00073F21" w:rsidRDefault="00227B8D" w:rsidP="00E015C6">
      <w:pPr>
        <w:shd w:val="clear" w:color="auto" w:fill="FFFFFF"/>
        <w:spacing w:after="0" w:line="240" w:lineRule="auto"/>
        <w:ind w:right="247" w:firstLine="720"/>
        <w:jc w:val="both"/>
        <w:rPr>
          <w:rFonts w:eastAsia="Times New Roman"/>
          <w:lang w:val="uk-UA" w:eastAsia="ru-RU"/>
        </w:rPr>
      </w:pPr>
      <w:r>
        <w:rPr>
          <w:b/>
        </w:rPr>
        <w:t xml:space="preserve"> </w:t>
      </w:r>
      <w:r w:rsidR="00E015C6" w:rsidRPr="00073F21">
        <w:rPr>
          <w:rFonts w:eastAsia="Times New Roman"/>
          <w:lang w:eastAsia="ru-RU"/>
        </w:rPr>
        <w:t>В соответствии с федеральными государственными образовательными стандартами о</w:t>
      </w:r>
      <w:r w:rsidR="00E015C6">
        <w:rPr>
          <w:rFonts w:eastAsia="Times New Roman"/>
          <w:lang w:eastAsia="ru-RU"/>
        </w:rPr>
        <w:t xml:space="preserve">бщего образования </w:t>
      </w:r>
      <w:r w:rsidR="00E015C6" w:rsidRPr="00073F21">
        <w:rPr>
          <w:rFonts w:eastAsia="Times New Roman"/>
          <w:lang w:eastAsia="ru-RU"/>
        </w:rPr>
        <w:t xml:space="preserve"> основная образова</w:t>
      </w:r>
      <w:r w:rsidR="00E015C6">
        <w:rPr>
          <w:rFonts w:eastAsia="Times New Roman"/>
          <w:lang w:eastAsia="ru-RU"/>
        </w:rPr>
        <w:t xml:space="preserve">тельная программа </w:t>
      </w:r>
      <w:r w:rsidR="00E015C6" w:rsidRPr="00073F21">
        <w:rPr>
          <w:rFonts w:eastAsia="Times New Roman"/>
          <w:b/>
          <w:bCs/>
          <w:lang w:eastAsia="ru-RU"/>
        </w:rPr>
        <w:t xml:space="preserve">реализуется через учебный план и внеурочную деятельность. </w:t>
      </w:r>
      <w:r w:rsidR="00E015C6" w:rsidRPr="00073F21">
        <w:rPr>
          <w:rFonts w:eastAsia="Times New Roman"/>
          <w:lang w:eastAsia="ru-RU"/>
        </w:rPr>
        <w:t>Внеурочная деятельность дополняет и развивает компетенции, приобретаемые школьниками в урочной деятельности.</w:t>
      </w:r>
      <w:r w:rsidR="00E015C6" w:rsidRPr="00073F21">
        <w:rPr>
          <w:rFonts w:eastAsia="Times New Roman"/>
        </w:rPr>
        <w:t xml:space="preserve"> </w:t>
      </w:r>
      <w:r w:rsidR="00704BD3" w:rsidRPr="00A87F1F">
        <w:rPr>
          <w:rFonts w:eastAsiaTheme="minorHAnsi"/>
        </w:rPr>
        <w:t xml:space="preserve">ГБОУ ДПО РК </w:t>
      </w:r>
      <w:r w:rsidR="00E015C6" w:rsidRPr="00073F21">
        <w:rPr>
          <w:b/>
          <w:bCs/>
          <w:color w:val="404040"/>
          <w:kern w:val="24"/>
          <w:lang w:eastAsia="ru-RU"/>
        </w:rPr>
        <w:t>КРИППО</w:t>
      </w:r>
      <w:r w:rsidR="00704BD3">
        <w:rPr>
          <w:b/>
          <w:bCs/>
          <w:color w:val="404040"/>
          <w:kern w:val="24"/>
          <w:lang w:eastAsia="ru-RU"/>
        </w:rPr>
        <w:t xml:space="preserve"> в 2020 году </w:t>
      </w:r>
      <w:r w:rsidR="00E015C6" w:rsidRPr="00073F21">
        <w:rPr>
          <w:b/>
          <w:bCs/>
          <w:color w:val="404040"/>
          <w:kern w:val="24"/>
          <w:lang w:eastAsia="ru-RU"/>
        </w:rPr>
        <w:t>разработали «Методические рекомендации  по организации внеурочной деятельности  в общеобразовательных организациях Республики Крым в соответствии с требованиями ФГОС СОО» (автор Чудова Т.Н.)</w:t>
      </w:r>
    </w:p>
    <w:p w:rsidR="004D26F7" w:rsidRPr="00227B8D" w:rsidRDefault="00E015C6" w:rsidP="00227B8D">
      <w:pPr>
        <w:spacing w:after="0" w:line="240" w:lineRule="auto"/>
        <w:ind w:firstLine="360"/>
        <w:jc w:val="both"/>
        <w:rPr>
          <w:rFonts w:eastAsia="Times New Roman"/>
          <w:color w:val="90C226"/>
          <w:sz w:val="45"/>
          <w:lang w:eastAsia="ru-RU"/>
        </w:rPr>
      </w:pPr>
      <w:r w:rsidRPr="008C0358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О</w:t>
      </w:r>
      <w:r w:rsidRPr="008C0358">
        <w:rPr>
          <w:rFonts w:eastAsia="Times New Roman" w:cs="Arial"/>
          <w:lang w:eastAsia="ru-RU"/>
        </w:rPr>
        <w:t>дной из особенностей учебного плана, разработанного в соответствии с требованиями федерального государственного образовательного стандарта среднего общег</w:t>
      </w:r>
      <w:r>
        <w:rPr>
          <w:rFonts w:eastAsia="Times New Roman" w:cs="Arial"/>
          <w:lang w:eastAsia="ru-RU"/>
        </w:rPr>
        <w:t>о образования</w:t>
      </w:r>
      <w:r w:rsidRPr="008C0358">
        <w:rPr>
          <w:rFonts w:eastAsia="Times New Roman" w:cs="Arial"/>
          <w:lang w:eastAsia="ru-RU"/>
        </w:rPr>
        <w:t xml:space="preserve">, является наличие в нем учебного курса </w:t>
      </w:r>
      <w:r w:rsidRPr="00073F21">
        <w:rPr>
          <w:rFonts w:eastAsia="Times New Roman" w:cs="Arial"/>
          <w:b/>
          <w:lang w:eastAsia="ru-RU"/>
        </w:rPr>
        <w:t>«Индивидуальный проект</w:t>
      </w:r>
      <w:r w:rsidRPr="008C0358">
        <w:rPr>
          <w:rFonts w:eastAsia="Times New Roman" w:cs="Arial"/>
          <w:lang w:eastAsia="ru-RU"/>
        </w:rPr>
        <w:t>».</w:t>
      </w:r>
      <w:r w:rsidRPr="008C0358">
        <w:rPr>
          <w:b/>
          <w:bCs/>
          <w:color w:val="404040"/>
          <w:kern w:val="24"/>
          <w:lang w:eastAsia="ru-RU"/>
        </w:rPr>
        <w:t xml:space="preserve"> ГБОУ ДПО РК КРИППО</w:t>
      </w:r>
      <w:r>
        <w:rPr>
          <w:b/>
          <w:bCs/>
          <w:color w:val="404040"/>
          <w:kern w:val="24"/>
          <w:lang w:eastAsia="ru-RU"/>
        </w:rPr>
        <w:t xml:space="preserve"> </w:t>
      </w:r>
      <w:r w:rsidR="00A87F1F">
        <w:rPr>
          <w:b/>
          <w:bCs/>
          <w:color w:val="404040"/>
          <w:kern w:val="24"/>
          <w:lang w:eastAsia="ru-RU"/>
        </w:rPr>
        <w:t xml:space="preserve">в 2020 году  </w:t>
      </w:r>
      <w:r>
        <w:rPr>
          <w:b/>
          <w:bCs/>
          <w:color w:val="404040"/>
          <w:kern w:val="24"/>
          <w:lang w:eastAsia="ru-RU"/>
        </w:rPr>
        <w:t>разработали</w:t>
      </w:r>
      <w:r w:rsidRPr="008C0358">
        <w:rPr>
          <w:b/>
          <w:bCs/>
          <w:color w:val="404040"/>
          <w:kern w:val="24"/>
          <w:lang w:eastAsia="ru-RU"/>
        </w:rPr>
        <w:t xml:space="preserve"> «Методические рекомендации по преподаванию учебного курса  «Индивидуальный проект» на уровне среднего общего образования (ФГОС)  в общеобразовательных организациях Республики Крым» (автор Шостак Е.Н</w:t>
      </w:r>
      <w:r w:rsidR="00A87F1F">
        <w:rPr>
          <w:b/>
          <w:bCs/>
          <w:color w:val="404040"/>
          <w:kern w:val="24"/>
          <w:lang w:eastAsia="ru-RU"/>
        </w:rPr>
        <w:t>.</w:t>
      </w:r>
      <w:r w:rsidRPr="008C0358">
        <w:rPr>
          <w:b/>
          <w:bCs/>
          <w:color w:val="404040"/>
          <w:kern w:val="24"/>
          <w:lang w:eastAsia="ru-RU"/>
        </w:rPr>
        <w:t>).</w:t>
      </w:r>
    </w:p>
    <w:p w:rsidR="00704BD3" w:rsidRPr="00614FCE" w:rsidRDefault="00704BD3" w:rsidP="004F6072">
      <w:pPr>
        <w:spacing w:after="0" w:line="240" w:lineRule="auto"/>
        <w:ind w:firstLine="709"/>
        <w:contextualSpacing/>
        <w:jc w:val="both"/>
        <w:rPr>
          <w:rFonts w:eastAsiaTheme="minorHAnsi"/>
          <w:color w:val="000000" w:themeColor="text1"/>
        </w:rPr>
      </w:pPr>
      <w:r w:rsidRPr="00001554">
        <w:rPr>
          <w:rFonts w:eastAsiaTheme="minorHAnsi"/>
          <w:color w:val="000000" w:themeColor="text1"/>
        </w:rPr>
        <w:t>Для подготовки учащихся к прохождению государственной итоговой аттестации по образовательным программам основного общего и среднег</w:t>
      </w:r>
      <w:r w:rsidR="004F6072">
        <w:rPr>
          <w:rFonts w:eastAsiaTheme="minorHAnsi"/>
          <w:color w:val="000000" w:themeColor="text1"/>
        </w:rPr>
        <w:t xml:space="preserve">о общего образования </w:t>
      </w:r>
      <w:r w:rsidR="004F6072" w:rsidRPr="008C0358">
        <w:rPr>
          <w:b/>
          <w:bCs/>
          <w:color w:val="404040"/>
          <w:kern w:val="24"/>
          <w:lang w:eastAsia="ru-RU"/>
        </w:rPr>
        <w:t xml:space="preserve">ГБОУ </w:t>
      </w:r>
      <w:r w:rsidR="004F6072" w:rsidRPr="004F6072">
        <w:rPr>
          <w:bCs/>
          <w:color w:val="404040"/>
          <w:kern w:val="24"/>
          <w:lang w:eastAsia="ru-RU"/>
        </w:rPr>
        <w:t>ДПО РК КРИППО</w:t>
      </w:r>
      <w:r w:rsidR="004F6072">
        <w:rPr>
          <w:b/>
          <w:bCs/>
          <w:color w:val="404040"/>
          <w:kern w:val="24"/>
          <w:lang w:eastAsia="ru-RU"/>
        </w:rPr>
        <w:t xml:space="preserve"> </w:t>
      </w:r>
      <w:r w:rsidR="004F6072">
        <w:rPr>
          <w:rFonts w:eastAsiaTheme="minorHAnsi"/>
          <w:color w:val="000000" w:themeColor="text1"/>
        </w:rPr>
        <w:t>рекомендует</w:t>
      </w:r>
      <w:r w:rsidRPr="00001554">
        <w:rPr>
          <w:rFonts w:eastAsiaTheme="minorHAnsi"/>
          <w:color w:val="000000" w:themeColor="text1"/>
        </w:rPr>
        <w:t xml:space="preserve"> использовать методические рекомендации, перечень которых приведен в </w:t>
      </w:r>
      <w:hyperlink r:id="rId6" w:history="1">
        <w:r w:rsidRPr="00614FCE">
          <w:rPr>
            <w:rFonts w:eastAsiaTheme="minorHAnsi"/>
            <w:color w:val="000000" w:themeColor="text1"/>
          </w:rPr>
          <w:t>«Методическом письме об особенностях преподавания биологии в 2020/2021 учебном году»</w:t>
        </w:r>
      </w:hyperlink>
      <w:r w:rsidRPr="00001554">
        <w:rPr>
          <w:rFonts w:eastAsiaTheme="minorHAnsi"/>
          <w:color w:val="000000" w:themeColor="text1"/>
        </w:rPr>
        <w:t xml:space="preserve">, а так же материалы инновационного проекта </w:t>
      </w:r>
      <w:hyperlink r:id="rId7" w:history="1">
        <w:r w:rsidRPr="004F6072">
          <w:rPr>
            <w:rFonts w:eastAsiaTheme="minorHAnsi"/>
            <w:b/>
            <w:color w:val="000000" w:themeColor="text1"/>
          </w:rPr>
          <w:t>ГИА-карта Крыма</w:t>
        </w:r>
      </w:hyperlink>
      <w:r w:rsidRPr="004F6072">
        <w:rPr>
          <w:rFonts w:eastAsiaTheme="minorHAnsi"/>
          <w:b/>
          <w:color w:val="000000" w:themeColor="text1"/>
        </w:rPr>
        <w:t>,</w:t>
      </w:r>
      <w:r w:rsidRPr="00001554">
        <w:rPr>
          <w:rFonts w:eastAsiaTheme="minorHAnsi"/>
          <w:color w:val="000000" w:themeColor="text1"/>
        </w:rPr>
        <w:t xml:space="preserve">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227B8D" w:rsidRDefault="001953EB" w:rsidP="00227B8D">
      <w:pPr>
        <w:shd w:val="clear" w:color="auto" w:fill="FFFFFF"/>
        <w:spacing w:after="0" w:line="240" w:lineRule="auto"/>
        <w:ind w:right="247" w:firstLine="720"/>
        <w:jc w:val="both"/>
        <w:rPr>
          <w:b/>
        </w:rPr>
      </w:pPr>
      <w:r w:rsidRPr="00614FCE">
        <w:rPr>
          <w:rFonts w:eastAsiaTheme="minorHAnsi"/>
        </w:rPr>
        <w:t xml:space="preserve">     </w:t>
      </w:r>
      <w:r w:rsidR="00227B8D">
        <w:rPr>
          <w:b/>
        </w:rPr>
        <w:t>Рекомендации КРИППО</w:t>
      </w:r>
      <w:r w:rsidR="00227B8D">
        <w:rPr>
          <w:rFonts w:eastAsiaTheme="minorHAnsi"/>
        </w:rPr>
        <w:t xml:space="preserve">   </w:t>
      </w:r>
    </w:p>
    <w:p w:rsidR="00614FCE" w:rsidRDefault="001953EB" w:rsidP="004F6072">
      <w:pPr>
        <w:spacing w:after="0" w:line="240" w:lineRule="auto"/>
        <w:jc w:val="both"/>
        <w:rPr>
          <w:rFonts w:eastAsiaTheme="minorHAnsi"/>
        </w:rPr>
      </w:pPr>
      <w:r w:rsidRPr="00614FCE">
        <w:rPr>
          <w:rFonts w:eastAsiaTheme="minorHAnsi"/>
        </w:rPr>
        <w:t xml:space="preserve">  ГБОУ ДПО РК КРИППО в </w:t>
      </w:r>
      <w:r w:rsidR="001A2C88" w:rsidRPr="00614FCE">
        <w:rPr>
          <w:rFonts w:eastAsiaTheme="minorHAnsi"/>
        </w:rPr>
        <w:t>качестве приоритетных направлений работы муниципального методического о</w:t>
      </w:r>
      <w:r w:rsidRPr="00614FCE">
        <w:rPr>
          <w:rFonts w:eastAsiaTheme="minorHAnsi"/>
        </w:rPr>
        <w:t>бъединения учителей биологии</w:t>
      </w:r>
      <w:r w:rsidR="001A2C88" w:rsidRPr="00614FCE">
        <w:rPr>
          <w:rFonts w:eastAsiaTheme="minorHAnsi"/>
        </w:rPr>
        <w:t xml:space="preserve"> в 2020/2021 учебном году </w:t>
      </w:r>
      <w:r w:rsidR="00FD39AE" w:rsidRPr="00614FCE">
        <w:rPr>
          <w:rFonts w:eastAsiaTheme="minorHAnsi"/>
        </w:rPr>
        <w:t xml:space="preserve"> </w:t>
      </w:r>
      <w:r w:rsidRPr="00614FCE">
        <w:rPr>
          <w:rFonts w:eastAsiaTheme="minorHAnsi"/>
        </w:rPr>
        <w:t>рекомендует</w:t>
      </w:r>
      <w:r w:rsidR="001A2C88" w:rsidRPr="00614FCE">
        <w:rPr>
          <w:rFonts w:eastAsiaTheme="minorHAnsi"/>
        </w:rPr>
        <w:t xml:space="preserve"> следующие направления: </w:t>
      </w:r>
    </w:p>
    <w:p w:rsidR="00614FCE" w:rsidRDefault="00614FCE" w:rsidP="00614FCE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-    </w:t>
      </w:r>
      <w:r w:rsidRPr="00614FCE">
        <w:rPr>
          <w:rFonts w:eastAsiaTheme="minorHAnsi"/>
          <w:b/>
        </w:rPr>
        <w:t>совершенствование методической деятельности учителя</w:t>
      </w:r>
      <w:r w:rsidRPr="00614FCE">
        <w:rPr>
          <w:rFonts w:eastAsiaTheme="minorHAnsi"/>
        </w:rPr>
        <w:t xml:space="preserve"> в ходе преподавания </w:t>
      </w:r>
      <w:r>
        <w:rPr>
          <w:rFonts w:eastAsiaTheme="minorHAnsi"/>
        </w:rPr>
        <w:t xml:space="preserve"> </w:t>
      </w:r>
    </w:p>
    <w:p w:rsidR="00614FCE" w:rsidRDefault="00614FCE" w:rsidP="00614FCE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r w:rsidRPr="00614FCE">
        <w:rPr>
          <w:rFonts w:eastAsiaTheme="minorHAnsi"/>
        </w:rPr>
        <w:t xml:space="preserve">биологии </w:t>
      </w:r>
      <w:r>
        <w:rPr>
          <w:rFonts w:eastAsiaTheme="minorHAnsi"/>
        </w:rPr>
        <w:t xml:space="preserve"> </w:t>
      </w:r>
      <w:r w:rsidRPr="00614FCE">
        <w:rPr>
          <w:rFonts w:eastAsiaTheme="minorHAnsi"/>
        </w:rPr>
        <w:t xml:space="preserve">в 5-9 классах в 2021/2022 учебном году в соответствии с федеральным </w:t>
      </w:r>
      <w:r>
        <w:rPr>
          <w:rFonts w:eastAsiaTheme="minorHAnsi"/>
        </w:rPr>
        <w:t xml:space="preserve">  </w:t>
      </w:r>
    </w:p>
    <w:p w:rsidR="00614FCE" w:rsidRPr="00614FCE" w:rsidRDefault="00614FCE" w:rsidP="00614FCE">
      <w:pPr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      </w:t>
      </w:r>
      <w:r w:rsidRPr="00614FCE">
        <w:rPr>
          <w:rFonts w:eastAsiaTheme="minorHAnsi"/>
        </w:rPr>
        <w:t xml:space="preserve">государственным образовательным стандартом основного общего образования;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особенности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/>
        </w:rPr>
        <w:t>преподавания предмета в 11 классах</w:t>
      </w:r>
      <w:r w:rsidRPr="00614FCE">
        <w:rPr>
          <w:rFonts w:eastAsiaTheme="minorHAnsi"/>
        </w:rPr>
        <w:t xml:space="preserve"> в соответствии с федеральным государственным образовательным стандартом среднего общего образования, в том числе на базовом и углубленном уровне;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организация внеурочной деятельности</w:t>
      </w:r>
      <w:r w:rsidRPr="00614FCE">
        <w:rPr>
          <w:rFonts w:eastAsiaTheme="minorHAnsi"/>
        </w:rPr>
        <w:t xml:space="preserve"> по предмету;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  <w:color w:val="FF0000"/>
        </w:rPr>
      </w:pPr>
      <w:r w:rsidRPr="00614FCE">
        <w:rPr>
          <w:rFonts w:eastAsiaTheme="minorHAnsi"/>
          <w:b/>
        </w:rPr>
        <w:t>организация работы по индивидуальным проектам</w:t>
      </w:r>
      <w:r w:rsidRPr="00614FCE">
        <w:rPr>
          <w:rFonts w:eastAsiaTheme="minorHAnsi"/>
        </w:rPr>
        <w:t>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электронные образовательные ресурсы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Cs/>
        </w:rPr>
        <w:t>(в том числе возможность использования при организации дистанционного обучения);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подготовка учащихся к прохождению государственной итоговой аттестации</w:t>
      </w:r>
      <w:r w:rsidRPr="00614FCE">
        <w:rPr>
          <w:rFonts w:eastAsiaTheme="minorHAnsi"/>
        </w:rPr>
        <w:t xml:space="preserve"> по образовательным программам основного общего и среднего общего образования;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выявление причин затруднений в работе учителей</w:t>
      </w:r>
      <w:r w:rsidRPr="00614FCE">
        <w:rPr>
          <w:rFonts w:eastAsiaTheme="minorHAnsi"/>
        </w:rPr>
        <w:t xml:space="preserve">, учащиеся которых имели низкие результаты ЕГЭ, оказание адресной методической помощи;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</w:rPr>
        <w:t xml:space="preserve">совершенствование системы обобщения, изучения и </w:t>
      </w:r>
      <w:r w:rsidRPr="00614FCE">
        <w:rPr>
          <w:rFonts w:eastAsiaTheme="minorHAnsi"/>
          <w:b/>
        </w:rPr>
        <w:t>внедрения передового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/>
        </w:rPr>
        <w:t>педагогического опыта учителей,</w:t>
      </w:r>
      <w:r w:rsidRPr="00614FCE">
        <w:rPr>
          <w:rFonts w:eastAsiaTheme="minorHAnsi"/>
        </w:rPr>
        <w:t xml:space="preserve"> в том числе тех, учащиеся которых показали высокие результаты ЕГЭ;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lastRenderedPageBreak/>
        <w:t>формирования у школьников функциональной грамотности,</w:t>
      </w:r>
      <w:r w:rsidRPr="00614FCE">
        <w:rPr>
          <w:rFonts w:eastAsiaTheme="minorHAnsi"/>
        </w:rPr>
        <w:t xml:space="preserve"> одной из составляющих которой является читательская грамотность;</w:t>
      </w:r>
    </w:p>
    <w:p w:rsidR="00227B8D" w:rsidRPr="007C5324" w:rsidRDefault="00614FCE" w:rsidP="00227B8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подготовка учащихся к участию в международных мониторинговых исследованиях</w:t>
      </w:r>
      <w:r w:rsidRPr="00614FCE">
        <w:rPr>
          <w:rFonts w:eastAsiaTheme="minorHAnsi"/>
        </w:rPr>
        <w:t xml:space="preserve"> качества образования (</w:t>
      </w:r>
      <w:r w:rsidRPr="00614FCE">
        <w:rPr>
          <w:rFonts w:eastAsiaTheme="minorHAnsi"/>
          <w:lang w:val="en-US"/>
        </w:rPr>
        <w:t>PIRLS</w:t>
      </w:r>
      <w:r w:rsidRPr="00614FCE">
        <w:rPr>
          <w:rFonts w:eastAsiaTheme="minorHAnsi"/>
        </w:rPr>
        <w:t>,</w:t>
      </w:r>
      <w:r w:rsidRPr="00614FCE">
        <w:rPr>
          <w:rFonts w:eastAsiaTheme="minorHAnsi"/>
          <w:lang w:val="en-US"/>
        </w:rPr>
        <w:t>PISA</w:t>
      </w:r>
      <w:r w:rsidRPr="00614FCE">
        <w:rPr>
          <w:rFonts w:eastAsiaTheme="minorHAnsi"/>
        </w:rPr>
        <w:t>,</w:t>
      </w:r>
      <w:r w:rsidRPr="00614FCE">
        <w:rPr>
          <w:rFonts w:eastAsiaTheme="minorHAnsi"/>
          <w:lang w:val="en-US"/>
        </w:rPr>
        <w:t>TIMSS</w:t>
      </w:r>
      <w:r w:rsidRPr="00614FCE">
        <w:rPr>
          <w:rFonts w:eastAsiaTheme="minorHAnsi"/>
        </w:rPr>
        <w:t>)</w:t>
      </w:r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</w:p>
    <w:p w:rsidR="001A2C88" w:rsidRPr="00E80A10" w:rsidRDefault="001A2C88" w:rsidP="001953EB">
      <w:pPr>
        <w:spacing w:line="240" w:lineRule="auto"/>
        <w:contextualSpacing/>
        <w:jc w:val="both"/>
        <w:rPr>
          <w:rFonts w:eastAsiaTheme="minorHAnsi"/>
        </w:rPr>
      </w:pPr>
    </w:p>
    <w:p w:rsidR="00D60A1A" w:rsidRPr="00E80A10" w:rsidRDefault="00D60A1A" w:rsidP="00E80A10">
      <w:pPr>
        <w:spacing w:after="0" w:line="240" w:lineRule="auto"/>
        <w:jc w:val="both"/>
      </w:pPr>
      <w:r w:rsidRPr="00E80A10">
        <w:t>Методист МБОУ ДО «ЦДЮТ»:        Смирнова Н.Л.</w:t>
      </w:r>
    </w:p>
    <w:sectPr w:rsidR="00D60A1A" w:rsidRPr="00E80A10" w:rsidSect="00DF690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84"/>
    <w:multiLevelType w:val="hybridMultilevel"/>
    <w:tmpl w:val="161ECDF0"/>
    <w:lvl w:ilvl="0" w:tplc="EF1E17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7460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40F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A4D8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087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02C2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5C4F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0AF4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1619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1A2C72"/>
    <w:multiLevelType w:val="multilevel"/>
    <w:tmpl w:val="77429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DE8490E"/>
    <w:multiLevelType w:val="hybridMultilevel"/>
    <w:tmpl w:val="A7AE4E7C"/>
    <w:lvl w:ilvl="0" w:tplc="721C13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0C3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9AB1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AAD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D6E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7241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6ED5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EACC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F883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0001F80"/>
    <w:multiLevelType w:val="hybridMultilevel"/>
    <w:tmpl w:val="653E79B2"/>
    <w:lvl w:ilvl="0" w:tplc="33269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AD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2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EB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E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CA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26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DA537F"/>
    <w:multiLevelType w:val="hybridMultilevel"/>
    <w:tmpl w:val="F644467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A2D71"/>
    <w:multiLevelType w:val="hybridMultilevel"/>
    <w:tmpl w:val="D1622F82"/>
    <w:lvl w:ilvl="0" w:tplc="E3609B4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0E44727"/>
    <w:multiLevelType w:val="hybridMultilevel"/>
    <w:tmpl w:val="BC50F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97198"/>
    <w:multiLevelType w:val="hybridMultilevel"/>
    <w:tmpl w:val="99A01AB4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961683"/>
    <w:multiLevelType w:val="hybridMultilevel"/>
    <w:tmpl w:val="A02C69F8"/>
    <w:lvl w:ilvl="0" w:tplc="C74C4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5E62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F045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A2A9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7ACF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3632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FA6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8FD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A65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106EF"/>
    <w:rsid w:val="00001554"/>
    <w:rsid w:val="000029C6"/>
    <w:rsid w:val="00030889"/>
    <w:rsid w:val="000447F2"/>
    <w:rsid w:val="000563ED"/>
    <w:rsid w:val="00073F21"/>
    <w:rsid w:val="000772F4"/>
    <w:rsid w:val="00092B8A"/>
    <w:rsid w:val="000F21AB"/>
    <w:rsid w:val="00126E42"/>
    <w:rsid w:val="00157EA8"/>
    <w:rsid w:val="00166FD3"/>
    <w:rsid w:val="001707A4"/>
    <w:rsid w:val="00190273"/>
    <w:rsid w:val="001953EB"/>
    <w:rsid w:val="001A2C88"/>
    <w:rsid w:val="001D1E24"/>
    <w:rsid w:val="002124C4"/>
    <w:rsid w:val="00221CC8"/>
    <w:rsid w:val="00227B8D"/>
    <w:rsid w:val="0024124E"/>
    <w:rsid w:val="002744DB"/>
    <w:rsid w:val="0028700A"/>
    <w:rsid w:val="002D634B"/>
    <w:rsid w:val="00316A56"/>
    <w:rsid w:val="00317957"/>
    <w:rsid w:val="00323AD1"/>
    <w:rsid w:val="00330033"/>
    <w:rsid w:val="00367374"/>
    <w:rsid w:val="003D294B"/>
    <w:rsid w:val="00406446"/>
    <w:rsid w:val="004208A8"/>
    <w:rsid w:val="00422DD6"/>
    <w:rsid w:val="00425171"/>
    <w:rsid w:val="0042656E"/>
    <w:rsid w:val="0044163E"/>
    <w:rsid w:val="00446497"/>
    <w:rsid w:val="004600AC"/>
    <w:rsid w:val="00471A7F"/>
    <w:rsid w:val="00494305"/>
    <w:rsid w:val="004B6A75"/>
    <w:rsid w:val="004C1227"/>
    <w:rsid w:val="004C20F8"/>
    <w:rsid w:val="004D26F7"/>
    <w:rsid w:val="004F5275"/>
    <w:rsid w:val="004F6072"/>
    <w:rsid w:val="00504F3D"/>
    <w:rsid w:val="00510C9B"/>
    <w:rsid w:val="00534C60"/>
    <w:rsid w:val="0057263F"/>
    <w:rsid w:val="005856F8"/>
    <w:rsid w:val="005A4CA2"/>
    <w:rsid w:val="005A4E44"/>
    <w:rsid w:val="005B0B4C"/>
    <w:rsid w:val="005B0B90"/>
    <w:rsid w:val="005C12B5"/>
    <w:rsid w:val="005E01BB"/>
    <w:rsid w:val="00614FCE"/>
    <w:rsid w:val="00626EA2"/>
    <w:rsid w:val="0068392C"/>
    <w:rsid w:val="006C6974"/>
    <w:rsid w:val="006E3C31"/>
    <w:rsid w:val="006E3CB1"/>
    <w:rsid w:val="006F4C6D"/>
    <w:rsid w:val="00704BD3"/>
    <w:rsid w:val="00712BFF"/>
    <w:rsid w:val="007603BD"/>
    <w:rsid w:val="00764DF4"/>
    <w:rsid w:val="00767CA4"/>
    <w:rsid w:val="00773F42"/>
    <w:rsid w:val="00786D01"/>
    <w:rsid w:val="007B1B9F"/>
    <w:rsid w:val="007B1F50"/>
    <w:rsid w:val="007C4043"/>
    <w:rsid w:val="007C5324"/>
    <w:rsid w:val="007D7BEC"/>
    <w:rsid w:val="0080579F"/>
    <w:rsid w:val="00826ABE"/>
    <w:rsid w:val="00831A9B"/>
    <w:rsid w:val="008332C4"/>
    <w:rsid w:val="00850389"/>
    <w:rsid w:val="0086145F"/>
    <w:rsid w:val="00862082"/>
    <w:rsid w:val="0087650C"/>
    <w:rsid w:val="00880F3A"/>
    <w:rsid w:val="008B2A8C"/>
    <w:rsid w:val="008C0358"/>
    <w:rsid w:val="008D001B"/>
    <w:rsid w:val="008D2491"/>
    <w:rsid w:val="008F0190"/>
    <w:rsid w:val="008F5E03"/>
    <w:rsid w:val="009176E3"/>
    <w:rsid w:val="00935FC7"/>
    <w:rsid w:val="00976B47"/>
    <w:rsid w:val="009B45A0"/>
    <w:rsid w:val="009C20AE"/>
    <w:rsid w:val="009C54BC"/>
    <w:rsid w:val="009D3DB1"/>
    <w:rsid w:val="009F346D"/>
    <w:rsid w:val="00A106EF"/>
    <w:rsid w:val="00A11B79"/>
    <w:rsid w:val="00A14590"/>
    <w:rsid w:val="00A5250E"/>
    <w:rsid w:val="00A54C82"/>
    <w:rsid w:val="00A87F1F"/>
    <w:rsid w:val="00AA3E20"/>
    <w:rsid w:val="00AA5720"/>
    <w:rsid w:val="00AD421F"/>
    <w:rsid w:val="00AE3CE5"/>
    <w:rsid w:val="00B1721C"/>
    <w:rsid w:val="00B250B1"/>
    <w:rsid w:val="00B40856"/>
    <w:rsid w:val="00B47841"/>
    <w:rsid w:val="00B63614"/>
    <w:rsid w:val="00B75298"/>
    <w:rsid w:val="00B87D22"/>
    <w:rsid w:val="00B937F0"/>
    <w:rsid w:val="00BA2553"/>
    <w:rsid w:val="00BD493B"/>
    <w:rsid w:val="00BE32B5"/>
    <w:rsid w:val="00C31EF4"/>
    <w:rsid w:val="00C47AC5"/>
    <w:rsid w:val="00C55205"/>
    <w:rsid w:val="00C77680"/>
    <w:rsid w:val="00C95576"/>
    <w:rsid w:val="00CA0140"/>
    <w:rsid w:val="00CA174D"/>
    <w:rsid w:val="00CA2AA1"/>
    <w:rsid w:val="00CA703B"/>
    <w:rsid w:val="00CD5EEA"/>
    <w:rsid w:val="00D230D2"/>
    <w:rsid w:val="00D27147"/>
    <w:rsid w:val="00D5390B"/>
    <w:rsid w:val="00D60A1A"/>
    <w:rsid w:val="00D844FF"/>
    <w:rsid w:val="00D93351"/>
    <w:rsid w:val="00DA214E"/>
    <w:rsid w:val="00DD0A77"/>
    <w:rsid w:val="00DD2E29"/>
    <w:rsid w:val="00DF2CBF"/>
    <w:rsid w:val="00DF690C"/>
    <w:rsid w:val="00E00C8B"/>
    <w:rsid w:val="00E015C6"/>
    <w:rsid w:val="00E151CE"/>
    <w:rsid w:val="00E2529F"/>
    <w:rsid w:val="00E4284D"/>
    <w:rsid w:val="00E600B1"/>
    <w:rsid w:val="00E80A10"/>
    <w:rsid w:val="00E83B52"/>
    <w:rsid w:val="00EA0836"/>
    <w:rsid w:val="00EA3375"/>
    <w:rsid w:val="00ED5DEF"/>
    <w:rsid w:val="00F379A0"/>
    <w:rsid w:val="00F5580D"/>
    <w:rsid w:val="00F574B6"/>
    <w:rsid w:val="00F63F5F"/>
    <w:rsid w:val="00F648F3"/>
    <w:rsid w:val="00F90875"/>
    <w:rsid w:val="00F93B80"/>
    <w:rsid w:val="00FC07EE"/>
    <w:rsid w:val="00FD39AE"/>
    <w:rsid w:val="00FD42CD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65B13-AA56-4AB4-A654-1568EC8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D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390B"/>
    <w:pPr>
      <w:ind w:left="720"/>
      <w:contextualSpacing/>
    </w:pPr>
  </w:style>
  <w:style w:type="table" w:styleId="a5">
    <w:name w:val="Table Grid"/>
    <w:basedOn w:val="a1"/>
    <w:uiPriority w:val="59"/>
    <w:rsid w:val="00A106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106EF"/>
    <w:rPr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49430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C552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0B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63F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8">
    <w:name w:val="Font Style38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9">
    <w:name w:val="Font Style39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FF593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ippo.ru/index.php/v-pomoshch-uchitelyu/karta-gia-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kyrs.jimdofree.com/&#1089;&#1077;&#1084;&#1080;&#1085;&#1072;&#1088;&#1099;-&#1076;&#1083;&#1103;-&#1091;&#1095;&#1080;&#1090;&#1077;&#1083;&#1077;&#1081;-&#1073;&#1080;&#1086;&#1083;&#1086;&#1075;&#1080;&#1080;/" TargetMode="External"/><Relationship Id="rId5" Type="http://schemas.openxmlformats.org/officeDocument/2006/relationships/hyperlink" Target="https://biokyrs.jimdofree.com/&#1089;&#1077;&#1084;&#1080;&#1085;&#1072;&#1088;&#1099;-&#1076;&#1083;&#1103;-&#1091;&#1095;&#1080;&#1090;&#1077;&#1083;&#1077;&#1081;-&#1073;&#1080;&#1086;&#1083;&#1086;&#1075;&#1080;&#1080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Смирнова</cp:lastModifiedBy>
  <cp:revision>35</cp:revision>
  <cp:lastPrinted>2021-08-24T12:54:00Z</cp:lastPrinted>
  <dcterms:created xsi:type="dcterms:W3CDTF">2019-08-13T15:58:00Z</dcterms:created>
  <dcterms:modified xsi:type="dcterms:W3CDTF">2021-10-21T12:59:00Z</dcterms:modified>
</cp:coreProperties>
</file>