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8D" w:rsidRPr="006E738D" w:rsidRDefault="006E738D" w:rsidP="006E738D">
      <w:pPr>
        <w:ind w:left="6379"/>
        <w:contextualSpacing/>
        <w:jc w:val="both"/>
        <w:rPr>
          <w:sz w:val="24"/>
          <w:szCs w:val="24"/>
        </w:rPr>
      </w:pPr>
      <w:r w:rsidRPr="006E738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6E738D">
        <w:rPr>
          <w:sz w:val="24"/>
          <w:szCs w:val="24"/>
        </w:rPr>
        <w:t xml:space="preserve"> к приказу управления образования от 07.11.2022г. № 927</w:t>
      </w:r>
    </w:p>
    <w:p w:rsidR="0035583A" w:rsidRPr="00863865" w:rsidRDefault="006E738D" w:rsidP="0035583A">
      <w:pPr>
        <w:jc w:val="center"/>
        <w:rPr>
          <w:b/>
          <w:sz w:val="24"/>
          <w:szCs w:val="24"/>
        </w:rPr>
      </w:pPr>
      <w:r w:rsidRPr="00863865">
        <w:rPr>
          <w:b/>
          <w:sz w:val="24"/>
          <w:szCs w:val="24"/>
        </w:rPr>
        <w:t xml:space="preserve">ПОЛОЖЕНИЕ </w:t>
      </w:r>
    </w:p>
    <w:p w:rsidR="001A637B" w:rsidRPr="00863865" w:rsidRDefault="003343BA" w:rsidP="00CF2CAE">
      <w:pPr>
        <w:jc w:val="center"/>
        <w:rPr>
          <w:b/>
          <w:bCs/>
          <w:sz w:val="24"/>
          <w:szCs w:val="24"/>
        </w:rPr>
      </w:pPr>
      <w:r w:rsidRPr="00863865">
        <w:rPr>
          <w:b/>
          <w:bCs/>
          <w:sz w:val="24"/>
          <w:szCs w:val="24"/>
        </w:rPr>
        <w:t xml:space="preserve">о </w:t>
      </w:r>
      <w:r w:rsidR="00332A4E" w:rsidRPr="00863865">
        <w:rPr>
          <w:b/>
          <w:bCs/>
          <w:sz w:val="24"/>
          <w:szCs w:val="24"/>
        </w:rPr>
        <w:t xml:space="preserve">проведении </w:t>
      </w:r>
      <w:r w:rsidR="006A1124" w:rsidRPr="00863865">
        <w:rPr>
          <w:b/>
          <w:bCs/>
          <w:sz w:val="24"/>
          <w:szCs w:val="24"/>
        </w:rPr>
        <w:t>муниципального</w:t>
      </w:r>
      <w:r w:rsidR="00CF2CAE" w:rsidRPr="00863865">
        <w:rPr>
          <w:b/>
          <w:bCs/>
          <w:sz w:val="24"/>
          <w:szCs w:val="24"/>
        </w:rPr>
        <w:t xml:space="preserve"> этапа Всероссийского конкурса </w:t>
      </w:r>
      <w:proofErr w:type="gramStart"/>
      <w:r w:rsidR="00CF2CAE" w:rsidRPr="00863865">
        <w:rPr>
          <w:b/>
          <w:bCs/>
          <w:sz w:val="24"/>
          <w:szCs w:val="24"/>
        </w:rPr>
        <w:t>научно-исследовательских проектов</w:t>
      </w:r>
      <w:proofErr w:type="gramEnd"/>
      <w:r w:rsidR="00CF2CAE" w:rsidRPr="00863865">
        <w:rPr>
          <w:b/>
          <w:bCs/>
          <w:sz w:val="24"/>
          <w:szCs w:val="24"/>
        </w:rPr>
        <w:t xml:space="preserve"> обучающихся «Мы-интеллектуалы </w:t>
      </w:r>
      <w:r w:rsidR="00CF2CAE" w:rsidRPr="00863865">
        <w:rPr>
          <w:b/>
          <w:bCs/>
          <w:sz w:val="24"/>
          <w:szCs w:val="24"/>
          <w:lang w:val="en-US"/>
        </w:rPr>
        <w:t>XXI</w:t>
      </w:r>
      <w:r w:rsidR="00CF2CAE" w:rsidRPr="00863865">
        <w:rPr>
          <w:b/>
          <w:bCs/>
          <w:sz w:val="24"/>
          <w:szCs w:val="24"/>
        </w:rPr>
        <w:t xml:space="preserve"> века»</w:t>
      </w:r>
      <w:r w:rsidR="00863865">
        <w:rPr>
          <w:b/>
          <w:bCs/>
          <w:sz w:val="24"/>
          <w:szCs w:val="24"/>
        </w:rPr>
        <w:t xml:space="preserve"> </w:t>
      </w:r>
      <w:r w:rsidR="0044240F" w:rsidRPr="00863865">
        <w:rPr>
          <w:b/>
          <w:bCs/>
          <w:sz w:val="24"/>
          <w:szCs w:val="24"/>
        </w:rPr>
        <w:t>в 2022</w:t>
      </w:r>
      <w:r w:rsidR="00863865">
        <w:rPr>
          <w:b/>
          <w:bCs/>
          <w:sz w:val="24"/>
          <w:szCs w:val="24"/>
        </w:rPr>
        <w:t>-</w:t>
      </w:r>
      <w:r w:rsidR="0044240F" w:rsidRPr="00863865">
        <w:rPr>
          <w:b/>
          <w:bCs/>
          <w:sz w:val="24"/>
          <w:szCs w:val="24"/>
        </w:rPr>
        <w:t>2023 учебном году</w:t>
      </w:r>
    </w:p>
    <w:p w:rsidR="006A1124" w:rsidRPr="00863865" w:rsidRDefault="006A1124" w:rsidP="00CF2CAE">
      <w:pPr>
        <w:jc w:val="center"/>
        <w:rPr>
          <w:b/>
          <w:bCs/>
          <w:sz w:val="24"/>
          <w:szCs w:val="24"/>
        </w:rPr>
      </w:pPr>
    </w:p>
    <w:p w:rsidR="009B63CF" w:rsidRPr="00863865" w:rsidRDefault="006A1124" w:rsidP="006A1124">
      <w:pPr>
        <w:pStyle w:val="a3"/>
        <w:jc w:val="center"/>
        <w:rPr>
          <w:b/>
          <w:bCs/>
          <w:sz w:val="24"/>
          <w:szCs w:val="24"/>
        </w:rPr>
      </w:pPr>
      <w:r w:rsidRPr="00863865">
        <w:rPr>
          <w:b/>
          <w:bCs/>
          <w:sz w:val="24"/>
          <w:szCs w:val="24"/>
        </w:rPr>
        <w:t xml:space="preserve">1. </w:t>
      </w:r>
      <w:r w:rsidR="009B63CF" w:rsidRPr="00863865">
        <w:rPr>
          <w:b/>
          <w:bCs/>
          <w:sz w:val="24"/>
          <w:szCs w:val="24"/>
        </w:rPr>
        <w:t>Общие положения</w:t>
      </w:r>
    </w:p>
    <w:p w:rsidR="009B63CF" w:rsidRPr="00863865" w:rsidRDefault="009B63CF" w:rsidP="00863865">
      <w:pPr>
        <w:ind w:firstLine="709"/>
        <w:jc w:val="both"/>
        <w:rPr>
          <w:bCs/>
          <w:iCs/>
          <w:sz w:val="24"/>
          <w:szCs w:val="24"/>
        </w:rPr>
      </w:pPr>
      <w:r w:rsidRPr="00863865">
        <w:rPr>
          <w:bCs/>
          <w:sz w:val="24"/>
          <w:szCs w:val="24"/>
        </w:rPr>
        <w:t>1.1. Настоящ</w:t>
      </w:r>
      <w:r w:rsidR="00AC3AD6" w:rsidRPr="00863865">
        <w:rPr>
          <w:bCs/>
          <w:sz w:val="24"/>
          <w:szCs w:val="24"/>
        </w:rPr>
        <w:t>ее Положение</w:t>
      </w:r>
      <w:r w:rsidRPr="00863865">
        <w:rPr>
          <w:bCs/>
          <w:sz w:val="24"/>
          <w:szCs w:val="24"/>
        </w:rPr>
        <w:t xml:space="preserve"> определяет порядок проведения и условия проведения </w:t>
      </w:r>
      <w:r w:rsidR="0019181C" w:rsidRPr="00863865">
        <w:rPr>
          <w:sz w:val="24"/>
          <w:szCs w:val="24"/>
        </w:rPr>
        <w:t>муниципального</w:t>
      </w:r>
      <w:r w:rsidR="00515DCB" w:rsidRPr="00863865">
        <w:rPr>
          <w:sz w:val="24"/>
          <w:szCs w:val="24"/>
        </w:rPr>
        <w:t xml:space="preserve"> этапа Всероссийского ко</w:t>
      </w:r>
      <w:r w:rsidR="00654FB9">
        <w:rPr>
          <w:sz w:val="24"/>
          <w:szCs w:val="24"/>
        </w:rPr>
        <w:t xml:space="preserve">нкурса </w:t>
      </w:r>
      <w:proofErr w:type="gramStart"/>
      <w:r w:rsidR="00654FB9">
        <w:rPr>
          <w:sz w:val="24"/>
          <w:szCs w:val="24"/>
        </w:rPr>
        <w:t xml:space="preserve">научно-исследовательских </w:t>
      </w:r>
      <w:r w:rsidR="00515DCB" w:rsidRPr="00863865">
        <w:rPr>
          <w:sz w:val="24"/>
          <w:szCs w:val="24"/>
        </w:rPr>
        <w:t>проектов</w:t>
      </w:r>
      <w:proofErr w:type="gramEnd"/>
      <w:r w:rsidR="00515DCB" w:rsidRPr="00863865">
        <w:rPr>
          <w:sz w:val="24"/>
          <w:szCs w:val="24"/>
        </w:rPr>
        <w:t xml:space="preserve"> обучающихся «Мы-интеллектуалы XXI века» </w:t>
      </w:r>
      <w:r w:rsidR="0044240F" w:rsidRPr="00863865">
        <w:rPr>
          <w:sz w:val="24"/>
          <w:szCs w:val="24"/>
        </w:rPr>
        <w:t>в 2022</w:t>
      </w:r>
      <w:r w:rsidR="00863865">
        <w:rPr>
          <w:sz w:val="24"/>
          <w:szCs w:val="24"/>
        </w:rPr>
        <w:t>-</w:t>
      </w:r>
      <w:r w:rsidR="0044240F" w:rsidRPr="00863865">
        <w:rPr>
          <w:sz w:val="24"/>
          <w:szCs w:val="24"/>
        </w:rPr>
        <w:t xml:space="preserve">2023 учебном году </w:t>
      </w:r>
      <w:r w:rsidRPr="00863865">
        <w:rPr>
          <w:sz w:val="24"/>
          <w:szCs w:val="24"/>
        </w:rPr>
        <w:t xml:space="preserve">(далее - </w:t>
      </w:r>
      <w:r w:rsidR="003208B2" w:rsidRPr="00863865">
        <w:rPr>
          <w:sz w:val="24"/>
          <w:szCs w:val="24"/>
        </w:rPr>
        <w:t>Конкурс</w:t>
      </w:r>
      <w:r w:rsidRPr="00863865">
        <w:rPr>
          <w:sz w:val="24"/>
          <w:szCs w:val="24"/>
        </w:rPr>
        <w:t>).</w:t>
      </w:r>
    </w:p>
    <w:p w:rsidR="00532165" w:rsidRPr="00863865" w:rsidRDefault="009B63CF" w:rsidP="00863865">
      <w:pPr>
        <w:pStyle w:val="23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Cs/>
          <w:sz w:val="24"/>
          <w:szCs w:val="24"/>
        </w:rPr>
        <w:t>1.2.</w:t>
      </w:r>
      <w:r w:rsidR="0019181C" w:rsidRPr="00863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04C" w:rsidRPr="00863865">
        <w:rPr>
          <w:rFonts w:ascii="Times New Roman" w:hAnsi="Times New Roman" w:cs="Times New Roman"/>
          <w:sz w:val="24"/>
          <w:szCs w:val="24"/>
        </w:rPr>
        <w:t>Конкурс</w:t>
      </w:r>
      <w:r w:rsidRPr="00863865">
        <w:rPr>
          <w:rFonts w:ascii="Times New Roman" w:hAnsi="Times New Roman" w:cs="Times New Roman"/>
          <w:sz w:val="24"/>
          <w:szCs w:val="24"/>
        </w:rPr>
        <w:t xml:space="preserve"> проводятся с целью </w:t>
      </w:r>
      <w:r w:rsidR="00515DCB" w:rsidRPr="00863865">
        <w:rPr>
          <w:rFonts w:ascii="Times New Roman" w:hAnsi="Times New Roman" w:cs="Times New Roman"/>
          <w:sz w:val="24"/>
          <w:szCs w:val="24"/>
        </w:rPr>
        <w:t>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532165" w:rsidRPr="00863865" w:rsidRDefault="00AC3AD6" w:rsidP="00863865">
      <w:pPr>
        <w:pStyle w:val="23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1</w:t>
      </w:r>
      <w:r w:rsidR="00CA404C" w:rsidRPr="00863865">
        <w:rPr>
          <w:rFonts w:ascii="Times New Roman" w:hAnsi="Times New Roman" w:cs="Times New Roman"/>
          <w:sz w:val="24"/>
          <w:szCs w:val="24"/>
        </w:rPr>
        <w:t>.</w:t>
      </w:r>
      <w:r w:rsidR="0019181C" w:rsidRPr="00863865">
        <w:rPr>
          <w:rFonts w:ascii="Times New Roman" w:hAnsi="Times New Roman" w:cs="Times New Roman"/>
          <w:sz w:val="24"/>
          <w:szCs w:val="24"/>
        </w:rPr>
        <w:t>3</w:t>
      </w:r>
      <w:r w:rsidR="00CA404C" w:rsidRPr="00863865">
        <w:rPr>
          <w:rFonts w:ascii="Times New Roman" w:hAnsi="Times New Roman" w:cs="Times New Roman"/>
          <w:sz w:val="24"/>
          <w:szCs w:val="24"/>
        </w:rPr>
        <w:t>. Основные задачи Конкурса</w:t>
      </w:r>
      <w:r w:rsidRPr="00863865">
        <w:rPr>
          <w:rFonts w:ascii="Times New Roman" w:hAnsi="Times New Roman" w:cs="Times New Roman"/>
          <w:sz w:val="24"/>
          <w:szCs w:val="24"/>
        </w:rPr>
        <w:t>:</w:t>
      </w:r>
      <w:r w:rsidR="006A1124" w:rsidRPr="00863865">
        <w:rPr>
          <w:rFonts w:ascii="Times New Roman" w:hAnsi="Times New Roman" w:cs="Times New Roman"/>
          <w:sz w:val="24"/>
          <w:szCs w:val="24"/>
        </w:rPr>
        <w:t xml:space="preserve"> </w:t>
      </w:r>
      <w:r w:rsidR="002F7885" w:rsidRPr="00863865">
        <w:rPr>
          <w:rFonts w:ascii="Times New Roman" w:hAnsi="Times New Roman" w:cs="Times New Roman"/>
          <w:iCs/>
          <w:sz w:val="24"/>
          <w:szCs w:val="24"/>
        </w:rPr>
        <w:t>развити</w:t>
      </w:r>
      <w:r w:rsidR="006A1124" w:rsidRPr="00863865">
        <w:rPr>
          <w:rFonts w:ascii="Times New Roman" w:hAnsi="Times New Roman" w:cs="Times New Roman"/>
          <w:iCs/>
          <w:sz w:val="24"/>
          <w:szCs w:val="24"/>
        </w:rPr>
        <w:t>е</w:t>
      </w:r>
      <w:r w:rsidR="002F7885" w:rsidRPr="00863865">
        <w:rPr>
          <w:rFonts w:ascii="Times New Roman" w:hAnsi="Times New Roman" w:cs="Times New Roman"/>
          <w:iCs/>
          <w:sz w:val="24"/>
          <w:szCs w:val="24"/>
        </w:rPr>
        <w:t xml:space="preserve"> и популяризаци</w:t>
      </w:r>
      <w:r w:rsidR="006A1124" w:rsidRPr="00863865">
        <w:rPr>
          <w:rFonts w:ascii="Times New Roman" w:hAnsi="Times New Roman" w:cs="Times New Roman"/>
          <w:iCs/>
          <w:sz w:val="24"/>
          <w:szCs w:val="24"/>
        </w:rPr>
        <w:t>я</w:t>
      </w:r>
      <w:r w:rsidR="002F7885" w:rsidRPr="00863865">
        <w:rPr>
          <w:rFonts w:ascii="Times New Roman" w:hAnsi="Times New Roman" w:cs="Times New Roman"/>
          <w:iCs/>
          <w:sz w:val="24"/>
          <w:szCs w:val="24"/>
        </w:rPr>
        <w:t xml:space="preserve"> научно-исследовательской деятельности учащихся</w:t>
      </w:r>
      <w:r w:rsidR="009B63CF" w:rsidRPr="00863865">
        <w:rPr>
          <w:rFonts w:ascii="Times New Roman" w:hAnsi="Times New Roman" w:cs="Times New Roman"/>
          <w:sz w:val="24"/>
          <w:szCs w:val="24"/>
        </w:rPr>
        <w:t>;</w:t>
      </w:r>
      <w:r w:rsidR="006A1124" w:rsidRPr="00863865">
        <w:rPr>
          <w:rFonts w:ascii="Times New Roman" w:hAnsi="Times New Roman" w:cs="Times New Roman"/>
          <w:sz w:val="24"/>
          <w:szCs w:val="24"/>
        </w:rPr>
        <w:t xml:space="preserve"> </w:t>
      </w:r>
      <w:r w:rsidR="009B63CF" w:rsidRPr="00863865">
        <w:rPr>
          <w:rFonts w:ascii="Times New Roman" w:hAnsi="Times New Roman" w:cs="Times New Roman"/>
          <w:sz w:val="24"/>
          <w:szCs w:val="24"/>
        </w:rPr>
        <w:t>- стимулирование интеллектуального творчества, духовного и физического развития детей, удовлетворения их творчески</w:t>
      </w:r>
      <w:r w:rsidR="005F0D15" w:rsidRPr="00863865">
        <w:rPr>
          <w:rFonts w:ascii="Times New Roman" w:hAnsi="Times New Roman" w:cs="Times New Roman"/>
          <w:sz w:val="24"/>
          <w:szCs w:val="24"/>
        </w:rPr>
        <w:t>х потребностей в самореализации;</w:t>
      </w:r>
      <w:r w:rsidR="009B63CF" w:rsidRPr="00863865">
        <w:rPr>
          <w:rFonts w:ascii="Times New Roman" w:hAnsi="Times New Roman" w:cs="Times New Roman"/>
          <w:sz w:val="24"/>
          <w:szCs w:val="24"/>
        </w:rPr>
        <w:t xml:space="preserve"> повышение роли технического творчества в системе учебно-воспитательной работы </w:t>
      </w:r>
      <w:r w:rsidRPr="00863865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9B63CF" w:rsidRPr="00863865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863865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19181C" w:rsidRPr="00863865" w:rsidRDefault="0019181C" w:rsidP="00863865">
      <w:pPr>
        <w:ind w:firstLine="709"/>
        <w:jc w:val="both"/>
        <w:rPr>
          <w:color w:val="000000"/>
          <w:sz w:val="24"/>
          <w:szCs w:val="24"/>
        </w:rPr>
      </w:pPr>
      <w:r w:rsidRPr="00863865">
        <w:rPr>
          <w:color w:val="000000"/>
          <w:sz w:val="24"/>
          <w:szCs w:val="24"/>
        </w:rPr>
        <w:t>1.4. Муниципальный этап Конкурса проводится в ноябре-декабре 2022г. на базе МБОУ ДО «ЦДЮТ».</w:t>
      </w:r>
    </w:p>
    <w:p w:rsidR="0019181C" w:rsidRPr="00863865" w:rsidRDefault="0019181C" w:rsidP="0086386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63865">
        <w:rPr>
          <w:color w:val="000000"/>
          <w:sz w:val="24"/>
          <w:szCs w:val="24"/>
        </w:rPr>
        <w:t>1.5. Конкурс проводится в два этапа: заочное оценивание научно-исследовательских работ и защита научно-исследовательских работ.</w:t>
      </w:r>
    </w:p>
    <w:p w:rsidR="009B63CF" w:rsidRPr="00863865" w:rsidRDefault="0019181C" w:rsidP="0019181C">
      <w:pPr>
        <w:pStyle w:val="aa"/>
        <w:ind w:left="2977"/>
        <w:rPr>
          <w:rFonts w:ascii="Times New Roman" w:hAnsi="Times New Roman" w:cs="Times New Roman"/>
          <w:b/>
          <w:bCs/>
          <w:sz w:val="24"/>
          <w:szCs w:val="24"/>
        </w:rPr>
      </w:pPr>
      <w:r w:rsidRPr="00863865">
        <w:rPr>
          <w:rFonts w:ascii="Times New Roman" w:hAnsi="Times New Roman" w:cs="Times New Roman"/>
          <w:b/>
          <w:bCs/>
          <w:sz w:val="24"/>
          <w:szCs w:val="24"/>
        </w:rPr>
        <w:t>2. Порядок организации</w:t>
      </w:r>
    </w:p>
    <w:p w:rsidR="00863865" w:rsidRDefault="003208B2" w:rsidP="003208B2">
      <w:pPr>
        <w:pStyle w:val="aa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2.1. В Конкурсе принимают участие</w:t>
      </w:r>
      <w:r w:rsidR="0044240F" w:rsidRPr="00863865">
        <w:rPr>
          <w:rFonts w:ascii="Times New Roman" w:hAnsi="Times New Roman" w:cs="Times New Roman"/>
          <w:sz w:val="24"/>
          <w:szCs w:val="24"/>
        </w:rPr>
        <w:t xml:space="preserve"> обучающиеся образовательных организаций общего</w:t>
      </w:r>
      <w:r w:rsidR="00863865">
        <w:rPr>
          <w:rFonts w:ascii="Times New Roman" w:hAnsi="Times New Roman" w:cs="Times New Roman"/>
          <w:sz w:val="24"/>
          <w:szCs w:val="24"/>
        </w:rPr>
        <w:t xml:space="preserve"> и</w:t>
      </w:r>
      <w:r w:rsidR="0044240F" w:rsidRPr="0086386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863865">
        <w:rPr>
          <w:rFonts w:ascii="Times New Roman" w:hAnsi="Times New Roman" w:cs="Times New Roman"/>
          <w:sz w:val="24"/>
          <w:szCs w:val="24"/>
        </w:rPr>
        <w:t>.</w:t>
      </w:r>
    </w:p>
    <w:p w:rsidR="003208B2" w:rsidRPr="00863865" w:rsidRDefault="003208B2" w:rsidP="003208B2">
      <w:pPr>
        <w:pStyle w:val="aa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2.2. Конкурс проводится по возрастным категориям:</w:t>
      </w:r>
    </w:p>
    <w:p w:rsidR="00463A46" w:rsidRPr="00863865" w:rsidRDefault="00B849C9" w:rsidP="00863865">
      <w:pPr>
        <w:pStyle w:val="aa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 xml:space="preserve">1 </w:t>
      </w:r>
      <w:r w:rsidR="009B63CF" w:rsidRPr="00863865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AC3AD6" w:rsidRPr="00863865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515DCB" w:rsidRPr="00863865">
        <w:rPr>
          <w:rFonts w:ascii="Times New Roman" w:hAnsi="Times New Roman" w:cs="Times New Roman"/>
          <w:sz w:val="24"/>
          <w:szCs w:val="24"/>
        </w:rPr>
        <w:t>10</w:t>
      </w:r>
      <w:r w:rsidR="003208B2" w:rsidRPr="00863865">
        <w:rPr>
          <w:rFonts w:ascii="Times New Roman" w:hAnsi="Times New Roman" w:cs="Times New Roman"/>
          <w:sz w:val="24"/>
          <w:szCs w:val="24"/>
        </w:rPr>
        <w:t>-1</w:t>
      </w:r>
      <w:r w:rsidR="00515DCB" w:rsidRPr="00863865">
        <w:rPr>
          <w:rFonts w:ascii="Times New Roman" w:hAnsi="Times New Roman" w:cs="Times New Roman"/>
          <w:sz w:val="24"/>
          <w:szCs w:val="24"/>
        </w:rPr>
        <w:t>3</w:t>
      </w:r>
      <w:r w:rsidR="003208B2" w:rsidRPr="00863865">
        <w:rPr>
          <w:rFonts w:ascii="Times New Roman" w:hAnsi="Times New Roman" w:cs="Times New Roman"/>
          <w:sz w:val="24"/>
          <w:szCs w:val="24"/>
        </w:rPr>
        <w:t xml:space="preserve"> </w:t>
      </w:r>
      <w:r w:rsidR="009B63CF" w:rsidRPr="00863865">
        <w:rPr>
          <w:rFonts w:ascii="Times New Roman" w:hAnsi="Times New Roman" w:cs="Times New Roman"/>
          <w:sz w:val="24"/>
          <w:szCs w:val="24"/>
        </w:rPr>
        <w:t>лет</w:t>
      </w:r>
      <w:r w:rsidR="00532165" w:rsidRPr="00863865">
        <w:rPr>
          <w:rFonts w:ascii="Times New Roman" w:hAnsi="Times New Roman" w:cs="Times New Roman"/>
          <w:sz w:val="24"/>
          <w:szCs w:val="24"/>
        </w:rPr>
        <w:t>;</w:t>
      </w:r>
    </w:p>
    <w:p w:rsidR="007B6E84" w:rsidRPr="00863865" w:rsidRDefault="00B849C9" w:rsidP="00863865">
      <w:pPr>
        <w:pStyle w:val="aa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 xml:space="preserve">2 </w:t>
      </w:r>
      <w:r w:rsidR="009B63CF" w:rsidRPr="00863865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AC3AD6" w:rsidRPr="00863865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515DCB" w:rsidRPr="00863865">
        <w:rPr>
          <w:rFonts w:ascii="Times New Roman" w:hAnsi="Times New Roman" w:cs="Times New Roman"/>
          <w:sz w:val="24"/>
          <w:szCs w:val="24"/>
        </w:rPr>
        <w:t>14-18</w:t>
      </w:r>
      <w:r w:rsidR="003208B2" w:rsidRPr="00863865">
        <w:rPr>
          <w:rFonts w:ascii="Times New Roman" w:hAnsi="Times New Roman" w:cs="Times New Roman"/>
          <w:sz w:val="24"/>
          <w:szCs w:val="24"/>
        </w:rPr>
        <w:t xml:space="preserve"> </w:t>
      </w:r>
      <w:r w:rsidR="009B63CF" w:rsidRPr="00863865">
        <w:rPr>
          <w:rFonts w:ascii="Times New Roman" w:hAnsi="Times New Roman" w:cs="Times New Roman"/>
          <w:sz w:val="24"/>
          <w:szCs w:val="24"/>
        </w:rPr>
        <w:t>лет</w:t>
      </w:r>
      <w:r w:rsidR="00515DCB" w:rsidRPr="00863865">
        <w:rPr>
          <w:rFonts w:ascii="Times New Roman" w:hAnsi="Times New Roman" w:cs="Times New Roman"/>
          <w:sz w:val="24"/>
          <w:szCs w:val="24"/>
        </w:rPr>
        <w:t xml:space="preserve"> (на момент проведения </w:t>
      </w:r>
      <w:r w:rsidR="00AE0F57" w:rsidRPr="00863865">
        <w:rPr>
          <w:rFonts w:ascii="Times New Roman" w:hAnsi="Times New Roman" w:cs="Times New Roman"/>
          <w:sz w:val="24"/>
          <w:szCs w:val="24"/>
        </w:rPr>
        <w:t>Конкурса</w:t>
      </w:r>
      <w:r w:rsidR="00515DCB" w:rsidRPr="00863865">
        <w:rPr>
          <w:rFonts w:ascii="Times New Roman" w:hAnsi="Times New Roman" w:cs="Times New Roman"/>
          <w:sz w:val="24"/>
          <w:szCs w:val="24"/>
        </w:rPr>
        <w:t>)</w:t>
      </w:r>
      <w:r w:rsidR="008E6F9D" w:rsidRPr="00863865">
        <w:rPr>
          <w:rFonts w:ascii="Times New Roman" w:hAnsi="Times New Roman" w:cs="Times New Roman"/>
          <w:sz w:val="24"/>
          <w:szCs w:val="24"/>
        </w:rPr>
        <w:t>;</w:t>
      </w:r>
    </w:p>
    <w:p w:rsidR="00DA2A31" w:rsidRPr="00863865" w:rsidRDefault="00DA2A31" w:rsidP="002945EC">
      <w:pPr>
        <w:pStyle w:val="aa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 xml:space="preserve">2.3. Допускается индивидуальное и коллективное участие </w:t>
      </w:r>
      <w:r w:rsidR="00515DCB" w:rsidRPr="00863865">
        <w:rPr>
          <w:rFonts w:ascii="Times New Roman" w:hAnsi="Times New Roman" w:cs="Times New Roman"/>
          <w:sz w:val="24"/>
          <w:szCs w:val="24"/>
        </w:rPr>
        <w:t>(не более трех участников).</w:t>
      </w:r>
    </w:p>
    <w:p w:rsidR="00DA0D17" w:rsidRPr="00863865" w:rsidRDefault="0019181C" w:rsidP="00863865">
      <w:pPr>
        <w:pStyle w:val="HTML"/>
        <w:ind w:firstLine="709"/>
        <w:rPr>
          <w:rStyle w:val="FontStyle16"/>
          <w:rFonts w:cs="Times New Roman"/>
          <w:sz w:val="24"/>
          <w:szCs w:val="24"/>
          <w:lang w:eastAsia="uk-UA"/>
        </w:rPr>
      </w:pPr>
      <w:r w:rsidRPr="00863865">
        <w:rPr>
          <w:rStyle w:val="FontStyle16"/>
          <w:rFonts w:cs="Times New Roman"/>
          <w:sz w:val="24"/>
          <w:szCs w:val="24"/>
          <w:lang w:eastAsia="uk-UA"/>
        </w:rPr>
        <w:t>2.4</w:t>
      </w:r>
      <w:r w:rsidR="00CA404C" w:rsidRPr="00863865">
        <w:rPr>
          <w:rStyle w:val="FontStyle16"/>
          <w:rFonts w:cs="Times New Roman"/>
          <w:sz w:val="24"/>
          <w:szCs w:val="24"/>
          <w:lang w:eastAsia="uk-UA"/>
        </w:rPr>
        <w:t>. Конкурс проводится по номинациям</w:t>
      </w:r>
      <w:r w:rsidR="00AC3AD6" w:rsidRPr="00863865">
        <w:rPr>
          <w:rStyle w:val="FontStyle16"/>
          <w:rFonts w:cs="Times New Roman"/>
          <w:sz w:val="24"/>
          <w:szCs w:val="24"/>
          <w:lang w:eastAsia="uk-UA"/>
        </w:rPr>
        <w:t>: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2.4.1.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теоретические разработки и модели;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2.4.2.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приборы, радиооборудование и телекоммуникационные системы;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2.4.3.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энергия и энергосберегающие технологии;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2.4.4.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информационные технологии и программирование;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2.4.5.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робототехника и автоматизированные технологии;</w:t>
      </w:r>
    </w:p>
    <w:p w:rsidR="004A4943" w:rsidRPr="00863865" w:rsidRDefault="008A191E" w:rsidP="00905CC3">
      <w:pPr>
        <w:widowControl w:val="0"/>
        <w:tabs>
          <w:tab w:val="left" w:pos="709"/>
        </w:tabs>
        <w:ind w:firstLine="113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</w:rPr>
        <w:t xml:space="preserve">2.4.6. </w:t>
      </w:r>
      <w:r w:rsidR="004A4943" w:rsidRPr="00863865">
        <w:rPr>
          <w:rFonts w:eastAsia="Arial Unicode MS"/>
          <w:bCs/>
          <w:color w:val="000000"/>
          <w:sz w:val="24"/>
          <w:szCs w:val="24"/>
          <w:shd w:val="clear" w:color="auto" w:fill="FFFFFF"/>
        </w:rPr>
        <w:t>конкурс макетов стендовых моделей.</w:t>
      </w:r>
    </w:p>
    <w:p w:rsidR="0019181C" w:rsidRPr="008A191E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91E">
        <w:rPr>
          <w:rFonts w:ascii="Times New Roman" w:hAnsi="Times New Roman" w:cs="Times New Roman"/>
          <w:sz w:val="24"/>
          <w:szCs w:val="24"/>
        </w:rPr>
        <w:t>2.5. Содержание номинаций.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В номинации «Теоретические разработки и модели»</w:t>
      </w:r>
      <w:r w:rsidRPr="00863865">
        <w:rPr>
          <w:rFonts w:ascii="Times New Roman" w:hAnsi="Times New Roman" w:cs="Times New Roman"/>
          <w:sz w:val="24"/>
          <w:szCs w:val="24"/>
        </w:rPr>
        <w:t xml:space="preserve"> участники представляют проекты, которые должны иметь технико-экономические расчеты эффективности предлагаемой разработки, с обоснованием новизны и актуальности решения проблемы. Должна быть представлена идея решения задач, стоящих перед обществом по развитию региональных отраслей промышленности. Творческая работа может быть оформлена в виде исследовательского проекта, модели, макета, графики, компьютерной графики, фантастических рассказов, видеоклипа, мультфильма.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В номинации «Приборы, радиооборудование и телекоммуникационные системы»</w:t>
      </w:r>
      <w:r w:rsidRPr="00863865">
        <w:rPr>
          <w:rFonts w:ascii="Times New Roman" w:hAnsi="Times New Roman" w:cs="Times New Roman"/>
          <w:sz w:val="24"/>
          <w:szCs w:val="24"/>
        </w:rPr>
        <w:t xml:space="preserve"> участники представляют проекты, модели приборов, датчиков, радиоэлектронных устройств и оборудования для оснащения учебных и научных лабораторий, дистанционно управляемых моделей, микроаппаратов, позволяющих производить технические и экологические измерения и передачу данных для управления в промышленности и научных изысканиях: снятие физико-технических параметров объектов, проб воздуха (газо-воздушные смеси), воды (жидкой среды), грунта и, возможно, анализ их состава; осуществлять радиационный контроль; передавать полученную информацию на расстояния. Биотехнические приборы и оборудование для применения </w:t>
      </w:r>
      <w:r w:rsidRPr="00863865">
        <w:rPr>
          <w:rFonts w:ascii="Times New Roman" w:hAnsi="Times New Roman" w:cs="Times New Roman"/>
          <w:sz w:val="24"/>
          <w:szCs w:val="24"/>
        </w:rPr>
        <w:lastRenderedPageBreak/>
        <w:t>в медицине и быту. Средства мобильной связи, улучшение качества связи в горных условиях. Вопросы ремонта, обслуживания радиоэлектронной аппаратуры, стенды для изучения и испытания элементов промышленной электроники. Новые материалы и их свойства для использования в электронной технике.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В номинации «Энергия и энергосберегающие технологии»</w:t>
      </w:r>
      <w:r w:rsidRPr="00863865">
        <w:rPr>
          <w:rFonts w:ascii="Times New Roman" w:hAnsi="Times New Roman" w:cs="Times New Roman"/>
          <w:sz w:val="24"/>
          <w:szCs w:val="24"/>
        </w:rPr>
        <w:t xml:space="preserve"> участники представляют работы по изучению и созданию альтернативных источников энергии (тепловой, электрической, механической, солнечной и др.); ее использование в настоящее время, перспективы применения в будущем и результаты проведенных исследований. Изучение влияния физических воздействий источников энергии (шума, электромагнитного и радиационного излучения и т.д.) на окружающую среду и человека, а также обеспечение безопасности и защиты от физических воздействий изменения техносферы.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В номинации «Информационные технологии и программирование»</w:t>
      </w:r>
      <w:r w:rsidRPr="00863865">
        <w:rPr>
          <w:rFonts w:ascii="Times New Roman" w:hAnsi="Times New Roman" w:cs="Times New Roman"/>
          <w:sz w:val="24"/>
          <w:szCs w:val="24"/>
        </w:rPr>
        <w:t xml:space="preserve"> участники предоставляют работы, в которых рассматривают алгоритмы и компьютерные программы, написанные на языках программирования низкого или высокого уровня. Это может быть исполняемый файл под любую операционную систему, скрипт, выполняемый как на стороне сервера, так и на стороне клиента или комбинация таких скриптов. Графические работы, выполненные при помощи современных компьютерных технологий: видеоролики, фильмы и анимация.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 xml:space="preserve">В номинации «Робототехника и автоматизированные технологии» </w:t>
      </w:r>
      <w:r w:rsidRPr="00863865">
        <w:rPr>
          <w:rFonts w:ascii="Times New Roman" w:hAnsi="Times New Roman" w:cs="Times New Roman"/>
          <w:sz w:val="24"/>
          <w:szCs w:val="24"/>
        </w:rPr>
        <w:t xml:space="preserve">участники представляют проекты, модели роботов или робототехнических систем, предназначенных для выполнения рабочих операций, </w:t>
      </w:r>
      <w:r w:rsidR="00654FB9">
        <w:rPr>
          <w:rFonts w:ascii="Times New Roman" w:hAnsi="Times New Roman" w:cs="Times New Roman"/>
          <w:sz w:val="24"/>
          <w:szCs w:val="24"/>
        </w:rPr>
        <w:t xml:space="preserve">действий, в том числе </w:t>
      </w:r>
      <w:proofErr w:type="gramStart"/>
      <w:r w:rsidR="00654FB9">
        <w:rPr>
          <w:rFonts w:ascii="Times New Roman" w:hAnsi="Times New Roman" w:cs="Times New Roman"/>
          <w:sz w:val="24"/>
          <w:szCs w:val="24"/>
        </w:rPr>
        <w:t xml:space="preserve">с заменой </w:t>
      </w:r>
      <w:r w:rsidRPr="00863865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863865">
        <w:rPr>
          <w:rFonts w:ascii="Times New Roman" w:hAnsi="Times New Roman" w:cs="Times New Roman"/>
          <w:sz w:val="24"/>
          <w:szCs w:val="24"/>
        </w:rPr>
        <w:t xml:space="preserve"> на тяжелых, утомительных и опасных участках, медицине и сельском хозяйстве.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В номинации «Конкурс макетов стендовых моделей»</w:t>
      </w:r>
      <w:r w:rsidRPr="00863865">
        <w:rPr>
          <w:rFonts w:ascii="Times New Roman" w:hAnsi="Times New Roman" w:cs="Times New Roman"/>
          <w:sz w:val="24"/>
          <w:szCs w:val="24"/>
        </w:rPr>
        <w:t xml:space="preserve"> участник представляет макет стендовой модели по направлениям: авиация, колесные и гусеничные машины, суда, космические корабли, дома, общественные здания и т.д.</w:t>
      </w:r>
    </w:p>
    <w:p w:rsidR="0019181C" w:rsidRPr="00863865" w:rsidRDefault="0019181C" w:rsidP="008A191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Принимаются все оригинальные работы моделистов, созданные из различных материалов: бумаги, дерева, пластика и т.д.</w:t>
      </w:r>
    </w:p>
    <w:p w:rsidR="005F3D3E" w:rsidRPr="00863865" w:rsidRDefault="00AE0F57" w:rsidP="0019181C">
      <w:pPr>
        <w:pStyle w:val="aa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3.</w:t>
      </w:r>
      <w:r w:rsidR="005F3D3E" w:rsidRPr="00863865">
        <w:rPr>
          <w:rFonts w:ascii="Times New Roman" w:hAnsi="Times New Roman" w:cs="Times New Roman"/>
          <w:b/>
          <w:sz w:val="24"/>
          <w:szCs w:val="24"/>
        </w:rPr>
        <w:t xml:space="preserve"> Требование к работам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3.1. </w:t>
      </w:r>
      <w:r w:rsidR="004A4943" w:rsidRPr="008A191E">
        <w:rPr>
          <w:rFonts w:eastAsia="Arial Unicode MS"/>
          <w:bCs/>
          <w:color w:val="000000"/>
          <w:sz w:val="24"/>
          <w:szCs w:val="24"/>
        </w:rPr>
        <w:t>Общие требования: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4A4943" w:rsidRPr="00863865">
        <w:rPr>
          <w:rFonts w:eastAsia="Arial Unicode MS"/>
          <w:color w:val="000000"/>
          <w:sz w:val="24"/>
          <w:szCs w:val="24"/>
        </w:rPr>
        <w:t>участник выполняет теоретическую часть и изготавливает техническое изделие в соответствии с выбранной номинацией.</w:t>
      </w:r>
    </w:p>
    <w:p w:rsidR="004A4943" w:rsidRPr="00863865" w:rsidRDefault="0019181C" w:rsidP="008A191E">
      <w:pPr>
        <w:widowControl w:val="0"/>
        <w:tabs>
          <w:tab w:val="left" w:pos="1341"/>
          <w:tab w:val="left" w:pos="1404"/>
        </w:tabs>
        <w:ind w:firstLine="709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>3.2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>.</w:t>
      </w:r>
      <w:r w:rsidR="008A191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Теоретическая часть </w:t>
      </w:r>
      <w:r w:rsidR="004A4943" w:rsidRPr="00863865">
        <w:rPr>
          <w:rFonts w:eastAsia="Arial Unicode MS"/>
          <w:color w:val="000000"/>
          <w:sz w:val="24"/>
          <w:szCs w:val="24"/>
        </w:rPr>
        <w:t>представляет описание изготовленного изделия и включает: титульный лист; оглавление; введение; основную часть; заключение;</w:t>
      </w:r>
      <w:r w:rsidR="008A191E">
        <w:rPr>
          <w:rFonts w:eastAsia="Arial Unicode MS"/>
          <w:color w:val="000000"/>
          <w:sz w:val="24"/>
          <w:szCs w:val="24"/>
        </w:rPr>
        <w:t xml:space="preserve"> </w:t>
      </w:r>
      <w:r w:rsidR="004A4943" w:rsidRPr="00863865">
        <w:rPr>
          <w:rFonts w:eastAsia="Arial Unicode MS"/>
          <w:color w:val="000000"/>
          <w:sz w:val="24"/>
          <w:szCs w:val="24"/>
        </w:rPr>
        <w:t>библиографический список; приложения.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3.3. </w:t>
      </w:r>
      <w:r w:rsidR="008A191E">
        <w:rPr>
          <w:rFonts w:eastAsia="Arial Unicode MS"/>
          <w:b/>
          <w:bCs/>
          <w:color w:val="000000"/>
          <w:sz w:val="24"/>
          <w:szCs w:val="24"/>
        </w:rPr>
        <w:t>На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 титульном листе </w:t>
      </w:r>
      <w:r w:rsidR="004A4943" w:rsidRPr="00863865">
        <w:rPr>
          <w:rFonts w:eastAsia="Arial Unicode MS"/>
          <w:color w:val="000000"/>
          <w:sz w:val="24"/>
          <w:szCs w:val="24"/>
        </w:rPr>
        <w:t>в верхнем поле указывается полное наименование субъекта Российской Федерации, полное наименование образовательной организации (учреждения) в соответствии с печатью организации (учреждения).</w:t>
      </w:r>
    </w:p>
    <w:p w:rsidR="004A4943" w:rsidRPr="00863865" w:rsidRDefault="004A4943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color w:val="000000"/>
          <w:sz w:val="24"/>
          <w:szCs w:val="24"/>
        </w:rPr>
        <w:t>В среднем поле дается заглавие работы (приводится без слова «тема» и в кавычки не заключается).</w:t>
      </w:r>
    </w:p>
    <w:p w:rsidR="004A4943" w:rsidRPr="00863865" w:rsidRDefault="004A4943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color w:val="000000"/>
          <w:sz w:val="24"/>
          <w:szCs w:val="24"/>
        </w:rPr>
        <w:t>Далее, с выравниванием по правому краю титульного листа, указываются название объединения, фамилия, имя, отчество автора работы (</w:t>
      </w:r>
      <w:r w:rsidR="008A191E" w:rsidRPr="00863865">
        <w:rPr>
          <w:rFonts w:eastAsia="Arial Unicode MS"/>
          <w:color w:val="000000"/>
          <w:sz w:val="24"/>
          <w:szCs w:val="24"/>
        </w:rPr>
        <w:t>полностью</w:t>
      </w:r>
      <w:r w:rsidRPr="00863865">
        <w:rPr>
          <w:rFonts w:eastAsia="Arial Unicode MS"/>
          <w:color w:val="000000"/>
          <w:sz w:val="24"/>
          <w:szCs w:val="24"/>
        </w:rPr>
        <w:t>), число, месяц, год рождения, ниже - фамилия, имя, отчество, должность руководителя, подготовившего участника к Конкурсу.</w:t>
      </w:r>
    </w:p>
    <w:p w:rsidR="004A4943" w:rsidRPr="00863865" w:rsidRDefault="004A4943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color w:val="000000"/>
          <w:sz w:val="24"/>
          <w:szCs w:val="24"/>
        </w:rPr>
        <w:t>В нижнем поле указывается место выполнения работы и год ее написания.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3.4.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В оглавлении </w:t>
      </w:r>
      <w:r w:rsidR="004A4943" w:rsidRPr="00863865">
        <w:rPr>
          <w:rFonts w:eastAsia="Arial Unicode MS"/>
          <w:color w:val="000000"/>
          <w:sz w:val="24"/>
          <w:szCs w:val="24"/>
        </w:rPr>
        <w:t>приводятся все разделы работы и указываются страницы,</w:t>
      </w:r>
      <w:r w:rsidR="008A191E">
        <w:rPr>
          <w:rFonts w:eastAsia="Arial Unicode MS"/>
          <w:color w:val="000000"/>
          <w:sz w:val="24"/>
          <w:szCs w:val="24"/>
        </w:rPr>
        <w:t xml:space="preserve"> </w:t>
      </w:r>
      <w:r w:rsidR="004A4943" w:rsidRPr="00863865">
        <w:rPr>
          <w:rFonts w:eastAsia="Arial Unicode MS"/>
          <w:color w:val="000000"/>
          <w:sz w:val="24"/>
          <w:szCs w:val="24"/>
        </w:rPr>
        <w:t>с которых они начинаются.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3.5.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Во введении </w:t>
      </w:r>
      <w:r w:rsidR="004A4943" w:rsidRPr="00863865">
        <w:rPr>
          <w:rFonts w:eastAsia="Arial Unicode MS"/>
          <w:color w:val="000000"/>
          <w:sz w:val="24"/>
          <w:szCs w:val="24"/>
        </w:rPr>
        <w:t>обозначается цель, задачи исследования, формулируется объект и предмет, актуальность и новизна выбранной темы.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3.6.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В основной части </w:t>
      </w:r>
      <w:r w:rsidR="004A4943" w:rsidRPr="00863865">
        <w:rPr>
          <w:rFonts w:eastAsia="Arial Unicode MS"/>
          <w:color w:val="000000"/>
          <w:sz w:val="24"/>
          <w:szCs w:val="24"/>
        </w:rPr>
        <w:t>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3.7.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В заключении </w:t>
      </w:r>
      <w:r w:rsidR="004A4943" w:rsidRPr="00863865">
        <w:rPr>
          <w:rFonts w:eastAsia="Arial Unicode MS"/>
          <w:color w:val="000000"/>
          <w:sz w:val="24"/>
          <w:szCs w:val="24"/>
        </w:rPr>
        <w:t>подводится итог проделанной работе. Выводы могут носить как положительные, так и отрицательные результаты.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3.8.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 xml:space="preserve">В библиографическом списке </w:t>
      </w:r>
      <w:r w:rsidR="004A4943" w:rsidRPr="00863865">
        <w:rPr>
          <w:rFonts w:eastAsia="Arial Unicode MS"/>
          <w:color w:val="000000"/>
          <w:sz w:val="24"/>
          <w:szCs w:val="24"/>
        </w:rPr>
        <w:t xml:space="preserve">должны быть представлены исходные данные на все </w:t>
      </w:r>
      <w:r w:rsidR="004A4943" w:rsidRPr="00863865">
        <w:rPr>
          <w:rFonts w:eastAsia="Arial Unicode MS"/>
          <w:color w:val="000000"/>
          <w:sz w:val="24"/>
          <w:szCs w:val="24"/>
        </w:rPr>
        <w:lastRenderedPageBreak/>
        <w:t>источники, используемые в исследовательской работе.</w:t>
      </w:r>
    </w:p>
    <w:p w:rsidR="004A4943" w:rsidRPr="00863865" w:rsidRDefault="0019181C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b/>
          <w:bCs/>
          <w:color w:val="000000"/>
          <w:sz w:val="24"/>
          <w:szCs w:val="24"/>
        </w:rPr>
        <w:t xml:space="preserve">3.9. </w:t>
      </w:r>
      <w:r w:rsidR="004A4943" w:rsidRPr="00863865">
        <w:rPr>
          <w:rFonts w:eastAsia="Arial Unicode MS"/>
          <w:b/>
          <w:bCs/>
          <w:color w:val="000000"/>
          <w:sz w:val="24"/>
          <w:szCs w:val="24"/>
        </w:rPr>
        <w:t>Оформление работ</w:t>
      </w:r>
    </w:p>
    <w:p w:rsidR="005F3D3E" w:rsidRPr="00863865" w:rsidRDefault="004A4943" w:rsidP="004A4943">
      <w:pPr>
        <w:widowControl w:val="0"/>
        <w:ind w:firstLine="760"/>
        <w:jc w:val="both"/>
        <w:rPr>
          <w:rFonts w:eastAsia="Arial Unicode MS"/>
          <w:sz w:val="24"/>
          <w:szCs w:val="24"/>
        </w:rPr>
      </w:pPr>
      <w:r w:rsidRPr="00863865">
        <w:rPr>
          <w:rFonts w:eastAsia="Arial Unicode MS"/>
          <w:color w:val="000000"/>
          <w:sz w:val="24"/>
          <w:szCs w:val="24"/>
        </w:rPr>
        <w:t xml:space="preserve">Правила оформления текста: шрифт </w:t>
      </w:r>
      <w:r w:rsidRPr="00863865">
        <w:rPr>
          <w:rFonts w:eastAsia="Arial Unicode MS"/>
          <w:color w:val="000000"/>
          <w:sz w:val="24"/>
          <w:szCs w:val="24"/>
          <w:lang w:val="en-US" w:eastAsia="en-US"/>
        </w:rPr>
        <w:t>Times</w:t>
      </w:r>
      <w:r w:rsidRPr="00863865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863865">
        <w:rPr>
          <w:rFonts w:eastAsia="Arial Unicode MS"/>
          <w:color w:val="000000"/>
          <w:sz w:val="24"/>
          <w:szCs w:val="24"/>
          <w:lang w:val="en-US" w:eastAsia="en-US"/>
        </w:rPr>
        <w:t>New</w:t>
      </w:r>
      <w:r w:rsidRPr="00863865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863865">
        <w:rPr>
          <w:rFonts w:eastAsia="Arial Unicode MS"/>
          <w:color w:val="000000"/>
          <w:sz w:val="24"/>
          <w:szCs w:val="24"/>
          <w:lang w:val="en-US" w:eastAsia="en-US"/>
        </w:rPr>
        <w:t>Roman</w:t>
      </w:r>
      <w:r w:rsidRPr="00863865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863865">
        <w:rPr>
          <w:rFonts w:eastAsia="Arial Unicode MS"/>
          <w:color w:val="000000"/>
          <w:sz w:val="24"/>
          <w:szCs w:val="24"/>
        </w:rPr>
        <w:t>№ 14, через полтора интервала; красная строка - 1 см; межстрочный интервал - 1,5; выравнивание - «по ширине»; поля: верхнее - 2 см, нижнее - 2 см, левое - 3 см, правое - 1,5 см. 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:rsidR="00953C85" w:rsidRPr="00863865" w:rsidRDefault="0019181C" w:rsidP="00953C85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865">
        <w:rPr>
          <w:rFonts w:ascii="Times New Roman" w:hAnsi="Times New Roman" w:cs="Times New Roman"/>
          <w:b/>
          <w:sz w:val="24"/>
          <w:szCs w:val="24"/>
        </w:rPr>
        <w:t>3.10</w:t>
      </w:r>
      <w:r w:rsidR="00953C85" w:rsidRPr="00863865">
        <w:rPr>
          <w:rFonts w:ascii="Times New Roman" w:hAnsi="Times New Roman" w:cs="Times New Roman"/>
          <w:b/>
          <w:sz w:val="24"/>
          <w:szCs w:val="24"/>
        </w:rPr>
        <w:t>.</w:t>
      </w:r>
      <w:r w:rsidRPr="00863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C85" w:rsidRPr="00863865">
        <w:rPr>
          <w:rFonts w:ascii="Times New Roman" w:hAnsi="Times New Roman" w:cs="Times New Roman"/>
          <w:b/>
          <w:sz w:val="24"/>
          <w:szCs w:val="24"/>
        </w:rPr>
        <w:t>Технические требования к практическому изделию в номинации «Конк</w:t>
      </w:r>
      <w:r w:rsidRPr="00863865">
        <w:rPr>
          <w:rFonts w:ascii="Times New Roman" w:hAnsi="Times New Roman" w:cs="Times New Roman"/>
          <w:b/>
          <w:sz w:val="24"/>
          <w:szCs w:val="24"/>
        </w:rPr>
        <w:t>урс макетов стендовых моделей».</w:t>
      </w:r>
    </w:p>
    <w:p w:rsidR="00953C85" w:rsidRPr="00863865" w:rsidRDefault="00953C85" w:rsidP="00953C8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Размеры, объем, масса, используемые материалы для изготовления технического изделия - на усмотрение участника. Техническое изделие должно быть транспортабельным, по возможности разборным, выполнено аккуратно и эстетично.</w:t>
      </w:r>
    </w:p>
    <w:p w:rsidR="00953C85" w:rsidRPr="00863865" w:rsidRDefault="00953C85" w:rsidP="00953C8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Техническое изделие должно являться личной разработкой участника.</w:t>
      </w:r>
    </w:p>
    <w:p w:rsidR="00953C85" w:rsidRPr="00863865" w:rsidRDefault="00953C85" w:rsidP="00953C8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Игровые и развлекательные технические изделия не допускаются.</w:t>
      </w:r>
    </w:p>
    <w:p w:rsidR="00953C85" w:rsidRPr="00863865" w:rsidRDefault="00953C85" w:rsidP="00953C8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Техническое изделие должно быть завершенным на период его презентации.</w:t>
      </w:r>
    </w:p>
    <w:p w:rsidR="008C479A" w:rsidRPr="00863865" w:rsidRDefault="00953C85" w:rsidP="00953C8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Технические изделия сопровождаются данными, указанными в заявке.</w:t>
      </w:r>
    </w:p>
    <w:p w:rsidR="0019181C" w:rsidRPr="00863865" w:rsidRDefault="008A191E" w:rsidP="0019181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9181C" w:rsidRPr="00863865">
        <w:rPr>
          <w:b/>
          <w:sz w:val="24"/>
          <w:szCs w:val="24"/>
        </w:rPr>
        <w:t>Документация муниципального этапа конкурса</w:t>
      </w:r>
    </w:p>
    <w:p w:rsidR="0019181C" w:rsidRPr="00863865" w:rsidRDefault="008A191E" w:rsidP="001918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9181C" w:rsidRPr="00863865">
        <w:rPr>
          <w:sz w:val="24"/>
          <w:szCs w:val="24"/>
        </w:rPr>
        <w:t xml:space="preserve">.1. Для участия в муниципальном этапе конкурса до </w:t>
      </w:r>
      <w:r w:rsidR="0019181C" w:rsidRPr="00863865">
        <w:rPr>
          <w:b/>
          <w:sz w:val="24"/>
          <w:szCs w:val="24"/>
        </w:rPr>
        <w:t>29 ноября 2022г.</w:t>
      </w:r>
      <w:r w:rsidR="0019181C" w:rsidRPr="00863865">
        <w:rPr>
          <w:sz w:val="24"/>
          <w:szCs w:val="24"/>
        </w:rPr>
        <w:t xml:space="preserve"> (включительно) необходимо </w:t>
      </w:r>
      <w:r w:rsidR="003E2921">
        <w:rPr>
          <w:sz w:val="24"/>
          <w:szCs w:val="24"/>
        </w:rPr>
        <w:t>направить</w:t>
      </w:r>
      <w:r w:rsidR="0019181C" w:rsidRPr="00863865">
        <w:rPr>
          <w:sz w:val="24"/>
          <w:szCs w:val="24"/>
        </w:rPr>
        <w:t xml:space="preserve"> </w:t>
      </w:r>
      <w:r w:rsidR="003E2921" w:rsidRPr="00863865">
        <w:rPr>
          <w:sz w:val="24"/>
          <w:szCs w:val="24"/>
        </w:rPr>
        <w:t xml:space="preserve">на адрес эл. почты </w:t>
      </w:r>
      <w:hyperlink r:id="rId6" w:history="1">
        <w:r w:rsidR="003E2921" w:rsidRPr="00863865">
          <w:rPr>
            <w:rStyle w:val="ad"/>
            <w:i/>
            <w:sz w:val="24"/>
            <w:szCs w:val="24"/>
          </w:rPr>
          <w:t>mancdut@gmail.com</w:t>
        </w:r>
      </w:hyperlink>
      <w:r w:rsidR="003E2921" w:rsidRPr="003E2921">
        <w:rPr>
          <w:rStyle w:val="ad"/>
          <w:sz w:val="24"/>
          <w:szCs w:val="24"/>
          <w:u w:val="none"/>
        </w:rPr>
        <w:t xml:space="preserve"> </w:t>
      </w:r>
      <w:r w:rsidR="0019181C" w:rsidRPr="00863865">
        <w:rPr>
          <w:sz w:val="24"/>
          <w:szCs w:val="24"/>
        </w:rPr>
        <w:t>следующие документы:</w:t>
      </w:r>
    </w:p>
    <w:p w:rsidR="0019181C" w:rsidRPr="00863865" w:rsidRDefault="008A191E" w:rsidP="0019181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19181C" w:rsidRPr="00863865">
        <w:rPr>
          <w:sz w:val="24"/>
          <w:szCs w:val="24"/>
        </w:rPr>
        <w:t>.1.1. заявку на участие (приложение 1 к Положению</w:t>
      </w:r>
      <w:r w:rsidR="003E2921">
        <w:rPr>
          <w:sz w:val="24"/>
          <w:szCs w:val="24"/>
        </w:rPr>
        <w:t xml:space="preserve">, </w:t>
      </w:r>
      <w:r w:rsidR="003E2921" w:rsidRPr="003E2921">
        <w:rPr>
          <w:sz w:val="24"/>
          <w:szCs w:val="24"/>
        </w:rPr>
        <w:t>в форматах word и pdf</w:t>
      </w:r>
      <w:r w:rsidR="0019181C" w:rsidRPr="00863865">
        <w:rPr>
          <w:sz w:val="24"/>
          <w:szCs w:val="24"/>
        </w:rPr>
        <w:t xml:space="preserve">). </w:t>
      </w:r>
      <w:r w:rsidR="0019181C" w:rsidRPr="00863865">
        <w:rPr>
          <w:color w:val="000000"/>
          <w:sz w:val="24"/>
          <w:szCs w:val="24"/>
        </w:rPr>
        <w:t>В заявке запрещается использовать аббревиатуры или сокращения, все данные должны быть предоставлены в полном объеме. Все заявки должны быть тщательно проверены и подписаны авторами работ;</w:t>
      </w:r>
    </w:p>
    <w:p w:rsidR="0019181C" w:rsidRPr="00863865" w:rsidRDefault="008A191E" w:rsidP="0019181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19181C" w:rsidRPr="00863865">
        <w:rPr>
          <w:color w:val="000000"/>
          <w:sz w:val="24"/>
          <w:szCs w:val="24"/>
        </w:rPr>
        <w:t xml:space="preserve">.1.2. </w:t>
      </w:r>
      <w:r w:rsidR="0019181C" w:rsidRPr="00863865">
        <w:rPr>
          <w:sz w:val="24"/>
          <w:szCs w:val="24"/>
        </w:rPr>
        <w:t xml:space="preserve">научно-исследовательские работы </w:t>
      </w:r>
      <w:r w:rsidR="0019181C" w:rsidRPr="00863865">
        <w:rPr>
          <w:b/>
          <w:sz w:val="24"/>
          <w:szCs w:val="24"/>
        </w:rPr>
        <w:t>(</w:t>
      </w:r>
      <w:r w:rsidR="003E2921" w:rsidRPr="003E2921">
        <w:rPr>
          <w:sz w:val="24"/>
          <w:szCs w:val="24"/>
        </w:rPr>
        <w:t>в формат</w:t>
      </w:r>
      <w:r w:rsidR="003E2921">
        <w:rPr>
          <w:sz w:val="24"/>
          <w:szCs w:val="24"/>
        </w:rPr>
        <w:t>е</w:t>
      </w:r>
      <w:r w:rsidR="003E2921" w:rsidRPr="003E2921">
        <w:rPr>
          <w:sz w:val="24"/>
          <w:szCs w:val="24"/>
        </w:rPr>
        <w:t xml:space="preserve"> </w:t>
      </w:r>
      <w:proofErr w:type="spellStart"/>
      <w:r w:rsidR="003E2921" w:rsidRPr="003E2921">
        <w:rPr>
          <w:sz w:val="24"/>
          <w:szCs w:val="24"/>
        </w:rPr>
        <w:t>word</w:t>
      </w:r>
      <w:proofErr w:type="spellEnd"/>
      <w:r w:rsidR="0019181C" w:rsidRPr="00863865">
        <w:rPr>
          <w:b/>
          <w:sz w:val="24"/>
          <w:szCs w:val="24"/>
        </w:rPr>
        <w:t>)</w:t>
      </w:r>
      <w:r w:rsidR="0019181C" w:rsidRPr="00863865">
        <w:rPr>
          <w:sz w:val="24"/>
          <w:szCs w:val="24"/>
        </w:rPr>
        <w:t>, оформленн</w:t>
      </w:r>
      <w:r w:rsidR="003E2921">
        <w:rPr>
          <w:sz w:val="24"/>
          <w:szCs w:val="24"/>
        </w:rPr>
        <w:t>ую</w:t>
      </w:r>
      <w:r w:rsidR="0019181C" w:rsidRPr="00863865">
        <w:rPr>
          <w:sz w:val="24"/>
          <w:szCs w:val="24"/>
        </w:rPr>
        <w:t xml:space="preserve"> в соответствии с требованиями к написанию и оформлению научно-исследовательских работ;</w:t>
      </w:r>
    </w:p>
    <w:p w:rsidR="0019181C" w:rsidRPr="00863865" w:rsidRDefault="0019181C" w:rsidP="0019181C">
      <w:pPr>
        <w:widowControl w:val="0"/>
        <w:tabs>
          <w:tab w:val="left" w:pos="153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63865">
        <w:rPr>
          <w:sz w:val="24"/>
          <w:szCs w:val="24"/>
        </w:rPr>
        <w:t>6.1.3. паспорт экспоната, при его наличии (приложение 2 к Положению</w:t>
      </w:r>
      <w:r w:rsidR="003E2921">
        <w:rPr>
          <w:sz w:val="24"/>
          <w:szCs w:val="24"/>
        </w:rPr>
        <w:t xml:space="preserve">, </w:t>
      </w:r>
      <w:r w:rsidR="003E2921" w:rsidRPr="003E2921">
        <w:rPr>
          <w:sz w:val="24"/>
          <w:szCs w:val="24"/>
        </w:rPr>
        <w:t xml:space="preserve">в форматах </w:t>
      </w:r>
      <w:proofErr w:type="spellStart"/>
      <w:r w:rsidR="003E2921" w:rsidRPr="003E2921">
        <w:rPr>
          <w:sz w:val="24"/>
          <w:szCs w:val="24"/>
        </w:rPr>
        <w:t>word</w:t>
      </w:r>
      <w:proofErr w:type="spellEnd"/>
      <w:r w:rsidR="003E2921" w:rsidRPr="003E2921">
        <w:rPr>
          <w:sz w:val="24"/>
          <w:szCs w:val="24"/>
        </w:rPr>
        <w:t xml:space="preserve"> и </w:t>
      </w:r>
      <w:proofErr w:type="spellStart"/>
      <w:r w:rsidR="003E2921" w:rsidRPr="003E2921">
        <w:rPr>
          <w:sz w:val="24"/>
          <w:szCs w:val="24"/>
        </w:rPr>
        <w:t>pdf</w:t>
      </w:r>
      <w:proofErr w:type="spellEnd"/>
      <w:r w:rsidRPr="00863865">
        <w:rPr>
          <w:sz w:val="24"/>
          <w:szCs w:val="24"/>
        </w:rPr>
        <w:t>);</w:t>
      </w:r>
    </w:p>
    <w:p w:rsidR="0019181C" w:rsidRPr="00863865" w:rsidRDefault="0019181C" w:rsidP="0019181C">
      <w:pPr>
        <w:ind w:firstLine="709"/>
        <w:jc w:val="both"/>
        <w:rPr>
          <w:sz w:val="24"/>
          <w:szCs w:val="24"/>
        </w:rPr>
      </w:pPr>
      <w:r w:rsidRPr="00863865">
        <w:rPr>
          <w:sz w:val="24"/>
          <w:szCs w:val="24"/>
        </w:rPr>
        <w:t xml:space="preserve">6.1.4. </w:t>
      </w:r>
      <w:r w:rsidR="003E2921">
        <w:rPr>
          <w:sz w:val="24"/>
          <w:szCs w:val="24"/>
        </w:rPr>
        <w:t xml:space="preserve">скан-копию </w:t>
      </w:r>
      <w:r w:rsidRPr="00863865">
        <w:rPr>
          <w:sz w:val="24"/>
          <w:szCs w:val="24"/>
        </w:rPr>
        <w:t>согласи</w:t>
      </w:r>
      <w:r w:rsidR="003E2921">
        <w:rPr>
          <w:sz w:val="24"/>
          <w:szCs w:val="24"/>
        </w:rPr>
        <w:t>я</w:t>
      </w:r>
      <w:r w:rsidRPr="00863865">
        <w:rPr>
          <w:sz w:val="24"/>
          <w:szCs w:val="24"/>
        </w:rPr>
        <w:t xml:space="preserve"> на ОПД (приложение </w:t>
      </w:r>
      <w:r w:rsidR="003E2921">
        <w:rPr>
          <w:sz w:val="24"/>
          <w:szCs w:val="24"/>
        </w:rPr>
        <w:t>3,4</w:t>
      </w:r>
      <w:r w:rsidRPr="00863865">
        <w:rPr>
          <w:sz w:val="24"/>
          <w:szCs w:val="24"/>
        </w:rPr>
        <w:t xml:space="preserve"> к Положению);</w:t>
      </w:r>
    </w:p>
    <w:p w:rsidR="0019181C" w:rsidRPr="00863865" w:rsidRDefault="0019181C" w:rsidP="0019181C">
      <w:pPr>
        <w:ind w:firstLine="709"/>
        <w:jc w:val="both"/>
        <w:rPr>
          <w:sz w:val="24"/>
          <w:szCs w:val="24"/>
        </w:rPr>
      </w:pPr>
      <w:r w:rsidRPr="00863865">
        <w:rPr>
          <w:sz w:val="24"/>
          <w:szCs w:val="24"/>
        </w:rPr>
        <w:t>6.1.5. дополнительный наглядный материал, по желанию (мультимедийная презентация, схемы, таблицы, рисунки, раздаточный материал и т.д.).</w:t>
      </w:r>
    </w:p>
    <w:p w:rsidR="0019181C" w:rsidRPr="00863865" w:rsidRDefault="0019181C" w:rsidP="0019181C">
      <w:pPr>
        <w:ind w:firstLine="709"/>
        <w:jc w:val="both"/>
        <w:rPr>
          <w:sz w:val="24"/>
          <w:szCs w:val="24"/>
        </w:rPr>
      </w:pPr>
      <w:r w:rsidRPr="00863865">
        <w:rPr>
          <w:sz w:val="24"/>
          <w:szCs w:val="24"/>
        </w:rPr>
        <w:t>6.2. Работы будут пропущены через программу «AntiPlagiarism.NET». С заимствованием более 50%</w:t>
      </w:r>
      <w:r w:rsidRPr="00863865">
        <w:rPr>
          <w:color w:val="FF0000"/>
          <w:sz w:val="24"/>
          <w:szCs w:val="24"/>
        </w:rPr>
        <w:t xml:space="preserve"> </w:t>
      </w:r>
      <w:r w:rsidRPr="00863865">
        <w:rPr>
          <w:sz w:val="24"/>
          <w:szCs w:val="24"/>
        </w:rPr>
        <w:t>не будут допущены к участию в Конкурсе.</w:t>
      </w:r>
    </w:p>
    <w:p w:rsidR="0019181C" w:rsidRPr="00863865" w:rsidRDefault="0019181C" w:rsidP="0019181C">
      <w:pPr>
        <w:ind w:firstLine="709"/>
        <w:jc w:val="both"/>
        <w:rPr>
          <w:b/>
          <w:sz w:val="24"/>
          <w:szCs w:val="24"/>
        </w:rPr>
      </w:pPr>
      <w:r w:rsidRPr="00863865">
        <w:rPr>
          <w:b/>
          <w:sz w:val="24"/>
          <w:szCs w:val="24"/>
        </w:rPr>
        <w:t>В случае невыполнения требований пункта 6 участники не допускаются к участию в конкурсе.</w:t>
      </w:r>
    </w:p>
    <w:p w:rsidR="00EE6706" w:rsidRPr="00863865" w:rsidRDefault="00B704F2" w:rsidP="00C959EB">
      <w:pPr>
        <w:pStyle w:val="a5"/>
        <w:ind w:left="567"/>
        <w:jc w:val="center"/>
        <w:rPr>
          <w:b/>
        </w:rPr>
      </w:pPr>
      <w:r w:rsidRPr="00863865">
        <w:rPr>
          <w:b/>
        </w:rPr>
        <w:t>5</w:t>
      </w:r>
      <w:r w:rsidR="00EE57A7" w:rsidRPr="00863865">
        <w:rPr>
          <w:b/>
        </w:rPr>
        <w:t xml:space="preserve">. </w:t>
      </w:r>
      <w:r w:rsidR="007F15FC" w:rsidRPr="00863865">
        <w:rPr>
          <w:b/>
        </w:rPr>
        <w:t>Критерии оценивания</w:t>
      </w:r>
    </w:p>
    <w:p w:rsidR="001675FC" w:rsidRPr="00863865" w:rsidRDefault="00A45014" w:rsidP="00A45014">
      <w:pPr>
        <w:pStyle w:val="af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5.1. </w:t>
      </w:r>
      <w:r w:rsidR="00C20185" w:rsidRPr="00863865">
        <w:rPr>
          <w:rFonts w:ascii="Times New Roman" w:hAnsi="Times New Roman" w:cs="Times New Roman"/>
          <w:color w:val="auto"/>
          <w:sz w:val="24"/>
          <w:szCs w:val="24"/>
        </w:rPr>
        <w:t>Максимальная суммарная оценка за участие во всех этапах программы К</w:t>
      </w:r>
      <w:r w:rsidR="001675FC" w:rsidRPr="00863865">
        <w:rPr>
          <w:rFonts w:ascii="Times New Roman" w:hAnsi="Times New Roman" w:cs="Times New Roman"/>
          <w:color w:val="auto"/>
          <w:sz w:val="24"/>
          <w:szCs w:val="24"/>
        </w:rPr>
        <w:t>онкурса составляет 85</w:t>
      </w:r>
      <w:r w:rsidR="00C20185"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 баллов.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75FC" w:rsidRPr="00863865">
        <w:rPr>
          <w:rFonts w:ascii="Times New Roman" w:hAnsi="Times New Roman" w:cs="Times New Roman"/>
          <w:color w:val="auto"/>
          <w:sz w:val="24"/>
          <w:szCs w:val="24"/>
        </w:rPr>
        <w:t>Распределение по баллам выглядит следующим образом:</w:t>
      </w:r>
    </w:p>
    <w:p w:rsidR="001675FC" w:rsidRPr="00863865" w:rsidRDefault="001675FC" w:rsidP="001675FC">
      <w:pPr>
        <w:pStyle w:val="af0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916"/>
        <w:gridCol w:w="2687"/>
      </w:tblGrid>
      <w:tr w:rsidR="001675FC" w:rsidRPr="00863865" w:rsidTr="00A45014">
        <w:trPr>
          <w:trHeight w:val="713"/>
          <w:jc w:val="center"/>
        </w:trPr>
        <w:tc>
          <w:tcPr>
            <w:tcW w:w="290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92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1318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  <w:lang w:eastAsia="en-US"/>
              </w:rPr>
              <w:t>Максимальная сумма баллов</w:t>
            </w:r>
          </w:p>
        </w:tc>
      </w:tr>
      <w:tr w:rsidR="001675FC" w:rsidRPr="00863865" w:rsidTr="00A45014">
        <w:trPr>
          <w:trHeight w:val="288"/>
          <w:jc w:val="center"/>
        </w:trPr>
        <w:tc>
          <w:tcPr>
            <w:tcW w:w="290" w:type="pct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92" w:type="pct"/>
            <w:vAlign w:val="center"/>
          </w:tcPr>
          <w:p w:rsidR="001675FC" w:rsidRPr="00863865" w:rsidRDefault="001675FC" w:rsidP="00696116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Заочное оценивание научно-исследовательских работ</w:t>
            </w:r>
          </w:p>
        </w:tc>
        <w:tc>
          <w:tcPr>
            <w:tcW w:w="1318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675FC" w:rsidRPr="00863865" w:rsidTr="00A45014">
        <w:trPr>
          <w:trHeight w:val="376"/>
          <w:jc w:val="center"/>
        </w:trPr>
        <w:tc>
          <w:tcPr>
            <w:tcW w:w="290" w:type="pct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92" w:type="pct"/>
            <w:vAlign w:val="center"/>
          </w:tcPr>
          <w:p w:rsidR="001675FC" w:rsidRPr="00863865" w:rsidRDefault="001675FC" w:rsidP="00696116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Защита научно-исследовательской работы</w:t>
            </w:r>
          </w:p>
        </w:tc>
        <w:tc>
          <w:tcPr>
            <w:tcW w:w="1318" w:type="pct"/>
            <w:vAlign w:val="center"/>
          </w:tcPr>
          <w:p w:rsidR="001675FC" w:rsidRPr="00863865" w:rsidRDefault="00A463E6" w:rsidP="0069611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6</w:t>
            </w:r>
            <w:r w:rsidR="001675FC" w:rsidRPr="0086386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675FC" w:rsidRPr="00863865" w:rsidTr="00A45014">
        <w:trPr>
          <w:trHeight w:val="169"/>
          <w:jc w:val="center"/>
        </w:trPr>
        <w:tc>
          <w:tcPr>
            <w:tcW w:w="3682" w:type="pct"/>
            <w:gridSpan w:val="2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8" w:type="pct"/>
            <w:vAlign w:val="center"/>
          </w:tcPr>
          <w:p w:rsidR="001675FC" w:rsidRPr="00863865" w:rsidRDefault="00A463E6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85</w:t>
            </w:r>
          </w:p>
        </w:tc>
      </w:tr>
    </w:tbl>
    <w:p w:rsidR="001675FC" w:rsidRPr="00863865" w:rsidRDefault="001675FC" w:rsidP="00C20185">
      <w:pPr>
        <w:pStyle w:val="af0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1675FC" w:rsidRPr="00A45014" w:rsidRDefault="001675FC" w:rsidP="001675FC">
      <w:pPr>
        <w:pStyle w:val="af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>5.</w:t>
      </w:r>
      <w:r w:rsidR="00A45014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Pr="0086386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A45014">
        <w:rPr>
          <w:rFonts w:ascii="Times New Roman" w:hAnsi="Times New Roman" w:cs="Times New Roman"/>
          <w:b/>
          <w:iCs/>
          <w:color w:val="auto"/>
          <w:sz w:val="24"/>
          <w:szCs w:val="24"/>
        </w:rPr>
        <w:t>Заочное оценивание</w:t>
      </w:r>
      <w:r w:rsidRPr="00A4501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научно-исследовательских работ </w:t>
      </w:r>
    </w:p>
    <w:p w:rsidR="00A45014" w:rsidRPr="00935796" w:rsidRDefault="001675FC" w:rsidP="00935796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>5.</w:t>
      </w:r>
      <w:r w:rsidR="00A45014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>.1 Заочное оценивание</w:t>
      </w:r>
      <w:r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 научно-исследовательских работ проводится</w:t>
      </w:r>
      <w:r w:rsidR="00A450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63865">
        <w:rPr>
          <w:rFonts w:ascii="Times New Roman" w:hAnsi="Times New Roman" w:cs="Times New Roman"/>
          <w:color w:val="auto"/>
          <w:sz w:val="24"/>
          <w:szCs w:val="24"/>
        </w:rPr>
        <w:t>по следующим критериям:</w:t>
      </w:r>
    </w:p>
    <w:p w:rsidR="00A45014" w:rsidRDefault="00A45014" w:rsidP="001675FC">
      <w:pPr>
        <w:pStyle w:val="af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7501"/>
        <w:gridCol w:w="2141"/>
      </w:tblGrid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79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050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Актуальность и новизна темы исследования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3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Определение объекта и предмета исследования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3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Соответствие цели и задач полученным результатам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3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Целесообразность выбранных методов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Наличие теоретического анализа по теме исследования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Наличие собственного вклада в работу и его описания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4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Наличие выводов и интерпретации результатов исследования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Соответствие требованиям к содержанию научных работ (обоснование темы с целью задач, литературный обзор, методы и методики выполнения работы, описание хода работы, результаты, выводы и заключение)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 xml:space="preserve">Полнота изложения всех разделов работы, четкость, наглядность и целесообразность представления, иллюстрирования 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Соответствие требованиям к оформлению научных работ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jc w:val="center"/>
              <w:rPr>
                <w:b/>
                <w:sz w:val="24"/>
                <w:szCs w:val="24"/>
              </w:rPr>
            </w:pPr>
            <w:r w:rsidRPr="00863865">
              <w:rPr>
                <w:sz w:val="24"/>
                <w:szCs w:val="24"/>
              </w:rPr>
              <w:t>2</w:t>
            </w:r>
          </w:p>
        </w:tc>
      </w:tr>
      <w:tr w:rsidR="001675FC" w:rsidRPr="00863865" w:rsidTr="00325451">
        <w:trPr>
          <w:trHeight w:val="20"/>
          <w:jc w:val="center"/>
        </w:trPr>
        <w:tc>
          <w:tcPr>
            <w:tcW w:w="271" w:type="pct"/>
            <w:vAlign w:val="center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79" w:type="pct"/>
          </w:tcPr>
          <w:p w:rsidR="001675FC" w:rsidRPr="00863865" w:rsidRDefault="001675FC" w:rsidP="00696116">
            <w:pPr>
              <w:widowControl w:val="0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pct"/>
          </w:tcPr>
          <w:p w:rsidR="001675FC" w:rsidRPr="00863865" w:rsidRDefault="001675FC" w:rsidP="00696116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25</w:t>
            </w:r>
          </w:p>
        </w:tc>
      </w:tr>
    </w:tbl>
    <w:p w:rsidR="00A45014" w:rsidRDefault="00A45014" w:rsidP="00A45014">
      <w:pPr>
        <w:pStyle w:val="af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945EC" w:rsidRPr="00863865" w:rsidRDefault="001675FC" w:rsidP="00A45014">
      <w:pPr>
        <w:pStyle w:val="af0"/>
        <w:ind w:firstLine="709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>5.</w:t>
      </w:r>
      <w:r w:rsidR="00A45014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Pr="0086386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.2 </w:t>
      </w:r>
      <w:r w:rsidRPr="00863865">
        <w:rPr>
          <w:rFonts w:ascii="Times New Roman" w:hAnsi="Times New Roman" w:cs="Times New Roman"/>
          <w:iCs/>
          <w:sz w:val="24"/>
          <w:szCs w:val="24"/>
        </w:rPr>
        <w:t xml:space="preserve">Критерии оценивания </w:t>
      </w:r>
      <w:r w:rsidRPr="00863865">
        <w:rPr>
          <w:rFonts w:ascii="Times New Roman" w:hAnsi="Times New Roman" w:cs="Times New Roman"/>
          <w:sz w:val="24"/>
          <w:szCs w:val="24"/>
          <w:lang w:eastAsia="en-US"/>
        </w:rPr>
        <w:t>защиты научно-исследовательской работы</w:t>
      </w:r>
    </w:p>
    <w:p w:rsidR="002945EC" w:rsidRPr="00863865" w:rsidRDefault="002945EC" w:rsidP="002945EC">
      <w:pPr>
        <w:pStyle w:val="a5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512"/>
        <w:gridCol w:w="2121"/>
      </w:tblGrid>
      <w:tr w:rsidR="002945EC" w:rsidRPr="00863865" w:rsidTr="00A45014">
        <w:trPr>
          <w:trHeight w:val="315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2945EC" w:rsidRPr="00863865" w:rsidTr="00A45014">
        <w:trPr>
          <w:trHeight w:val="21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Новизна и актуальность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945EC" w:rsidRPr="00863865" w:rsidTr="00A45014">
        <w:trPr>
          <w:trHeight w:val="24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5EC" w:rsidRPr="00863865" w:rsidRDefault="00F073FF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Творческий подход к разработке проекта (работы)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945EC" w:rsidRPr="00863865" w:rsidTr="00A45014">
        <w:trPr>
          <w:trHeight w:val="27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5EC" w:rsidRPr="00863865" w:rsidRDefault="00F073FF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Глубина проработки проблемы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945EC" w:rsidRPr="00863865" w:rsidTr="00A45014">
        <w:trPr>
          <w:trHeight w:val="27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5EC" w:rsidRPr="00863865" w:rsidRDefault="00F073FF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Степень участия учащихся в выполненной работе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945EC" w:rsidRPr="00863865" w:rsidTr="00A45014">
        <w:trPr>
          <w:trHeight w:val="59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5EC" w:rsidRPr="00863865" w:rsidRDefault="00F073FF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Научное и практическое значение результатов, качество оформления работы и дизайна, наличие и качество иллюстративного материала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073FF" w:rsidRPr="00863865" w:rsidTr="00A45014">
        <w:trPr>
          <w:trHeight w:val="59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3FF" w:rsidRPr="00863865" w:rsidRDefault="00F073FF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3FF" w:rsidRPr="00863865" w:rsidRDefault="00F073FF" w:rsidP="00725ABF">
            <w:pPr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Оригинальность исполнения, уровень техники исполнения, применение элементов современных технологий при изготовлении экспонатов.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3FF" w:rsidRPr="00863865" w:rsidRDefault="00F073FF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945EC" w:rsidRPr="00863865" w:rsidTr="00A45014">
        <w:trPr>
          <w:trHeight w:val="27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2945EC" w:rsidP="00725ABF">
            <w:pPr>
              <w:ind w:firstLine="709"/>
              <w:jc w:val="right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5EC" w:rsidRPr="00863865" w:rsidRDefault="00F073FF" w:rsidP="00725ABF">
            <w:pPr>
              <w:jc w:val="center"/>
              <w:rPr>
                <w:sz w:val="24"/>
                <w:szCs w:val="24"/>
                <w:lang w:eastAsia="en-US"/>
              </w:rPr>
            </w:pPr>
            <w:r w:rsidRPr="00863865">
              <w:rPr>
                <w:sz w:val="24"/>
                <w:szCs w:val="24"/>
                <w:lang w:eastAsia="en-US"/>
              </w:rPr>
              <w:t>6</w:t>
            </w:r>
            <w:r w:rsidR="002945EC" w:rsidRPr="00863865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43593C" w:rsidRPr="00863865" w:rsidRDefault="0043593C" w:rsidP="002945EC">
      <w:pPr>
        <w:ind w:firstLine="708"/>
        <w:jc w:val="both"/>
        <w:rPr>
          <w:sz w:val="24"/>
          <w:szCs w:val="24"/>
        </w:rPr>
      </w:pPr>
    </w:p>
    <w:p w:rsidR="002945EC" w:rsidRPr="00863865" w:rsidRDefault="003A0BDE" w:rsidP="002945EC">
      <w:pPr>
        <w:ind w:firstLine="708"/>
        <w:jc w:val="both"/>
        <w:rPr>
          <w:sz w:val="24"/>
          <w:szCs w:val="24"/>
        </w:rPr>
      </w:pPr>
      <w:r w:rsidRPr="00863865">
        <w:rPr>
          <w:sz w:val="24"/>
          <w:szCs w:val="24"/>
        </w:rPr>
        <w:t>5.3</w:t>
      </w:r>
      <w:r w:rsidR="002945EC" w:rsidRPr="00863865">
        <w:rPr>
          <w:sz w:val="24"/>
          <w:szCs w:val="24"/>
        </w:rPr>
        <w:t>. Общий балл участнику выставляется посредством нахождения среднего арифметического числа от суммы баллов, выставленных всеми членами жюри</w:t>
      </w:r>
      <w:r w:rsidR="0043593C" w:rsidRPr="00863865">
        <w:rPr>
          <w:sz w:val="24"/>
          <w:szCs w:val="24"/>
        </w:rPr>
        <w:t xml:space="preserve"> по всем этапам Конкурса.</w:t>
      </w:r>
    </w:p>
    <w:p w:rsidR="00A769BA" w:rsidRPr="00863865" w:rsidRDefault="003A0BDE" w:rsidP="00A769BA">
      <w:pPr>
        <w:pStyle w:val="af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5.4</w:t>
      </w:r>
      <w:r w:rsidR="002945EC" w:rsidRPr="00863865">
        <w:rPr>
          <w:rFonts w:ascii="Times New Roman" w:hAnsi="Times New Roman" w:cs="Times New Roman"/>
          <w:sz w:val="24"/>
          <w:szCs w:val="24"/>
        </w:rPr>
        <w:t xml:space="preserve">. </w:t>
      </w:r>
      <w:r w:rsidR="00A769BA"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Итоги Конкурса оформляются протоколом заседания жюри и являются окончательными, пересмотру не подлежат. </w:t>
      </w:r>
    </w:p>
    <w:p w:rsidR="009B63CF" w:rsidRPr="00863865" w:rsidRDefault="00A45014" w:rsidP="00A45014">
      <w:pPr>
        <w:pStyle w:val="a5"/>
        <w:jc w:val="center"/>
        <w:rPr>
          <w:b/>
        </w:rPr>
      </w:pPr>
      <w:r>
        <w:rPr>
          <w:b/>
        </w:rPr>
        <w:t xml:space="preserve">6. </w:t>
      </w:r>
      <w:r w:rsidR="00B9585A" w:rsidRPr="00863865">
        <w:rPr>
          <w:b/>
        </w:rPr>
        <w:t>Определение победителей Конкурса</w:t>
      </w:r>
    </w:p>
    <w:p w:rsidR="00B9585A" w:rsidRPr="00863865" w:rsidRDefault="00B9585A" w:rsidP="00B9585A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color w:val="auto"/>
          <w:sz w:val="24"/>
          <w:szCs w:val="24"/>
        </w:rPr>
        <w:t>6.1. Победители Конкурса определяются по сумме баллов, полученных по всем этапам Конкурса.</w:t>
      </w:r>
    </w:p>
    <w:p w:rsidR="00B9585A" w:rsidRPr="00863865" w:rsidRDefault="00B9585A" w:rsidP="00B9585A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sz w:val="24"/>
          <w:szCs w:val="24"/>
        </w:rPr>
        <w:t>Присуждение призовых мест определяется членами жюри в зависимости от количества набранных баллов</w:t>
      </w:r>
      <w:r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 в каждой номинации и каждой возрастной группе, количество призовых мест не должно превышать 50% от общего количества участников в каждой номинации и в каждой возрастной группе. </w:t>
      </w:r>
    </w:p>
    <w:p w:rsidR="00B9585A" w:rsidRPr="00863865" w:rsidRDefault="00B9585A" w:rsidP="00B9585A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При равенстве баллов участников, претендующих на </w:t>
      </w:r>
      <w:r w:rsidRPr="00863865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863865">
        <w:rPr>
          <w:rFonts w:ascii="Times New Roman" w:hAnsi="Times New Roman" w:cs="Times New Roman"/>
          <w:color w:val="auto"/>
          <w:sz w:val="24"/>
          <w:szCs w:val="24"/>
        </w:rPr>
        <w:t xml:space="preserve"> место, решение принимается членами жюри по результатам защиты научно-исследовательских работ. </w:t>
      </w:r>
    </w:p>
    <w:p w:rsidR="00A463E6" w:rsidRPr="00863865" w:rsidRDefault="00B9585A" w:rsidP="00B9585A">
      <w:pPr>
        <w:pStyle w:val="af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ru-RU"/>
        </w:rPr>
      </w:pPr>
      <w:r w:rsidRPr="00863865">
        <w:rPr>
          <w:rFonts w:ascii="Times New Roman" w:hAnsi="Times New Roman" w:cs="Times New Roman"/>
          <w:color w:val="auto"/>
          <w:sz w:val="24"/>
          <w:szCs w:val="24"/>
        </w:rPr>
        <w:t>6.2.</w:t>
      </w:r>
      <w:r w:rsidR="00A463E6" w:rsidRPr="00863865">
        <w:rPr>
          <w:rFonts w:ascii="Times New Roman" w:hAnsi="Times New Roman" w:cs="Times New Roman"/>
          <w:sz w:val="24"/>
          <w:szCs w:val="24"/>
        </w:rPr>
        <w:t xml:space="preserve"> Победители и призеры конкурса награждаются грамотами управления образования Администрации Симферопольского района Республики Крым</w:t>
      </w:r>
      <w:r w:rsidR="00A463E6" w:rsidRPr="008638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</w:p>
    <w:p w:rsidR="003A0BDE" w:rsidRPr="00863865" w:rsidRDefault="00B9585A" w:rsidP="00B9585A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  <w:r w:rsidRPr="008638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ru-RU"/>
        </w:rPr>
        <w:t xml:space="preserve">6.3. </w:t>
      </w:r>
      <w:r w:rsidR="00261782" w:rsidRPr="00863865">
        <w:rPr>
          <w:rFonts w:ascii="Times New Roman" w:hAnsi="Times New Roman" w:cs="Times New Roman"/>
          <w:sz w:val="24"/>
          <w:szCs w:val="24"/>
          <w:lang w:eastAsia="en-US"/>
        </w:rPr>
        <w:t xml:space="preserve">Работы победителей </w:t>
      </w:r>
      <w:r w:rsidR="002945EC" w:rsidRPr="00863865">
        <w:rPr>
          <w:rFonts w:ascii="Times New Roman" w:hAnsi="Times New Roman" w:cs="Times New Roman"/>
          <w:bCs/>
          <w:sz w:val="24"/>
          <w:szCs w:val="24"/>
        </w:rPr>
        <w:t xml:space="preserve">Республиканского этапа 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Всероссийского конкурса </w:t>
      </w:r>
      <w:r w:rsidR="008C2626" w:rsidRPr="00863865">
        <w:rPr>
          <w:rFonts w:ascii="Times New Roman" w:hAnsi="Times New Roman" w:cs="Times New Roman"/>
          <w:bCs/>
          <w:sz w:val="24"/>
          <w:szCs w:val="24"/>
        </w:rPr>
        <w:t>научно-исследовательских проектов,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 обучающихся «Мы-интеллектуалы </w:t>
      </w:r>
      <w:r w:rsidR="00F073FF" w:rsidRPr="00863865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 века» </w:t>
      </w:r>
      <w:r w:rsidR="008C2626" w:rsidRPr="00863865">
        <w:rPr>
          <w:rFonts w:ascii="Times New Roman" w:hAnsi="Times New Roman" w:cs="Times New Roman"/>
          <w:bCs/>
          <w:sz w:val="24"/>
          <w:szCs w:val="24"/>
        </w:rPr>
        <w:t>в 2022</w:t>
      </w:r>
      <w:r w:rsidRPr="00863865">
        <w:rPr>
          <w:rFonts w:ascii="Times New Roman" w:hAnsi="Times New Roman" w:cs="Times New Roman"/>
          <w:bCs/>
          <w:sz w:val="24"/>
          <w:szCs w:val="24"/>
        </w:rPr>
        <w:t>/2023 учебном</w:t>
      </w:r>
      <w:r w:rsidR="008C2626" w:rsidRPr="00863865">
        <w:rPr>
          <w:rFonts w:ascii="Times New Roman" w:hAnsi="Times New Roman" w:cs="Times New Roman"/>
          <w:bCs/>
          <w:sz w:val="24"/>
          <w:szCs w:val="24"/>
        </w:rPr>
        <w:t xml:space="preserve"> году,</w:t>
      </w:r>
      <w:r w:rsidR="002945EC" w:rsidRPr="00863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782" w:rsidRPr="00863865">
        <w:rPr>
          <w:rFonts w:ascii="Times New Roman" w:hAnsi="Times New Roman" w:cs="Times New Roman"/>
          <w:sz w:val="24"/>
          <w:szCs w:val="24"/>
          <w:lang w:eastAsia="en-US"/>
        </w:rPr>
        <w:t>рекомендуются для участия</w:t>
      </w:r>
      <w:r w:rsidRPr="008638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61782" w:rsidRPr="00863865">
        <w:rPr>
          <w:rFonts w:ascii="Times New Roman" w:hAnsi="Times New Roman" w:cs="Times New Roman"/>
          <w:sz w:val="24"/>
          <w:szCs w:val="24"/>
          <w:lang w:eastAsia="en-US"/>
        </w:rPr>
        <w:t xml:space="preserve">во 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Всероссийском конкурсе </w:t>
      </w:r>
      <w:r w:rsidR="008C2626" w:rsidRPr="00863865">
        <w:rPr>
          <w:rFonts w:ascii="Times New Roman" w:hAnsi="Times New Roman" w:cs="Times New Roman"/>
          <w:bCs/>
          <w:sz w:val="24"/>
          <w:szCs w:val="24"/>
        </w:rPr>
        <w:t>научно-исследовательских проектов,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 w:rsidRPr="00863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«Мы-интеллектуалы </w:t>
      </w:r>
      <w:r w:rsidR="00F073FF" w:rsidRPr="00863865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Pr="00863865">
        <w:rPr>
          <w:rFonts w:ascii="Times New Roman" w:hAnsi="Times New Roman" w:cs="Times New Roman"/>
          <w:bCs/>
          <w:sz w:val="24"/>
          <w:szCs w:val="24"/>
        </w:rPr>
        <w:t xml:space="preserve"> века» в 2023</w:t>
      </w:r>
      <w:r w:rsidR="00F073FF" w:rsidRPr="00863865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023EEF" w:rsidRPr="00863865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EEF" w:rsidRPr="00863865" w:rsidRDefault="00023EEF" w:rsidP="00023EEF">
      <w:pPr>
        <w:pStyle w:val="aa"/>
        <w:ind w:left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463E6" w:rsidRPr="00863865" w:rsidRDefault="00A463E6">
      <w:pPr>
        <w:spacing w:after="200" w:line="276" w:lineRule="auto"/>
        <w:rPr>
          <w:sz w:val="24"/>
          <w:szCs w:val="24"/>
        </w:rPr>
      </w:pPr>
      <w:r w:rsidRPr="00863865">
        <w:rPr>
          <w:sz w:val="24"/>
          <w:szCs w:val="24"/>
        </w:rPr>
        <w:br w:type="page"/>
      </w:r>
    </w:p>
    <w:p w:rsidR="00863865" w:rsidRPr="00A45014" w:rsidRDefault="00863865" w:rsidP="00863865">
      <w:pPr>
        <w:ind w:left="6663"/>
        <w:jc w:val="both"/>
      </w:pPr>
      <w:r w:rsidRPr="00A45014">
        <w:lastRenderedPageBreak/>
        <w:t xml:space="preserve">Приложение 1 к Положению конкурса «Мы – интеллектуалы </w:t>
      </w:r>
      <w:r w:rsidRPr="00A45014">
        <w:rPr>
          <w:lang w:val="en-US"/>
        </w:rPr>
        <w:t>XXI</w:t>
      </w:r>
      <w:r w:rsidRPr="00A45014">
        <w:t xml:space="preserve"> века»</w:t>
      </w:r>
    </w:p>
    <w:p w:rsidR="00863865" w:rsidRPr="00863865" w:rsidRDefault="00863865" w:rsidP="00863865">
      <w:pPr>
        <w:ind w:left="7797"/>
        <w:jc w:val="center"/>
        <w:rPr>
          <w:sz w:val="24"/>
          <w:szCs w:val="24"/>
        </w:rPr>
      </w:pPr>
    </w:p>
    <w:p w:rsidR="00863865" w:rsidRPr="00863865" w:rsidRDefault="00863865" w:rsidP="00863865">
      <w:pPr>
        <w:ind w:left="7797"/>
        <w:jc w:val="center"/>
        <w:rPr>
          <w:sz w:val="24"/>
          <w:szCs w:val="24"/>
        </w:rPr>
      </w:pPr>
    </w:p>
    <w:p w:rsidR="00863865" w:rsidRPr="00863865" w:rsidRDefault="00863865" w:rsidP="00A45014">
      <w:pPr>
        <w:ind w:left="6521" w:firstLine="709"/>
        <w:rPr>
          <w:sz w:val="24"/>
          <w:szCs w:val="24"/>
        </w:rPr>
      </w:pPr>
      <w:r w:rsidRPr="00863865">
        <w:rPr>
          <w:sz w:val="24"/>
          <w:szCs w:val="24"/>
        </w:rPr>
        <w:t>«УТВЕРЖДАЮ»</w:t>
      </w:r>
    </w:p>
    <w:p w:rsidR="00863865" w:rsidRPr="00863865" w:rsidRDefault="00863865" w:rsidP="00A45014">
      <w:pPr>
        <w:ind w:left="6521"/>
        <w:rPr>
          <w:sz w:val="24"/>
          <w:szCs w:val="24"/>
        </w:rPr>
      </w:pPr>
      <w:r w:rsidRPr="00863865">
        <w:rPr>
          <w:sz w:val="24"/>
          <w:szCs w:val="24"/>
        </w:rPr>
        <w:t>руководитель учебного заведения</w:t>
      </w:r>
    </w:p>
    <w:p w:rsidR="00863865" w:rsidRPr="00863865" w:rsidRDefault="00863865" w:rsidP="00A45014">
      <w:pPr>
        <w:ind w:left="6521"/>
        <w:rPr>
          <w:sz w:val="24"/>
          <w:szCs w:val="24"/>
        </w:rPr>
      </w:pPr>
      <w:r w:rsidRPr="00863865">
        <w:rPr>
          <w:sz w:val="24"/>
          <w:szCs w:val="24"/>
        </w:rPr>
        <w:t>«___»___________2022 г.</w:t>
      </w:r>
    </w:p>
    <w:p w:rsidR="00863865" w:rsidRPr="00863865" w:rsidRDefault="00863865" w:rsidP="00A45014">
      <w:pPr>
        <w:ind w:left="6521"/>
        <w:rPr>
          <w:sz w:val="24"/>
          <w:szCs w:val="24"/>
        </w:rPr>
      </w:pPr>
      <w:r w:rsidRPr="00863865">
        <w:rPr>
          <w:sz w:val="24"/>
          <w:szCs w:val="24"/>
        </w:rPr>
        <w:t>_____________________</w:t>
      </w:r>
    </w:p>
    <w:p w:rsidR="00863865" w:rsidRPr="00863865" w:rsidRDefault="00863865" w:rsidP="00A45014">
      <w:pPr>
        <w:ind w:left="6521"/>
        <w:rPr>
          <w:sz w:val="24"/>
          <w:szCs w:val="24"/>
        </w:rPr>
      </w:pPr>
      <w:r w:rsidRPr="00863865">
        <w:rPr>
          <w:sz w:val="24"/>
          <w:szCs w:val="24"/>
        </w:rPr>
        <w:t>подпись, печать</w:t>
      </w:r>
    </w:p>
    <w:p w:rsidR="00100BD0" w:rsidRPr="00863865" w:rsidRDefault="00100BD0" w:rsidP="00100BD0">
      <w:pPr>
        <w:autoSpaceDE w:val="0"/>
        <w:autoSpaceDN w:val="0"/>
        <w:jc w:val="center"/>
        <w:rPr>
          <w:b/>
          <w:sz w:val="24"/>
          <w:szCs w:val="24"/>
        </w:rPr>
      </w:pPr>
    </w:p>
    <w:p w:rsidR="00100BD0" w:rsidRPr="00A45014" w:rsidRDefault="00100BD0" w:rsidP="00100BD0">
      <w:pPr>
        <w:autoSpaceDE w:val="0"/>
        <w:autoSpaceDN w:val="0"/>
        <w:jc w:val="center"/>
        <w:rPr>
          <w:b/>
          <w:sz w:val="24"/>
          <w:szCs w:val="24"/>
        </w:rPr>
      </w:pPr>
      <w:r w:rsidRPr="00A45014">
        <w:rPr>
          <w:b/>
          <w:sz w:val="24"/>
          <w:szCs w:val="24"/>
        </w:rPr>
        <w:t>З А Я В К А</w:t>
      </w:r>
    </w:p>
    <w:p w:rsidR="00100BD0" w:rsidRPr="00A45014" w:rsidRDefault="00100BD0" w:rsidP="00100BD0">
      <w:pPr>
        <w:jc w:val="center"/>
        <w:rPr>
          <w:b/>
          <w:bCs/>
          <w:sz w:val="24"/>
          <w:szCs w:val="24"/>
        </w:rPr>
      </w:pPr>
      <w:r w:rsidRPr="00A45014">
        <w:rPr>
          <w:b/>
          <w:sz w:val="24"/>
          <w:szCs w:val="24"/>
        </w:rPr>
        <w:t xml:space="preserve">на участие в </w:t>
      </w:r>
      <w:r w:rsidR="00A463E6" w:rsidRPr="00A45014">
        <w:rPr>
          <w:b/>
          <w:bCs/>
          <w:sz w:val="24"/>
          <w:szCs w:val="24"/>
        </w:rPr>
        <w:t>муниципальном</w:t>
      </w:r>
      <w:r w:rsidRPr="00A45014">
        <w:rPr>
          <w:b/>
          <w:bCs/>
          <w:sz w:val="24"/>
          <w:szCs w:val="24"/>
        </w:rPr>
        <w:t xml:space="preserve"> этапе </w:t>
      </w:r>
      <w:r w:rsidR="00864410" w:rsidRPr="00A45014">
        <w:rPr>
          <w:b/>
          <w:bCs/>
          <w:sz w:val="24"/>
          <w:szCs w:val="24"/>
        </w:rPr>
        <w:t xml:space="preserve">Всероссийского конкурса </w:t>
      </w:r>
      <w:proofErr w:type="gramStart"/>
      <w:r w:rsidR="00864410" w:rsidRPr="00A45014">
        <w:rPr>
          <w:b/>
          <w:bCs/>
          <w:sz w:val="24"/>
          <w:szCs w:val="24"/>
        </w:rPr>
        <w:t>научно-исследовательских проектов</w:t>
      </w:r>
      <w:proofErr w:type="gramEnd"/>
      <w:r w:rsidR="00864410" w:rsidRPr="00A45014">
        <w:rPr>
          <w:b/>
          <w:bCs/>
          <w:sz w:val="24"/>
          <w:szCs w:val="24"/>
        </w:rPr>
        <w:t xml:space="preserve"> обучающихся «Мы-интеллектуалы XXI века» в 2022</w:t>
      </w:r>
      <w:r w:rsidR="00B9585A" w:rsidRPr="00A45014">
        <w:rPr>
          <w:b/>
          <w:bCs/>
          <w:sz w:val="24"/>
          <w:szCs w:val="24"/>
        </w:rPr>
        <w:t>/2023 учебном</w:t>
      </w:r>
      <w:r w:rsidR="00864410" w:rsidRPr="00A45014">
        <w:rPr>
          <w:b/>
          <w:bCs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39"/>
      </w:tblGrid>
      <w:tr w:rsidR="00100BD0" w:rsidRPr="00A45014" w:rsidTr="00A45014">
        <w:tc>
          <w:tcPr>
            <w:tcW w:w="1597" w:type="pct"/>
          </w:tcPr>
          <w:p w:rsidR="00100BD0" w:rsidRPr="00A45014" w:rsidRDefault="00864410" w:rsidP="00100BD0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Номинация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4410" w:rsidRPr="00A45014" w:rsidTr="00A45014">
        <w:tc>
          <w:tcPr>
            <w:tcW w:w="1597" w:type="pct"/>
          </w:tcPr>
          <w:p w:rsidR="00864410" w:rsidRPr="00A45014" w:rsidRDefault="00864410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3403" w:type="pct"/>
          </w:tcPr>
          <w:p w:rsidR="00864410" w:rsidRPr="00A45014" w:rsidRDefault="00864410" w:rsidP="00100BD0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BD0" w:rsidRPr="00A45014" w:rsidTr="00A45014">
        <w:trPr>
          <w:trHeight w:val="336"/>
        </w:trPr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Тема работы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Фамилия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 xml:space="preserve">Отчество 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 xml:space="preserve">Свидетельство о рождении или паспорт </w:t>
            </w:r>
            <w:r w:rsidRPr="00A45014">
              <w:rPr>
                <w:i/>
                <w:sz w:val="24"/>
                <w:szCs w:val="24"/>
              </w:rPr>
              <w:t>(номер, серия, дата выдачи)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63865" w:rsidRPr="00A45014" w:rsidTr="00A45014">
        <w:tc>
          <w:tcPr>
            <w:tcW w:w="1597" w:type="pct"/>
          </w:tcPr>
          <w:p w:rsidR="00863865" w:rsidRPr="00A45014" w:rsidRDefault="00863865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 xml:space="preserve">Возраст </w:t>
            </w:r>
            <w:r w:rsidRPr="00A45014">
              <w:rPr>
                <w:i/>
                <w:sz w:val="24"/>
                <w:szCs w:val="24"/>
              </w:rPr>
              <w:t>(полных лет)</w:t>
            </w:r>
          </w:p>
        </w:tc>
        <w:tc>
          <w:tcPr>
            <w:tcW w:w="3403" w:type="pct"/>
          </w:tcPr>
          <w:p w:rsidR="00863865" w:rsidRPr="00A45014" w:rsidRDefault="00863865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 xml:space="preserve">Место обучения автора, </w:t>
            </w:r>
            <w:r w:rsidRPr="00A45014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3A0BDE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napToGrid w:val="0"/>
                <w:sz w:val="24"/>
                <w:szCs w:val="24"/>
              </w:rPr>
              <w:t>Образовательное учреждение</w:t>
            </w:r>
            <w:r w:rsidR="00100BD0" w:rsidRPr="00A45014">
              <w:rPr>
                <w:sz w:val="24"/>
                <w:szCs w:val="24"/>
              </w:rPr>
              <w:t xml:space="preserve"> </w:t>
            </w:r>
          </w:p>
          <w:p w:rsidR="00100BD0" w:rsidRPr="00A45014" w:rsidRDefault="00100BD0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(</w:t>
            </w:r>
            <w:r w:rsidRPr="00A45014">
              <w:rPr>
                <w:i/>
                <w:sz w:val="24"/>
                <w:szCs w:val="24"/>
              </w:rPr>
              <w:t>на базе которого написана работа</w:t>
            </w:r>
            <w:r w:rsidRPr="00A45014">
              <w:rPr>
                <w:sz w:val="24"/>
                <w:szCs w:val="24"/>
              </w:rPr>
              <w:t>)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Класс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863865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pacing w:val="2"/>
                <w:sz w:val="24"/>
                <w:szCs w:val="24"/>
                <w:shd w:val="clear" w:color="auto" w:fill="FFFFFF"/>
              </w:rPr>
              <w:t xml:space="preserve">Ссылка на </w:t>
            </w:r>
            <w:r w:rsidR="00863865" w:rsidRPr="00A45014">
              <w:rPr>
                <w:spacing w:val="2"/>
                <w:sz w:val="24"/>
                <w:szCs w:val="24"/>
                <w:shd w:val="clear" w:color="auto" w:fill="FFFFFF"/>
              </w:rPr>
              <w:t>доп. материалы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45014" w:rsidRPr="00A45014" w:rsidTr="00F74342">
        <w:trPr>
          <w:trHeight w:val="828"/>
        </w:trPr>
        <w:tc>
          <w:tcPr>
            <w:tcW w:w="1597" w:type="pct"/>
          </w:tcPr>
          <w:p w:rsidR="00A45014" w:rsidRPr="00A45014" w:rsidRDefault="00A45014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Научный руководитель</w:t>
            </w:r>
          </w:p>
          <w:p w:rsidR="00A45014" w:rsidRPr="00A45014" w:rsidRDefault="00A45014" w:rsidP="00100BD0">
            <w:pPr>
              <w:autoSpaceDE w:val="0"/>
              <w:autoSpaceDN w:val="0"/>
              <w:rPr>
                <w:b/>
                <w:bCs/>
                <w:i/>
                <w:sz w:val="24"/>
                <w:szCs w:val="24"/>
              </w:rPr>
            </w:pPr>
            <w:r w:rsidRPr="00A45014">
              <w:rPr>
                <w:i/>
                <w:sz w:val="24"/>
                <w:szCs w:val="24"/>
              </w:rPr>
              <w:t xml:space="preserve">(место работы, должность, Ф.И.О. полностью) </w:t>
            </w:r>
          </w:p>
        </w:tc>
        <w:tc>
          <w:tcPr>
            <w:tcW w:w="3403" w:type="pct"/>
          </w:tcPr>
          <w:p w:rsidR="00A45014" w:rsidRPr="00A45014" w:rsidRDefault="00A45014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63865" w:rsidRPr="00A45014" w:rsidTr="00A45014">
        <w:tc>
          <w:tcPr>
            <w:tcW w:w="1597" w:type="pct"/>
          </w:tcPr>
          <w:p w:rsidR="00863865" w:rsidRPr="00A45014" w:rsidRDefault="00863865" w:rsidP="00100BD0">
            <w:pPr>
              <w:autoSpaceDE w:val="0"/>
              <w:autoSpaceDN w:val="0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Домашний адрес автора</w:t>
            </w:r>
          </w:p>
        </w:tc>
        <w:tc>
          <w:tcPr>
            <w:tcW w:w="3403" w:type="pct"/>
          </w:tcPr>
          <w:p w:rsidR="00863865" w:rsidRPr="00A45014" w:rsidRDefault="00863865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BD0" w:rsidRPr="00A45014" w:rsidTr="00A45014">
        <w:tc>
          <w:tcPr>
            <w:tcW w:w="1597" w:type="pct"/>
          </w:tcPr>
          <w:p w:rsidR="00100BD0" w:rsidRPr="00A45014" w:rsidRDefault="00100BD0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Контактные телефоны,</w:t>
            </w:r>
          </w:p>
          <w:p w:rsidR="00100BD0" w:rsidRPr="00A45014" w:rsidRDefault="00100BD0" w:rsidP="00100BD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A45014">
              <w:rPr>
                <w:sz w:val="24"/>
                <w:szCs w:val="24"/>
                <w:lang w:val="en-US"/>
              </w:rPr>
              <w:t>E</w:t>
            </w:r>
            <w:r w:rsidRPr="00A45014">
              <w:rPr>
                <w:sz w:val="24"/>
                <w:szCs w:val="24"/>
              </w:rPr>
              <w:t>-</w:t>
            </w:r>
            <w:r w:rsidRPr="00A45014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403" w:type="pct"/>
          </w:tcPr>
          <w:p w:rsidR="00100BD0" w:rsidRPr="00A45014" w:rsidRDefault="00100BD0" w:rsidP="00100BD0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00BD0" w:rsidRPr="00863865" w:rsidRDefault="00100BD0">
      <w:pPr>
        <w:rPr>
          <w:sz w:val="24"/>
          <w:szCs w:val="24"/>
        </w:rPr>
      </w:pPr>
    </w:p>
    <w:p w:rsidR="00863865" w:rsidRPr="00863865" w:rsidRDefault="00863865" w:rsidP="00863865">
      <w:pPr>
        <w:jc w:val="both"/>
        <w:rPr>
          <w:sz w:val="24"/>
          <w:szCs w:val="24"/>
        </w:rPr>
      </w:pPr>
      <w:r w:rsidRPr="00863865">
        <w:rPr>
          <w:sz w:val="24"/>
          <w:szCs w:val="24"/>
        </w:rPr>
        <w:t>С положением конкурса ознакомлен и согласен:</w:t>
      </w:r>
    </w:p>
    <w:p w:rsidR="00863865" w:rsidRPr="00863865" w:rsidRDefault="00863865" w:rsidP="00863865">
      <w:pPr>
        <w:jc w:val="both"/>
        <w:rPr>
          <w:sz w:val="24"/>
          <w:szCs w:val="24"/>
        </w:rPr>
      </w:pPr>
    </w:p>
    <w:p w:rsidR="00863865" w:rsidRPr="00863865" w:rsidRDefault="00863865" w:rsidP="00863865">
      <w:pPr>
        <w:jc w:val="both"/>
        <w:rPr>
          <w:sz w:val="24"/>
          <w:szCs w:val="24"/>
        </w:rPr>
      </w:pPr>
      <w:r w:rsidRPr="00863865">
        <w:rPr>
          <w:sz w:val="24"/>
          <w:szCs w:val="24"/>
        </w:rPr>
        <w:t>Подпись автора работы__________________</w:t>
      </w:r>
    </w:p>
    <w:p w:rsidR="00863865" w:rsidRPr="00863865" w:rsidRDefault="00863865" w:rsidP="00863865">
      <w:pPr>
        <w:ind w:firstLine="709"/>
        <w:jc w:val="both"/>
        <w:rPr>
          <w:sz w:val="24"/>
          <w:szCs w:val="24"/>
        </w:rPr>
      </w:pPr>
    </w:p>
    <w:p w:rsidR="00863865" w:rsidRPr="00863865" w:rsidRDefault="00863865" w:rsidP="00863865">
      <w:pPr>
        <w:jc w:val="both"/>
        <w:rPr>
          <w:sz w:val="24"/>
          <w:szCs w:val="24"/>
          <w:u w:val="single"/>
        </w:rPr>
      </w:pPr>
      <w:r w:rsidRPr="00863865">
        <w:rPr>
          <w:sz w:val="24"/>
          <w:szCs w:val="24"/>
          <w:u w:val="single"/>
        </w:rPr>
        <w:t>Примечания:</w:t>
      </w:r>
    </w:p>
    <w:p w:rsidR="00863865" w:rsidRPr="00863865" w:rsidRDefault="00863865" w:rsidP="00863865">
      <w:pPr>
        <w:pStyle w:val="af1"/>
        <w:spacing w:after="0"/>
        <w:ind w:left="0"/>
      </w:pPr>
      <w:r w:rsidRPr="00863865">
        <w:t>Все заявки должны быть тщательно проверены и подписаны автором работы. Просьба особое внимание обратить на правильное написание фамилий, имен.</w:t>
      </w:r>
    </w:p>
    <w:p w:rsidR="00100BD0" w:rsidRDefault="00863865" w:rsidP="00863865">
      <w:pPr>
        <w:rPr>
          <w:sz w:val="24"/>
          <w:szCs w:val="24"/>
        </w:rPr>
      </w:pPr>
      <w:r w:rsidRPr="00863865">
        <w:rPr>
          <w:sz w:val="24"/>
          <w:szCs w:val="24"/>
        </w:rPr>
        <w:t>Заявка должна быть распечатана на бумаге любым доступным способом, заверена подписью директора школы и скреплена печатью</w:t>
      </w:r>
      <w:r w:rsidR="00A45014">
        <w:rPr>
          <w:sz w:val="24"/>
          <w:szCs w:val="24"/>
        </w:rPr>
        <w:t>.</w:t>
      </w:r>
    </w:p>
    <w:p w:rsidR="00A45014" w:rsidRDefault="00A4501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3865" w:rsidRPr="00A45014" w:rsidRDefault="00863865" w:rsidP="00863865">
      <w:pPr>
        <w:ind w:left="6663"/>
        <w:jc w:val="both"/>
      </w:pPr>
      <w:r w:rsidRPr="00A45014">
        <w:lastRenderedPageBreak/>
        <w:t xml:space="preserve">Приложение </w:t>
      </w:r>
      <w:r w:rsidR="003E2921" w:rsidRPr="00A45014">
        <w:t>2</w:t>
      </w:r>
      <w:r w:rsidRPr="00A45014">
        <w:t xml:space="preserve"> к Положению конкурса «Мы – интеллектуалы </w:t>
      </w:r>
      <w:r w:rsidRPr="00A45014">
        <w:rPr>
          <w:lang w:val="en-US"/>
        </w:rPr>
        <w:t>XXI</w:t>
      </w:r>
      <w:r w:rsidRPr="00A45014">
        <w:t xml:space="preserve"> века»</w:t>
      </w:r>
    </w:p>
    <w:p w:rsidR="00863865" w:rsidRPr="00A45014" w:rsidRDefault="00863865" w:rsidP="00863865">
      <w:pPr>
        <w:ind w:firstLine="709"/>
        <w:jc w:val="center"/>
        <w:rPr>
          <w:b/>
          <w:sz w:val="28"/>
          <w:szCs w:val="28"/>
        </w:rPr>
      </w:pPr>
      <w:r w:rsidRPr="00A45014">
        <w:rPr>
          <w:b/>
          <w:sz w:val="28"/>
          <w:szCs w:val="28"/>
        </w:rPr>
        <w:t>ПАСПОРТ</w:t>
      </w:r>
    </w:p>
    <w:p w:rsidR="00863865" w:rsidRPr="00A45014" w:rsidRDefault="00863865" w:rsidP="00863865">
      <w:pPr>
        <w:ind w:firstLine="709"/>
        <w:jc w:val="center"/>
        <w:rPr>
          <w:b/>
          <w:sz w:val="28"/>
          <w:szCs w:val="28"/>
        </w:rPr>
      </w:pPr>
      <w:r w:rsidRPr="00A45014">
        <w:rPr>
          <w:b/>
          <w:sz w:val="28"/>
          <w:szCs w:val="28"/>
        </w:rPr>
        <w:t>экспоната (разработки)</w:t>
      </w:r>
    </w:p>
    <w:p w:rsidR="00863865" w:rsidRPr="00A45014" w:rsidRDefault="00863865" w:rsidP="00863865">
      <w:pPr>
        <w:jc w:val="both"/>
        <w:rPr>
          <w:sz w:val="28"/>
          <w:szCs w:val="28"/>
        </w:rPr>
      </w:pPr>
    </w:p>
    <w:p w:rsidR="00863865" w:rsidRPr="00A45014" w:rsidRDefault="00863865" w:rsidP="00863865">
      <w:pPr>
        <w:jc w:val="both"/>
        <w:rPr>
          <w:sz w:val="28"/>
          <w:szCs w:val="28"/>
        </w:rPr>
      </w:pPr>
      <w:r w:rsidRPr="00A45014">
        <w:rPr>
          <w:sz w:val="28"/>
          <w:szCs w:val="28"/>
        </w:rPr>
        <w:t>Название экспоната (разработки)____________________________________________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</w:rPr>
      </w:pPr>
      <w:r w:rsidRPr="00A45014">
        <w:rPr>
          <w:sz w:val="28"/>
          <w:szCs w:val="28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</w:rPr>
      </w:pPr>
      <w:r w:rsidRPr="00A45014">
        <w:rPr>
          <w:sz w:val="28"/>
          <w:szCs w:val="28"/>
        </w:rPr>
        <w:t>Фамилия, имя автора (авторов) экспоната (разработки)_________________________</w:t>
      </w:r>
    </w:p>
    <w:p w:rsidR="00863865" w:rsidRPr="00A45014" w:rsidRDefault="00863865" w:rsidP="00863865">
      <w:pPr>
        <w:jc w:val="both"/>
        <w:rPr>
          <w:sz w:val="28"/>
          <w:szCs w:val="28"/>
        </w:rPr>
      </w:pPr>
      <w:r w:rsidRPr="00A45014">
        <w:rPr>
          <w:sz w:val="28"/>
          <w:szCs w:val="28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</w:rPr>
        <w:t>Название</w:t>
      </w:r>
      <w:r w:rsidRPr="00A45014">
        <w:rPr>
          <w:sz w:val="28"/>
          <w:szCs w:val="28"/>
          <w:lang w:val="uk-UA"/>
        </w:rPr>
        <w:t xml:space="preserve"> </w:t>
      </w:r>
      <w:r w:rsidRPr="00A45014">
        <w:rPr>
          <w:sz w:val="28"/>
          <w:szCs w:val="28"/>
        </w:rPr>
        <w:t>учебного</w:t>
      </w:r>
      <w:r w:rsidRPr="00A45014">
        <w:rPr>
          <w:sz w:val="28"/>
          <w:szCs w:val="28"/>
          <w:lang w:val="uk-UA"/>
        </w:rPr>
        <w:t xml:space="preserve"> </w:t>
      </w:r>
      <w:r w:rsidRPr="00A45014">
        <w:rPr>
          <w:sz w:val="28"/>
          <w:szCs w:val="28"/>
        </w:rPr>
        <w:t>заведения</w:t>
      </w:r>
      <w:r w:rsidRPr="00A45014">
        <w:rPr>
          <w:sz w:val="28"/>
          <w:szCs w:val="28"/>
          <w:lang w:val="uk-UA"/>
        </w:rPr>
        <w:t xml:space="preserve">, </w:t>
      </w:r>
      <w:r w:rsidRPr="00A45014">
        <w:rPr>
          <w:sz w:val="28"/>
          <w:szCs w:val="28"/>
        </w:rPr>
        <w:t>класс</w:t>
      </w:r>
      <w:r w:rsidRPr="00A45014">
        <w:rPr>
          <w:sz w:val="28"/>
          <w:szCs w:val="28"/>
          <w:lang w:val="uk-UA"/>
        </w:rPr>
        <w:t>, адрес, телефон____________________________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  <w:lang w:val="uk-UA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  <w:lang w:val="uk-UA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</w:rPr>
        <w:t>Название</w:t>
      </w:r>
      <w:r w:rsidRPr="00A45014">
        <w:rPr>
          <w:sz w:val="28"/>
          <w:szCs w:val="28"/>
          <w:lang w:val="uk-UA"/>
        </w:rPr>
        <w:t xml:space="preserve"> кружка__________________________________________________________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</w:rPr>
        <w:t>Фамилия</w:t>
      </w:r>
      <w:r w:rsidRPr="00A45014">
        <w:rPr>
          <w:sz w:val="28"/>
          <w:szCs w:val="28"/>
          <w:lang w:val="uk-UA"/>
        </w:rPr>
        <w:t xml:space="preserve">, </w:t>
      </w:r>
      <w:r w:rsidRPr="00A45014">
        <w:rPr>
          <w:sz w:val="28"/>
          <w:szCs w:val="28"/>
        </w:rPr>
        <w:t>имя</w:t>
      </w:r>
      <w:r w:rsidRPr="00A45014">
        <w:rPr>
          <w:sz w:val="28"/>
          <w:szCs w:val="28"/>
          <w:lang w:val="uk-UA"/>
        </w:rPr>
        <w:t xml:space="preserve">, </w:t>
      </w:r>
      <w:r w:rsidRPr="00A45014">
        <w:rPr>
          <w:sz w:val="28"/>
          <w:szCs w:val="28"/>
        </w:rPr>
        <w:t>отчество</w:t>
      </w:r>
      <w:r w:rsidRPr="00A45014">
        <w:rPr>
          <w:sz w:val="28"/>
          <w:szCs w:val="28"/>
          <w:lang w:val="uk-UA"/>
        </w:rPr>
        <w:t xml:space="preserve"> педагога (</w:t>
      </w:r>
      <w:r w:rsidRPr="00A45014">
        <w:rPr>
          <w:sz w:val="28"/>
          <w:szCs w:val="28"/>
        </w:rPr>
        <w:t>руководителя</w:t>
      </w:r>
      <w:r w:rsidRPr="00A45014">
        <w:rPr>
          <w:sz w:val="28"/>
          <w:szCs w:val="28"/>
          <w:lang w:val="uk-UA"/>
        </w:rPr>
        <w:t xml:space="preserve"> </w:t>
      </w:r>
      <w:proofErr w:type="gramStart"/>
      <w:r w:rsidRPr="00A45014">
        <w:rPr>
          <w:sz w:val="28"/>
          <w:szCs w:val="28"/>
          <w:lang w:val="uk-UA"/>
        </w:rPr>
        <w:t>кружка)_</w:t>
      </w:r>
      <w:proofErr w:type="gramEnd"/>
      <w:r w:rsidRPr="00A45014">
        <w:rPr>
          <w:sz w:val="28"/>
          <w:szCs w:val="28"/>
          <w:lang w:val="uk-UA"/>
        </w:rPr>
        <w:t>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  <w:lang w:val="uk-UA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</w:rPr>
        <w:t>Учебное</w:t>
      </w:r>
      <w:r w:rsidRPr="00A45014">
        <w:rPr>
          <w:sz w:val="28"/>
          <w:szCs w:val="28"/>
          <w:lang w:val="uk-UA"/>
        </w:rPr>
        <w:t xml:space="preserve"> </w:t>
      </w:r>
      <w:r w:rsidRPr="00A45014">
        <w:rPr>
          <w:sz w:val="28"/>
          <w:szCs w:val="28"/>
        </w:rPr>
        <w:t>заведение</w:t>
      </w:r>
      <w:r w:rsidRPr="00A45014">
        <w:rPr>
          <w:sz w:val="28"/>
          <w:szCs w:val="28"/>
          <w:lang w:val="uk-UA"/>
        </w:rPr>
        <w:t xml:space="preserve">, на </w:t>
      </w:r>
      <w:r w:rsidRPr="00A45014">
        <w:rPr>
          <w:sz w:val="28"/>
          <w:szCs w:val="28"/>
        </w:rPr>
        <w:t>базе</w:t>
      </w:r>
      <w:r w:rsidRPr="00A45014">
        <w:rPr>
          <w:sz w:val="28"/>
          <w:szCs w:val="28"/>
          <w:lang w:val="uk-UA"/>
        </w:rPr>
        <w:t xml:space="preserve"> </w:t>
      </w:r>
      <w:r w:rsidRPr="00A45014">
        <w:rPr>
          <w:sz w:val="28"/>
          <w:szCs w:val="28"/>
        </w:rPr>
        <w:t>которого</w:t>
      </w:r>
      <w:r w:rsidRPr="00A45014">
        <w:rPr>
          <w:sz w:val="28"/>
          <w:szCs w:val="28"/>
          <w:lang w:val="uk-UA"/>
        </w:rPr>
        <w:t xml:space="preserve"> </w:t>
      </w:r>
      <w:r w:rsidRPr="00A45014">
        <w:rPr>
          <w:sz w:val="28"/>
          <w:szCs w:val="28"/>
        </w:rPr>
        <w:t>работает</w:t>
      </w:r>
      <w:r w:rsidRPr="00A45014">
        <w:rPr>
          <w:sz w:val="28"/>
          <w:szCs w:val="28"/>
          <w:lang w:val="uk-UA"/>
        </w:rPr>
        <w:t xml:space="preserve"> кружок, </w:t>
      </w:r>
      <w:r w:rsidRPr="00A45014">
        <w:rPr>
          <w:sz w:val="28"/>
          <w:szCs w:val="28"/>
        </w:rPr>
        <w:t>почтовый</w:t>
      </w:r>
      <w:r w:rsidRPr="00A45014">
        <w:rPr>
          <w:sz w:val="28"/>
          <w:szCs w:val="28"/>
          <w:lang w:val="uk-UA"/>
        </w:rPr>
        <w:t xml:space="preserve"> адрес, телефон_________________________________________________________________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  <w:lang w:val="uk-UA"/>
        </w:rPr>
        <w:t>________________________________________________________________________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</w:rPr>
        <w:t>Примечание</w:t>
      </w:r>
      <w:r w:rsidRPr="00A45014">
        <w:rPr>
          <w:sz w:val="28"/>
          <w:szCs w:val="28"/>
          <w:lang w:val="uk-UA"/>
        </w:rPr>
        <w:t>_____________________________________________________________</w:t>
      </w:r>
    </w:p>
    <w:p w:rsidR="00863865" w:rsidRPr="00A45014" w:rsidRDefault="00863865" w:rsidP="00863865">
      <w:pPr>
        <w:jc w:val="both"/>
        <w:rPr>
          <w:sz w:val="28"/>
          <w:szCs w:val="28"/>
          <w:lang w:val="uk-UA"/>
        </w:rPr>
      </w:pPr>
      <w:r w:rsidRPr="00A45014">
        <w:rPr>
          <w:sz w:val="28"/>
          <w:szCs w:val="28"/>
          <w:lang w:val="uk-UA"/>
        </w:rPr>
        <w:t>________________________________________________________________________</w:t>
      </w:r>
    </w:p>
    <w:p w:rsidR="00863865" w:rsidRPr="00863865" w:rsidRDefault="00863865" w:rsidP="00863865">
      <w:pPr>
        <w:jc w:val="both"/>
        <w:rPr>
          <w:sz w:val="24"/>
          <w:szCs w:val="24"/>
          <w:lang w:val="uk-UA"/>
        </w:rPr>
      </w:pPr>
    </w:p>
    <w:p w:rsidR="00863865" w:rsidRPr="00863865" w:rsidRDefault="00863865" w:rsidP="00863865">
      <w:pPr>
        <w:jc w:val="both"/>
        <w:rPr>
          <w:sz w:val="24"/>
          <w:szCs w:val="24"/>
          <w:lang w:val="uk-UA"/>
        </w:rPr>
      </w:pPr>
    </w:p>
    <w:p w:rsidR="00863865" w:rsidRPr="00863865" w:rsidRDefault="00863865" w:rsidP="00863865">
      <w:pPr>
        <w:jc w:val="both"/>
        <w:rPr>
          <w:sz w:val="24"/>
          <w:szCs w:val="24"/>
        </w:rPr>
      </w:pPr>
      <w:r w:rsidRPr="00863865">
        <w:rPr>
          <w:sz w:val="24"/>
          <w:szCs w:val="24"/>
        </w:rPr>
        <w:t>Руководитель учебного заведения</w:t>
      </w:r>
    </w:p>
    <w:p w:rsidR="00863865" w:rsidRPr="00863865" w:rsidRDefault="00863865" w:rsidP="00863865">
      <w:pPr>
        <w:jc w:val="both"/>
        <w:rPr>
          <w:sz w:val="24"/>
          <w:szCs w:val="24"/>
        </w:rPr>
      </w:pPr>
      <w:r w:rsidRPr="00863865">
        <w:rPr>
          <w:sz w:val="24"/>
          <w:szCs w:val="24"/>
        </w:rPr>
        <w:tab/>
      </w:r>
      <w:r w:rsidRPr="00863865">
        <w:rPr>
          <w:sz w:val="24"/>
          <w:szCs w:val="24"/>
        </w:rPr>
        <w:tab/>
        <w:t>М.П.</w:t>
      </w:r>
    </w:p>
    <w:p w:rsidR="00FB6885" w:rsidRPr="00863865" w:rsidRDefault="00863865" w:rsidP="00863865">
      <w:pPr>
        <w:ind w:left="4536"/>
        <w:rPr>
          <w:rFonts w:eastAsia="Arial Unicode MS"/>
          <w:sz w:val="24"/>
          <w:szCs w:val="24"/>
        </w:rPr>
      </w:pPr>
      <w:r w:rsidRPr="00863865">
        <w:rPr>
          <w:sz w:val="24"/>
          <w:szCs w:val="24"/>
        </w:rPr>
        <w:br w:type="page"/>
      </w:r>
    </w:p>
    <w:p w:rsidR="00863865" w:rsidRPr="00364D3B" w:rsidRDefault="003E2921" w:rsidP="00364D3B">
      <w:pPr>
        <w:ind w:left="6946"/>
        <w:jc w:val="both"/>
      </w:pPr>
      <w:r w:rsidRPr="00364D3B">
        <w:lastRenderedPageBreak/>
        <w:t>Приложение 3</w:t>
      </w:r>
      <w:r w:rsidR="00863865" w:rsidRPr="00364D3B">
        <w:t xml:space="preserve"> к Положению конкурса «Мы – гордость Крыма», </w:t>
      </w:r>
    </w:p>
    <w:p w:rsidR="00863865" w:rsidRPr="00364D3B" w:rsidRDefault="00863865" w:rsidP="00364D3B">
      <w:pPr>
        <w:ind w:left="6946"/>
        <w:jc w:val="both"/>
        <w:rPr>
          <w:i/>
        </w:rPr>
      </w:pPr>
      <w:r w:rsidRPr="00364D3B">
        <w:rPr>
          <w:i/>
        </w:rPr>
        <w:t>для участников, достигших 14 лет</w:t>
      </w:r>
    </w:p>
    <w:p w:rsidR="00863865" w:rsidRPr="00863865" w:rsidRDefault="00863865" w:rsidP="00863865">
      <w:pPr>
        <w:jc w:val="right"/>
        <w:rPr>
          <w:bCs/>
          <w:sz w:val="24"/>
          <w:szCs w:val="24"/>
        </w:rPr>
      </w:pPr>
    </w:p>
    <w:p w:rsidR="00863865" w:rsidRPr="00364D3B" w:rsidRDefault="00863865" w:rsidP="00863865">
      <w:pPr>
        <w:tabs>
          <w:tab w:val="left" w:pos="5812"/>
        </w:tabs>
        <w:ind w:firstLine="709"/>
        <w:contextualSpacing/>
        <w:jc w:val="center"/>
        <w:rPr>
          <w:b/>
          <w:sz w:val="28"/>
          <w:szCs w:val="28"/>
        </w:rPr>
      </w:pPr>
      <w:r w:rsidRPr="00364D3B">
        <w:rPr>
          <w:b/>
          <w:sz w:val="28"/>
          <w:szCs w:val="28"/>
        </w:rPr>
        <w:t>Согласие на обработку персональных данных</w:t>
      </w:r>
    </w:p>
    <w:p w:rsidR="00863865" w:rsidRPr="00364D3B" w:rsidRDefault="00863865" w:rsidP="00863865">
      <w:pPr>
        <w:ind w:firstLine="709"/>
        <w:contextualSpacing/>
        <w:jc w:val="center"/>
        <w:rPr>
          <w:b/>
          <w:sz w:val="28"/>
          <w:szCs w:val="28"/>
        </w:rPr>
      </w:pPr>
    </w:p>
    <w:p w:rsidR="00863865" w:rsidRPr="00364D3B" w:rsidRDefault="00863865" w:rsidP="00863865">
      <w:pPr>
        <w:contextualSpacing/>
        <w:jc w:val="both"/>
        <w:rPr>
          <w:sz w:val="28"/>
          <w:szCs w:val="28"/>
        </w:rPr>
      </w:pPr>
      <w:proofErr w:type="gramStart"/>
      <w:r w:rsidRPr="00364D3B">
        <w:rPr>
          <w:sz w:val="28"/>
          <w:szCs w:val="28"/>
        </w:rPr>
        <w:t>Я,_</w:t>
      </w:r>
      <w:proofErr w:type="gramEnd"/>
      <w:r w:rsidRPr="00364D3B">
        <w:rPr>
          <w:sz w:val="28"/>
          <w:szCs w:val="28"/>
        </w:rPr>
        <w:t>_______________________________________________________________</w:t>
      </w:r>
      <w:r w:rsidR="00364D3B">
        <w:rPr>
          <w:sz w:val="28"/>
          <w:szCs w:val="28"/>
        </w:rPr>
        <w:t>_____</w:t>
      </w:r>
    </w:p>
    <w:p w:rsidR="00863865" w:rsidRPr="00364D3B" w:rsidRDefault="00863865" w:rsidP="00863865">
      <w:pPr>
        <w:contextualSpacing/>
        <w:jc w:val="center"/>
      </w:pPr>
      <w:r w:rsidRPr="00364D3B">
        <w:t>(Фамилия, имя, отчество)</w:t>
      </w:r>
    </w:p>
    <w:p w:rsidR="00863865" w:rsidRPr="00364D3B" w:rsidRDefault="00863865" w:rsidP="00863865">
      <w:pPr>
        <w:contextualSpacing/>
        <w:rPr>
          <w:sz w:val="28"/>
          <w:szCs w:val="28"/>
        </w:rPr>
      </w:pPr>
      <w:r w:rsidRPr="00364D3B">
        <w:rPr>
          <w:sz w:val="28"/>
          <w:szCs w:val="28"/>
        </w:rPr>
        <w:t>проживающий по адресу: ___________________________________________</w:t>
      </w:r>
      <w:r w:rsidR="00364D3B">
        <w:rPr>
          <w:sz w:val="28"/>
          <w:szCs w:val="28"/>
        </w:rPr>
        <w:t>_____</w:t>
      </w:r>
      <w:r w:rsidRPr="00364D3B">
        <w:rPr>
          <w:sz w:val="28"/>
          <w:szCs w:val="28"/>
        </w:rPr>
        <w:t>,</w:t>
      </w:r>
    </w:p>
    <w:p w:rsidR="00863865" w:rsidRPr="00364D3B" w:rsidRDefault="00863865" w:rsidP="00863865">
      <w:pPr>
        <w:contextualSpacing/>
        <w:rPr>
          <w:sz w:val="28"/>
          <w:szCs w:val="28"/>
        </w:rPr>
      </w:pPr>
      <w:r w:rsidRPr="00364D3B">
        <w:rPr>
          <w:sz w:val="28"/>
          <w:szCs w:val="28"/>
        </w:rPr>
        <w:t xml:space="preserve">паспорт </w:t>
      </w:r>
      <w:proofErr w:type="spellStart"/>
      <w:r w:rsidRPr="00364D3B">
        <w:rPr>
          <w:sz w:val="28"/>
          <w:szCs w:val="28"/>
        </w:rPr>
        <w:t>серия________№_________выданный</w:t>
      </w:r>
      <w:proofErr w:type="spellEnd"/>
      <w:r w:rsidRPr="00364D3B">
        <w:rPr>
          <w:sz w:val="28"/>
          <w:szCs w:val="28"/>
        </w:rPr>
        <w:t>__________________________</w:t>
      </w:r>
      <w:r w:rsidR="00364D3B">
        <w:rPr>
          <w:sz w:val="28"/>
          <w:szCs w:val="28"/>
        </w:rPr>
        <w:t>_____</w:t>
      </w:r>
      <w:r w:rsidRPr="00364D3B">
        <w:rPr>
          <w:sz w:val="28"/>
          <w:szCs w:val="28"/>
        </w:rPr>
        <w:t xml:space="preserve">             кем_______________________________________________________________,</w:t>
      </w:r>
    </w:p>
    <w:p w:rsidR="00863865" w:rsidRPr="00364D3B" w:rsidRDefault="00863865" w:rsidP="00863865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364D3B">
        <w:rPr>
          <w:rFonts w:ascii="Times New Roman" w:hAnsi="Times New Roman" w:cs="Times New Roman"/>
          <w:sz w:val="28"/>
          <w:szCs w:val="28"/>
        </w:rPr>
        <w:t>в соответствии с требованиями пункта 4 статьи 9 федерального закона №152-ФЗ от 27.07.06 г. «О персональных данных», даю свое согласие на обработку Муниципальному бюджетному образовательному учреждению «Центр детского и юношеского творчества» Симферопольского района Республики Крым (МБОУ ДО «ЦДЮТ» и 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863865" w:rsidRPr="00364D3B" w:rsidRDefault="00863865" w:rsidP="0086386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64D3B">
        <w:rPr>
          <w:sz w:val="28"/>
          <w:szCs w:val="28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364D3B">
        <w:rPr>
          <w:color w:val="000000"/>
          <w:sz w:val="28"/>
          <w:szCs w:val="28"/>
        </w:rPr>
        <w:t xml:space="preserve"> </w:t>
      </w:r>
    </w:p>
    <w:p w:rsidR="00863865" w:rsidRPr="00364D3B" w:rsidRDefault="00863865" w:rsidP="00863865">
      <w:pPr>
        <w:ind w:firstLine="708"/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863865" w:rsidRPr="00364D3B" w:rsidRDefault="00863865" w:rsidP="00863865">
      <w:pPr>
        <w:ind w:firstLine="708"/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863865" w:rsidRPr="00364D3B" w:rsidRDefault="00863865" w:rsidP="00863865">
      <w:pPr>
        <w:ind w:firstLine="708"/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863865" w:rsidRPr="00364D3B" w:rsidRDefault="00863865" w:rsidP="00863865">
      <w:pPr>
        <w:ind w:firstLine="708"/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863865" w:rsidRPr="00364D3B" w:rsidRDefault="00863865" w:rsidP="0086386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64D3B">
        <w:rPr>
          <w:color w:val="000000"/>
          <w:sz w:val="28"/>
          <w:szCs w:val="28"/>
        </w:rPr>
        <w:t xml:space="preserve">Я подтверждаю, </w:t>
      </w:r>
      <w:proofErr w:type="gramStart"/>
      <w:r w:rsidRPr="00364D3B">
        <w:rPr>
          <w:color w:val="000000"/>
          <w:sz w:val="28"/>
          <w:szCs w:val="28"/>
        </w:rPr>
        <w:t>что</w:t>
      </w:r>
      <w:proofErr w:type="gramEnd"/>
      <w:r w:rsidRPr="00364D3B">
        <w:rPr>
          <w:color w:val="000000"/>
          <w:sz w:val="28"/>
          <w:szCs w:val="28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863865" w:rsidRPr="00364D3B" w:rsidRDefault="00863865" w:rsidP="0086386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64D3B">
        <w:rPr>
          <w:color w:val="000000"/>
          <w:sz w:val="28"/>
          <w:szCs w:val="28"/>
        </w:rPr>
        <w:t>Настоящее согласие действует с ____________________ (дата) до отзыва в установленном законом порядке.</w:t>
      </w:r>
    </w:p>
    <w:p w:rsidR="00863865" w:rsidRPr="00364D3B" w:rsidRDefault="00863865" w:rsidP="00863865">
      <w:pPr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>Контактный (е) телефон (ы) __________________________________________</w:t>
      </w:r>
    </w:p>
    <w:p w:rsidR="00863865" w:rsidRPr="00364D3B" w:rsidRDefault="00863865" w:rsidP="00863865">
      <w:pPr>
        <w:tabs>
          <w:tab w:val="left" w:pos="3210"/>
          <w:tab w:val="left" w:pos="5475"/>
        </w:tabs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>___________              ____________                _________________________</w:t>
      </w:r>
    </w:p>
    <w:p w:rsidR="00863865" w:rsidRPr="00364D3B" w:rsidRDefault="00863865" w:rsidP="00863865">
      <w:pPr>
        <w:contextualSpacing/>
      </w:pPr>
      <w:r w:rsidRPr="00364D3B">
        <w:t xml:space="preserve">           Дата                                       подпись                                                                 ФИО </w:t>
      </w:r>
      <w:r w:rsidRPr="00364D3B">
        <w:rPr>
          <w:b/>
        </w:rPr>
        <w:br w:type="page"/>
      </w:r>
    </w:p>
    <w:p w:rsidR="00863865" w:rsidRPr="00364D3B" w:rsidRDefault="00863865" w:rsidP="00364D3B">
      <w:pPr>
        <w:ind w:left="6804"/>
        <w:jc w:val="both"/>
      </w:pPr>
      <w:bookmarkStart w:id="0" w:name="_GoBack"/>
      <w:r w:rsidRPr="00364D3B">
        <w:lastRenderedPageBreak/>
        <w:t xml:space="preserve">Приложение </w:t>
      </w:r>
      <w:r w:rsidR="003E2921" w:rsidRPr="00364D3B">
        <w:t>4</w:t>
      </w:r>
      <w:r w:rsidRPr="00364D3B">
        <w:t xml:space="preserve"> к Положению конкурса «Мы – гордость Крыма»</w:t>
      </w:r>
    </w:p>
    <w:p w:rsidR="00863865" w:rsidRPr="00364D3B" w:rsidRDefault="00863865" w:rsidP="00364D3B">
      <w:pPr>
        <w:ind w:left="6804"/>
        <w:jc w:val="both"/>
        <w:rPr>
          <w:i/>
        </w:rPr>
      </w:pPr>
      <w:r w:rsidRPr="00364D3B">
        <w:rPr>
          <w:i/>
        </w:rPr>
        <w:t>для участников, не достигших 14 лет</w:t>
      </w:r>
    </w:p>
    <w:p w:rsidR="00863865" w:rsidRPr="00364D3B" w:rsidRDefault="00863865" w:rsidP="00863865">
      <w:pPr>
        <w:tabs>
          <w:tab w:val="left" w:pos="5812"/>
        </w:tabs>
        <w:ind w:firstLine="709"/>
        <w:jc w:val="center"/>
        <w:rPr>
          <w:b/>
          <w:sz w:val="28"/>
          <w:szCs w:val="28"/>
        </w:rPr>
      </w:pPr>
      <w:r w:rsidRPr="00364D3B">
        <w:rPr>
          <w:b/>
          <w:sz w:val="28"/>
          <w:szCs w:val="28"/>
        </w:rPr>
        <w:t>Согласие на обработку персональных данных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Я, ______________________________________</w:t>
      </w:r>
      <w:r w:rsidR="00364D3B">
        <w:rPr>
          <w:rFonts w:eastAsia="Calibri"/>
          <w:sz w:val="28"/>
          <w:szCs w:val="28"/>
        </w:rPr>
        <w:t>_______________________________</w:t>
      </w:r>
      <w:r w:rsidRPr="00364D3B">
        <w:rPr>
          <w:rFonts w:eastAsia="Calibri"/>
          <w:sz w:val="28"/>
          <w:szCs w:val="28"/>
        </w:rPr>
        <w:t>_,</w:t>
      </w:r>
    </w:p>
    <w:p w:rsidR="00863865" w:rsidRPr="00364D3B" w:rsidRDefault="00863865" w:rsidP="00863865">
      <w:pPr>
        <w:ind w:firstLine="709"/>
        <w:contextualSpacing/>
        <w:jc w:val="center"/>
        <w:rPr>
          <w:rFonts w:eastAsia="Calibri"/>
        </w:rPr>
      </w:pPr>
      <w:r w:rsidRPr="00364D3B">
        <w:rPr>
          <w:rFonts w:eastAsia="Calibri"/>
        </w:rPr>
        <w:t>фамилия, имя, отчество родителя (законного представителя)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проживающий по адресу: __________________________________________________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________________________________________________________________________,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паспорт № ______________, выданный ______________________________________,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 xml:space="preserve">являясь родителем (законным </w:t>
      </w:r>
      <w:proofErr w:type="gramStart"/>
      <w:r w:rsidRPr="00364D3B">
        <w:rPr>
          <w:rFonts w:eastAsia="Calibri"/>
          <w:sz w:val="28"/>
          <w:szCs w:val="28"/>
        </w:rPr>
        <w:t>представителем)_</w:t>
      </w:r>
      <w:proofErr w:type="gramEnd"/>
      <w:r w:rsidRPr="00364D3B">
        <w:rPr>
          <w:rFonts w:eastAsia="Calibri"/>
          <w:sz w:val="28"/>
          <w:szCs w:val="28"/>
        </w:rPr>
        <w:t>_______________________________</w:t>
      </w:r>
    </w:p>
    <w:p w:rsidR="00863865" w:rsidRPr="00364D3B" w:rsidRDefault="00863865" w:rsidP="00863865">
      <w:pPr>
        <w:ind w:left="3539" w:firstLine="709"/>
        <w:contextualSpacing/>
        <w:jc w:val="center"/>
        <w:rPr>
          <w:rFonts w:eastAsia="Calibri"/>
        </w:rPr>
      </w:pPr>
      <w:r w:rsidRPr="00364D3B">
        <w:rPr>
          <w:rFonts w:eastAsia="Calibri"/>
        </w:rPr>
        <w:t xml:space="preserve">                          фамилия, имя, отчество ребенка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________________________________________________________________________,</w:t>
      </w:r>
    </w:p>
    <w:p w:rsidR="00863865" w:rsidRPr="00364D3B" w:rsidRDefault="00863865" w:rsidP="00863865">
      <w:pPr>
        <w:ind w:firstLine="5"/>
        <w:contextualSpacing/>
        <w:jc w:val="center"/>
        <w:rPr>
          <w:rFonts w:eastAsia="Calibri"/>
        </w:rPr>
      </w:pPr>
      <w:r w:rsidRPr="00364D3B">
        <w:rPr>
          <w:rFonts w:eastAsia="Calibri"/>
        </w:rPr>
        <w:t>свидетельство о рождении ребёнка</w:t>
      </w:r>
    </w:p>
    <w:p w:rsidR="00863865" w:rsidRPr="00364D3B" w:rsidRDefault="00863865" w:rsidP="00863865">
      <w:pPr>
        <w:contextualSpacing/>
        <w:rPr>
          <w:rFonts w:eastAsia="Calibri"/>
          <w:sz w:val="28"/>
          <w:szCs w:val="28"/>
        </w:rPr>
      </w:pPr>
      <w:r w:rsidRPr="00364D3B">
        <w:rPr>
          <w:rFonts w:eastAsia="Calibri"/>
          <w:sz w:val="28"/>
          <w:szCs w:val="28"/>
        </w:rPr>
        <w:t>________________________________________________________________________,</w:t>
      </w:r>
    </w:p>
    <w:p w:rsidR="00863865" w:rsidRPr="00364D3B" w:rsidRDefault="00863865" w:rsidP="00863865">
      <w:pPr>
        <w:contextualSpacing/>
        <w:jc w:val="center"/>
        <w:rPr>
          <w:rFonts w:eastAsia="Calibri"/>
        </w:rPr>
      </w:pPr>
      <w:r w:rsidRPr="00364D3B">
        <w:rPr>
          <w:rFonts w:eastAsia="Calibri"/>
        </w:rPr>
        <w:t xml:space="preserve">Реквизиты документа, подтверждающие полномочия представителя </w:t>
      </w:r>
    </w:p>
    <w:p w:rsidR="00863865" w:rsidRPr="00364D3B" w:rsidRDefault="00863865" w:rsidP="00863865">
      <w:pPr>
        <w:pStyle w:val="af"/>
        <w:rPr>
          <w:rFonts w:ascii="Times New Roman" w:hAnsi="Times New Roman" w:cs="Times New Roman"/>
          <w:sz w:val="28"/>
          <w:szCs w:val="28"/>
        </w:rPr>
      </w:pPr>
      <w:r w:rsidRPr="00364D3B">
        <w:rPr>
          <w:rFonts w:ascii="Times New Roman" w:hAnsi="Times New Roman" w:cs="Times New Roman"/>
          <w:sz w:val="28"/>
          <w:szCs w:val="28"/>
        </w:rPr>
        <w:t>в соответствии с требованиями пункта 4 статьи 9 федерального закона №152-ФЗ от 27.07.06 г. «О персональных данных», даю свое согласие на обработку Муниципальному бюджетному образовательному учреждению «Центр детского и юношеского творчества» Симферопольского района Республики Крым (МБОУ ДО «ЦДЮТ» и 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863865" w:rsidRPr="00364D3B" w:rsidRDefault="00863865" w:rsidP="00863865">
      <w:pPr>
        <w:ind w:firstLine="709"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863865" w:rsidRPr="00364D3B" w:rsidRDefault="00863865" w:rsidP="00863865">
      <w:pPr>
        <w:ind w:firstLine="708"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863865" w:rsidRPr="00364D3B" w:rsidRDefault="00863865" w:rsidP="00863865">
      <w:pPr>
        <w:ind w:firstLine="708"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863865" w:rsidRPr="00364D3B" w:rsidRDefault="00863865" w:rsidP="00863865">
      <w:pPr>
        <w:ind w:firstLine="708"/>
        <w:jc w:val="both"/>
        <w:rPr>
          <w:sz w:val="28"/>
          <w:szCs w:val="28"/>
        </w:rPr>
      </w:pPr>
      <w:r w:rsidRPr="00364D3B">
        <w:rPr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863865" w:rsidRPr="00364D3B" w:rsidRDefault="00863865" w:rsidP="00863865">
      <w:pPr>
        <w:ind w:firstLine="708"/>
        <w:jc w:val="both"/>
        <w:rPr>
          <w:sz w:val="28"/>
          <w:szCs w:val="28"/>
        </w:rPr>
      </w:pPr>
      <w:r w:rsidRPr="00364D3B">
        <w:rPr>
          <w:sz w:val="28"/>
          <w:szCs w:val="28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863865" w:rsidRPr="00364D3B" w:rsidRDefault="00863865" w:rsidP="00364D3B">
      <w:pPr>
        <w:ind w:firstLine="708"/>
        <w:jc w:val="both"/>
        <w:rPr>
          <w:sz w:val="28"/>
          <w:szCs w:val="28"/>
        </w:rPr>
      </w:pPr>
      <w:r w:rsidRPr="00364D3B">
        <w:rPr>
          <w:sz w:val="28"/>
          <w:szCs w:val="28"/>
        </w:rPr>
        <w:t xml:space="preserve">Я подтверждаю, </w:t>
      </w:r>
      <w:proofErr w:type="gramStart"/>
      <w:r w:rsidRPr="00364D3B">
        <w:rPr>
          <w:sz w:val="28"/>
          <w:szCs w:val="28"/>
        </w:rPr>
        <w:t>что</w:t>
      </w:r>
      <w:proofErr w:type="gramEnd"/>
      <w:r w:rsidRPr="00364D3B">
        <w:rPr>
          <w:sz w:val="28"/>
          <w:szCs w:val="28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  <w:r w:rsidR="00364D3B">
        <w:rPr>
          <w:sz w:val="28"/>
          <w:szCs w:val="28"/>
        </w:rPr>
        <w:t xml:space="preserve"> </w:t>
      </w:r>
      <w:r w:rsidRPr="00364D3B">
        <w:rPr>
          <w:sz w:val="28"/>
          <w:szCs w:val="28"/>
        </w:rPr>
        <w:t>Настоящее согласие действует с ____________________ (дата) до отзыва в установленном законом порядке.</w:t>
      </w:r>
      <w:r w:rsidR="00364D3B">
        <w:rPr>
          <w:sz w:val="28"/>
          <w:szCs w:val="28"/>
        </w:rPr>
        <w:t xml:space="preserve"> </w:t>
      </w:r>
      <w:r w:rsidRPr="00364D3B">
        <w:rPr>
          <w:sz w:val="28"/>
          <w:szCs w:val="28"/>
        </w:rPr>
        <w:t>Контактный (е) телефон (ы) ________________________________</w:t>
      </w:r>
      <w:r w:rsidR="00364D3B">
        <w:rPr>
          <w:sz w:val="28"/>
          <w:szCs w:val="28"/>
        </w:rPr>
        <w:t>________</w:t>
      </w:r>
    </w:p>
    <w:p w:rsidR="00863865" w:rsidRPr="00364D3B" w:rsidRDefault="00863865" w:rsidP="00863865">
      <w:pPr>
        <w:tabs>
          <w:tab w:val="left" w:pos="3210"/>
          <w:tab w:val="left" w:pos="5475"/>
        </w:tabs>
        <w:contextualSpacing/>
        <w:jc w:val="both"/>
        <w:rPr>
          <w:sz w:val="28"/>
          <w:szCs w:val="28"/>
        </w:rPr>
      </w:pPr>
      <w:r w:rsidRPr="00364D3B">
        <w:rPr>
          <w:sz w:val="28"/>
          <w:szCs w:val="28"/>
        </w:rPr>
        <w:t>___________              ____________                _________________________</w:t>
      </w:r>
    </w:p>
    <w:p w:rsidR="00FB6885" w:rsidRDefault="00863865" w:rsidP="00364D3B">
      <w:pPr>
        <w:contextualSpacing/>
        <w:rPr>
          <w:sz w:val="28"/>
          <w:szCs w:val="28"/>
          <w:lang w:eastAsia="en-US"/>
        </w:rPr>
      </w:pPr>
      <w:r w:rsidRPr="00364D3B">
        <w:t xml:space="preserve">           Дата                                       подпись                                                                 ФИО </w:t>
      </w:r>
      <w:bookmarkEnd w:id="0"/>
    </w:p>
    <w:sectPr w:rsidR="00FB6885" w:rsidSect="006A1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BA7C59"/>
    <w:multiLevelType w:val="hybridMultilevel"/>
    <w:tmpl w:val="D0784564"/>
    <w:lvl w:ilvl="0" w:tplc="E908769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E75CC9"/>
    <w:multiLevelType w:val="hybridMultilevel"/>
    <w:tmpl w:val="8C3656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00EC"/>
    <w:multiLevelType w:val="multilevel"/>
    <w:tmpl w:val="3D66039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5" w15:restartNumberingAfterBreak="0">
    <w:nsid w:val="14151C8D"/>
    <w:multiLevelType w:val="hybridMultilevel"/>
    <w:tmpl w:val="AC804908"/>
    <w:lvl w:ilvl="0" w:tplc="9B28F1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CB189A"/>
    <w:multiLevelType w:val="multilevel"/>
    <w:tmpl w:val="86F6095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D1600C9"/>
    <w:multiLevelType w:val="multilevel"/>
    <w:tmpl w:val="B3045316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FD44794"/>
    <w:multiLevelType w:val="hybridMultilevel"/>
    <w:tmpl w:val="724E927A"/>
    <w:lvl w:ilvl="0" w:tplc="F166A062">
      <w:start w:val="6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 w15:restartNumberingAfterBreak="0">
    <w:nsid w:val="22BC407E"/>
    <w:multiLevelType w:val="multilevel"/>
    <w:tmpl w:val="CB2873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2D921AF"/>
    <w:multiLevelType w:val="hybridMultilevel"/>
    <w:tmpl w:val="242AC7DE"/>
    <w:lvl w:ilvl="0" w:tplc="FACADA4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29282234"/>
    <w:multiLevelType w:val="hybridMultilevel"/>
    <w:tmpl w:val="DBE2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71D2"/>
    <w:multiLevelType w:val="hybridMultilevel"/>
    <w:tmpl w:val="BF2EE974"/>
    <w:lvl w:ilvl="0" w:tplc="5A6EBA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EFB63D3"/>
    <w:multiLevelType w:val="hybridMultilevel"/>
    <w:tmpl w:val="170461FA"/>
    <w:lvl w:ilvl="0" w:tplc="30DA7C9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AC30BE"/>
    <w:multiLevelType w:val="multilevel"/>
    <w:tmpl w:val="B3E4CE5C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1CD4EA1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8B834C9"/>
    <w:multiLevelType w:val="hybridMultilevel"/>
    <w:tmpl w:val="65F87618"/>
    <w:lvl w:ilvl="0" w:tplc="358A4FF2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8D7E18"/>
    <w:multiLevelType w:val="multilevel"/>
    <w:tmpl w:val="7F86B8AC"/>
    <w:lvl w:ilvl="0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5" w:hanging="2160"/>
      </w:pPr>
      <w:rPr>
        <w:rFonts w:hint="default"/>
      </w:rPr>
    </w:lvl>
  </w:abstractNum>
  <w:abstractNum w:abstractNumId="20" w15:restartNumberingAfterBreak="0">
    <w:nsid w:val="734E4515"/>
    <w:multiLevelType w:val="hybridMultilevel"/>
    <w:tmpl w:val="EB4ED75A"/>
    <w:lvl w:ilvl="0" w:tplc="D6E0D4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59387A"/>
    <w:multiLevelType w:val="hybridMultilevel"/>
    <w:tmpl w:val="BB3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0"/>
  </w:num>
  <w:num w:numId="5">
    <w:abstractNumId w:val="2"/>
  </w:num>
  <w:num w:numId="6">
    <w:abstractNumId w:val="16"/>
  </w:num>
  <w:num w:numId="7">
    <w:abstractNumId w:val="18"/>
  </w:num>
  <w:num w:numId="8">
    <w:abstractNumId w:val="19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9"/>
  </w:num>
  <w:num w:numId="14">
    <w:abstractNumId w:val="14"/>
  </w:num>
  <w:num w:numId="15">
    <w:abstractNumId w:val="12"/>
  </w:num>
  <w:num w:numId="16">
    <w:abstractNumId w:val="6"/>
  </w:num>
  <w:num w:numId="17">
    <w:abstractNumId w:val="21"/>
  </w:num>
  <w:num w:numId="18">
    <w:abstractNumId w:val="15"/>
  </w:num>
  <w:num w:numId="19">
    <w:abstractNumId w:val="10"/>
  </w:num>
  <w:num w:numId="20">
    <w:abstractNumId w:val="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86"/>
    <w:rsid w:val="00004589"/>
    <w:rsid w:val="00021818"/>
    <w:rsid w:val="00021B90"/>
    <w:rsid w:val="000237C2"/>
    <w:rsid w:val="00023EEF"/>
    <w:rsid w:val="00024078"/>
    <w:rsid w:val="00027DAA"/>
    <w:rsid w:val="00034F45"/>
    <w:rsid w:val="00043C84"/>
    <w:rsid w:val="0005096C"/>
    <w:rsid w:val="000548CB"/>
    <w:rsid w:val="00062CD9"/>
    <w:rsid w:val="000651DF"/>
    <w:rsid w:val="000745DD"/>
    <w:rsid w:val="000B2021"/>
    <w:rsid w:val="000B7CA9"/>
    <w:rsid w:val="000D02C1"/>
    <w:rsid w:val="000D6A1B"/>
    <w:rsid w:val="000E5BE4"/>
    <w:rsid w:val="000F0744"/>
    <w:rsid w:val="000F0D66"/>
    <w:rsid w:val="00100BD0"/>
    <w:rsid w:val="00125583"/>
    <w:rsid w:val="00136F0D"/>
    <w:rsid w:val="00137FC3"/>
    <w:rsid w:val="00157F1F"/>
    <w:rsid w:val="00160D1D"/>
    <w:rsid w:val="00164EC3"/>
    <w:rsid w:val="00165ABB"/>
    <w:rsid w:val="001675FC"/>
    <w:rsid w:val="001727C0"/>
    <w:rsid w:val="00173164"/>
    <w:rsid w:val="001869A4"/>
    <w:rsid w:val="0019181C"/>
    <w:rsid w:val="001952F9"/>
    <w:rsid w:val="001A5535"/>
    <w:rsid w:val="001A637B"/>
    <w:rsid w:val="001B065C"/>
    <w:rsid w:val="001B1009"/>
    <w:rsid w:val="001B1243"/>
    <w:rsid w:val="00200AD0"/>
    <w:rsid w:val="002019BC"/>
    <w:rsid w:val="0023204A"/>
    <w:rsid w:val="00235500"/>
    <w:rsid w:val="002450BC"/>
    <w:rsid w:val="00260107"/>
    <w:rsid w:val="00261782"/>
    <w:rsid w:val="002849AD"/>
    <w:rsid w:val="00287CF5"/>
    <w:rsid w:val="002945EC"/>
    <w:rsid w:val="002A593F"/>
    <w:rsid w:val="002B0DEF"/>
    <w:rsid w:val="002B625F"/>
    <w:rsid w:val="002C2D69"/>
    <w:rsid w:val="002C5777"/>
    <w:rsid w:val="002C6B54"/>
    <w:rsid w:val="002D16E9"/>
    <w:rsid w:val="002E32AA"/>
    <w:rsid w:val="002F015B"/>
    <w:rsid w:val="002F4073"/>
    <w:rsid w:val="002F67B4"/>
    <w:rsid w:val="002F7885"/>
    <w:rsid w:val="00310CDF"/>
    <w:rsid w:val="003208B2"/>
    <w:rsid w:val="00323969"/>
    <w:rsid w:val="00325451"/>
    <w:rsid w:val="003304CF"/>
    <w:rsid w:val="00332A4E"/>
    <w:rsid w:val="003343BA"/>
    <w:rsid w:val="00342456"/>
    <w:rsid w:val="00350371"/>
    <w:rsid w:val="0035583A"/>
    <w:rsid w:val="00364375"/>
    <w:rsid w:val="00364D3B"/>
    <w:rsid w:val="003A0BDE"/>
    <w:rsid w:val="003B01B6"/>
    <w:rsid w:val="003B75EB"/>
    <w:rsid w:val="003D5092"/>
    <w:rsid w:val="003D754A"/>
    <w:rsid w:val="003E2921"/>
    <w:rsid w:val="003E31A4"/>
    <w:rsid w:val="003E3C43"/>
    <w:rsid w:val="003F2A57"/>
    <w:rsid w:val="004074BE"/>
    <w:rsid w:val="004231C0"/>
    <w:rsid w:val="0042323F"/>
    <w:rsid w:val="00426C38"/>
    <w:rsid w:val="00430E78"/>
    <w:rsid w:val="0043593C"/>
    <w:rsid w:val="0044240F"/>
    <w:rsid w:val="00450355"/>
    <w:rsid w:val="004554D7"/>
    <w:rsid w:val="004618AB"/>
    <w:rsid w:val="00463A46"/>
    <w:rsid w:val="00465A65"/>
    <w:rsid w:val="00472BCD"/>
    <w:rsid w:val="004A071E"/>
    <w:rsid w:val="004A34A1"/>
    <w:rsid w:val="004A4943"/>
    <w:rsid w:val="004B092B"/>
    <w:rsid w:val="004B5FD3"/>
    <w:rsid w:val="004C3EF6"/>
    <w:rsid w:val="004C5789"/>
    <w:rsid w:val="004C6572"/>
    <w:rsid w:val="004D4093"/>
    <w:rsid w:val="005018DC"/>
    <w:rsid w:val="00515DCB"/>
    <w:rsid w:val="005276CB"/>
    <w:rsid w:val="00532165"/>
    <w:rsid w:val="0054022E"/>
    <w:rsid w:val="005406BC"/>
    <w:rsid w:val="00540BA9"/>
    <w:rsid w:val="00540D49"/>
    <w:rsid w:val="0057588A"/>
    <w:rsid w:val="005979AD"/>
    <w:rsid w:val="005A59C4"/>
    <w:rsid w:val="005B7946"/>
    <w:rsid w:val="005C0F3E"/>
    <w:rsid w:val="005C684C"/>
    <w:rsid w:val="005D2A17"/>
    <w:rsid w:val="005D433A"/>
    <w:rsid w:val="005D73F8"/>
    <w:rsid w:val="005E3B95"/>
    <w:rsid w:val="005F0D15"/>
    <w:rsid w:val="005F3D3E"/>
    <w:rsid w:val="00605556"/>
    <w:rsid w:val="00605FED"/>
    <w:rsid w:val="00607827"/>
    <w:rsid w:val="00627FEB"/>
    <w:rsid w:val="00654FB9"/>
    <w:rsid w:val="00663E46"/>
    <w:rsid w:val="0066539F"/>
    <w:rsid w:val="00666BC5"/>
    <w:rsid w:val="006705D6"/>
    <w:rsid w:val="00672D50"/>
    <w:rsid w:val="0068759A"/>
    <w:rsid w:val="006A1124"/>
    <w:rsid w:val="006A6AD0"/>
    <w:rsid w:val="006B32DB"/>
    <w:rsid w:val="006B62E4"/>
    <w:rsid w:val="006C7808"/>
    <w:rsid w:val="006D6CED"/>
    <w:rsid w:val="006E3B8D"/>
    <w:rsid w:val="006E5A69"/>
    <w:rsid w:val="006E738D"/>
    <w:rsid w:val="006F0D62"/>
    <w:rsid w:val="006F2CBF"/>
    <w:rsid w:val="00705609"/>
    <w:rsid w:val="00707A6C"/>
    <w:rsid w:val="00715AD8"/>
    <w:rsid w:val="00725ABF"/>
    <w:rsid w:val="00726A0F"/>
    <w:rsid w:val="00734DAA"/>
    <w:rsid w:val="00745084"/>
    <w:rsid w:val="00754496"/>
    <w:rsid w:val="007722D9"/>
    <w:rsid w:val="007957C8"/>
    <w:rsid w:val="007A511A"/>
    <w:rsid w:val="007A7B26"/>
    <w:rsid w:val="007B6E84"/>
    <w:rsid w:val="007E2DC2"/>
    <w:rsid w:val="007E60C6"/>
    <w:rsid w:val="007F15FC"/>
    <w:rsid w:val="008029A0"/>
    <w:rsid w:val="00810ECC"/>
    <w:rsid w:val="00813005"/>
    <w:rsid w:val="00823C50"/>
    <w:rsid w:val="0084600C"/>
    <w:rsid w:val="00856EB0"/>
    <w:rsid w:val="00863865"/>
    <w:rsid w:val="00864410"/>
    <w:rsid w:val="00876EB9"/>
    <w:rsid w:val="00877990"/>
    <w:rsid w:val="00880EDA"/>
    <w:rsid w:val="00884BD4"/>
    <w:rsid w:val="00893579"/>
    <w:rsid w:val="008A191E"/>
    <w:rsid w:val="008C2626"/>
    <w:rsid w:val="008C479A"/>
    <w:rsid w:val="008C495A"/>
    <w:rsid w:val="008D1679"/>
    <w:rsid w:val="008E132F"/>
    <w:rsid w:val="008E6B32"/>
    <w:rsid w:val="008E6F9D"/>
    <w:rsid w:val="00905CC3"/>
    <w:rsid w:val="009143CE"/>
    <w:rsid w:val="009143F8"/>
    <w:rsid w:val="00916350"/>
    <w:rsid w:val="00916528"/>
    <w:rsid w:val="00921666"/>
    <w:rsid w:val="00930A8F"/>
    <w:rsid w:val="00935796"/>
    <w:rsid w:val="009470A2"/>
    <w:rsid w:val="00953C85"/>
    <w:rsid w:val="00954B6C"/>
    <w:rsid w:val="00960806"/>
    <w:rsid w:val="00960A8F"/>
    <w:rsid w:val="00996D82"/>
    <w:rsid w:val="009A0BC5"/>
    <w:rsid w:val="009A10D3"/>
    <w:rsid w:val="009B63CF"/>
    <w:rsid w:val="009C7F77"/>
    <w:rsid w:val="00A0665B"/>
    <w:rsid w:val="00A45014"/>
    <w:rsid w:val="00A463E6"/>
    <w:rsid w:val="00A61D99"/>
    <w:rsid w:val="00A70AFA"/>
    <w:rsid w:val="00A7268B"/>
    <w:rsid w:val="00A74FA3"/>
    <w:rsid w:val="00A769BA"/>
    <w:rsid w:val="00AC3AD6"/>
    <w:rsid w:val="00AD6FDF"/>
    <w:rsid w:val="00AE0F57"/>
    <w:rsid w:val="00AE3E56"/>
    <w:rsid w:val="00B035FB"/>
    <w:rsid w:val="00B041BC"/>
    <w:rsid w:val="00B20788"/>
    <w:rsid w:val="00B21A57"/>
    <w:rsid w:val="00B220CF"/>
    <w:rsid w:val="00B24C45"/>
    <w:rsid w:val="00B30326"/>
    <w:rsid w:val="00B50022"/>
    <w:rsid w:val="00B5706E"/>
    <w:rsid w:val="00B654C8"/>
    <w:rsid w:val="00B704F2"/>
    <w:rsid w:val="00B71DA0"/>
    <w:rsid w:val="00B73F72"/>
    <w:rsid w:val="00B82083"/>
    <w:rsid w:val="00B849C9"/>
    <w:rsid w:val="00B9585A"/>
    <w:rsid w:val="00B95FF2"/>
    <w:rsid w:val="00BB143C"/>
    <w:rsid w:val="00BB166D"/>
    <w:rsid w:val="00BB2F9C"/>
    <w:rsid w:val="00BB4379"/>
    <w:rsid w:val="00BC13A9"/>
    <w:rsid w:val="00BD0ED4"/>
    <w:rsid w:val="00BD7738"/>
    <w:rsid w:val="00BE0689"/>
    <w:rsid w:val="00C06498"/>
    <w:rsid w:val="00C15D3D"/>
    <w:rsid w:val="00C20185"/>
    <w:rsid w:val="00C24CF2"/>
    <w:rsid w:val="00C30682"/>
    <w:rsid w:val="00C331C0"/>
    <w:rsid w:val="00C33DC9"/>
    <w:rsid w:val="00C47DB1"/>
    <w:rsid w:val="00C55FB1"/>
    <w:rsid w:val="00C66E45"/>
    <w:rsid w:val="00C77E77"/>
    <w:rsid w:val="00C8618A"/>
    <w:rsid w:val="00C959EB"/>
    <w:rsid w:val="00CA404C"/>
    <w:rsid w:val="00CA4FFD"/>
    <w:rsid w:val="00CA7558"/>
    <w:rsid w:val="00CB2F70"/>
    <w:rsid w:val="00CB7BA5"/>
    <w:rsid w:val="00CC152F"/>
    <w:rsid w:val="00CC3FB7"/>
    <w:rsid w:val="00CD116C"/>
    <w:rsid w:val="00CD6007"/>
    <w:rsid w:val="00CF0AAD"/>
    <w:rsid w:val="00CF2CAE"/>
    <w:rsid w:val="00CF67ED"/>
    <w:rsid w:val="00D045AE"/>
    <w:rsid w:val="00D26286"/>
    <w:rsid w:val="00D30CFB"/>
    <w:rsid w:val="00D346F5"/>
    <w:rsid w:val="00D37BC8"/>
    <w:rsid w:val="00D4276E"/>
    <w:rsid w:val="00D5464F"/>
    <w:rsid w:val="00D60DA7"/>
    <w:rsid w:val="00D649CF"/>
    <w:rsid w:val="00D83E8F"/>
    <w:rsid w:val="00D935DB"/>
    <w:rsid w:val="00DA0D17"/>
    <w:rsid w:val="00DA2A31"/>
    <w:rsid w:val="00DB2131"/>
    <w:rsid w:val="00DF321E"/>
    <w:rsid w:val="00E04BB8"/>
    <w:rsid w:val="00E13170"/>
    <w:rsid w:val="00E250DB"/>
    <w:rsid w:val="00E4207A"/>
    <w:rsid w:val="00E571FB"/>
    <w:rsid w:val="00E66465"/>
    <w:rsid w:val="00E66F5F"/>
    <w:rsid w:val="00E72790"/>
    <w:rsid w:val="00E75C30"/>
    <w:rsid w:val="00E92CA6"/>
    <w:rsid w:val="00EA781E"/>
    <w:rsid w:val="00EC2A8A"/>
    <w:rsid w:val="00ED3C9F"/>
    <w:rsid w:val="00EE57A7"/>
    <w:rsid w:val="00EE6706"/>
    <w:rsid w:val="00EF2FB6"/>
    <w:rsid w:val="00EF7B2B"/>
    <w:rsid w:val="00F073FF"/>
    <w:rsid w:val="00F354A8"/>
    <w:rsid w:val="00F41E42"/>
    <w:rsid w:val="00F5089A"/>
    <w:rsid w:val="00F60231"/>
    <w:rsid w:val="00F63309"/>
    <w:rsid w:val="00F63F7A"/>
    <w:rsid w:val="00F66961"/>
    <w:rsid w:val="00F761A6"/>
    <w:rsid w:val="00F77310"/>
    <w:rsid w:val="00F81D52"/>
    <w:rsid w:val="00F82460"/>
    <w:rsid w:val="00F82BAF"/>
    <w:rsid w:val="00F87575"/>
    <w:rsid w:val="00FB6885"/>
    <w:rsid w:val="00FD2D8E"/>
    <w:rsid w:val="00FE6E6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E35CF-BF2E-423C-BC8E-6561E1B5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2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9B63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6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62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62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6286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D26286"/>
    <w:pPr>
      <w:keepNext/>
      <w:autoSpaceDE w:val="0"/>
      <w:autoSpaceDN w:val="0"/>
    </w:pPr>
    <w:rPr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D26286"/>
    <w:pPr>
      <w:autoSpaceDE w:val="0"/>
      <w:autoSpaceDN w:val="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26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rsid w:val="00D2628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262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6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6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262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D26286"/>
    <w:pPr>
      <w:widowControl w:val="0"/>
      <w:shd w:val="clear" w:color="auto" w:fill="FFFFFF"/>
      <w:spacing w:line="322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character" w:customStyle="1" w:styleId="FontStyle16">
    <w:name w:val="Font Style16"/>
    <w:uiPriority w:val="99"/>
    <w:rsid w:val="00D26286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262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2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4554D7"/>
    <w:pPr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rsid w:val="004554D7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80ED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342456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9B63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B63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9B63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9B63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1">
    <w:name w:val="Основной текст (6)"/>
    <w:basedOn w:val="a0"/>
    <w:rsid w:val="009B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EA781E"/>
    <w:rPr>
      <w:b/>
      <w:bCs/>
    </w:rPr>
  </w:style>
  <w:style w:type="character" w:customStyle="1" w:styleId="WW8Num2z1">
    <w:name w:val="WW8Num2z1"/>
    <w:rsid w:val="00D5464F"/>
  </w:style>
  <w:style w:type="paragraph" w:customStyle="1" w:styleId="p64x9c">
    <w:name w:val="p64x9c"/>
    <w:basedOn w:val="a"/>
    <w:rsid w:val="00D5464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F6696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основной т."/>
    <w:uiPriority w:val="99"/>
    <w:rsid w:val="005D433A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863865"/>
    <w:pPr>
      <w:autoSpaceDE w:val="0"/>
      <w:autoSpaceDN w:val="0"/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638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9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cdu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5551E-DA80-4868-B0F6-3BC71077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Maxim</cp:lastModifiedBy>
  <cp:revision>19</cp:revision>
  <cp:lastPrinted>2021-12-14T12:45:00Z</cp:lastPrinted>
  <dcterms:created xsi:type="dcterms:W3CDTF">2022-10-24T08:05:00Z</dcterms:created>
  <dcterms:modified xsi:type="dcterms:W3CDTF">2022-11-28T12:55:00Z</dcterms:modified>
</cp:coreProperties>
</file>