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04" w:rsidRPr="00943B60" w:rsidRDefault="005A1A4D" w:rsidP="0069520B">
      <w:pPr>
        <w:widowControl w:val="0"/>
        <w:shd w:val="clear" w:color="auto" w:fill="FFFFFF" w:themeFill="background1"/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</w:pPr>
      <w:bookmarkStart w:id="0" w:name="_GoBack"/>
      <w:bookmarkEnd w:id="0"/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Методические рекомендации </w:t>
      </w:r>
    </w:p>
    <w:p w:rsidR="00314272" w:rsidRPr="00943B60" w:rsidRDefault="005A1A4D" w:rsidP="0069520B">
      <w:pPr>
        <w:widowControl w:val="0"/>
        <w:shd w:val="clear" w:color="auto" w:fill="FFFFFF" w:themeFill="background1"/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по 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преподаванию 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крымскотатарско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го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 язык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а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 и 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крымскотатарской 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литератур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ы 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на 202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2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/202</w:t>
      </w:r>
      <w:r w:rsidR="00A17804"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3</w:t>
      </w: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</w:t>
      </w:r>
    </w:p>
    <w:p w:rsidR="00F42071" w:rsidRPr="00943B60" w:rsidRDefault="005A1A4D" w:rsidP="0069520B">
      <w:pPr>
        <w:widowControl w:val="0"/>
        <w:shd w:val="clear" w:color="auto" w:fill="FFFFFF" w:themeFill="background1"/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  <w:t>Республики Крым</w:t>
      </w:r>
    </w:p>
    <w:p w:rsidR="00BF508B" w:rsidRPr="00943B60" w:rsidRDefault="00BF508B" w:rsidP="0069520B">
      <w:pPr>
        <w:widowControl w:val="0"/>
        <w:shd w:val="clear" w:color="auto" w:fill="FFFFFF" w:themeFill="background1"/>
        <w:tabs>
          <w:tab w:val="left" w:pos="1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EF3"/>
        </w:rPr>
      </w:pPr>
    </w:p>
    <w:p w:rsidR="00605B47" w:rsidRPr="00943B60" w:rsidRDefault="00F42071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Изучение учебного предмета 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 xml:space="preserve">«Родной (крымскотатарский) язык», «Литературное чтение на родном (крымскотатарском) языке» (1-4 класс), 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«Родной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>(крымскотатарский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) язык</w:t>
      </w:r>
      <w:r w:rsidRPr="00943B60">
        <w:rPr>
          <w:rFonts w:ascii="Times New Roman" w:eastAsia="Calibri" w:hAnsi="Times New Roman" w:cs="Times New Roman"/>
          <w:sz w:val="28"/>
          <w:szCs w:val="28"/>
        </w:rPr>
        <w:t>»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, «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Р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одная (крымскотатарская) литература»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(5-11 класс) 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организовано в соответствии с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письм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ом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образования, науки и молодежи Р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еспублики Крым от 18.05.2022 № 2015</w:t>
      </w:r>
      <w:r w:rsidRPr="00943B60">
        <w:rPr>
          <w:rFonts w:ascii="Times New Roman" w:eastAsia="Calibri" w:hAnsi="Times New Roman" w:cs="Times New Roman"/>
          <w:sz w:val="28"/>
          <w:szCs w:val="28"/>
        </w:rPr>
        <w:t>/01-14 «О формировании учебных планов общеобразовательных организаций Республики Крым, реализующих основные образовательные программы, на 2022/20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23 учебный год».</w:t>
      </w:r>
    </w:p>
    <w:p w:rsidR="005A1A4D" w:rsidRPr="00943B60" w:rsidRDefault="00F42071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Название учебного предмета уточняется записью (в 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 xml:space="preserve">скобках): 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«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Родной (крымскотатарский) язык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»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«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Родная (крымскотатарская) литература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»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«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Литературное чтение на родном (крымскотатарском) языке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>»</w:t>
      </w:r>
      <w:r w:rsidR="00605B47" w:rsidRPr="00943B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A17804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Общие требования по выполнению единого орфографического и речевого режима в школе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1.1. Администрация Школы направляет и координирует работу по внедрению единого орфографического и речевого режима в школе, осуществляет плановый и внеплановый контроль с целью соблюдения единого орфографического режима обучающимися и педагогическими работниками.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1.2. Каждый педагогический работник несет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</w:t>
      </w:r>
      <w:r w:rsidR="00DC2F5B">
        <w:rPr>
          <w:rFonts w:ascii="Times New Roman" w:eastAsia="Calibri" w:hAnsi="Times New Roman" w:cs="Times New Roman"/>
          <w:sz w:val="28"/>
          <w:szCs w:val="28"/>
        </w:rPr>
        <w:t>ормами, другими нормами крымскотатарского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литературного языка.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1.3. Каждый педагогический работник несет ответственность за соответствие всех размещенных на всеобщем обозрении материалов (объявления, стенды, газеты и т.д.) орфографическим и пунктуационным нормам, другим нормам крымскотатарского языка.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1.4. Каждый учитель особое внимание должен уделять словарной работе с обучающимися. Необходимо использовать таблицы, плакаты с трудными словами по каждому разделу учебной программы.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1.5. Каждый учитель должен прививать обучающимся навыки работы с книгой, включая справочную литературу, словари.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1.6. Учитель-предметник несет ответственность за правильное, грамотное оформление классной доски к уроку и во время урока. Записи на доске необходимо делать четко, аккуратно, разборчивым почерком, соблюдая орфографические и пунктуационные нормы. Домашнее задание записывается учителем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в обязательном порядке на доске.</w:t>
      </w:r>
    </w:p>
    <w:p w:rsidR="00DB50BD" w:rsidRPr="00943B60" w:rsidRDefault="00DB50B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508B" w:rsidRPr="00943B60" w:rsidRDefault="00BF508B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508B" w:rsidRPr="00943B60" w:rsidRDefault="00BF508B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50BD" w:rsidRPr="00943B60" w:rsidRDefault="005A1A4D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DB50BD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деятельности учителя-предметника </w:t>
      </w: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крымскотатарского языка и литературы по осуществлению единых требований к устной и письменной речи обучающихся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2.1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Требования, предъявляемые на уроках крымскотатарского языка и литературы, должны поддерживаться учителем как на уроках, так и во время внеклассной работы.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С этой целью необходимо: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2.1.2.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каждому учителю при подготовке к уроку тщательно продумывать ход изложения материала, правильность и точность всех формулировок, вопросов; грамотно оформлять все виды записей (на доске, в журнале, в тетрадях обучающихся); писать разборчивым почерком; нельзя допускать некорректные записи в тетрадях обучающихся;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определений, заданий; выбирать соответствующий тон речи (спокойный, доброжелательный, но не резкий, раздражительный), 4 темп речи, делать акцент на самых главных по значению словах, логические паузы, следить за жестами, мимикой;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2.1.3.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с целью формирования ценностных ориентаций, повышения воспитывающего потенциала уроков крымскотатарского языка и литературы, и</w:t>
      </w:r>
      <w:r w:rsidR="00F42071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внеклассных мероприятий уделять внимание значению и осмыслению нравственно-этических понятий, таких как: совесть, патриотизм, чувство национальной гордости, благородство, честь, интеллигентность и др., раскрывать тот духовный мир, который скрывается за такими словами;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2.1.4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целенаправленно работать над повышением культуры устной разговорной речи, предупреждать и исправлять речевые недочеты, соблюдая при этом необходимый такт, бороться с употреблением жаргонных, вульгарных слов и выражений как на уроке, так и вне его (кроме специальных коммуникативных ситуаций, в которых их употребление связано с задачами обучения);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2.1.5. В ходе урока: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2.2.1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Для совершенствования всех видов речевой деятельности: осмысленного говорения, аудирования (слушания), чтения, письма – чаще предлагать задания по составлению планов: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- плана воспринимаемого на слух материала (лекции, рассказа учителя, ответа, доклада ученика и др.);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- плана работы с учебной книгой (план параграфа, статьи, главы и др.);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- плана самостоятельного высказывания, устного или письменного (план ответа, изложения, сочинения, доклада, выступления и др.).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2.2.2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Больше внимания уделять формированию у школьников умений и навыков, способствующих воспитанию культуры речи: умение анализировать, сравнивать, отбирать материал, выделять в нём главное и </w:t>
      </w:r>
      <w:r w:rsidRPr="00943B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второстепенное, приводить доказательства, делать выводы и обобщения и т.п.;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2.2.3.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В учебной и внеклассной деятельности проводить специальную работу, направленную на полноценное восприятие обучающимися учебного текста и слова учителя, которые являются не только основными источниками учебной информации, но и образцами правильно оформленной речи. В ходе этой работы целесообразно проводить такие задания, как, например, сформулировать тему и основную мысль текста, составить план сообщения учителя;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     2.2.4.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Настойчиво учить школьников работать с книгой, воспитывать потребность в обращении к справочной литературе, словарям, энциклопедиям, книгам о языке и культуре речи, компьютерным программам для пополнения знаний, для самоконтроля; учить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 и т.п.;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2.2.5.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Систематически проводить работу по обогащению и конкретизации словаря обучающихся, по ознакомлению с терминологией изучаемого предмета.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При объяснении слова термины четко произносить, записывать на доске и в тетрадях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, постоянно проверять усвоение их значения и правильное употребление; использовать таблицы, плакаты с трудными по написанию и произношению словами, относящимися к данной учебной дисциплине, к данному разделу программы;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    2.2.6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Шире использовать выразительное чтение как один из важнейших приёмов формирования культурной речи обучающихся, как средство эмоционального и логического осмысления текста; </w:t>
      </w:r>
    </w:p>
    <w:p w:rsidR="00A17804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   2.2.7. </w:t>
      </w:r>
      <w:r w:rsidRPr="00943B60">
        <w:rPr>
          <w:rFonts w:ascii="Times New Roman" w:eastAsia="Calibri" w:hAnsi="Times New Roman" w:cs="Times New Roman"/>
          <w:sz w:val="28"/>
          <w:szCs w:val="28"/>
        </w:rPr>
        <w:t>Следить за аккуратным ведением тетрадей по всем предметам, единообразным и грамотным оформлением всех записей в них. Не оставлять без внимания орфографические и пунктуационные ошибки, графическое искажение начертания знаков.</w:t>
      </w:r>
      <w:r w:rsidR="00AA3696" w:rsidRPr="00943B60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5A1A4D" w:rsidRPr="00943B60" w:rsidRDefault="005A1A4D" w:rsidP="00943B6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A17804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Требования к письменным работам обучающихся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3.1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Организация и контроль за всеми видами письменных работ осуществляется на основе единых требований к устной и письменной речи обучающихся.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Основными видами письменных работ в начальной школе по крымскотатарскомуязыку являются: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- упражнения, сочинение и письменный ответ на вопрос, диктант, словарный диктант, списывание текста, изложение, грамматический разбор, тест;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Для контроля качества освоения образовательной программы или достижения планируемых результатов её освоения используются текущие и итоговые письменные работы.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Основными типами письменных работ являются: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классная работа; 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домашняя работа; 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работа; 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проверочная работа;  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работы по развитию речи;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диктанты;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диктанты с грамматическим заданием;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изложения;</w:t>
      </w:r>
    </w:p>
    <w:p w:rsidR="005A1A4D" w:rsidRPr="00943B60" w:rsidRDefault="005A1A4D" w:rsidP="00943B6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сочинения.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3.4.1.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Текущие контрольные работы имеют целью проверку усвоения изучаемого и проверяемого программного материала; их содержание и периодичность определяется учителем-предметником при составлении рабочей программы учебного предмета с учётом специфики предмета, степени сложности изучаемого материала, а также особенностей учащихся каждого класса. Для проведения текущих контрольных работ учитель может отводить весь урок или только часть его. </w:t>
      </w:r>
    </w:p>
    <w:p w:rsidR="00BF508B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3.4.2.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Итоговые контрольные работы проводятся после изучения наиболее значительных тем программы и/ или в конце четверти/полугодия.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4. Количество и назначение ученических тетрадей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Для выполнения всех видов обучающих работ учащиеся должны иметь необходимое количество рабочих тетрадей по каждому предмету, исходя из специфики предмета.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4.2</w:t>
      </w:r>
      <w:r w:rsidRPr="00943B60">
        <w:rPr>
          <w:rFonts w:ascii="Times New Roman" w:eastAsia="Calibri" w:hAnsi="Times New Roman" w:cs="Times New Roman"/>
          <w:sz w:val="28"/>
          <w:szCs w:val="28"/>
        </w:rPr>
        <w:t>. Для контрольных работ выделяются специальные тетради, которые в течение всего учебного года хранятся в Школе и выдаются обучающимся для выполнения в них домашних сочинений и изложений,</w:t>
      </w:r>
      <w:r w:rsidR="00A17804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анализа результатов работы и выполнения в тетрадях работы над ошибками.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Уроки развития речи выполняются в тетрадях для контрольных работ.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4.3.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Обучающиеся должны использовать стандартные тетради, состоящие из 12-18 листов. Общие тетради могут использоваться с 5-го класса (от 40 листов и более по усмотрению учителя)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4.4.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Тетради рабочие и для контрольных работ могут быть обернуты в специальную (прозрачную) обложку, должны иметь эстетический вид. Тетради не должны содержать рисунки, записи, наклейки, аппликации, не относящиеся к предмету.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4.5.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В тетрадях для контрольных работ крымскотатарскому языку выполняются: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• контрольные диктанты;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• словарные диктанты;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• контрольная работа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• контрольные изложения;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• контрольные сочинения.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В тетрадях по крымскотатарской литературе выполняются: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• классное сочинение;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• домашнее сочинение; </w:t>
      </w:r>
    </w:p>
    <w:p w:rsidR="00F1097D" w:rsidRDefault="005A1A4D" w:rsidP="00F109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• контрольная работа. </w:t>
      </w:r>
    </w:p>
    <w:p w:rsidR="005A1A4D" w:rsidRPr="00F1097D" w:rsidRDefault="005A1A4D" w:rsidP="00F109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над ошибками выполняется в рабочей тетради. Новые слова записываются в рабочих тетрадях.</w:t>
      </w:r>
    </w:p>
    <w:p w:rsidR="00BF508B" w:rsidRPr="00943B60" w:rsidRDefault="00BF508B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508B" w:rsidRPr="00943B60" w:rsidRDefault="00BF508B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5. Порядок ведения тетрадей обучающимися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Все записи обучающиеся должны проводить с соблюдением следующих требований: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5.1.1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Писать аккуратным, разборчивым почерком; </w:t>
      </w:r>
    </w:p>
    <w:p w:rsidR="0027446E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5.1.2.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Единообразно выполнять надписи на обложке тетради: указывать, для чего предназначается тетрадь (для работ по названию предмета, для работ по развитию речи, для контрольных работ по названию предмета), класс, наименование школы, фамилию и имя обучающегося (в родительном падеже). 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5.1.3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B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EF3"/>
        </w:rPr>
        <w:t>Количество тетрадей по крымскотатарскому языку и литературе: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EF3"/>
        </w:rPr>
        <w:t xml:space="preserve">   </w:t>
      </w:r>
      <w:r w:rsidRPr="00943B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  <w:t>Крымскотатарский язык -1 тетрадь рабочая,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  <w:t xml:space="preserve">         1 тетрадь для контрольных работ и развития речи.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  <w:t xml:space="preserve">   Крымскотатарская литература-1 тетрадь рабочая,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  <w:t xml:space="preserve">         1 тетрадь для контрольных работ и развития речи.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EF3"/>
        </w:rPr>
        <w:t xml:space="preserve">        Тетрадь для контрольных работ по литературному чтению в 1-4 классе-1.</w:t>
      </w:r>
    </w:p>
    <w:p w:rsidR="005A1A4D" w:rsidRPr="00943B60" w:rsidRDefault="005A1A4D" w:rsidP="00943B60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EF3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Тетради по крымскотатарскому языку подписываются на изучаемом языке.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Тетради обучающихся 1-11 классов рекомендуется подписывать по образцу: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i/>
          <w:sz w:val="28"/>
          <w:szCs w:val="28"/>
        </w:rPr>
        <w:t>рабочая тетрадь по крымскотатарскому языку: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4-Б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къырымтатар тилинден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>МБУМси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9-Б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къырымтатар тилинден дефтери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тетрадь для контрольных работ и развития речи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4-Б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къырымтатар тилинден нутукъ инкишаф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ве незарет ишлери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9-Б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къырымтатар тилинден нутукъ инкишаф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ве незарет ишлери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i/>
          <w:sz w:val="28"/>
          <w:szCs w:val="28"/>
        </w:rPr>
        <w:t>рабочая тетрадь по крымскотатарской литературе: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4-Б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къырымтатар эдебиятындан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>МБУМси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9-Б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къырымтатар эдебиятындан дефтери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тетрадь для контрольных работ и развития речи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4-Б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къырымтатар эдебиятындан нутукъ инкишаф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ве незарет ишлери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«Скворцово мектеби»</w:t>
      </w:r>
      <w:r w:rsidR="00314272"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МБУМси               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9-Б сыныф талебеси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Османов Османнынъ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>къырымтатар эдебиятындан нутукъ инкишаф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3B60">
        <w:rPr>
          <w:rFonts w:ascii="Times New Roman" w:eastAsia="Calibri" w:hAnsi="Times New Roman" w:cs="Times New Roman"/>
          <w:i/>
          <w:sz w:val="28"/>
          <w:szCs w:val="28"/>
        </w:rPr>
        <w:t xml:space="preserve"> ве незарет ишлери дефтери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5.1.4.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В тетрадях по крымскотатарскому языку число и месяц записываются словами (например, «Сентябрьнинъ бири»). В 1-2 классе число записываем цифрой, месяц словами (например, «Сентябрьнинъ 1»).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5.1.5.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На следующей строке после записи даты обучающиеся указывают тип работы: - Сыныф иши; - Эв иши; - Хаталар устюнде иш. (Классная работа, Домашняя работа, Работа над ошибками)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5.1.6. </w:t>
      </w:r>
      <w:r w:rsidRPr="00943B60">
        <w:rPr>
          <w:rFonts w:ascii="Times New Roman" w:eastAsia="Calibri" w:hAnsi="Times New Roman" w:cs="Times New Roman"/>
          <w:sz w:val="28"/>
          <w:szCs w:val="28"/>
        </w:rPr>
        <w:t>Обучающиеся записывают на отдельной строке название темы урока в 2-11 классах, указывают вид выполняемой работы, обозначают номер упражнения (например, «2-иш»)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5.1.7</w:t>
      </w:r>
      <w:r w:rsidRPr="00943B60">
        <w:rPr>
          <w:rFonts w:ascii="Times New Roman" w:eastAsia="Calibri" w:hAnsi="Times New Roman" w:cs="Times New Roman"/>
          <w:sz w:val="28"/>
          <w:szCs w:val="28"/>
        </w:rPr>
        <w:t>. В тетрадях для контрольных и работ по развитию речи по крымскотатарскому языку и литературе   записывается вид работы</w:t>
      </w:r>
      <w:r w:rsidR="0027446E" w:rsidRPr="00943B60">
        <w:rPr>
          <w:rFonts w:ascii="Times New Roman" w:eastAsia="Calibri" w:hAnsi="Times New Roman" w:cs="Times New Roman"/>
          <w:sz w:val="28"/>
          <w:szCs w:val="28"/>
        </w:rPr>
        <w:t xml:space="preserve">, а ниже её название. Например, </w:t>
      </w:r>
      <w:r w:rsidRPr="00943B60">
        <w:rPr>
          <w:rFonts w:ascii="Times New Roman" w:eastAsia="Calibri" w:hAnsi="Times New Roman" w:cs="Times New Roman"/>
          <w:sz w:val="28"/>
          <w:szCs w:val="28"/>
        </w:rPr>
        <w:t>Диктант. Кузь. Грамматик вазифе иле диктант. Кузь; Незарет иш №1. Кузь ренклери.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5.1.8.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Соблюдать поля с внешней стороны. Не допускается запись домашнего задания на полях тетрадей.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5.1.9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Соблюдение красной строки обязательно.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5.1.10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. Записи в тетрадях необходимо делать синей (фиолетовой) пастой. </w:t>
      </w:r>
    </w:p>
    <w:p w:rsidR="00BF508B" w:rsidRPr="00943B60" w:rsidRDefault="005A1A4D" w:rsidP="00940A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lastRenderedPageBreak/>
        <w:t>Не заключать неверные написания в скобки. При исправлении неверных записей не использовать простой карандаш, корректирующие ср</w:t>
      </w:r>
      <w:r w:rsidR="00BF508B" w:rsidRPr="00943B60">
        <w:rPr>
          <w:rFonts w:ascii="Times New Roman" w:eastAsia="Calibri" w:hAnsi="Times New Roman" w:cs="Times New Roman"/>
          <w:sz w:val="28"/>
          <w:szCs w:val="28"/>
        </w:rPr>
        <w:t>едства.</w:t>
      </w:r>
    </w:p>
    <w:p w:rsidR="005A1A4D" w:rsidRPr="00943B60" w:rsidRDefault="005A1A4D" w:rsidP="00940A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Отметка за тетрадь по крымскотатарскому языку, литературе, литературному чтению на крымскотатарском языке выставля</w:t>
      </w:r>
      <w:r w:rsidR="00A55D3B" w:rsidRPr="00943B60">
        <w:rPr>
          <w:rFonts w:ascii="Times New Roman" w:eastAsia="Calibri" w:hAnsi="Times New Roman" w:cs="Times New Roman"/>
          <w:b/>
          <w:sz w:val="28"/>
          <w:szCs w:val="28"/>
        </w:rPr>
        <w:t>ется в журнал один раз в месяц.</w:t>
      </w:r>
    </w:p>
    <w:p w:rsidR="00DC2F5B" w:rsidRDefault="00DC2F5B" w:rsidP="00940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F5B" w:rsidRPr="00DC2F5B" w:rsidRDefault="00DC2F5B" w:rsidP="00940A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940ACC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DC2F5B">
        <w:rPr>
          <w:rFonts w:ascii="Times New Roman" w:hAnsi="Times New Roman" w:cs="Times New Roman"/>
          <w:b/>
          <w:sz w:val="28"/>
          <w:szCs w:val="28"/>
        </w:rPr>
        <w:t xml:space="preserve"> фонда оценочных средств для проведения текущего контроля успеваемости и промежуточной аттестации обучающихся</w:t>
      </w:r>
      <w:r w:rsidR="00940ACC">
        <w:rPr>
          <w:rFonts w:ascii="Times New Roman" w:hAnsi="Times New Roman" w:cs="Times New Roman"/>
          <w:b/>
          <w:sz w:val="28"/>
          <w:szCs w:val="28"/>
        </w:rPr>
        <w:t xml:space="preserve"> по крымскотатарскому языку и литературе</w:t>
      </w:r>
    </w:p>
    <w:p w:rsidR="00DC2F5B" w:rsidRPr="00DC2F5B" w:rsidRDefault="00DC2F5B" w:rsidP="0094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</w:t>
      </w:r>
      <w:r w:rsidRPr="00DC2F5B">
        <w:rPr>
          <w:rFonts w:ascii="Times New Roman" w:hAnsi="Times New Roman" w:cs="Times New Roman"/>
          <w:sz w:val="28"/>
          <w:szCs w:val="28"/>
        </w:rPr>
        <w:t>1.ФО</w:t>
      </w:r>
      <w:r>
        <w:rPr>
          <w:rFonts w:ascii="Times New Roman" w:hAnsi="Times New Roman" w:cs="Times New Roman"/>
          <w:sz w:val="28"/>
          <w:szCs w:val="28"/>
        </w:rPr>
        <w:t>С по предмету</w:t>
      </w:r>
      <w:r w:rsidR="004503F7">
        <w:rPr>
          <w:rFonts w:ascii="Times New Roman" w:hAnsi="Times New Roman" w:cs="Times New Roman"/>
          <w:sz w:val="28"/>
          <w:szCs w:val="28"/>
        </w:rPr>
        <w:t xml:space="preserve"> </w:t>
      </w:r>
      <w:r w:rsidRPr="00DC2F5B">
        <w:rPr>
          <w:rFonts w:ascii="Times New Roman" w:hAnsi="Times New Roman" w:cs="Times New Roman"/>
          <w:sz w:val="28"/>
          <w:szCs w:val="28"/>
        </w:rPr>
        <w:t xml:space="preserve">представляет собой совокупность контролирующих материалов, предназначенных для измерения уровня достижения учащимся установленных результатов обучения. </w:t>
      </w:r>
    </w:p>
    <w:p w:rsidR="00DC2F5B" w:rsidRPr="00DC2F5B" w:rsidRDefault="00DC2F5B" w:rsidP="00940A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6.2</w:t>
      </w:r>
      <w:r w:rsidRPr="00DC2F5B">
        <w:rPr>
          <w:rFonts w:ascii="Times New Roman" w:hAnsi="Times New Roman" w:cs="Times New Roman"/>
          <w:sz w:val="28"/>
          <w:szCs w:val="28"/>
        </w:rPr>
        <w:t>. ФО</w:t>
      </w:r>
      <w:r w:rsidR="004503F7">
        <w:rPr>
          <w:rFonts w:ascii="Times New Roman" w:hAnsi="Times New Roman" w:cs="Times New Roman"/>
          <w:sz w:val="28"/>
          <w:szCs w:val="28"/>
        </w:rPr>
        <w:t>С по предмету</w:t>
      </w:r>
      <w:r w:rsidRPr="00DC2F5B">
        <w:rPr>
          <w:rFonts w:ascii="Times New Roman" w:hAnsi="Times New Roman" w:cs="Times New Roman"/>
          <w:sz w:val="28"/>
          <w:szCs w:val="28"/>
        </w:rPr>
        <w:t xml:space="preserve"> используется при проведении текущего контроля успеваемости и промежуточной аттестации учащихся.</w:t>
      </w:r>
    </w:p>
    <w:p w:rsidR="00DC2F5B" w:rsidRPr="004503F7" w:rsidRDefault="004503F7" w:rsidP="00940A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6.3</w:t>
      </w:r>
      <w:r w:rsidRPr="004503F7">
        <w:rPr>
          <w:rFonts w:ascii="Times New Roman" w:hAnsi="Times New Roman" w:cs="Times New Roman"/>
          <w:sz w:val="28"/>
          <w:szCs w:val="28"/>
        </w:rPr>
        <w:t>. ФОС входит в состав учебно-методиче</w:t>
      </w:r>
      <w:r w:rsidR="00940ACC">
        <w:rPr>
          <w:rFonts w:ascii="Times New Roman" w:hAnsi="Times New Roman" w:cs="Times New Roman"/>
          <w:sz w:val="28"/>
          <w:szCs w:val="28"/>
        </w:rPr>
        <w:t>ского комплекса предмета</w:t>
      </w:r>
      <w:r w:rsidRPr="004503F7">
        <w:rPr>
          <w:rFonts w:ascii="Times New Roman" w:hAnsi="Times New Roman" w:cs="Times New Roman"/>
          <w:sz w:val="28"/>
          <w:szCs w:val="28"/>
        </w:rPr>
        <w:t>.</w:t>
      </w:r>
    </w:p>
    <w:p w:rsidR="00DC2F5B" w:rsidRPr="004503F7" w:rsidRDefault="004503F7" w:rsidP="00940A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6.4.</w:t>
      </w:r>
      <w:r w:rsidRPr="004503F7">
        <w:rPr>
          <w:rFonts w:ascii="Times New Roman" w:hAnsi="Times New Roman" w:cs="Times New Roman"/>
          <w:sz w:val="28"/>
          <w:szCs w:val="28"/>
        </w:rPr>
        <w:t>При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ФГОС.</w:t>
      </w:r>
    </w:p>
    <w:p w:rsidR="004503F7" w:rsidRPr="002B4394" w:rsidRDefault="004503F7" w:rsidP="0094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6.5.</w:t>
      </w:r>
      <w:r w:rsidRPr="002B4394">
        <w:rPr>
          <w:rFonts w:ascii="Times New Roman" w:hAnsi="Times New Roman" w:cs="Times New Roman"/>
          <w:sz w:val="28"/>
          <w:szCs w:val="28"/>
        </w:rPr>
        <w:t xml:space="preserve"> Структурными элементами ФОС по предмету являются: </w:t>
      </w:r>
    </w:p>
    <w:p w:rsidR="004503F7" w:rsidRPr="002B4394" w:rsidRDefault="004503F7" w:rsidP="0094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2B4394" w:rsidRPr="002B4394" w:rsidRDefault="002B4394" w:rsidP="0094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sz w:val="28"/>
          <w:szCs w:val="28"/>
        </w:rPr>
        <w:t>б) паспорт ФОС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4394" w:rsidRPr="002B4394" w:rsidRDefault="004503F7" w:rsidP="00450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sz w:val="28"/>
          <w:szCs w:val="28"/>
        </w:rPr>
        <w:t>в)</w:t>
      </w:r>
      <w:r w:rsidR="002B4394">
        <w:rPr>
          <w:rFonts w:ascii="Times New Roman" w:hAnsi="Times New Roman" w:cs="Times New Roman"/>
          <w:sz w:val="28"/>
          <w:szCs w:val="28"/>
        </w:rPr>
        <w:t xml:space="preserve"> </w:t>
      </w:r>
      <w:r w:rsidRPr="002B4394">
        <w:rPr>
          <w:rFonts w:ascii="Times New Roman" w:hAnsi="Times New Roman" w:cs="Times New Roman"/>
          <w:sz w:val="28"/>
          <w:szCs w:val="28"/>
        </w:rPr>
        <w:t>комплект контрольно-измерительных материалов, р</w:t>
      </w:r>
      <w:r w:rsidR="002B4394" w:rsidRPr="002B4394">
        <w:rPr>
          <w:rFonts w:ascii="Times New Roman" w:hAnsi="Times New Roman" w:cs="Times New Roman"/>
          <w:sz w:val="28"/>
          <w:szCs w:val="28"/>
        </w:rPr>
        <w:t>азработанных по соответствующему предмету</w:t>
      </w:r>
      <w:r w:rsidRPr="002B4394">
        <w:rPr>
          <w:rFonts w:ascii="Times New Roman" w:hAnsi="Times New Roman" w:cs="Times New Roman"/>
          <w:sz w:val="28"/>
          <w:szCs w:val="28"/>
        </w:rPr>
        <w:t xml:space="preserve"> и предназначенных для оценки умений и знаний. </w:t>
      </w:r>
    </w:p>
    <w:p w:rsidR="002B4394" w:rsidRDefault="002B4394" w:rsidP="00450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6.6</w:t>
      </w:r>
      <w:r w:rsidR="004503F7" w:rsidRPr="002B4394">
        <w:rPr>
          <w:rFonts w:ascii="Times New Roman" w:hAnsi="Times New Roman" w:cs="Times New Roman"/>
          <w:b/>
          <w:sz w:val="28"/>
          <w:szCs w:val="28"/>
        </w:rPr>
        <w:t>.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 В состав ФОС в обязательном порядке должны входить оценочные средств</w:t>
      </w:r>
      <w:r>
        <w:rPr>
          <w:rFonts w:ascii="Times New Roman" w:hAnsi="Times New Roman" w:cs="Times New Roman"/>
          <w:sz w:val="28"/>
          <w:szCs w:val="28"/>
        </w:rPr>
        <w:t>а, указанные в рабочей программе предмета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394" w:rsidRDefault="002B4394" w:rsidP="00450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6.7</w:t>
      </w:r>
      <w:r w:rsidR="004503F7" w:rsidRPr="002B4394">
        <w:rPr>
          <w:rFonts w:ascii="Times New Roman" w:hAnsi="Times New Roman" w:cs="Times New Roman"/>
          <w:b/>
          <w:sz w:val="28"/>
          <w:szCs w:val="28"/>
        </w:rPr>
        <w:t>.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 ФОС формируется на бумажном и электронном носителях и хранится у учителя, обеспечивающего преподавание дан</w:t>
      </w:r>
      <w:r>
        <w:rPr>
          <w:rFonts w:ascii="Times New Roman" w:hAnsi="Times New Roman" w:cs="Times New Roman"/>
          <w:sz w:val="28"/>
          <w:szCs w:val="28"/>
        </w:rPr>
        <w:t>ного предмета.</w:t>
      </w:r>
    </w:p>
    <w:p w:rsidR="004503F7" w:rsidRPr="002B4394" w:rsidRDefault="002B4394" w:rsidP="004503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394">
        <w:rPr>
          <w:rFonts w:ascii="Times New Roman" w:hAnsi="Times New Roman" w:cs="Times New Roman"/>
          <w:b/>
          <w:sz w:val="28"/>
          <w:szCs w:val="28"/>
        </w:rPr>
        <w:t>6.8</w:t>
      </w:r>
      <w:r w:rsidR="004503F7" w:rsidRPr="002B4394">
        <w:rPr>
          <w:rFonts w:ascii="Times New Roman" w:hAnsi="Times New Roman" w:cs="Times New Roman"/>
          <w:b/>
          <w:sz w:val="28"/>
          <w:szCs w:val="28"/>
        </w:rPr>
        <w:t>.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 ФОС рассматривается на заседании методического объединения школы, согласовывается с заместителем директора по УВР и утверждается директором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503F7" w:rsidRPr="002B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3F7" w:rsidRPr="002B4394" w:rsidRDefault="004503F7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03F7" w:rsidRDefault="004503F7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1A4D" w:rsidRPr="00943B60" w:rsidRDefault="00940ACC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 Учебные часы для проведения уроков развития речи по крымскотатарскому языку необходимо выделять с учетом следующих норм:</w:t>
      </w:r>
    </w:p>
    <w:p w:rsidR="005A1A4D" w:rsidRPr="00943B60" w:rsidRDefault="005A1A4D" w:rsidP="00943B6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43B6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 час в неделю</w:t>
      </w:r>
    </w:p>
    <w:tbl>
      <w:tblPr>
        <w:tblpPr w:leftFromText="180" w:rightFromText="180" w:vertAnchor="text" w:horzAnchor="margin" w:tblpX="131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"/>
        <w:gridCol w:w="1066"/>
        <w:gridCol w:w="1066"/>
        <w:gridCol w:w="1066"/>
        <w:gridCol w:w="1066"/>
        <w:gridCol w:w="1066"/>
        <w:gridCol w:w="1675"/>
        <w:gridCol w:w="1671"/>
      </w:tblGrid>
      <w:tr w:rsidR="005A1A4D" w:rsidRPr="00943B60" w:rsidTr="00314272">
        <w:trPr>
          <w:trHeight w:val="522"/>
        </w:trPr>
        <w:tc>
          <w:tcPr>
            <w:tcW w:w="46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кл.</w:t>
            </w:r>
          </w:p>
        </w:tc>
        <w:tc>
          <w:tcPr>
            <w:tcW w:w="55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кл.</w:t>
            </w:r>
          </w:p>
        </w:tc>
        <w:tc>
          <w:tcPr>
            <w:tcW w:w="55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кл.</w:t>
            </w:r>
          </w:p>
        </w:tc>
        <w:tc>
          <w:tcPr>
            <w:tcW w:w="55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кл.</w:t>
            </w:r>
          </w:p>
        </w:tc>
        <w:tc>
          <w:tcPr>
            <w:tcW w:w="55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кл.</w:t>
            </w:r>
          </w:p>
        </w:tc>
        <w:tc>
          <w:tcPr>
            <w:tcW w:w="87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кл.</w:t>
            </w:r>
          </w:p>
        </w:tc>
        <w:tc>
          <w:tcPr>
            <w:tcW w:w="873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кл.</w:t>
            </w:r>
          </w:p>
        </w:tc>
      </w:tr>
      <w:tr w:rsidR="005A1A4D" w:rsidRPr="00943B60" w:rsidTr="00314272">
        <w:trPr>
          <w:trHeight w:val="322"/>
        </w:trPr>
        <w:tc>
          <w:tcPr>
            <w:tcW w:w="46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873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5A1A4D" w:rsidRPr="00943B60" w:rsidTr="00314272">
        <w:trPr>
          <w:trHeight w:val="330"/>
        </w:trPr>
        <w:tc>
          <w:tcPr>
            <w:tcW w:w="46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r w:rsidR="00A55D3B"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A1A4D" w:rsidRPr="00943B60" w:rsidRDefault="005A1A4D" w:rsidP="00943B6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43B6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 часа в неделю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1150"/>
        <w:gridCol w:w="1214"/>
        <w:gridCol w:w="1080"/>
        <w:gridCol w:w="944"/>
        <w:gridCol w:w="944"/>
        <w:gridCol w:w="1751"/>
        <w:gridCol w:w="1549"/>
      </w:tblGrid>
      <w:tr w:rsidR="005A1A4D" w:rsidRPr="00943B60" w:rsidTr="00903008">
        <w:trPr>
          <w:jc w:val="center"/>
        </w:trPr>
        <w:tc>
          <w:tcPr>
            <w:tcW w:w="491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5A1A4D" w:rsidRPr="00943B60" w:rsidRDefault="003F5D91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="005A1A4D"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634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кл.</w:t>
            </w:r>
          </w:p>
        </w:tc>
        <w:tc>
          <w:tcPr>
            <w:tcW w:w="564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кл.</w:t>
            </w:r>
          </w:p>
        </w:tc>
        <w:tc>
          <w:tcPr>
            <w:tcW w:w="493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кл.</w:t>
            </w:r>
          </w:p>
        </w:tc>
        <w:tc>
          <w:tcPr>
            <w:tcW w:w="493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кл.</w:t>
            </w:r>
          </w:p>
        </w:tc>
        <w:tc>
          <w:tcPr>
            <w:tcW w:w="91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кл.</w:t>
            </w:r>
          </w:p>
        </w:tc>
        <w:tc>
          <w:tcPr>
            <w:tcW w:w="80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кл.</w:t>
            </w:r>
          </w:p>
        </w:tc>
      </w:tr>
      <w:tr w:rsidR="005A1A4D" w:rsidRPr="00943B60" w:rsidTr="00903008">
        <w:trPr>
          <w:jc w:val="center"/>
        </w:trPr>
        <w:tc>
          <w:tcPr>
            <w:tcW w:w="49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80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5A1A4D" w:rsidRPr="00943B60" w:rsidTr="00903008">
        <w:trPr>
          <w:jc w:val="center"/>
        </w:trPr>
        <w:tc>
          <w:tcPr>
            <w:tcW w:w="49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</w:p>
        </w:tc>
        <w:tc>
          <w:tcPr>
            <w:tcW w:w="60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43B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Количество письменных работ указано в представленной ниже таблице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11"/>
        <w:gridCol w:w="836"/>
        <w:gridCol w:w="107"/>
        <w:gridCol w:w="701"/>
        <w:gridCol w:w="107"/>
        <w:gridCol w:w="703"/>
        <w:gridCol w:w="107"/>
        <w:gridCol w:w="701"/>
        <w:gridCol w:w="107"/>
        <w:gridCol w:w="703"/>
        <w:gridCol w:w="107"/>
        <w:gridCol w:w="837"/>
        <w:gridCol w:w="944"/>
      </w:tblGrid>
      <w:tr w:rsidR="005A1A4D" w:rsidRPr="00943B60" w:rsidTr="00903008"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и количество часов, общее количество контрольных работ</w:t>
            </w:r>
          </w:p>
        </w:tc>
        <w:tc>
          <w:tcPr>
            <w:tcW w:w="31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письменных работ по классам</w:t>
            </w:r>
          </w:p>
        </w:tc>
      </w:tr>
      <w:tr w:rsidR="005A1A4D" w:rsidRPr="00943B60" w:rsidTr="00903008">
        <w:tc>
          <w:tcPr>
            <w:tcW w:w="1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 кл.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 кл.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кл.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 кл.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 кл.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кл.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кл.</w:t>
            </w:r>
          </w:p>
        </w:tc>
      </w:tr>
      <w:tr w:rsidR="005A1A4D" w:rsidRPr="00943B60" w:rsidTr="00903008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русским языком обучения</w:t>
            </w:r>
          </w:p>
          <w:p w:rsidR="005A1A4D" w:rsidRPr="00943B60" w:rsidRDefault="00A55D3B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r w:rsidR="005A1A4D" w:rsidRPr="00943B6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час в неделю)</w:t>
            </w:r>
          </w:p>
        </w:tc>
      </w:tr>
      <w:tr w:rsidR="005A1A4D" w:rsidRPr="00943B60" w:rsidTr="00903008">
        <w:trPr>
          <w:trHeight w:val="392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A4D" w:rsidRPr="00943B60" w:rsidTr="00903008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родным (крымскотатарским) языком обучения</w:t>
            </w:r>
          </w:p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(2 часа в неделю в 5-9 кл; 1 час в неделю в 10-11 кл.)</w:t>
            </w: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A4D" w:rsidRPr="00943B60" w:rsidTr="00903008">
        <w:trPr>
          <w:trHeight w:val="338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A4D" w:rsidRPr="00943B60" w:rsidTr="00903008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A1A4D" w:rsidRPr="00943B60" w:rsidRDefault="00940ACC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.1.</w:t>
      </w:r>
      <w:r w:rsidR="00A55D3B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A4D" w:rsidRPr="00943B60">
        <w:rPr>
          <w:rFonts w:ascii="Times New Roman" w:eastAsia="Calibri" w:hAnsi="Times New Roman" w:cs="Times New Roman"/>
          <w:sz w:val="28"/>
          <w:szCs w:val="28"/>
        </w:rPr>
        <w:t>На уроках литературы у</w:t>
      </w:r>
      <w:r w:rsidR="005A1A4D" w:rsidRPr="00943B6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читель</w:t>
      </w:r>
      <w:r w:rsidR="005A1A4D" w:rsidRPr="00943B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поддерживает и повышает </w:t>
      </w:r>
      <w:r w:rsidR="005A1A4D" w:rsidRPr="00943B6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мотивацию учащихся</w:t>
      </w:r>
      <w:r w:rsidR="005A1A4D" w:rsidRPr="00943B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путем разработки интересных уроков с применением активных и коммуникативных подходов, реализацией разнообразного содержания и вовлечения учеников в проектную и исследовательскую деятельность.</w:t>
      </w:r>
      <w:r w:rsidR="005A1A4D" w:rsidRPr="00943B60">
        <w:rPr>
          <w:rFonts w:ascii="Times New Roman" w:eastAsia="Calibri" w:hAnsi="Times New Roman" w:cs="Times New Roman"/>
          <w:sz w:val="28"/>
          <w:szCs w:val="28"/>
        </w:rPr>
        <w:t xml:space="preserve"> При этом доминирующей формой обучения и контроля за достигнутыми результатами является диалог как универсальный метод познания, проверки и оценивания учебных</w:t>
      </w:r>
      <w:r w:rsidR="0027446E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A4D" w:rsidRPr="00943B60">
        <w:rPr>
          <w:rFonts w:ascii="Times New Roman" w:eastAsia="Calibri" w:hAnsi="Times New Roman" w:cs="Times New Roman"/>
          <w:sz w:val="28"/>
          <w:szCs w:val="28"/>
        </w:rPr>
        <w:t>достижений обучающихся и уровня их компетентности. Во время такого оценивания обязательным должен стать контроль прочитанного каждым обучающимся программных произведений, уровня усвоения их содержания, проверка выполнения обозначенных в программе видов устных и письменных работ.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883"/>
        <w:gridCol w:w="883"/>
        <w:gridCol w:w="882"/>
        <w:gridCol w:w="882"/>
        <w:gridCol w:w="882"/>
        <w:gridCol w:w="882"/>
        <w:gridCol w:w="1007"/>
      </w:tblGrid>
      <w:tr w:rsidR="005A1A4D" w:rsidRPr="00943B60" w:rsidTr="00943B60">
        <w:trPr>
          <w:jc w:val="center"/>
        </w:trPr>
        <w:tc>
          <w:tcPr>
            <w:tcW w:w="1708" w:type="pct"/>
            <w:vMerge w:val="restar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письменных работ по уровням обучения</w:t>
            </w:r>
          </w:p>
        </w:tc>
        <w:tc>
          <w:tcPr>
            <w:tcW w:w="3292" w:type="pct"/>
            <w:gridSpan w:val="7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письменных работ по классам 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  <w:vMerge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кл.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55D3B"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461" w:type="pct"/>
          </w:tcPr>
          <w:p w:rsidR="005A1A4D" w:rsidRPr="00943B60" w:rsidRDefault="0014402F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кл.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кл.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кл.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кл.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11кл.</w:t>
            </w:r>
          </w:p>
        </w:tc>
      </w:tr>
      <w:tr w:rsidR="005A1A4D" w:rsidRPr="00943B60" w:rsidTr="00903008">
        <w:trPr>
          <w:trHeight w:val="199"/>
          <w:jc w:val="center"/>
        </w:trPr>
        <w:tc>
          <w:tcPr>
            <w:tcW w:w="5000" w:type="pct"/>
            <w:gridSpan w:val="8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русским языком обучения</w:t>
            </w:r>
          </w:p>
          <w:p w:rsidR="005A1A4D" w:rsidRPr="00943B60" w:rsidRDefault="0014402F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5A1A4D"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 в неделю)</w:t>
            </w:r>
          </w:p>
        </w:tc>
      </w:tr>
      <w:tr w:rsidR="005A1A4D" w:rsidRPr="00943B60" w:rsidTr="00943B60">
        <w:trPr>
          <w:trHeight w:val="319"/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сочинение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сочинение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A1A4D" w:rsidRPr="00943B60" w:rsidTr="00903008">
        <w:trPr>
          <w:jc w:val="center"/>
        </w:trPr>
        <w:tc>
          <w:tcPr>
            <w:tcW w:w="5000" w:type="pct"/>
            <w:gridSpan w:val="8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родным (крымскотатарским) языком обучения</w:t>
            </w:r>
          </w:p>
          <w:p w:rsidR="005A1A4D" w:rsidRPr="00943B60" w:rsidRDefault="0014402F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5A1A4D"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 в неделю)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сочинение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сочинение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A1A4D" w:rsidRPr="00943B60" w:rsidTr="00943B60">
        <w:trPr>
          <w:jc w:val="center"/>
        </w:trPr>
        <w:tc>
          <w:tcPr>
            <w:tcW w:w="1708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1B5700" w:rsidRPr="00943B60" w:rsidRDefault="001B5700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B5700" w:rsidRPr="00943B60" w:rsidRDefault="001B5700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ОЦЕНКА ГРАМОТНОСТИ ПИСЬМЕННЫХ РАБОТ </w:t>
      </w:r>
    </w:p>
    <w:p w:rsidR="001B5700" w:rsidRPr="00943B60" w:rsidRDefault="001B5700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(ДИКТАНТ, СОЧИНЕНИЕ, ИЗЛОЖЕНИЕ)</w:t>
      </w:r>
    </w:p>
    <w:p w:rsidR="001B5700" w:rsidRPr="00943B60" w:rsidRDefault="001B5700" w:rsidP="00943B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Условные графические обозначения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недочеты в содержании (логические - Л и фактические Ф ошибки).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речевые недочеты.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>– орфографические ошибки.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пунктуационные ошибки.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Г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грамматические ошибки.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Выставление оценок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943B6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– Р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0 – 2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«4»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4 – 3 – 1 </w:t>
      </w:r>
      <w:r w:rsidRPr="00943B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«3»</w:t>
      </w:r>
    </w:p>
    <w:p w:rsidR="001B5700" w:rsidRPr="00943B60" w:rsidRDefault="001B5700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A4D" w:rsidRPr="00943B60" w:rsidRDefault="00940ACC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7.2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7446E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A4D" w:rsidRPr="00943B60">
        <w:rPr>
          <w:rFonts w:ascii="Times New Roman" w:eastAsia="Calibri" w:hAnsi="Times New Roman" w:cs="Times New Roman"/>
          <w:sz w:val="28"/>
          <w:szCs w:val="28"/>
        </w:rPr>
        <w:t>В процессе изучения курса литературы в 5-11 классах общеобразовательной школы обязательным при проектировании рабочих программ учителя является выделение часов для уроков развития речи. В общее число часов по развитию речи (10-20% от общего количества часов) входят,  в том числе и непосредственные аудиторные творческие работы обучающихся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A1A4D" w:rsidRPr="00943B60" w:rsidRDefault="00940ACC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.3</w:t>
      </w:r>
      <w:r w:rsidR="005A1A4D" w:rsidRPr="00943B60">
        <w:rPr>
          <w:rFonts w:ascii="Times New Roman" w:eastAsia="Calibri" w:hAnsi="Times New Roman" w:cs="Times New Roman"/>
          <w:sz w:val="28"/>
          <w:szCs w:val="28"/>
        </w:rPr>
        <w:t>.Учебные часы для проведения уроков развития речи необходимо выделять с учетом следующих норм:</w:t>
      </w: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Распределение часов на внеклассное чтение и развитие речи</w:t>
      </w:r>
      <w:r w:rsidR="001B5700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(1ч.</w:t>
      </w:r>
      <w:r w:rsidR="005D55E4" w:rsidRPr="00943B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B60">
        <w:rPr>
          <w:rFonts w:ascii="Times New Roman" w:eastAsia="Calibri" w:hAnsi="Times New Roman" w:cs="Times New Roman"/>
          <w:b/>
          <w:sz w:val="28"/>
          <w:szCs w:val="28"/>
        </w:rPr>
        <w:t>в неделю)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501"/>
        <w:gridCol w:w="585"/>
        <w:gridCol w:w="586"/>
        <w:gridCol w:w="586"/>
        <w:gridCol w:w="649"/>
        <w:gridCol w:w="1063"/>
        <w:gridCol w:w="1516"/>
        <w:gridCol w:w="1063"/>
        <w:gridCol w:w="1516"/>
      </w:tblGrid>
      <w:tr w:rsidR="005A1A4D" w:rsidRPr="00943B60" w:rsidTr="00314272">
        <w:trPr>
          <w:jc w:val="center"/>
        </w:trPr>
        <w:tc>
          <w:tcPr>
            <w:tcW w:w="818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80606"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381" w:type="pct"/>
            <w:vMerge w:val="restar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5A1A4D"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381" w:type="pct"/>
            <w:vMerge w:val="restar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A1A4D"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81" w:type="pct"/>
            <w:vMerge w:val="restar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="005A1A4D"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414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125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20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</w:tr>
      <w:tr w:rsidR="005A1A4D" w:rsidRPr="00943B60" w:rsidTr="00314272">
        <w:trPr>
          <w:jc w:val="center"/>
        </w:trPr>
        <w:tc>
          <w:tcPr>
            <w:tcW w:w="818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5A1A4D" w:rsidRPr="00943B60" w:rsidRDefault="0014402F" w:rsidP="00943B60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584" w:type="pc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</w:t>
            </w:r>
          </w:p>
        </w:tc>
        <w:tc>
          <w:tcPr>
            <w:tcW w:w="519" w:type="pc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01" w:type="pc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</w:t>
            </w:r>
          </w:p>
        </w:tc>
      </w:tr>
      <w:tr w:rsidR="005A1A4D" w:rsidRPr="00943B60" w:rsidTr="00314272">
        <w:trPr>
          <w:jc w:val="center"/>
        </w:trPr>
        <w:tc>
          <w:tcPr>
            <w:tcW w:w="818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A4D" w:rsidRPr="00943B60" w:rsidTr="00314272">
        <w:trPr>
          <w:jc w:val="center"/>
        </w:trPr>
        <w:tc>
          <w:tcPr>
            <w:tcW w:w="818" w:type="pct"/>
          </w:tcPr>
          <w:p w:rsidR="005A1A4D" w:rsidRPr="00943B60" w:rsidRDefault="0014402F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(творч.раб.</w:t>
            </w:r>
            <w:r w:rsidR="005A1A4D" w:rsidRPr="00943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При преподавании крымскотатарской литературы обращаем внимание на следующие особенности: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- выявлять историко-культурный контекст, в котором создавалось художественное произведение;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- учить умению сопоставлять художественные произведения, находить аналогии в творчестве разных писателей;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- обращать особое внимание на познавательную роль выразительных средств художественного языка в выявлении идеи произведения и авторской позиции.</w:t>
      </w:r>
    </w:p>
    <w:p w:rsidR="00A54848" w:rsidRPr="00943B60" w:rsidRDefault="00A54848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1A4D" w:rsidRPr="00943B60" w:rsidRDefault="00940ACC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A1A4D" w:rsidRPr="00943B60">
        <w:rPr>
          <w:rFonts w:ascii="Times New Roman" w:eastAsia="Calibri" w:hAnsi="Times New Roman" w:cs="Times New Roman"/>
          <w:b/>
          <w:sz w:val="28"/>
          <w:szCs w:val="28"/>
        </w:rPr>
        <w:t>.Требования к заполнению электронного журнала и дневника учителем-предметником:</w:t>
      </w:r>
    </w:p>
    <w:p w:rsidR="0025466F" w:rsidRPr="00943B60" w:rsidRDefault="0025466F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Оформление страниц в классном журнале (как и в рабочей программе учителя) по учебному предмету «</w:t>
      </w:r>
      <w:r w:rsidR="0014402F" w:rsidRPr="00943B60">
        <w:rPr>
          <w:rFonts w:ascii="Times New Roman" w:eastAsia="Calibri" w:hAnsi="Times New Roman" w:cs="Times New Roman"/>
          <w:sz w:val="28"/>
          <w:szCs w:val="28"/>
        </w:rPr>
        <w:t>Родной (крымскотатарский)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язык» производится в соответствии с требованиями Инструкции по ведению де</w:t>
      </w:r>
      <w:r w:rsidR="0014402F" w:rsidRPr="00943B60">
        <w:rPr>
          <w:rFonts w:ascii="Times New Roman" w:eastAsia="Calibri" w:hAnsi="Times New Roman" w:cs="Times New Roman"/>
          <w:sz w:val="28"/>
          <w:szCs w:val="28"/>
        </w:rPr>
        <w:t>ловой документации, изложенными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в Приказе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- отметки выставляются в день проведения урока. Оценки (отметки) за контрольную работу выставляются учителем-предметником в соответствии с разработанными требованиями.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- в случае болезни учителя, педагог-предметник, замещающий коллегу, заполняет электронный журнал в установленном порядке (подпись и другие сведения делаются в журнале замещения уроков).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при делении по предмету класса на подгруппы, записи ведутся индивидуально каждым учителем-предметником, ведущим данную группу.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- отметки в рамках промежуточной и итоговой аттестации выставляются учащимся своевременно в течение последней недели каждого аттестуемого учебного периода до начала каникулярного периода.</w:t>
      </w:r>
    </w:p>
    <w:p w:rsidR="0014402F" w:rsidRPr="00943B60" w:rsidRDefault="0014402F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1A4D" w:rsidRPr="00943B60" w:rsidRDefault="005A1A4D" w:rsidP="00943B6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Отметки, выставляемые обучающемуся, подразделяются на: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а) текущие - отметки, выставляемые учителем в классный журнал, электронный журнал и дневник обучающемуся по итогам устной, письменной, практической и других форм контроля знаний, предусмотренные рабочей программой по предмету;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б) четвертные - отметки, выставляемые учителем в классный журнал, электронный журнал и дневник по итогам учебной четверти во 2 – 9 классах.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и электронном журнале текущих отметок;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в) полугодовые - отметки, выставляемые учителем в классный журнал, электронный журнал и дневник по итогам учебного полугодия в 2 – 11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и электронном журнале текущих отметок; 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>г) годовые – отметки, выставляемые учителем в классный журнал, электронный журнал и дневник по итогам учебного года в2 – 11 классах. Единственным фактическим материалом для выставления годовой отметки является совокупность всех полученных обучающимся четвертных (полугодовых) отметок.</w:t>
      </w:r>
    </w:p>
    <w:tbl>
      <w:tblPr>
        <w:tblpPr w:leftFromText="180" w:rightFromText="180" w:vertAnchor="text" w:horzAnchor="page" w:tblpX="1793" w:tblpY="6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1"/>
        <w:gridCol w:w="474"/>
        <w:gridCol w:w="474"/>
        <w:gridCol w:w="474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63"/>
      </w:tblGrid>
      <w:tr w:rsidR="00314272" w:rsidRPr="00943B60" w:rsidTr="00314272">
        <w:tc>
          <w:tcPr>
            <w:tcW w:w="1025" w:type="pct"/>
            <w:vMerge w:val="restar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4" w:type="pct"/>
            <w:gridSpan w:val="4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класс</w:t>
            </w:r>
          </w:p>
        </w:tc>
        <w:tc>
          <w:tcPr>
            <w:tcW w:w="995" w:type="pct"/>
            <w:gridSpan w:val="4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класс</w:t>
            </w:r>
          </w:p>
        </w:tc>
        <w:tc>
          <w:tcPr>
            <w:tcW w:w="995" w:type="pct"/>
            <w:gridSpan w:val="4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3 класс</w:t>
            </w:r>
          </w:p>
        </w:tc>
        <w:tc>
          <w:tcPr>
            <w:tcW w:w="991" w:type="pct"/>
            <w:gridSpan w:val="4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4 класс</w:t>
            </w:r>
          </w:p>
        </w:tc>
      </w:tr>
      <w:tr w:rsidR="00314272" w:rsidRPr="00943B60" w:rsidTr="00314272">
        <w:tc>
          <w:tcPr>
            <w:tcW w:w="1025" w:type="pct"/>
            <w:vMerge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8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48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50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49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45" w:type="pct"/>
          </w:tcPr>
          <w:p w:rsidR="00E7592B" w:rsidRPr="00943B60" w:rsidRDefault="00314272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4272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Мини-проекты</w:t>
            </w: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2B" w:rsidRPr="00943B60" w:rsidTr="00314272">
        <w:tc>
          <w:tcPr>
            <w:tcW w:w="1025" w:type="pct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975" w:type="pct"/>
            <w:gridSpan w:val="16"/>
          </w:tcPr>
          <w:p w:rsidR="00E7592B" w:rsidRPr="00943B60" w:rsidRDefault="00E7592B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 менее 17 часов </w:t>
            </w:r>
          </w:p>
        </w:tc>
      </w:tr>
    </w:tbl>
    <w:p w:rsidR="00314272" w:rsidRPr="00943B60" w:rsidRDefault="00314272" w:rsidP="0094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508B" w:rsidRPr="00943B60" w:rsidRDefault="00BF508B" w:rsidP="0094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1A4D" w:rsidRPr="00943B60" w:rsidRDefault="00940ACC" w:rsidP="0094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5A1A4D" w:rsidRPr="00943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14272" w:rsidRPr="00943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A1A4D" w:rsidRPr="00943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 по языку и литературе в 1-4 классе</w:t>
      </w:r>
    </w:p>
    <w:p w:rsidR="005A1A4D" w:rsidRPr="00943B60" w:rsidRDefault="00940ACC" w:rsidP="00943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r w:rsidR="005A1A4D"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5A1A4D"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.Основными формами и видами контроля знаний, умений навыков по крымскотатарскому языку в 1-4 классах являются: текущий контроль в форме устного, фронтального опроса, контрольных, словарных диктантов, предупредительных, объяснительных, выборочных, творческих, свободных проверочных работ; диктантов с грамматическими заданиями, тестов; итоговый контроль в форме диктанта, словарного диктанта, комплексного анализа текста.</w:t>
      </w:r>
    </w:p>
    <w:p w:rsidR="005A1A4D" w:rsidRPr="00943B60" w:rsidRDefault="005A1A4D" w:rsidP="00943B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осуществления контроля (промежуточного, итогового) целесообразно проведение следующего количества </w:t>
      </w:r>
      <w:r w:rsidRPr="00943B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контрольных работ (из общего количества письменных работ):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94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 качестве проверки знаний, умений и навыков учащимся может быть предложен диктант или диктант с грамматическим заданием.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94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При проверке диктанта оценка ставится за грамотность. Для этого подсчитывается количество ошибок орфографических и пунктуационных. И выставляется оценка соответственно установленным нормам.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94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Если к диктанту прилагается и грамматическое задание, то выставляется ещё одна оценка (вторая) за правильность выполнения данного задания. Здесь могут быть предложены различные виды разбора, или же нужно будет что-то выписать, указать, подчеркнуть.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943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Таким образом, ученик может получить одну оценку за диктант или две оценки за диктант с грамматическим заданием.</w:t>
      </w:r>
    </w:p>
    <w:p w:rsidR="005A1A4D" w:rsidRPr="00943B60" w:rsidRDefault="00940ACC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A1A4D"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="00E7592B"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1A4D"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таблица проверочных работ по крымскотатарскому языку в 1-4 классах</w:t>
      </w: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контрольных работ по крымскотатарскому языку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2946"/>
        <w:gridCol w:w="2416"/>
        <w:gridCol w:w="2161"/>
      </w:tblGrid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Диктант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Списывание</w:t>
            </w:r>
          </w:p>
        </w:tc>
      </w:tr>
      <w:tr w:rsidR="005A1A4D" w:rsidRPr="00943B60" w:rsidTr="00314272">
        <w:tc>
          <w:tcPr>
            <w:tcW w:w="5000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класс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– 20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30 слов</w:t>
            </w:r>
          </w:p>
        </w:tc>
      </w:tr>
      <w:tr w:rsidR="005A1A4D" w:rsidRPr="00943B60" w:rsidTr="00314272">
        <w:tc>
          <w:tcPr>
            <w:tcW w:w="5000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2 класс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10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25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– 35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10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25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– 35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12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– 40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– 45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12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– 40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– 45 слов</w:t>
            </w:r>
          </w:p>
        </w:tc>
      </w:tr>
      <w:tr w:rsidR="005A1A4D" w:rsidRPr="00943B60" w:rsidTr="00314272">
        <w:tc>
          <w:tcPr>
            <w:tcW w:w="5000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3 класс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12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– 50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– 50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12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– 50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– 50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15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– 60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– 60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15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– 60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– 60 слов</w:t>
            </w:r>
          </w:p>
        </w:tc>
      </w:tr>
      <w:tr w:rsidR="005A1A4D" w:rsidRPr="00943B60" w:rsidTr="00314272">
        <w:tc>
          <w:tcPr>
            <w:tcW w:w="5000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15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– 65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– 65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15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– 65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– 65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– 18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– 70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– 75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– 18 слов</w:t>
            </w: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– 70 слов</w:t>
            </w: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– 75 слов</w:t>
            </w:r>
          </w:p>
        </w:tc>
      </w:tr>
      <w:tr w:rsidR="005A1A4D" w:rsidRPr="00943B60" w:rsidTr="00314272">
        <w:tc>
          <w:tcPr>
            <w:tcW w:w="107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диктанта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за работу, в которой нет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за работу, в которой допущены 1 – 3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за работу, в которой опущены 4 – 6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за работу, в которой допущено более 6 ошибок.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Учёт ошибок в диктанте</w:t>
      </w:r>
    </w:p>
    <w:p w:rsidR="005A1A4D" w:rsidRPr="00943B60" w:rsidRDefault="005A1A4D" w:rsidP="00943B6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B60">
        <w:rPr>
          <w:rFonts w:ascii="Times New Roman" w:eastAsia="Times New Roman" w:hAnsi="Times New Roman" w:cs="Times New Roman"/>
          <w:sz w:val="28"/>
          <w:szCs w:val="28"/>
        </w:rPr>
        <w:t>Нарушение орфографических правил при написании слов.</w:t>
      </w:r>
    </w:p>
    <w:p w:rsidR="005A1A4D" w:rsidRPr="00943B60" w:rsidRDefault="005A1A4D" w:rsidP="00943B6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B60">
        <w:rPr>
          <w:rFonts w:ascii="Times New Roman" w:eastAsia="Times New Roman" w:hAnsi="Times New Roman" w:cs="Times New Roman"/>
          <w:sz w:val="28"/>
          <w:szCs w:val="28"/>
        </w:rPr>
        <w:t>Ошибки на пропуск, перестановку, замену и вставку лишних букв в ловах.</w:t>
      </w:r>
    </w:p>
    <w:p w:rsidR="005A1A4D" w:rsidRPr="00943B60" w:rsidRDefault="005A1A4D" w:rsidP="00943B6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B60">
        <w:rPr>
          <w:rFonts w:ascii="Times New Roman" w:eastAsia="Times New Roman" w:hAnsi="Times New Roman" w:cs="Times New Roman"/>
          <w:sz w:val="28"/>
          <w:szCs w:val="28"/>
        </w:rPr>
        <w:t>Отсутствие знаков препинания, изученных в данный момент в соответствии с программой.</w:t>
      </w:r>
    </w:p>
    <w:p w:rsidR="005A1A4D" w:rsidRPr="00943B60" w:rsidRDefault="005A1A4D" w:rsidP="00943B6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B60">
        <w:rPr>
          <w:rFonts w:ascii="Times New Roman" w:eastAsia="Times New Roman" w:hAnsi="Times New Roman" w:cs="Times New Roman"/>
          <w:sz w:val="28"/>
          <w:szCs w:val="28"/>
        </w:rPr>
        <w:t>Повторная ошибка в одном и том же слове считается за одну ошибку (например, ученик дважды в слое «хыяр» написал «къ» вместо «х».</w:t>
      </w:r>
    </w:p>
    <w:p w:rsidR="005A1A4D" w:rsidRPr="00943B60" w:rsidRDefault="005A1A4D" w:rsidP="00943B6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B60">
        <w:rPr>
          <w:rFonts w:ascii="Times New Roman" w:eastAsia="Times New Roman" w:hAnsi="Times New Roman" w:cs="Times New Roman"/>
          <w:sz w:val="28"/>
          <w:szCs w:val="28"/>
        </w:rPr>
        <w:t>Ошибки на одно и то же правило, допущенные в разных в разных словах, считаются как две ошибки (те</w:t>
      </w:r>
      <w:r w:rsidRPr="00943B60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943B60">
        <w:rPr>
          <w:rFonts w:ascii="Times New Roman" w:eastAsia="Times New Roman" w:hAnsi="Times New Roman" w:cs="Times New Roman"/>
          <w:sz w:val="28"/>
          <w:szCs w:val="28"/>
        </w:rPr>
        <w:t>ер, гу</w:t>
      </w:r>
      <w:r w:rsidRPr="00943B60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943B60">
        <w:rPr>
          <w:rFonts w:ascii="Times New Roman" w:eastAsia="Times New Roman" w:hAnsi="Times New Roman" w:cs="Times New Roman"/>
          <w:sz w:val="28"/>
          <w:szCs w:val="28"/>
        </w:rPr>
        <w:t>ер).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Примечание.</w:t>
      </w: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работы не должно влиять на оценку. При оценивании работы учитель принимает во внимание каллиграфический навык ученика.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грамматического задания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задание выполнено без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правильно выполнено не более 3\4 задания.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правильно выполнено не менее 1\2 задания.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правильно выполнено менее 1\2 задания.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списывания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за работу, в которой нет ошибок и исправлений.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за работу, в которой допущена 1 ошибка, 1 – 2 исправления.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за работу, в которой допущено 2 – 4 ошибки.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за работу, в которой допущено 5 и более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словарных диктантов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за работу, в которой нет ошибок.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за работу, в которой допущена 1 ошибка и 1 исправление.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за работу, в которой допущено 3 ошибки и 1 исправление.</w:t>
      </w:r>
    </w:p>
    <w:p w:rsidR="005A1A4D" w:rsidRPr="00943B60" w:rsidRDefault="005A1A4D" w:rsidP="00943B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за работу, в которой допущено 4 и более ошибок.</w:t>
      </w:r>
    </w:p>
    <w:p w:rsidR="005A1A4D" w:rsidRPr="00943B60" w:rsidRDefault="005A1A4D" w:rsidP="00943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и видами контроля знаний, умений и навыков </w:t>
      </w: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литературного чтения в 1-4 классах</w:t>
      </w: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текущий контроль – в форме устного, фронтального опроса, индивидуальных задании, тестов, проверочных работ; контрольные работы для проверки умения работать с книгой; проверим себя и оценим свои достижения по окончании каждого раздела; проектные работы; проверка техники чтения.</w:t>
      </w:r>
    </w:p>
    <w:p w:rsidR="005A1A4D" w:rsidRPr="00943B60" w:rsidRDefault="005A1A4D" w:rsidP="0094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7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84"/>
      </w:tblGrid>
      <w:tr w:rsidR="005A1A4D" w:rsidRPr="00943B60" w:rsidTr="00314272">
        <w:tc>
          <w:tcPr>
            <w:tcW w:w="907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23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024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024" w:type="pct"/>
            <w:gridSpan w:val="4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5A1A4D" w:rsidRPr="00943B60" w:rsidTr="00314272">
        <w:tc>
          <w:tcPr>
            <w:tcW w:w="907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5A1A4D" w:rsidRPr="00943B60" w:rsidTr="00314272">
        <w:tc>
          <w:tcPr>
            <w:tcW w:w="90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Внеклассное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книгой</w:t>
            </w:r>
          </w:p>
        </w:tc>
        <w:tc>
          <w:tcPr>
            <w:tcW w:w="4093" w:type="pct"/>
            <w:gridSpan w:val="16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A4D" w:rsidRPr="00943B60" w:rsidRDefault="005A1A4D" w:rsidP="00943B60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17 часов</w:t>
            </w:r>
          </w:p>
        </w:tc>
      </w:tr>
      <w:tr w:rsidR="005A1A4D" w:rsidRPr="00943B60" w:rsidTr="00314272">
        <w:tc>
          <w:tcPr>
            <w:tcW w:w="90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4D" w:rsidRPr="00943B60" w:rsidTr="00314272">
        <w:tc>
          <w:tcPr>
            <w:tcW w:w="90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молча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4D" w:rsidRPr="00943B60" w:rsidTr="00314272">
        <w:tc>
          <w:tcPr>
            <w:tcW w:w="90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4D" w:rsidRPr="00943B60" w:rsidTr="00314272">
        <w:tc>
          <w:tcPr>
            <w:tcW w:w="907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7592B" w:rsidRPr="00943B60" w:rsidRDefault="00E7592B" w:rsidP="00943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объем измерений по чтению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"/>
        <w:gridCol w:w="1015"/>
        <w:gridCol w:w="1016"/>
        <w:gridCol w:w="1015"/>
        <w:gridCol w:w="1016"/>
        <w:gridCol w:w="1034"/>
        <w:gridCol w:w="1016"/>
        <w:gridCol w:w="1016"/>
        <w:gridCol w:w="1015"/>
      </w:tblGrid>
      <w:tr w:rsidR="005A1A4D" w:rsidRPr="00943B60" w:rsidTr="00314272">
        <w:tc>
          <w:tcPr>
            <w:tcW w:w="746" w:type="pct"/>
            <w:vMerge w:val="restar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1 класс</w:t>
            </w:r>
          </w:p>
        </w:tc>
        <w:tc>
          <w:tcPr>
            <w:tcW w:w="1061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2 класс</w:t>
            </w:r>
          </w:p>
        </w:tc>
        <w:tc>
          <w:tcPr>
            <w:tcW w:w="1071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3 класс</w:t>
            </w:r>
          </w:p>
        </w:tc>
        <w:tc>
          <w:tcPr>
            <w:tcW w:w="1062" w:type="pct"/>
            <w:gridSpan w:val="2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4 класс</w:t>
            </w:r>
          </w:p>
        </w:tc>
      </w:tr>
      <w:tr w:rsidR="005A1A4D" w:rsidRPr="00943B60" w:rsidTr="00314272">
        <w:tc>
          <w:tcPr>
            <w:tcW w:w="746" w:type="pct"/>
            <w:vMerge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4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="0073535A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92B"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</w:p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</w:p>
        </w:tc>
      </w:tr>
      <w:tr w:rsidR="005A1A4D" w:rsidRPr="00943B60" w:rsidTr="00314272">
        <w:tc>
          <w:tcPr>
            <w:tcW w:w="74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54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60-65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75-80</w:t>
            </w:r>
          </w:p>
        </w:tc>
      </w:tr>
      <w:tr w:rsidR="005A1A4D" w:rsidRPr="00943B60" w:rsidTr="00314272">
        <w:tc>
          <w:tcPr>
            <w:tcW w:w="746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молча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45-50</w:t>
            </w:r>
          </w:p>
        </w:tc>
        <w:tc>
          <w:tcPr>
            <w:tcW w:w="53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540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60-65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70-75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75-80</w:t>
            </w:r>
          </w:p>
        </w:tc>
        <w:tc>
          <w:tcPr>
            <w:tcW w:w="531" w:type="pct"/>
          </w:tcPr>
          <w:p w:rsidR="005A1A4D" w:rsidRPr="00943B60" w:rsidRDefault="005A1A4D" w:rsidP="0094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</w:tr>
    </w:tbl>
    <w:p w:rsidR="005A1A4D" w:rsidRPr="00943B60" w:rsidRDefault="005A1A4D" w:rsidP="00943B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A1A4D" w:rsidRPr="00943B60" w:rsidRDefault="00940ACC" w:rsidP="00943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592B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 ОРФОГРАФИЧЕСКИХ И ПУНКТУАЦИОННЫХ НАВЫКОВ УЧАЩИХСЯ 5-11 классов</w:t>
      </w:r>
    </w:p>
    <w:p w:rsidR="005A1A4D" w:rsidRPr="00943B60" w:rsidRDefault="00940ACC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5A1A4D"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формой проверки орфографической и пунктуационной грамотности является контрольный текстовый диктант.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Проверке подлежит умение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писать слова на изученные орфографические правила и словарные слова, определенные для запоминания; ставить разделительные знаки соответственно отработанным правилам пунктуации; надлежащим образом оформлять работу. Проверка осуществляется фронтально, по традиционной методике.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Материал для контрольного задания.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контрольного диктанта используется текст, доступный для учеников данного класса. Объем диктанта по классам: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1"/>
        <w:gridCol w:w="3783"/>
        <w:gridCol w:w="4431"/>
      </w:tblGrid>
      <w:tr w:rsidR="005A1A4D" w:rsidRPr="00943B60" w:rsidTr="00314272">
        <w:trPr>
          <w:trHeight w:val="264"/>
        </w:trPr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слов в диктанте для школ</w:t>
            </w:r>
          </w:p>
        </w:tc>
      </w:tr>
      <w:tr w:rsidR="005A1A4D" w:rsidRPr="00943B60" w:rsidTr="00314272">
        <w:trPr>
          <w:trHeight w:val="206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русским языком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крымскотатарским языком</w:t>
            </w:r>
          </w:p>
        </w:tc>
      </w:tr>
      <w:tr w:rsidR="005A1A4D" w:rsidRPr="00943B60" w:rsidTr="00314272">
        <w:trPr>
          <w:trHeight w:val="221"/>
        </w:trPr>
        <w:tc>
          <w:tcPr>
            <w:tcW w:w="6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обучения</w:t>
            </w:r>
          </w:p>
        </w:tc>
      </w:tr>
      <w:tr w:rsidR="005A1A4D" w:rsidRPr="00943B60" w:rsidTr="00314272">
        <w:trPr>
          <w:trHeight w:val="192"/>
        </w:trPr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60—70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90—100</w:t>
            </w:r>
          </w:p>
        </w:tc>
      </w:tr>
      <w:tr w:rsidR="005A1A4D" w:rsidRPr="00943B60" w:rsidTr="00314272">
        <w:trPr>
          <w:trHeight w:val="211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70—80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100—110</w:t>
            </w:r>
          </w:p>
        </w:tc>
      </w:tr>
      <w:tr w:rsidR="005A1A4D" w:rsidRPr="00943B60" w:rsidTr="00314272">
        <w:trPr>
          <w:trHeight w:val="216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80—90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110—120</w:t>
            </w:r>
          </w:p>
        </w:tc>
      </w:tr>
      <w:tr w:rsidR="005A1A4D" w:rsidRPr="00943B60" w:rsidTr="00314272">
        <w:trPr>
          <w:trHeight w:val="211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90—100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120—140</w:t>
            </w:r>
          </w:p>
        </w:tc>
      </w:tr>
      <w:tr w:rsidR="005A1A4D" w:rsidRPr="00943B60" w:rsidTr="00314272">
        <w:trPr>
          <w:trHeight w:val="216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100—110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140—150</w:t>
            </w:r>
          </w:p>
        </w:tc>
      </w:tr>
      <w:tr w:rsidR="005A1A4D" w:rsidRPr="00943B60" w:rsidTr="00314272">
        <w:trPr>
          <w:trHeight w:val="216"/>
        </w:trPr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110—120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150—160</w:t>
            </w:r>
          </w:p>
        </w:tc>
      </w:tr>
      <w:tr w:rsidR="005A1A4D" w:rsidRPr="00943B60" w:rsidTr="00314272">
        <w:trPr>
          <w:trHeight w:val="278"/>
        </w:trPr>
        <w:tc>
          <w:tcPr>
            <w:tcW w:w="6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120—130</w:t>
            </w:r>
          </w:p>
        </w:tc>
        <w:tc>
          <w:tcPr>
            <w:tcW w:w="23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160—170</w:t>
            </w:r>
          </w:p>
        </w:tc>
      </w:tr>
    </w:tbl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ru-RU"/>
        </w:rPr>
      </w:pP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ru-RU"/>
        </w:rPr>
        <w:lastRenderedPageBreak/>
        <w:t>Примечание.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определении количества слов в диктанте учитывают</w:t>
      </w:r>
      <w:r w:rsidR="0073535A"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самостоятельные, так и служебные слова.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контрольных диктантов используют тексты, в которых каждое из отработанных на протяжении семестра правил орфографии или пунктуации были представлены 3</w:t>
      </w:r>
      <w:r w:rsidR="00DA21B1"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примерами.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Единица контроля: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текст, записанный учеником под диктовку.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Оценивание.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Диктант оценивается одной оценкой на основе следующих критериев: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орфографические и пунктуационные ошибки оцениваются одинаково;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ошибка в одном и том же слове, которое повторяется в диктанте несколько </w:t>
      </w:r>
      <w:r w:rsidRPr="00943B60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 xml:space="preserve">раз,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 одной ошибкой; ошибки на одно и то же правило, но в разных словах считаются разными ошибками;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различают грубые и негрубые ошибки, 2 негрубые ошибки считаются одной ошибкой;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орфографические и пунктуационные ошибки на неотработанные правила исправляются, но не учитываются.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3716"/>
        <w:gridCol w:w="4718"/>
      </w:tblGrid>
      <w:tr w:rsidR="005A1A4D" w:rsidRPr="00943B60" w:rsidTr="00314272">
        <w:trPr>
          <w:trHeight w:val="370"/>
        </w:trPr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ошибок (в целом — орфографических и пунктуационных</w:t>
            </w: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A1A4D" w:rsidRPr="00943B60" w:rsidTr="00314272">
        <w:trPr>
          <w:trHeight w:val="226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школ с русским языком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школ с крымскотатарским языком</w:t>
            </w:r>
          </w:p>
        </w:tc>
      </w:tr>
      <w:tr w:rsidR="005A1A4D" w:rsidRPr="00943B60" w:rsidTr="00314272">
        <w:trPr>
          <w:trHeight w:val="187"/>
        </w:trPr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</w:p>
        </w:tc>
      </w:tr>
      <w:tr w:rsidR="005A1A4D" w:rsidRPr="00943B60" w:rsidTr="00314272">
        <w:trPr>
          <w:trHeight w:val="216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больше, чем на оценку «2»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больше, чем на оценку «2»</w:t>
            </w:r>
          </w:p>
        </w:tc>
      </w:tr>
      <w:tr w:rsidR="005A1A4D" w:rsidRPr="00943B60" w:rsidTr="00314272">
        <w:trPr>
          <w:trHeight w:val="216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7/7, 6/8, 5/9, 8/6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7/7, 6/8, 5/9, 8/6</w:t>
            </w:r>
          </w:p>
        </w:tc>
      </w:tr>
      <w:tr w:rsidR="005A1A4D" w:rsidRPr="00943B60" w:rsidTr="00314272">
        <w:trPr>
          <w:trHeight w:val="221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5/4, 3/6, 0/9, 6/4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4/4, 3/5, 0/8, 5/4</w:t>
            </w:r>
          </w:p>
        </w:tc>
      </w:tr>
      <w:tr w:rsidR="005A1A4D" w:rsidRPr="00943B60" w:rsidTr="00314272">
        <w:trPr>
          <w:trHeight w:val="216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2/2, 1/3, 0/4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2/2, 1/3, 0/4</w:t>
            </w:r>
          </w:p>
        </w:tc>
      </w:tr>
      <w:tr w:rsidR="005A1A4D" w:rsidRPr="00943B60" w:rsidTr="00314272">
        <w:trPr>
          <w:trHeight w:val="259"/>
        </w:trPr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1/0, 0/1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4D" w:rsidRPr="00943B60" w:rsidRDefault="005A1A4D" w:rsidP="00943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</w:t>
            </w:r>
          </w:p>
        </w:tc>
      </w:tr>
    </w:tbl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4D" w:rsidRPr="00943B60" w:rsidRDefault="00940ACC" w:rsidP="00943B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11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A21B1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Выведение итогового четвертного бала</w:t>
      </w:r>
    </w:p>
    <w:p w:rsidR="005A1A4D" w:rsidRPr="00943B60" w:rsidRDefault="00940ACC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5A1A4D" w:rsidRPr="0094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5A1A4D"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.Итоговый балл ставится в конце каждой четверти. Он обобщенно отображает подготовку ученика по крымскотатарскому языку.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Итоговый балл является результатом оценивания достижений ученика по следующим аспектам: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слушание — понимание (аудирование);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говорение (диалогическая речь; монологическая речь; устное изложение; устное сочинение);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письмо (диктант, письменное изложение, письменное сочинение);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чтение (вслух и молча);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сведения о языке, языковые умения;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ведение тетрадей.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Контрольная проверка осуществляется как фронтально, так и индивидуально.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Фронтально оценивают: аудирование, чтение молча, диктант, письменное изложение и письменное сочинение, языковые знания и умения.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 оценивают: говорение (диалог, устное изложение, устное сочинение) и чтение вслух.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языковых знаний и умений осуществляется с помощью заданий тестового характера, на их выполнение отводится 15—20 минут урока. Оставшееся время контрольного урока используется на выполнение заданий по аудированию, чтению молча или правописанию (диктант). 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ивание говорения, чтения вслух осуществляется индивидуально путем постепенного </w:t>
      </w:r>
      <w:r w:rsidRPr="00943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оценок — для того, чтобы каждый ученик за четверть получил минимум одну </w:t>
      </w:r>
      <w:r w:rsidRPr="00943B60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оценку за </w:t>
      </w:r>
      <w:r w:rsidRPr="00943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задания на построение диалога, устного изложения и устного сочинения. </w:t>
      </w:r>
    </w:p>
    <w:p w:rsidR="005A1A4D" w:rsidRPr="00943B60" w:rsidRDefault="005A1A4D" w:rsidP="0094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A4D" w:rsidRPr="00943B60" w:rsidRDefault="00940ACC" w:rsidP="0094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5A1A4D"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7592B"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1A4D"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техники чтения по литературному чтению на крымскотатарском языке в начальных классах</w:t>
      </w:r>
    </w:p>
    <w:p w:rsidR="005A1A4D" w:rsidRPr="00943B60" w:rsidRDefault="005A1A4D" w:rsidP="0094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 по проверке техники чтения</w:t>
      </w:r>
      <w:r w:rsidR="00825A35"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3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(количество слов в минуту)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871"/>
        <w:gridCol w:w="2034"/>
        <w:gridCol w:w="2036"/>
        <w:gridCol w:w="2076"/>
      </w:tblGrid>
      <w:tr w:rsidR="005A1A4D" w:rsidRPr="00943B60" w:rsidTr="00314272">
        <w:trPr>
          <w:trHeight w:val="310"/>
        </w:trPr>
        <w:tc>
          <w:tcPr>
            <w:tcW w:w="7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23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5A1A4D" w:rsidRPr="00943B60" w:rsidTr="00314272">
        <w:trPr>
          <w:trHeight w:val="141"/>
        </w:trPr>
        <w:tc>
          <w:tcPr>
            <w:tcW w:w="7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</w:tr>
      <w:tr w:rsidR="005A1A4D" w:rsidRPr="00943B60" w:rsidTr="00314272">
        <w:trPr>
          <w:trHeight w:val="38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класс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20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35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40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16–20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26–35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31–40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10–15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20–25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25–30 слов</w:t>
            </w:r>
          </w:p>
        </w:tc>
      </w:tr>
      <w:tr w:rsidR="005A1A4D" w:rsidRPr="00943B60" w:rsidTr="00314272">
        <w:trPr>
          <w:trHeight w:val="37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10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20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25 слов</w:t>
            </w:r>
          </w:p>
        </w:tc>
      </w:tr>
      <w:tr w:rsidR="005A1A4D" w:rsidRPr="00943B60" w:rsidTr="00314272">
        <w:trPr>
          <w:trHeight w:val="37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класс</w:t>
            </w:r>
          </w:p>
        </w:tc>
      </w:tr>
      <w:tr w:rsidR="005A1A4D" w:rsidRPr="00943B60" w:rsidTr="00314272">
        <w:trPr>
          <w:trHeight w:val="266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45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55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65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70 слов</w:t>
            </w:r>
          </w:p>
        </w:tc>
      </w:tr>
      <w:tr w:rsidR="005A1A4D" w:rsidRPr="00943B60" w:rsidTr="00314272">
        <w:trPr>
          <w:trHeight w:val="266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35–45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40–55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50–65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55–70 слов</w:t>
            </w:r>
          </w:p>
        </w:tc>
      </w:tr>
      <w:tr w:rsidR="005A1A4D" w:rsidRPr="00943B60" w:rsidTr="00314272">
        <w:trPr>
          <w:trHeight w:val="266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25–34 слова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25–39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35–49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40–54 слова</w:t>
            </w:r>
          </w:p>
        </w:tc>
      </w:tr>
      <w:tr w:rsidR="005A1A4D" w:rsidRPr="00943B60" w:rsidTr="00314272">
        <w:trPr>
          <w:trHeight w:val="266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35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40 слов</w:t>
            </w:r>
          </w:p>
        </w:tc>
      </w:tr>
      <w:tr w:rsidR="005A1A4D" w:rsidRPr="00943B60" w:rsidTr="00314272">
        <w:trPr>
          <w:trHeight w:val="38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Третий класс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70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75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85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90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55–70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60–75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70–85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75–90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40–54 слова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45–59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55–69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60–74 слова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40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45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55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60 слов</w:t>
            </w:r>
          </w:p>
        </w:tc>
      </w:tr>
      <w:tr w:rsidR="005A1A4D" w:rsidRPr="00943B60" w:rsidTr="00314272">
        <w:trPr>
          <w:trHeight w:val="38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Четвертый класс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90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100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110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120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75–90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85–100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95–110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105–120 слов</w:t>
            </w:r>
          </w:p>
        </w:tc>
      </w:tr>
      <w:tr w:rsidR="005A1A4D" w:rsidRPr="00943B60" w:rsidTr="00314272">
        <w:trPr>
          <w:trHeight w:val="280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65–74 слова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70–84 слова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80–94 слова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DD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90–104 слова</w:t>
            </w:r>
          </w:p>
        </w:tc>
      </w:tr>
      <w:tr w:rsidR="005A1A4D" w:rsidRPr="00943B60" w:rsidTr="00314272">
        <w:trPr>
          <w:trHeight w:val="266"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65 слов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10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1A4D" w:rsidRPr="00943B60" w:rsidRDefault="005A1A4D" w:rsidP="0094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A54848" w:rsidRPr="00943B60" w:rsidRDefault="00A54848" w:rsidP="00943B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4848" w:rsidRPr="00943B60" w:rsidRDefault="00A54848" w:rsidP="00943B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B60">
        <w:rPr>
          <w:rFonts w:ascii="Times New Roman" w:eastAsia="Calibri" w:hAnsi="Times New Roman" w:cs="Times New Roman"/>
          <w:b/>
          <w:sz w:val="28"/>
          <w:szCs w:val="28"/>
        </w:rPr>
        <w:t>Информационные ресурсы, обеспечивающие методическое сопровождение образовательной деятельности по язык</w:t>
      </w:r>
      <w:r w:rsidR="00C4295B" w:rsidRPr="00943B60">
        <w:rPr>
          <w:rFonts w:ascii="Times New Roman" w:eastAsia="Calibri" w:hAnsi="Times New Roman" w:cs="Times New Roman"/>
          <w:b/>
          <w:sz w:val="28"/>
          <w:szCs w:val="28"/>
        </w:rPr>
        <w:t>ам</w:t>
      </w:r>
    </w:p>
    <w:p w:rsidR="00A54848" w:rsidRPr="00943B60" w:rsidRDefault="00A54848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В образовательной деятельности учителя </w:t>
      </w:r>
      <w:r w:rsidR="00C4295B" w:rsidRPr="00943B60">
        <w:rPr>
          <w:rFonts w:ascii="Times New Roman" w:eastAsia="Calibri" w:hAnsi="Times New Roman" w:cs="Times New Roman"/>
          <w:sz w:val="28"/>
          <w:szCs w:val="28"/>
        </w:rPr>
        <w:t>родного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C4295B" w:rsidRPr="00943B60">
        <w:rPr>
          <w:rFonts w:ascii="Times New Roman" w:eastAsia="Calibri" w:hAnsi="Times New Roman" w:cs="Times New Roman"/>
          <w:sz w:val="28"/>
          <w:szCs w:val="28"/>
        </w:rPr>
        <w:t>а</w:t>
      </w:r>
      <w:r w:rsidRPr="00943B60">
        <w:rPr>
          <w:rFonts w:ascii="Times New Roman" w:eastAsia="Calibri" w:hAnsi="Times New Roman" w:cs="Times New Roman"/>
          <w:sz w:val="28"/>
          <w:szCs w:val="28"/>
        </w:rPr>
        <w:t xml:space="preserve"> и литературы могут использовать следующие сайты:</w:t>
      </w:r>
    </w:p>
    <w:p w:rsidR="005826A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https://monm.rk.gov.ru/ru/structure/210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сайт МОНМ РК</w:t>
      </w:r>
    </w:p>
    <w:p w:rsidR="005826A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https://krippo.ru/index.php/krumtatar-yaz-lit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сайт КРИППО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http://vvvvw.edu.ru/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федеральный портал «Российское образование»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http://obrnadzor.gov.ru/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 Федеральная служба по надзору в сфере образования и науки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w</w:t>
        </w:r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ww</w:t>
        </w:r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fi</w:t>
        </w:r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pi.ru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Федеральный институт педагогических измерений (ФИПИ)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http://ege.edu.ru/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официальный информационный портал ЕГЭ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http://gia.edu.ru/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официальный информационный портал ОГЭ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http://school-collection.edu.ru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единая коллекция цифровых образовательных ресурсов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http://vvww.openclass.ru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сетевое образовательное сообщество «Открытый класс»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http://vvvvw.it-n.ru/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 портал «Сеть творческих учителей»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http://www.prosv.ru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 xml:space="preserve">- сайт издательства «Просвещение» </w:t>
      </w:r>
    </w:p>
    <w:p w:rsidR="00A5484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5826A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http://pedsovet.org</w:t>
        </w:r>
      </w:hyperlink>
      <w:r w:rsidR="005826A8" w:rsidRPr="0094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848" w:rsidRPr="00943B60">
        <w:rPr>
          <w:rFonts w:ascii="Times New Roman" w:eastAsia="Calibri" w:hAnsi="Times New Roman" w:cs="Times New Roman"/>
          <w:sz w:val="28"/>
          <w:szCs w:val="28"/>
        </w:rPr>
        <w:t>- портал «Всероссийский педсовет»</w:t>
      </w:r>
    </w:p>
    <w:p w:rsidR="00DB57B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DB57B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https://vk.com/terciman_tukani</w:t>
        </w:r>
      </w:hyperlink>
      <w:r w:rsidR="00DB57B8" w:rsidRPr="00943B60">
        <w:rPr>
          <w:rFonts w:ascii="Times New Roman" w:eastAsia="Calibri" w:hAnsi="Times New Roman" w:cs="Times New Roman"/>
          <w:sz w:val="28"/>
          <w:szCs w:val="28"/>
        </w:rPr>
        <w:t xml:space="preserve"> - книжный магазин «Терджиман»</w:t>
      </w:r>
    </w:p>
    <w:p w:rsidR="00DB57B8" w:rsidRPr="00943B60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0" w:history="1">
        <w:r w:rsidR="00DB57B8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https://vk.com/qirimhazine</w:t>
        </w:r>
      </w:hyperlink>
      <w:r w:rsidR="00DB57B8" w:rsidRPr="00943B60">
        <w:rPr>
          <w:rFonts w:ascii="Times New Roman" w:eastAsia="Calibri" w:hAnsi="Times New Roman" w:cs="Times New Roman"/>
          <w:sz w:val="28"/>
          <w:szCs w:val="28"/>
        </w:rPr>
        <w:t xml:space="preserve"> - книжный магазин «Хазине»</w:t>
      </w:r>
    </w:p>
    <w:p w:rsidR="00DB57B8" w:rsidRDefault="007B7AAE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0432CA" w:rsidRPr="00943B60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http://fes-market.com/</w:t>
        </w:r>
      </w:hyperlink>
      <w:r w:rsidR="000432CA" w:rsidRPr="00943B60">
        <w:rPr>
          <w:rFonts w:ascii="Times New Roman" w:eastAsia="Calibri" w:hAnsi="Times New Roman" w:cs="Times New Roman"/>
          <w:sz w:val="28"/>
          <w:szCs w:val="28"/>
        </w:rPr>
        <w:t xml:space="preserve"> - книжный магазин «Арт центр </w:t>
      </w:r>
      <w:r w:rsidR="000432CA" w:rsidRPr="00943B60">
        <w:rPr>
          <w:rFonts w:ascii="Times New Roman" w:eastAsia="Calibri" w:hAnsi="Times New Roman" w:cs="Times New Roman"/>
          <w:sz w:val="28"/>
          <w:szCs w:val="28"/>
          <w:lang w:val="en-US"/>
        </w:rPr>
        <w:t>Fes</w:t>
      </w:r>
      <w:r w:rsidR="000432CA" w:rsidRPr="00943B6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1097D" w:rsidRDefault="00F1097D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97D" w:rsidRPr="000432CA" w:rsidRDefault="00F1097D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Методист МБОУ ДО «ЦДЮТ» Мустафаева Р.Р.</w:t>
      </w:r>
    </w:p>
    <w:p w:rsidR="00A54848" w:rsidRPr="00903008" w:rsidRDefault="00A54848" w:rsidP="00943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2071" w:rsidRPr="00903008" w:rsidRDefault="005A1A4D" w:rsidP="0094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90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F42071" w:rsidRPr="00903008" w:rsidSect="00903008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AE" w:rsidRDefault="007B7AAE" w:rsidP="00943B60">
      <w:pPr>
        <w:spacing w:after="0" w:line="240" w:lineRule="auto"/>
      </w:pPr>
      <w:r>
        <w:separator/>
      </w:r>
    </w:p>
  </w:endnote>
  <w:endnote w:type="continuationSeparator" w:id="0">
    <w:p w:rsidR="007B7AAE" w:rsidRDefault="007B7AAE" w:rsidP="0094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304473"/>
      <w:docPartObj>
        <w:docPartGallery w:val="Page Numbers (Bottom of Page)"/>
        <w:docPartUnique/>
      </w:docPartObj>
    </w:sdtPr>
    <w:sdtEndPr/>
    <w:sdtContent>
      <w:p w:rsidR="00DC2F5B" w:rsidRDefault="00DC2F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20B">
          <w:rPr>
            <w:noProof/>
          </w:rPr>
          <w:t>1</w:t>
        </w:r>
        <w:r>
          <w:fldChar w:fldCharType="end"/>
        </w:r>
      </w:p>
    </w:sdtContent>
  </w:sdt>
  <w:p w:rsidR="00DC2F5B" w:rsidRDefault="00DC2F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AE" w:rsidRDefault="007B7AAE" w:rsidP="00943B60">
      <w:pPr>
        <w:spacing w:after="0" w:line="240" w:lineRule="auto"/>
      </w:pPr>
      <w:r>
        <w:separator/>
      </w:r>
    </w:p>
  </w:footnote>
  <w:footnote w:type="continuationSeparator" w:id="0">
    <w:p w:rsidR="007B7AAE" w:rsidRDefault="007B7AAE" w:rsidP="0094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CA1"/>
    <w:multiLevelType w:val="hybridMultilevel"/>
    <w:tmpl w:val="8C94B61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1B4283C"/>
    <w:multiLevelType w:val="multilevel"/>
    <w:tmpl w:val="5BE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6382"/>
    <w:multiLevelType w:val="multilevel"/>
    <w:tmpl w:val="875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96E14"/>
    <w:multiLevelType w:val="multilevel"/>
    <w:tmpl w:val="88C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344C0"/>
    <w:multiLevelType w:val="multilevel"/>
    <w:tmpl w:val="58C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3652"/>
    <w:multiLevelType w:val="multilevel"/>
    <w:tmpl w:val="604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67B94"/>
    <w:multiLevelType w:val="hybridMultilevel"/>
    <w:tmpl w:val="5882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ED"/>
    <w:rsid w:val="000432CA"/>
    <w:rsid w:val="00087792"/>
    <w:rsid w:val="0014402F"/>
    <w:rsid w:val="001B5700"/>
    <w:rsid w:val="0025466F"/>
    <w:rsid w:val="0027446E"/>
    <w:rsid w:val="002B4394"/>
    <w:rsid w:val="00314272"/>
    <w:rsid w:val="00342725"/>
    <w:rsid w:val="003648ED"/>
    <w:rsid w:val="003F5D91"/>
    <w:rsid w:val="004503F7"/>
    <w:rsid w:val="004A6429"/>
    <w:rsid w:val="004B17ED"/>
    <w:rsid w:val="005826A8"/>
    <w:rsid w:val="005A1A4D"/>
    <w:rsid w:val="005D55E4"/>
    <w:rsid w:val="00605B47"/>
    <w:rsid w:val="00620B5A"/>
    <w:rsid w:val="0069520B"/>
    <w:rsid w:val="0073535A"/>
    <w:rsid w:val="007B7AAE"/>
    <w:rsid w:val="00825A35"/>
    <w:rsid w:val="008D3159"/>
    <w:rsid w:val="00903008"/>
    <w:rsid w:val="009223B7"/>
    <w:rsid w:val="00940ACC"/>
    <w:rsid w:val="00943B60"/>
    <w:rsid w:val="00A17804"/>
    <w:rsid w:val="00A54848"/>
    <w:rsid w:val="00A55D3B"/>
    <w:rsid w:val="00A80606"/>
    <w:rsid w:val="00AA3696"/>
    <w:rsid w:val="00BF508B"/>
    <w:rsid w:val="00C4295B"/>
    <w:rsid w:val="00DA21B1"/>
    <w:rsid w:val="00DB50BD"/>
    <w:rsid w:val="00DB57B8"/>
    <w:rsid w:val="00DC2F5B"/>
    <w:rsid w:val="00E7592B"/>
    <w:rsid w:val="00ED7154"/>
    <w:rsid w:val="00F1097D"/>
    <w:rsid w:val="00F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02B4-04A9-4BED-AD43-B814AA6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1A4D"/>
  </w:style>
  <w:style w:type="paragraph" w:styleId="a3">
    <w:name w:val="No Spacing"/>
    <w:uiPriority w:val="1"/>
    <w:qFormat/>
    <w:rsid w:val="005A1A4D"/>
    <w:pPr>
      <w:spacing w:after="0" w:line="240" w:lineRule="auto"/>
    </w:pPr>
  </w:style>
  <w:style w:type="table" w:customStyle="1" w:styleId="12">
    <w:name w:val="Сетка таблицы1"/>
    <w:basedOn w:val="a1"/>
    <w:next w:val="a4"/>
    <w:uiPriority w:val="59"/>
    <w:rsid w:val="005A1A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5A1A4D"/>
    <w:rPr>
      <w:color w:val="0000FF"/>
      <w:u w:val="single"/>
    </w:rPr>
  </w:style>
  <w:style w:type="paragraph" w:customStyle="1" w:styleId="Default">
    <w:name w:val="Default"/>
    <w:uiPriority w:val="99"/>
    <w:rsid w:val="005A1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1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A4D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a0"/>
    <w:rsid w:val="005A1A4D"/>
    <w:rPr>
      <w:rFonts w:ascii="Times New Roman" w:hAnsi="Times New Roman" w:cs="Times New Roman"/>
      <w:spacing w:val="20"/>
      <w:sz w:val="14"/>
      <w:szCs w:val="14"/>
    </w:rPr>
  </w:style>
  <w:style w:type="character" w:styleId="a8">
    <w:name w:val="Emphasis"/>
    <w:basedOn w:val="a0"/>
    <w:qFormat/>
    <w:rsid w:val="005A1A4D"/>
    <w:rPr>
      <w:i/>
      <w:iCs/>
    </w:rPr>
  </w:style>
  <w:style w:type="paragraph" w:customStyle="1" w:styleId="Style3">
    <w:name w:val="Style3"/>
    <w:basedOn w:val="a"/>
    <w:rsid w:val="005A1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5A1A4D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Основной текст с отступом1"/>
    <w:basedOn w:val="a"/>
    <w:rsid w:val="005A1A4D"/>
    <w:pPr>
      <w:spacing w:after="0" w:line="240" w:lineRule="auto"/>
      <w:ind w:firstLine="426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Style5">
    <w:name w:val="Style5"/>
    <w:basedOn w:val="a"/>
    <w:rsid w:val="005A1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5A1A4D"/>
    <w:rPr>
      <w:rFonts w:ascii="Times New Roman" w:hAnsi="Times New Roman" w:cs="Times New Roman"/>
      <w:sz w:val="14"/>
      <w:szCs w:val="14"/>
    </w:rPr>
  </w:style>
  <w:style w:type="paragraph" w:styleId="a9">
    <w:name w:val="Normal (Web)"/>
    <w:basedOn w:val="a"/>
    <w:uiPriority w:val="99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a">
    <w:name w:val="Strong"/>
    <w:basedOn w:val="a0"/>
    <w:qFormat/>
    <w:rsid w:val="005A1A4D"/>
    <w:rPr>
      <w:b/>
      <w:bCs/>
    </w:rPr>
  </w:style>
  <w:style w:type="paragraph" w:styleId="ab">
    <w:name w:val="List Paragraph"/>
    <w:basedOn w:val="a"/>
    <w:uiPriority w:val="34"/>
    <w:qFormat/>
    <w:rsid w:val="005A1A4D"/>
    <w:pPr>
      <w:spacing w:after="200" w:line="276" w:lineRule="auto"/>
      <w:ind w:left="720"/>
      <w:contextualSpacing/>
    </w:pPr>
  </w:style>
  <w:style w:type="paragraph" w:customStyle="1" w:styleId="c12">
    <w:name w:val="c12"/>
    <w:basedOn w:val="a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A4D"/>
  </w:style>
  <w:style w:type="paragraph" w:customStyle="1" w:styleId="c8">
    <w:name w:val="c8"/>
    <w:basedOn w:val="a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1A4D"/>
  </w:style>
  <w:style w:type="paragraph" w:customStyle="1" w:styleId="c16">
    <w:name w:val="c16"/>
    <w:basedOn w:val="a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A1A4D"/>
  </w:style>
  <w:style w:type="character" w:customStyle="1" w:styleId="c23">
    <w:name w:val="c23"/>
    <w:basedOn w:val="a0"/>
    <w:rsid w:val="005A1A4D"/>
  </w:style>
  <w:style w:type="character" w:customStyle="1" w:styleId="c5">
    <w:name w:val="c5"/>
    <w:basedOn w:val="a0"/>
    <w:rsid w:val="005A1A4D"/>
  </w:style>
  <w:style w:type="paragraph" w:customStyle="1" w:styleId="c4">
    <w:name w:val="c4"/>
    <w:basedOn w:val="a"/>
    <w:rsid w:val="005A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A1A4D"/>
  </w:style>
  <w:style w:type="character" w:customStyle="1" w:styleId="c20">
    <w:name w:val="c20"/>
    <w:basedOn w:val="a0"/>
    <w:rsid w:val="005A1A4D"/>
  </w:style>
  <w:style w:type="table" w:styleId="a4">
    <w:name w:val="Table Grid"/>
    <w:basedOn w:val="a1"/>
    <w:uiPriority w:val="39"/>
    <w:rsid w:val="005A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4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3B60"/>
  </w:style>
  <w:style w:type="paragraph" w:styleId="ae">
    <w:name w:val="footer"/>
    <w:basedOn w:val="a"/>
    <w:link w:val="af"/>
    <w:uiPriority w:val="99"/>
    <w:unhideWhenUsed/>
    <w:rsid w:val="0094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index.php/krumtatar-yaz-lit" TargetMode="External"/><Relationship Id="rId13" Type="http://schemas.openxmlformats.org/officeDocument/2006/relationships/hyperlink" Target="http://gia.edu.ru/" TargetMode="External"/><Relationship Id="rId18" Type="http://schemas.openxmlformats.org/officeDocument/2006/relationships/hyperlink" Target="http://pedsove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s-market.com/" TargetMode="External"/><Relationship Id="rId7" Type="http://schemas.openxmlformats.org/officeDocument/2006/relationships/hyperlink" Target="https://monm.rk.gov.ru/ru/structure/210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www.pros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vvvvw.it-n.ru/" TargetMode="External"/><Relationship Id="rId20" Type="http://schemas.openxmlformats.org/officeDocument/2006/relationships/hyperlink" Target="https://vk.com/qirimhazi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pi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vvww.openclass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brnadzor.gov.ru/" TargetMode="External"/><Relationship Id="rId19" Type="http://schemas.openxmlformats.org/officeDocument/2006/relationships/hyperlink" Target="https://vk.com/terciman_tuk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vvvw.edu.ru/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4821</Words>
  <Characters>27485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CcC</cp:lastModifiedBy>
  <cp:revision>33</cp:revision>
  <cp:lastPrinted>2022-08-19T07:08:00Z</cp:lastPrinted>
  <dcterms:created xsi:type="dcterms:W3CDTF">2022-08-18T14:36:00Z</dcterms:created>
  <dcterms:modified xsi:type="dcterms:W3CDTF">2022-08-26T12:45:00Z</dcterms:modified>
</cp:coreProperties>
</file>