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D14" w:rsidRPr="00AB1520" w:rsidRDefault="00467D14" w:rsidP="00AB152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467D14" w:rsidRPr="00AB1520" w:rsidRDefault="00467D14" w:rsidP="00AB152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AB1520">
        <w:rPr>
          <w:color w:val="000000"/>
        </w:rPr>
        <w:t xml:space="preserve">                                                                           </w:t>
      </w:r>
      <w:r w:rsidR="00AB1520">
        <w:rPr>
          <w:color w:val="000000"/>
        </w:rPr>
        <w:t xml:space="preserve">                               </w:t>
      </w:r>
      <w:r w:rsidRPr="00AB1520">
        <w:rPr>
          <w:color w:val="000000"/>
        </w:rPr>
        <w:t>к ШМУ 17.03.2021г.</w:t>
      </w:r>
    </w:p>
    <w:p w:rsidR="00467D14" w:rsidRPr="006522C3" w:rsidRDefault="002E2F27" w:rsidP="00AB152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</w:rPr>
      </w:pPr>
      <w:r w:rsidRPr="006522C3">
        <w:rPr>
          <w:b/>
          <w:color w:val="000000"/>
        </w:rPr>
        <w:t xml:space="preserve">      «Формирование функциональной грамотности-одна из основных задач школьного образования»</w:t>
      </w:r>
    </w:p>
    <w:p w:rsidR="00794AEA" w:rsidRPr="00AB1520" w:rsidRDefault="00467D14" w:rsidP="00AB152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AB1520">
        <w:rPr>
          <w:color w:val="000000"/>
        </w:rPr>
        <w:t xml:space="preserve">      Одна из основных задач школьного образования сегодня - </w:t>
      </w:r>
      <w:r w:rsidRPr="00AB1520">
        <w:rPr>
          <w:bCs/>
          <w:color w:val="000000"/>
        </w:rPr>
        <w:t>подготовить учащегося к адаптации в современном мире.</w:t>
      </w:r>
      <w:r w:rsidRPr="00AB1520">
        <w:rPr>
          <w:color w:val="000000"/>
        </w:rPr>
        <w:t xml:space="preserve">   </w:t>
      </w:r>
      <w:r w:rsidR="00794AEA" w:rsidRPr="00AB1520">
        <w:rPr>
          <w:color w:val="000000"/>
        </w:rPr>
        <w:t>Социально-экономические перемены в обществе задали новые параметры обучения и воспитания подрастающего поко</w:t>
      </w:r>
      <w:r w:rsidR="00AB1520">
        <w:rPr>
          <w:color w:val="000000"/>
        </w:rPr>
        <w:t>ления, потребовали</w:t>
      </w:r>
      <w:r w:rsidR="00794AEA" w:rsidRPr="00AB1520">
        <w:rPr>
          <w:color w:val="000000"/>
        </w:rPr>
        <w:t xml:space="preserve"> пересмотра целей, результатов образования, традиционных методов преподавания, систем оценки достигнутых результатов. Словарь терминов современного педагога трактует понятие о функциональной грамотности следующим образом: </w:t>
      </w:r>
      <w:r w:rsidR="00794AEA" w:rsidRPr="00AB1520">
        <w:rPr>
          <w:bCs/>
          <w:iCs/>
          <w:color w:val="000000"/>
        </w:rPr>
        <w:t>«Умение человека грамотно, квалифицированно функционировать во всех сферах человеческой деятельности: работе, государстве, семье, здоровье, праве, политике, культуре».</w:t>
      </w:r>
      <w:r w:rsidR="00794AEA" w:rsidRPr="00AB1520">
        <w:rPr>
          <w:color w:val="000000"/>
        </w:rPr>
        <w:t> </w:t>
      </w:r>
      <w:r w:rsidR="00AB1520">
        <w:rPr>
          <w:color w:val="000000"/>
        </w:rPr>
        <w:t>Функциональная грамотность -</w:t>
      </w:r>
      <w:r w:rsidR="00794AEA" w:rsidRPr="00AB1520">
        <w:rPr>
          <w:color w:val="000000"/>
        </w:rPr>
        <w:t xml:space="preserve"> это индикатор общественного благополучия.</w:t>
      </w:r>
      <w:r w:rsidR="00794AEA" w:rsidRPr="00AB1520">
        <w:rPr>
          <w:color w:val="333333"/>
        </w:rPr>
        <w:t> </w:t>
      </w:r>
      <w:r w:rsidR="007F202C">
        <w:rPr>
          <w:color w:val="000000"/>
        </w:rPr>
        <w:t>Поэтому перед</w:t>
      </w:r>
      <w:r w:rsidR="00794AEA" w:rsidRPr="00AB1520">
        <w:rPr>
          <w:color w:val="000000"/>
        </w:rPr>
        <w:t xml:space="preserve"> ш</w:t>
      </w:r>
      <w:r w:rsidR="007F202C">
        <w:rPr>
          <w:color w:val="000000"/>
        </w:rPr>
        <w:t xml:space="preserve">колой стоит очень важная задача: </w:t>
      </w:r>
      <w:r w:rsidR="00794AEA" w:rsidRPr="00AB1520">
        <w:rPr>
          <w:color w:val="000000"/>
        </w:rPr>
        <w:t>обучи</w:t>
      </w:r>
      <w:r w:rsidR="007F202C">
        <w:rPr>
          <w:color w:val="000000"/>
        </w:rPr>
        <w:t>ть школьника, способного</w:t>
      </w:r>
      <w:r w:rsidR="00794AEA" w:rsidRPr="00AB1520">
        <w:rPr>
          <w:color w:val="000000"/>
        </w:rPr>
        <w:t xml:space="preserve"> при необходимости быстро менять профессию, осваивать новые социальные роли и ф</w:t>
      </w:r>
      <w:r w:rsidR="007F202C">
        <w:rPr>
          <w:color w:val="000000"/>
        </w:rPr>
        <w:t>ункции, быть конкурентоспособным</w:t>
      </w:r>
      <w:r w:rsidR="00794AEA" w:rsidRPr="00AB1520">
        <w:rPr>
          <w:color w:val="000000"/>
        </w:rPr>
        <w:t xml:space="preserve">. </w:t>
      </w:r>
    </w:p>
    <w:p w:rsidR="00794AEA" w:rsidRPr="00AB1520" w:rsidRDefault="007F202C" w:rsidP="00AB152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794AEA" w:rsidRPr="00AB1520">
        <w:rPr>
          <w:color w:val="000000"/>
        </w:rPr>
        <w:t>Понятие функциональной грамотности сравнительно молодо: появилось в конце 60-х годов прошлого века в документах ЮНЕСКО и позднее вошло в обиход исследователей. Примерно до середины 70-х годов концепция и стратегия исследования связывалась с профессиональной деятельностью людей: компенсацией недостающих знаний и умений в этой сфере. В дальнейшем этот подход был признан односторонним. Функциональная грамотность стала рассматриваться в более широком смысле: включать компьютерную грамотность, политическую, экономическую грамотность и т.д.</w:t>
      </w:r>
    </w:p>
    <w:p w:rsidR="00794AEA" w:rsidRPr="00AB1520" w:rsidRDefault="007F202C" w:rsidP="004E1C9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7F202C">
        <w:rPr>
          <w:iCs/>
          <w:color w:val="000000"/>
        </w:rPr>
        <w:t xml:space="preserve">       </w:t>
      </w:r>
      <w:r w:rsidR="00794AEA" w:rsidRPr="007F202C">
        <w:rPr>
          <w:iCs/>
          <w:color w:val="000000"/>
        </w:rPr>
        <w:t>Одним из наиболее известных международных оценочных исследований, основанных на концепции функциональной грамотности, является Международная программа оценки учебн</w:t>
      </w:r>
      <w:r w:rsidRPr="007F202C">
        <w:rPr>
          <w:iCs/>
          <w:color w:val="000000"/>
        </w:rPr>
        <w:t>ых достижений</w:t>
      </w:r>
      <w:r w:rsidR="00794AEA" w:rsidRPr="007F202C">
        <w:rPr>
          <w:iCs/>
          <w:color w:val="000000"/>
        </w:rPr>
        <w:t xml:space="preserve"> (Programfor</w:t>
      </w:r>
      <w:r w:rsidRPr="007F202C">
        <w:rPr>
          <w:iCs/>
          <w:color w:val="000000"/>
        </w:rPr>
        <w:t xml:space="preserve"> </w:t>
      </w:r>
      <w:r w:rsidR="00794AEA" w:rsidRPr="007F202C">
        <w:rPr>
          <w:iCs/>
          <w:color w:val="000000"/>
        </w:rPr>
        <w:t>lnternational</w:t>
      </w:r>
      <w:r w:rsidRPr="007F202C">
        <w:rPr>
          <w:iCs/>
          <w:color w:val="000000"/>
        </w:rPr>
        <w:t xml:space="preserve"> </w:t>
      </w:r>
      <w:r w:rsidR="00794AEA" w:rsidRPr="007F202C">
        <w:rPr>
          <w:iCs/>
          <w:color w:val="000000"/>
        </w:rPr>
        <w:t>Student</w:t>
      </w:r>
      <w:r w:rsidRPr="007F202C">
        <w:rPr>
          <w:iCs/>
          <w:color w:val="000000"/>
        </w:rPr>
        <w:t xml:space="preserve"> </w:t>
      </w:r>
      <w:r w:rsidR="00794AEA" w:rsidRPr="007F202C">
        <w:rPr>
          <w:iCs/>
          <w:color w:val="000000"/>
        </w:rPr>
        <w:t>Assessment - PISA), проводимой под эгидой Организации экономического сотрудничества и развития (ОЭСР). PI</w:t>
      </w:r>
      <w:r w:rsidRPr="007F202C">
        <w:rPr>
          <w:iCs/>
          <w:color w:val="000000"/>
        </w:rPr>
        <w:t xml:space="preserve">SA оценивает способности </w:t>
      </w:r>
      <w:r w:rsidR="00794AEA" w:rsidRPr="007F202C">
        <w:rPr>
          <w:iCs/>
          <w:color w:val="000000"/>
        </w:rPr>
        <w:t>подростков использовать знания, умения и навыки, приобретенные в школе, для решения широкого диапазона жизненных задач в различных сферах человеческой деятельности, а также в межличностном о</w:t>
      </w:r>
      <w:r w:rsidR="00467D14" w:rsidRPr="007F202C">
        <w:rPr>
          <w:iCs/>
          <w:color w:val="000000"/>
        </w:rPr>
        <w:t>бщении и социальных отношениях.</w:t>
      </w:r>
      <w:r w:rsidR="004E1C9A">
        <w:rPr>
          <w:color w:val="000000"/>
        </w:rPr>
        <w:t xml:space="preserve"> </w:t>
      </w:r>
      <w:r w:rsidR="00794AEA" w:rsidRPr="00AB1520">
        <w:rPr>
          <w:color w:val="000000"/>
        </w:rPr>
        <w:t>В ходе тестирования в рамках PISA оцениваются три области функциональной грамотности:</w:t>
      </w:r>
      <w:r w:rsidR="000F2B5B" w:rsidRPr="000F2B5B">
        <w:rPr>
          <w:color w:val="000000"/>
        </w:rPr>
        <w:t xml:space="preserve"> </w:t>
      </w:r>
      <w:r w:rsidR="00794AEA" w:rsidRPr="000F2B5B">
        <w:rPr>
          <w:bCs/>
          <w:color w:val="000000"/>
        </w:rPr>
        <w:t>грамотность в чтении, математическая и естественнонаучная грамотность</w:t>
      </w:r>
      <w:r w:rsidR="00794AEA" w:rsidRPr="000F2B5B">
        <w:rPr>
          <w:color w:val="000000"/>
        </w:rPr>
        <w:t xml:space="preserve">. </w:t>
      </w:r>
      <w:r w:rsidR="00794AEA" w:rsidRPr="00AB1520">
        <w:rPr>
          <w:b/>
          <w:bCs/>
          <w:color w:val="000000"/>
        </w:rPr>
        <w:br/>
      </w:r>
      <w:r w:rsidR="000F2B5B">
        <w:rPr>
          <w:color w:val="000000"/>
        </w:rPr>
        <w:t xml:space="preserve">      </w:t>
      </w:r>
      <w:r w:rsidR="00467D14" w:rsidRPr="00AB1520">
        <w:rPr>
          <w:color w:val="000000"/>
        </w:rPr>
        <w:t>Н</w:t>
      </w:r>
      <w:r w:rsidR="00794AEA" w:rsidRPr="00AB1520">
        <w:rPr>
          <w:color w:val="000000"/>
        </w:rPr>
        <w:t>а развитие функциональной грамотности учащих</w:t>
      </w:r>
      <w:r w:rsidR="004E1C9A">
        <w:rPr>
          <w:color w:val="000000"/>
        </w:rPr>
        <w:t>ся влияют следующие факторы:</w:t>
      </w:r>
      <w:r w:rsidR="004E1C9A">
        <w:rPr>
          <w:color w:val="000000"/>
        </w:rPr>
        <w:br/>
        <w:t xml:space="preserve">1) </w:t>
      </w:r>
      <w:r w:rsidR="00794AEA" w:rsidRPr="00AB1520">
        <w:rPr>
          <w:color w:val="000000"/>
        </w:rPr>
        <w:t>соде</w:t>
      </w:r>
      <w:r w:rsidR="004E1C9A">
        <w:rPr>
          <w:color w:val="000000"/>
        </w:rPr>
        <w:t xml:space="preserve">ржание образования </w:t>
      </w:r>
      <w:r w:rsidR="00467D14" w:rsidRPr="00AB1520">
        <w:rPr>
          <w:color w:val="000000"/>
        </w:rPr>
        <w:t>(стандарты, учебные программы);</w:t>
      </w:r>
      <w:r w:rsidR="00467D14" w:rsidRPr="00AB1520">
        <w:rPr>
          <w:color w:val="000000"/>
        </w:rPr>
        <w:br/>
        <w:t>2) формы и методы обучения;</w:t>
      </w:r>
      <w:r w:rsidR="00794AEA" w:rsidRPr="00AB1520">
        <w:rPr>
          <w:color w:val="000000"/>
        </w:rPr>
        <w:br/>
      </w:r>
      <w:r w:rsidR="00794AEA" w:rsidRPr="00AB1520">
        <w:rPr>
          <w:bCs/>
          <w:color w:val="000000"/>
        </w:rPr>
        <w:t>3)</w:t>
      </w:r>
      <w:r w:rsidR="00794AEA" w:rsidRPr="00AB1520">
        <w:rPr>
          <w:b/>
          <w:bCs/>
          <w:color w:val="000000"/>
        </w:rPr>
        <w:t> </w:t>
      </w:r>
      <w:r w:rsidR="00794AEA" w:rsidRPr="00AB1520">
        <w:rPr>
          <w:color w:val="000000"/>
        </w:rPr>
        <w:t>система диагностики и оценки учебных достижений обучающ</w:t>
      </w:r>
      <w:r w:rsidR="00467D14" w:rsidRPr="00AB1520">
        <w:rPr>
          <w:color w:val="000000"/>
        </w:rPr>
        <w:t>ихся;</w:t>
      </w:r>
      <w:r w:rsidR="00467D14" w:rsidRPr="00AB1520">
        <w:rPr>
          <w:color w:val="000000"/>
        </w:rPr>
        <w:br/>
        <w:t>4) программы  дополнительного образования;</w:t>
      </w:r>
      <w:r w:rsidR="00794AEA" w:rsidRPr="00AB1520">
        <w:rPr>
          <w:color w:val="000000"/>
        </w:rPr>
        <w:br/>
      </w:r>
      <w:r w:rsidR="00467D14" w:rsidRPr="00AB1520">
        <w:rPr>
          <w:color w:val="000000"/>
        </w:rPr>
        <w:t>5) модель управления школой;</w:t>
      </w:r>
      <w:r w:rsidR="00794AEA" w:rsidRPr="00AB1520">
        <w:rPr>
          <w:color w:val="000000"/>
        </w:rPr>
        <w:br/>
        <w:t>6) наличие дружелюбной образова</w:t>
      </w:r>
      <w:r w:rsidR="00467D14" w:rsidRPr="00AB1520">
        <w:rPr>
          <w:color w:val="000000"/>
        </w:rPr>
        <w:t>тельной среды;</w:t>
      </w:r>
      <w:r w:rsidR="00794AEA" w:rsidRPr="00AB1520">
        <w:rPr>
          <w:color w:val="000000"/>
        </w:rPr>
        <w:br/>
        <w:t>7) активная роль родителей в процессе обучения и воспитания детей.</w:t>
      </w:r>
    </w:p>
    <w:p w:rsidR="00794AEA" w:rsidRPr="000F2B5B" w:rsidRDefault="000F2B5B" w:rsidP="000F2B5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Cs/>
          <w:color w:val="000000"/>
        </w:rPr>
      </w:pPr>
      <w:r w:rsidRPr="000F2B5B">
        <w:rPr>
          <w:bCs/>
          <w:color w:val="000000"/>
        </w:rPr>
        <w:t xml:space="preserve">       </w:t>
      </w:r>
      <w:r w:rsidR="00794AEA" w:rsidRPr="000F2B5B">
        <w:rPr>
          <w:bCs/>
          <w:color w:val="000000"/>
        </w:rPr>
        <w:t>Для формирования компетентного выпускника во всех потенциально значимых сферах профессион</w:t>
      </w:r>
      <w:r>
        <w:rPr>
          <w:bCs/>
          <w:color w:val="000000"/>
        </w:rPr>
        <w:t>ального образования и</w:t>
      </w:r>
      <w:r w:rsidR="00794AEA" w:rsidRPr="000F2B5B">
        <w:rPr>
          <w:bCs/>
          <w:color w:val="000000"/>
        </w:rPr>
        <w:t xml:space="preserve"> жизнедеятельности необходимо применять активные методы обучения, а также технологии, развивающие, прежде всего, познавательную, коммуникативную и лично</w:t>
      </w:r>
      <w:r w:rsidR="00AB1520" w:rsidRPr="000F2B5B">
        <w:rPr>
          <w:bCs/>
          <w:color w:val="000000"/>
        </w:rPr>
        <w:t xml:space="preserve">стную активность </w:t>
      </w:r>
      <w:r w:rsidR="00794AEA" w:rsidRPr="000F2B5B">
        <w:rPr>
          <w:bCs/>
          <w:color w:val="000000"/>
        </w:rPr>
        <w:t xml:space="preserve"> школьников.</w:t>
      </w:r>
    </w:p>
    <w:p w:rsidR="00794AEA" w:rsidRPr="000F2B5B" w:rsidRDefault="00794AEA" w:rsidP="00AB152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0F2B5B">
        <w:rPr>
          <w:bCs/>
          <w:color w:val="000000"/>
        </w:rPr>
        <w:t>Функциональную грамотность составляют:</w:t>
      </w:r>
    </w:p>
    <w:p w:rsidR="00794AEA" w:rsidRPr="00AB1520" w:rsidRDefault="002E2F27" w:rsidP="002E2F2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 xml:space="preserve">- </w:t>
      </w:r>
      <w:r w:rsidR="00794AEA" w:rsidRPr="00AB1520">
        <w:rPr>
          <w:color w:val="000000"/>
        </w:rPr>
        <w:t>элементы логической грамотности;</w:t>
      </w:r>
    </w:p>
    <w:p w:rsidR="00794AEA" w:rsidRPr="00AB1520" w:rsidRDefault="002E2F27" w:rsidP="002E2F2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 xml:space="preserve">- </w:t>
      </w:r>
      <w:r w:rsidR="00794AEA" w:rsidRPr="00AB1520">
        <w:rPr>
          <w:color w:val="000000"/>
        </w:rPr>
        <w:t>умения человека понимать различного рода, касающиеся его государственные акты и следовать им;</w:t>
      </w:r>
    </w:p>
    <w:p w:rsidR="00794AEA" w:rsidRPr="00AB1520" w:rsidRDefault="002E2F27" w:rsidP="002E2F2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 xml:space="preserve">- </w:t>
      </w:r>
      <w:r w:rsidR="00794AEA" w:rsidRPr="00AB1520">
        <w:rPr>
          <w:color w:val="000000"/>
        </w:rPr>
        <w:t>соблюдение человеком норм собственной жизни и правил безопасности;</w:t>
      </w:r>
    </w:p>
    <w:p w:rsidR="00794AEA" w:rsidRPr="00AB1520" w:rsidRDefault="002E2F27" w:rsidP="002E2F2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 xml:space="preserve">- </w:t>
      </w:r>
      <w:r w:rsidR="00794AEA" w:rsidRPr="00AB1520">
        <w:rPr>
          <w:color w:val="000000"/>
        </w:rPr>
        <w:t>требования технологических процессов, в которые он вовлечен;</w:t>
      </w:r>
    </w:p>
    <w:p w:rsidR="00794AEA" w:rsidRPr="00AB1520" w:rsidRDefault="002E2F27" w:rsidP="002E2F2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="00794AEA" w:rsidRPr="00AB1520">
        <w:rPr>
          <w:color w:val="000000"/>
        </w:rPr>
        <w:t>информационная и компьютерная грамотность.</w:t>
      </w:r>
    </w:p>
    <w:p w:rsidR="00794AEA" w:rsidRPr="00AB1520" w:rsidRDefault="000F2B5B" w:rsidP="00AB152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 xml:space="preserve">     </w:t>
      </w:r>
      <w:r w:rsidR="00794AEA" w:rsidRPr="00AB1520">
        <w:rPr>
          <w:color w:val="000000"/>
        </w:rPr>
        <w:t>Функциональная грамотность становится фактором, содействующим участию людей в социальной, культурной, политической и экономической деятельности, способности творчески мыслить и находить стандартные и нестандартные решения, умению выбирать профессиональный путь, уметь использовать информационно-коммуникационные технологии в различных сферах жизнедеятельности, а также обучению на протяжении всей жизни.</w:t>
      </w:r>
    </w:p>
    <w:p w:rsidR="00794AEA" w:rsidRPr="00AB1520" w:rsidRDefault="000F2B5B" w:rsidP="00AB152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 xml:space="preserve">    </w:t>
      </w:r>
      <w:r w:rsidR="00794AEA" w:rsidRPr="00AB1520">
        <w:rPr>
          <w:color w:val="000000"/>
        </w:rPr>
        <w:t xml:space="preserve">Функциональная грамотность – это индикатор общественного благополучия. Высокий уровень указывает на определенные социокультурные достижения общества; низкий – является предостережением возможного социального кризиса. </w:t>
      </w:r>
      <w:r>
        <w:rPr>
          <w:color w:val="000000"/>
        </w:rPr>
        <w:t xml:space="preserve">Задачи </w:t>
      </w:r>
      <w:r w:rsidR="003C55C4">
        <w:rPr>
          <w:color w:val="000000"/>
        </w:rPr>
        <w:t>в процессе формирования</w:t>
      </w:r>
      <w:r>
        <w:rPr>
          <w:color w:val="000000"/>
        </w:rPr>
        <w:t xml:space="preserve"> функциональной грамотности</w:t>
      </w:r>
    </w:p>
    <w:p w:rsidR="00794AEA" w:rsidRPr="00AB1520" w:rsidRDefault="00794AEA" w:rsidP="00AB152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AB1520">
        <w:rPr>
          <w:color w:val="000000"/>
        </w:rPr>
        <w:t>Определение механизмов реализации системы мер по развитию функциональной грамотности школьников.</w:t>
      </w:r>
    </w:p>
    <w:p w:rsidR="00794AEA" w:rsidRPr="00AB1520" w:rsidRDefault="00794AEA" w:rsidP="00AB152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AB1520">
        <w:rPr>
          <w:color w:val="000000"/>
        </w:rPr>
        <w:t>Обеспечение модернизации содержания образования: стандартов, учебных планов и программ.</w:t>
      </w:r>
    </w:p>
    <w:p w:rsidR="00794AEA" w:rsidRPr="00AB1520" w:rsidRDefault="00794AEA" w:rsidP="00AB152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AB1520">
        <w:rPr>
          <w:color w:val="000000"/>
        </w:rPr>
        <w:t>Разработка учебно-методического обеспечения образовательного процесса.</w:t>
      </w:r>
    </w:p>
    <w:p w:rsidR="00794AEA" w:rsidRPr="00AB1520" w:rsidRDefault="00794AEA" w:rsidP="00AB152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AB1520">
        <w:rPr>
          <w:color w:val="000000"/>
        </w:rPr>
        <w:t>Развитие системы оценки и мониторинга качества образования школьников.</w:t>
      </w:r>
    </w:p>
    <w:p w:rsidR="000F2B5B" w:rsidRDefault="00794AEA" w:rsidP="000F2B5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AB1520">
        <w:rPr>
          <w:color w:val="000000"/>
        </w:rPr>
        <w:t>Укрепление материально-технической базы школ и организаций системы дополнительного образования.</w:t>
      </w:r>
    </w:p>
    <w:p w:rsidR="00794AEA" w:rsidRPr="000F2B5B" w:rsidRDefault="000F2B5B" w:rsidP="000F2B5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>О</w:t>
      </w:r>
      <w:r w:rsidR="00794AEA" w:rsidRPr="000F2B5B">
        <w:rPr>
          <w:bCs/>
          <w:color w:val="000000"/>
        </w:rPr>
        <w:t>сновные признаки функциональной грамотности:</w:t>
      </w:r>
    </w:p>
    <w:p w:rsidR="00794AEA" w:rsidRPr="00AB1520" w:rsidRDefault="004E1C9A" w:rsidP="004E1C9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 xml:space="preserve">- </w:t>
      </w:r>
      <w:r w:rsidR="00794AEA" w:rsidRPr="00AB1520">
        <w:rPr>
          <w:color w:val="000000"/>
        </w:rPr>
        <w:t>готовность к повышению уровня образованности на основе самостоятельного выбора программ общего и профессионального образования,</w:t>
      </w:r>
    </w:p>
    <w:p w:rsidR="00794AEA" w:rsidRPr="00AB1520" w:rsidRDefault="004E1C9A" w:rsidP="004E1C9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 xml:space="preserve">- </w:t>
      </w:r>
      <w:r w:rsidR="00794AEA" w:rsidRPr="00AB1520">
        <w:rPr>
          <w:color w:val="000000"/>
        </w:rPr>
        <w:t>способность к осознанному выбору профессии, форм досуговой и трудовой деятельности, защите своих прав и осознании своих обязанностей,</w:t>
      </w:r>
    </w:p>
    <w:p w:rsidR="00794AEA" w:rsidRPr="00AB1520" w:rsidRDefault="004E1C9A" w:rsidP="004E1C9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 xml:space="preserve">- </w:t>
      </w:r>
      <w:r w:rsidR="00794AEA" w:rsidRPr="00AB1520">
        <w:rPr>
          <w:color w:val="000000"/>
        </w:rPr>
        <w:t>готовность к адаптации в современном обществе, ориентация в возможностях развития качеств личности и обеспечения собственной безопасности,</w:t>
      </w:r>
    </w:p>
    <w:p w:rsidR="00794AEA" w:rsidRPr="00AB1520" w:rsidRDefault="004E1C9A" w:rsidP="004E1C9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 xml:space="preserve">- </w:t>
      </w:r>
      <w:r w:rsidR="00794AEA" w:rsidRPr="00AB1520">
        <w:rPr>
          <w:color w:val="000000"/>
        </w:rPr>
        <w:t>способность к коммуникативной деятельности.</w:t>
      </w:r>
    </w:p>
    <w:p w:rsidR="00794AEA" w:rsidRPr="000F2B5B" w:rsidRDefault="002E2F27" w:rsidP="00AB152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bCs/>
          <w:color w:val="000000"/>
        </w:rPr>
        <w:t xml:space="preserve">       </w:t>
      </w:r>
      <w:r w:rsidR="00794AEA" w:rsidRPr="000F2B5B">
        <w:rPr>
          <w:bCs/>
          <w:color w:val="000000"/>
        </w:rPr>
        <w:t>В эпоху цифровых технологий функциональная грамотность развивается параллельно с  компьютерной грамотностью, следовательно, для успешного развития функциональной грамотности школьников и достижения ключевых и предметных компетенций необходимо соблюдать следующие условия:</w:t>
      </w:r>
    </w:p>
    <w:p w:rsidR="00794AEA" w:rsidRPr="00AB1520" w:rsidRDefault="004E1C9A" w:rsidP="004E1C9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 xml:space="preserve">- </w:t>
      </w:r>
      <w:r w:rsidR="00794AEA" w:rsidRPr="00AB1520">
        <w:rPr>
          <w:color w:val="000000"/>
        </w:rPr>
        <w:t>обучение на уроках должно носить деятельностный характер;</w:t>
      </w:r>
    </w:p>
    <w:p w:rsidR="00794AEA" w:rsidRPr="00AB1520" w:rsidRDefault="004E1C9A" w:rsidP="004E1C9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 xml:space="preserve">- </w:t>
      </w:r>
      <w:r w:rsidR="00794AEA" w:rsidRPr="00AB1520">
        <w:rPr>
          <w:color w:val="000000"/>
        </w:rPr>
        <w:t>учебный процесс ориентирован на развитие самостоятельности и ответственности ученика з</w:t>
      </w:r>
      <w:r w:rsidR="000F2B5B">
        <w:rPr>
          <w:color w:val="000000"/>
        </w:rPr>
        <w:t>а результаты своей деятельности</w:t>
      </w:r>
      <w:r w:rsidR="00794AEA" w:rsidRPr="00AB1520">
        <w:rPr>
          <w:color w:val="000000"/>
        </w:rPr>
        <w:t>;</w:t>
      </w:r>
    </w:p>
    <w:p w:rsidR="00794AEA" w:rsidRPr="00AB1520" w:rsidRDefault="004E1C9A" w:rsidP="004E1C9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 xml:space="preserve">- </w:t>
      </w:r>
      <w:r w:rsidR="00794AEA" w:rsidRPr="00AB1520">
        <w:rPr>
          <w:color w:val="000000"/>
        </w:rPr>
        <w:t>предоставляется возможность для приобретения опыта достижения цели;</w:t>
      </w:r>
    </w:p>
    <w:p w:rsidR="00794AEA" w:rsidRPr="00AB1520" w:rsidRDefault="004E1C9A" w:rsidP="004E1C9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 xml:space="preserve">- </w:t>
      </w:r>
      <w:r w:rsidR="003C55C4">
        <w:rPr>
          <w:color w:val="000000"/>
        </w:rPr>
        <w:t>критерии оценивания</w:t>
      </w:r>
      <w:r w:rsidR="00794AEA" w:rsidRPr="00AB1520">
        <w:rPr>
          <w:color w:val="000000"/>
        </w:rPr>
        <w:t xml:space="preserve"> отличаются чёткостью и понятны всем участникам учебного процесса;</w:t>
      </w:r>
    </w:p>
    <w:p w:rsidR="00794AEA" w:rsidRPr="00AB1520" w:rsidRDefault="004E1C9A" w:rsidP="004E1C9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 xml:space="preserve">- </w:t>
      </w:r>
      <w:r w:rsidR="00794AEA" w:rsidRPr="00AB1520">
        <w:rPr>
          <w:color w:val="000000"/>
        </w:rPr>
        <w:t>используются продуктивные формы групповой работы;</w:t>
      </w:r>
    </w:p>
    <w:p w:rsidR="00794AEA" w:rsidRPr="00AB1520" w:rsidRDefault="004E1C9A" w:rsidP="004E1C9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 xml:space="preserve">- </w:t>
      </w:r>
      <w:r w:rsidR="00794AEA" w:rsidRPr="00AB1520">
        <w:rPr>
          <w:color w:val="000000"/>
        </w:rPr>
        <w:t>обеспечить переход от фронтальных форм обучения классного коллектива к реализации индивидуальной образовательной траектории каждого учащегося, в том числе с использованием интерактивных инновационных, проектно-исследовательских технологий, цифровой инфраструктуры.</w:t>
      </w:r>
    </w:p>
    <w:p w:rsidR="00794AEA" w:rsidRPr="00AB1520" w:rsidRDefault="003C55C4" w:rsidP="00AB152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 xml:space="preserve">         </w:t>
      </w:r>
      <w:r w:rsidR="00794AEA" w:rsidRPr="00AB1520">
        <w:rPr>
          <w:color w:val="000000"/>
        </w:rPr>
        <w:t>Следовательно, научиться действовать ученик может только в процессе самого действия, а каждодневная работа учителя на уроке, образовательные технологии, которые он выбирает, формируют </w:t>
      </w:r>
      <w:r w:rsidR="00794AEA" w:rsidRPr="003C55C4">
        <w:rPr>
          <w:bCs/>
          <w:color w:val="000000"/>
        </w:rPr>
        <w:t>функциональную грамотность учащихся</w:t>
      </w:r>
      <w:r w:rsidR="00794AEA" w:rsidRPr="003C55C4">
        <w:rPr>
          <w:color w:val="000000"/>
        </w:rPr>
        <w:t>,</w:t>
      </w:r>
      <w:r w:rsidR="00794AEA" w:rsidRPr="00AB1520">
        <w:rPr>
          <w:color w:val="000000"/>
        </w:rPr>
        <w:t xml:space="preserve"> соответствующую их возрастной ступени. Поэтому важнейшей в профессиональном становлении современного учителя является проблема повышения его технологической компетентности, включающей в себя</w:t>
      </w:r>
      <w:r>
        <w:rPr>
          <w:color w:val="000000"/>
        </w:rPr>
        <w:t xml:space="preserve"> </w:t>
      </w:r>
      <w:r w:rsidR="00794AEA" w:rsidRPr="003C55C4">
        <w:rPr>
          <w:iCs/>
          <w:color w:val="000000"/>
        </w:rPr>
        <w:t xml:space="preserve">глубокую теоретическую подготовку и практический опыт продуктивного применения современных образовательных технологий на уроке, готовность к их </w:t>
      </w:r>
      <w:r w:rsidR="00794AEA" w:rsidRPr="003C55C4">
        <w:rPr>
          <w:iCs/>
          <w:color w:val="000000"/>
        </w:rPr>
        <w:lastRenderedPageBreak/>
        <w:t>адаптации и модификации с учётом индивидуальных и возрастных особенностей учащихся. </w:t>
      </w:r>
    </w:p>
    <w:p w:rsidR="00794AEA" w:rsidRPr="003C55C4" w:rsidRDefault="00794AEA" w:rsidP="00AB152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3C55C4">
        <w:rPr>
          <w:bCs/>
          <w:color w:val="000000"/>
        </w:rPr>
        <w:t>Для этого необходимо:</w:t>
      </w:r>
    </w:p>
    <w:p w:rsidR="00794AEA" w:rsidRPr="00AB1520" w:rsidRDefault="004E1C9A" w:rsidP="004E1C9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 xml:space="preserve">- </w:t>
      </w:r>
      <w:r w:rsidR="00794AEA" w:rsidRPr="00AB1520">
        <w:rPr>
          <w:color w:val="000000"/>
        </w:rPr>
        <w:t>использовать в обучении инновационные методы, современные образовательные и информационно-коммуникационные технологии, т.е. использовать технологии дистанционного обучения, применять on-line уроки лучших преподавателей.</w:t>
      </w:r>
    </w:p>
    <w:p w:rsidR="00794AEA" w:rsidRPr="00AB1520" w:rsidRDefault="004E1C9A" w:rsidP="004E1C9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 xml:space="preserve">- </w:t>
      </w:r>
      <w:r w:rsidR="00794AEA" w:rsidRPr="00AB1520">
        <w:rPr>
          <w:color w:val="000000"/>
        </w:rPr>
        <w:t>психологическое содействие в выборе наиболее продуктивных методов и средств обучения;</w:t>
      </w:r>
    </w:p>
    <w:p w:rsidR="00794AEA" w:rsidRPr="00AB1520" w:rsidRDefault="004E1C9A" w:rsidP="004E1C9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 xml:space="preserve">- </w:t>
      </w:r>
      <w:r w:rsidR="00794AEA" w:rsidRPr="00AB1520">
        <w:rPr>
          <w:color w:val="000000"/>
        </w:rPr>
        <w:t>совместное (коллегиальное) обсуждение процесса и результатов профессиональной деятельности.</w:t>
      </w:r>
    </w:p>
    <w:p w:rsidR="006522C3" w:rsidRPr="006522C3" w:rsidRDefault="003C55C4" w:rsidP="006522C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794AEA" w:rsidRPr="00AB1520">
        <w:rPr>
          <w:color w:val="000000"/>
        </w:rPr>
        <w:t>Таким образом, обучение учащихся самостоятельно добывать, анализировать, структурировать и эффективно использовать информацию для максимальной самореализации и пол</w:t>
      </w:r>
      <w:r w:rsidR="00AB1520" w:rsidRPr="00AB1520">
        <w:rPr>
          <w:color w:val="000000"/>
        </w:rPr>
        <w:t xml:space="preserve">езного участия в жизни общества. </w:t>
      </w:r>
      <w:r w:rsidR="00794AEA" w:rsidRPr="00AB1520">
        <w:rPr>
          <w:color w:val="000000"/>
        </w:rPr>
        <w:t>При этом доминирующее значение имеют общеучебные знания и умения (информационные, интеллектуальные, организационные, коммуникативные), которые определяют содержательн</w:t>
      </w:r>
      <w:r>
        <w:rPr>
          <w:color w:val="000000"/>
        </w:rPr>
        <w:t xml:space="preserve">о-деятельностную и </w:t>
      </w:r>
      <w:r w:rsidR="00794AEA" w:rsidRPr="00AB1520">
        <w:rPr>
          <w:color w:val="000000"/>
        </w:rPr>
        <w:t>мотивационную составляю</w:t>
      </w:r>
      <w:r w:rsidR="006522C3">
        <w:rPr>
          <w:color w:val="000000"/>
        </w:rPr>
        <w:t>щие функциональной грамотности</w:t>
      </w:r>
      <w:bookmarkStart w:id="0" w:name="_GoBack"/>
      <w:bookmarkEnd w:id="0"/>
    </w:p>
    <w:p w:rsidR="006522C3" w:rsidRDefault="006522C3"/>
    <w:p w:rsidR="006522C3" w:rsidRDefault="006522C3"/>
    <w:p w:rsidR="006522C3" w:rsidRPr="006522C3" w:rsidRDefault="006522C3">
      <w:pPr>
        <w:rPr>
          <w:rFonts w:ascii="Times New Roman" w:hAnsi="Times New Roman" w:cs="Times New Roman"/>
          <w:sz w:val="24"/>
          <w:szCs w:val="24"/>
        </w:rPr>
      </w:pPr>
      <w:r w:rsidRPr="006522C3">
        <w:rPr>
          <w:rFonts w:ascii="Times New Roman" w:hAnsi="Times New Roman" w:cs="Times New Roman"/>
          <w:sz w:val="24"/>
          <w:szCs w:val="24"/>
        </w:rPr>
        <w:t>Методист МБОУ ДО «ЦДЮТ»      Смирнова Н.Л.</w:t>
      </w:r>
    </w:p>
    <w:sectPr w:rsidR="006522C3" w:rsidRPr="00652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A5182"/>
    <w:multiLevelType w:val="multilevel"/>
    <w:tmpl w:val="44EE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5426D"/>
    <w:multiLevelType w:val="multilevel"/>
    <w:tmpl w:val="05C6C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7194C"/>
    <w:multiLevelType w:val="multilevel"/>
    <w:tmpl w:val="73CE3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5A2CA7"/>
    <w:multiLevelType w:val="multilevel"/>
    <w:tmpl w:val="63B0B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BB2B86"/>
    <w:multiLevelType w:val="multilevel"/>
    <w:tmpl w:val="BCA6E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CA417A"/>
    <w:multiLevelType w:val="multilevel"/>
    <w:tmpl w:val="498A8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E03695"/>
    <w:multiLevelType w:val="multilevel"/>
    <w:tmpl w:val="75D4B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3F0FC4"/>
    <w:multiLevelType w:val="multilevel"/>
    <w:tmpl w:val="21B0B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AB6"/>
    <w:rsid w:val="000F2B5B"/>
    <w:rsid w:val="002E2F27"/>
    <w:rsid w:val="003C55C4"/>
    <w:rsid w:val="00467D14"/>
    <w:rsid w:val="004E1C9A"/>
    <w:rsid w:val="006522C3"/>
    <w:rsid w:val="00775AB6"/>
    <w:rsid w:val="00794AEA"/>
    <w:rsid w:val="007F202C"/>
    <w:rsid w:val="00AB1520"/>
    <w:rsid w:val="00B4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21BC23-0078-45F1-86AE-7ED3D43C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4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4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4A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2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</dc:creator>
  <cp:keywords/>
  <dc:description/>
  <cp:lastModifiedBy>Смирнова</cp:lastModifiedBy>
  <cp:revision>7</cp:revision>
  <cp:lastPrinted>2019-10-29T12:46:00Z</cp:lastPrinted>
  <dcterms:created xsi:type="dcterms:W3CDTF">2019-10-29T12:46:00Z</dcterms:created>
  <dcterms:modified xsi:type="dcterms:W3CDTF">2021-03-17T08:04:00Z</dcterms:modified>
</cp:coreProperties>
</file>