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116" w:rsidRPr="008C3116" w:rsidRDefault="008C3116" w:rsidP="008C3116">
      <w:pPr>
        <w:shd w:val="clear" w:color="auto" w:fill="FFFFFF"/>
        <w:spacing w:after="0"/>
        <w:contextualSpacing/>
        <w:jc w:val="center"/>
        <w:rPr>
          <w:rFonts w:ascii="Times New Roman" w:hAnsi="Times New Roman" w:cs="Times New Roman"/>
          <w:sz w:val="24"/>
          <w:szCs w:val="24"/>
          <w:lang w:val="ru-RU"/>
        </w:rPr>
      </w:pPr>
      <w:bookmarkStart w:id="0" w:name="block-6532928"/>
      <w:r w:rsidRPr="008C3116">
        <w:rPr>
          <w:rStyle w:val="ab"/>
          <w:rFonts w:ascii="Times New Roman" w:eastAsia="SimSun" w:hAnsi="Times New Roman" w:cs="Times New Roman"/>
          <w:color w:val="000000"/>
          <w:spacing w:val="-7"/>
          <w:sz w:val="24"/>
          <w:szCs w:val="24"/>
          <w:u w:val="none"/>
          <w:lang w:val="ru-RU" w:eastAsia="ru-RU" w:bidi="hi-IN"/>
        </w:rPr>
        <w:t>Муниципальное бюджетное общеобразов</w:t>
      </w:r>
      <w:r w:rsidR="00763CB3">
        <w:rPr>
          <w:rStyle w:val="ab"/>
          <w:rFonts w:ascii="Times New Roman" w:eastAsia="SimSun" w:hAnsi="Times New Roman" w:cs="Times New Roman"/>
          <w:color w:val="000000"/>
          <w:spacing w:val="-7"/>
          <w:sz w:val="24"/>
          <w:szCs w:val="24"/>
          <w:u w:val="none"/>
          <w:lang w:val="ru-RU" w:eastAsia="ru-RU" w:bidi="hi-IN"/>
        </w:rPr>
        <w:t>ательное учреждение «………</w:t>
      </w:r>
      <w:r w:rsidRPr="008C3116">
        <w:rPr>
          <w:rStyle w:val="ab"/>
          <w:rFonts w:ascii="Times New Roman" w:eastAsia="SimSun" w:hAnsi="Times New Roman" w:cs="Times New Roman"/>
          <w:color w:val="000000"/>
          <w:spacing w:val="-7"/>
          <w:sz w:val="24"/>
          <w:szCs w:val="24"/>
          <w:u w:val="none"/>
          <w:lang w:val="ru-RU" w:eastAsia="ru-RU" w:bidi="hi-IN"/>
        </w:rPr>
        <w:t xml:space="preserve"> школа»</w:t>
      </w:r>
    </w:p>
    <w:p w:rsidR="008C3116" w:rsidRPr="008C3116" w:rsidRDefault="008C3116" w:rsidP="008C3116">
      <w:pPr>
        <w:shd w:val="clear" w:color="auto" w:fill="FFFFFF"/>
        <w:spacing w:after="0"/>
        <w:contextualSpacing/>
        <w:jc w:val="center"/>
        <w:rPr>
          <w:rFonts w:ascii="Times New Roman" w:hAnsi="Times New Roman" w:cs="Times New Roman"/>
          <w:sz w:val="24"/>
          <w:szCs w:val="24"/>
          <w:lang w:val="ru-RU"/>
        </w:rPr>
      </w:pPr>
      <w:r w:rsidRPr="008C3116">
        <w:rPr>
          <w:rStyle w:val="ab"/>
          <w:rFonts w:ascii="Times New Roman" w:eastAsia="SimSun" w:hAnsi="Times New Roman" w:cs="Times New Roman"/>
          <w:color w:val="000000"/>
          <w:spacing w:val="-7"/>
          <w:sz w:val="24"/>
          <w:szCs w:val="24"/>
          <w:u w:val="none"/>
          <w:lang w:val="ru-RU" w:eastAsia="ru-RU" w:bidi="hi-IN"/>
        </w:rPr>
        <w:t>Симферопольского района Республики Крым</w:t>
      </w:r>
    </w:p>
    <w:p w:rsidR="008C3116" w:rsidRPr="008C3116" w:rsidRDefault="00763CB3" w:rsidP="008C3116">
      <w:pPr>
        <w:shd w:val="clear" w:color="auto" w:fill="FFFFFF"/>
        <w:spacing w:after="0"/>
        <w:contextualSpacing/>
        <w:jc w:val="center"/>
        <w:rPr>
          <w:rFonts w:ascii="Times New Roman" w:hAnsi="Times New Roman" w:cs="Times New Roman"/>
          <w:sz w:val="24"/>
          <w:szCs w:val="24"/>
          <w:lang w:val="ru-RU"/>
        </w:rPr>
      </w:pPr>
      <w:r>
        <w:rPr>
          <w:rStyle w:val="ab"/>
          <w:rFonts w:ascii="Times New Roman" w:eastAsia="SimSun" w:hAnsi="Times New Roman" w:cs="Times New Roman"/>
          <w:color w:val="000000"/>
          <w:spacing w:val="-7"/>
          <w:sz w:val="24"/>
          <w:szCs w:val="24"/>
          <w:u w:val="none"/>
          <w:lang w:val="ru-RU" w:eastAsia="ru-RU" w:bidi="hi-IN"/>
        </w:rPr>
        <w:t>(МБОУ «………..</w:t>
      </w:r>
      <w:r w:rsidR="008C3116" w:rsidRPr="008C3116">
        <w:rPr>
          <w:rStyle w:val="ab"/>
          <w:rFonts w:ascii="Times New Roman" w:eastAsia="SimSun" w:hAnsi="Times New Roman" w:cs="Times New Roman"/>
          <w:color w:val="000000"/>
          <w:spacing w:val="-7"/>
          <w:sz w:val="24"/>
          <w:szCs w:val="24"/>
          <w:u w:val="none"/>
          <w:lang w:val="ru-RU" w:eastAsia="ru-RU" w:bidi="hi-IN"/>
        </w:rPr>
        <w:t xml:space="preserve"> школа»)</w:t>
      </w:r>
    </w:p>
    <w:p w:rsidR="008C3116" w:rsidRPr="008C3116" w:rsidRDefault="008C3116" w:rsidP="008C3116">
      <w:pPr>
        <w:shd w:val="clear" w:color="auto" w:fill="FFFFFF"/>
        <w:spacing w:after="0"/>
        <w:contextualSpacing/>
        <w:jc w:val="center"/>
        <w:rPr>
          <w:rFonts w:ascii="Times New Roman" w:hAnsi="Times New Roman" w:cs="Times New Roman"/>
          <w:color w:val="000000"/>
          <w:spacing w:val="-7"/>
          <w:sz w:val="24"/>
          <w:szCs w:val="24"/>
          <w:u w:val="single"/>
          <w:lang w:val="ru-RU" w:bidi="hi-IN"/>
        </w:rPr>
      </w:pPr>
    </w:p>
    <w:p w:rsidR="008C3116" w:rsidRPr="008C3116" w:rsidRDefault="008C3116" w:rsidP="008C3116">
      <w:pPr>
        <w:shd w:val="clear" w:color="auto" w:fill="FFFFFF"/>
        <w:spacing w:after="0"/>
        <w:contextualSpacing/>
        <w:jc w:val="center"/>
        <w:rPr>
          <w:rFonts w:ascii="Times New Roman" w:hAnsi="Times New Roman" w:cs="Times New Roman"/>
          <w:color w:val="000000"/>
          <w:spacing w:val="-7"/>
          <w:sz w:val="24"/>
          <w:szCs w:val="24"/>
          <w:u w:val="single"/>
          <w:lang w:val="ru-RU" w:bidi="hi-IN"/>
        </w:rPr>
      </w:pPr>
    </w:p>
    <w:tbl>
      <w:tblPr>
        <w:tblW w:w="0" w:type="auto"/>
        <w:tblLayout w:type="fixed"/>
        <w:tblLook w:val="0000" w:firstRow="0" w:lastRow="0" w:firstColumn="0" w:lastColumn="0" w:noHBand="0" w:noVBand="0"/>
      </w:tblPr>
      <w:tblGrid>
        <w:gridCol w:w="3739"/>
        <w:gridCol w:w="3310"/>
        <w:gridCol w:w="3124"/>
      </w:tblGrid>
      <w:tr w:rsidR="008C3116" w:rsidRPr="00E31E07" w:rsidTr="00CD6D7F">
        <w:trPr>
          <w:trHeight w:val="2266"/>
        </w:trPr>
        <w:tc>
          <w:tcPr>
            <w:tcW w:w="3739" w:type="dxa"/>
            <w:shd w:val="clear" w:color="auto" w:fill="auto"/>
          </w:tcPr>
          <w:p w:rsidR="008C3116" w:rsidRPr="008C3116" w:rsidRDefault="008C3116" w:rsidP="00CD6D7F">
            <w:pPr>
              <w:shd w:val="clear" w:color="auto" w:fill="FFFFFF"/>
              <w:snapToGrid w:val="0"/>
              <w:spacing w:after="0"/>
              <w:ind w:left="72"/>
              <w:contextualSpacing/>
              <w:rPr>
                <w:rFonts w:ascii="Times New Roman" w:hAnsi="Times New Roman" w:cs="Times New Roman"/>
                <w:color w:val="000000"/>
                <w:spacing w:val="-13"/>
                <w:sz w:val="24"/>
                <w:szCs w:val="24"/>
                <w:lang w:val="ru-RU" w:bidi="hi-IN"/>
              </w:rPr>
            </w:pPr>
          </w:p>
        </w:tc>
        <w:tc>
          <w:tcPr>
            <w:tcW w:w="3310" w:type="dxa"/>
            <w:shd w:val="clear" w:color="auto" w:fill="auto"/>
          </w:tcPr>
          <w:p w:rsidR="008C3116" w:rsidRPr="008C3116" w:rsidRDefault="008C3116" w:rsidP="00CD6D7F">
            <w:pPr>
              <w:shd w:val="clear" w:color="auto" w:fill="FFFFFF"/>
              <w:snapToGrid w:val="0"/>
              <w:spacing w:after="0"/>
              <w:ind w:left="72"/>
              <w:contextualSpacing/>
              <w:rPr>
                <w:rFonts w:ascii="Times New Roman" w:hAnsi="Times New Roman" w:cs="Times New Roman"/>
                <w:color w:val="000000"/>
                <w:spacing w:val="-13"/>
                <w:sz w:val="24"/>
                <w:szCs w:val="24"/>
                <w:lang w:val="ru-RU" w:bidi="hi-IN"/>
              </w:rPr>
            </w:pPr>
          </w:p>
        </w:tc>
        <w:tc>
          <w:tcPr>
            <w:tcW w:w="3124" w:type="dxa"/>
            <w:shd w:val="clear" w:color="auto" w:fill="auto"/>
          </w:tcPr>
          <w:p w:rsidR="008C3116" w:rsidRPr="008C3116" w:rsidRDefault="008C3116" w:rsidP="00CD6D7F">
            <w:pPr>
              <w:shd w:val="clear" w:color="auto" w:fill="FFFFFF"/>
              <w:snapToGrid w:val="0"/>
              <w:spacing w:after="0"/>
              <w:ind w:left="72"/>
              <w:contextualSpacing/>
              <w:rPr>
                <w:rFonts w:ascii="Times New Roman" w:hAnsi="Times New Roman" w:cs="Times New Roman"/>
                <w:color w:val="000000"/>
                <w:spacing w:val="-13"/>
                <w:sz w:val="24"/>
                <w:szCs w:val="24"/>
                <w:lang w:val="ru-RU" w:bidi="hi-IN"/>
              </w:rPr>
            </w:pPr>
          </w:p>
        </w:tc>
      </w:tr>
    </w:tbl>
    <w:p w:rsidR="008C3116" w:rsidRPr="008C3116" w:rsidRDefault="008C3116" w:rsidP="008C3116">
      <w:pPr>
        <w:rPr>
          <w:rFonts w:ascii="Times New Roman" w:hAnsi="Times New Roman" w:cs="Times New Roman"/>
          <w:b/>
          <w:color w:val="000000"/>
          <w:spacing w:val="-13"/>
          <w:sz w:val="24"/>
          <w:szCs w:val="24"/>
          <w:u w:val="single"/>
          <w:lang w:val="ru-RU" w:eastAsia="ru-RU" w:bidi="hi-IN"/>
        </w:rPr>
      </w:pPr>
    </w:p>
    <w:p w:rsidR="008C3116" w:rsidRPr="008C3116" w:rsidRDefault="008C3116" w:rsidP="008C3116">
      <w:pPr>
        <w:pStyle w:val="11"/>
        <w:shd w:val="clear" w:color="auto" w:fill="auto"/>
        <w:rPr>
          <w:rFonts w:eastAsia="Calibri"/>
          <w:b/>
          <w:bCs/>
          <w:color w:val="393B3C"/>
          <w:spacing w:val="-13"/>
          <w:szCs w:val="24"/>
          <w:u w:val="single"/>
          <w:lang w:eastAsia="ru-RU" w:bidi="ru-RU"/>
        </w:rPr>
      </w:pPr>
    </w:p>
    <w:p w:rsidR="008C3116" w:rsidRPr="008C3116" w:rsidRDefault="008C3116" w:rsidP="008C3116">
      <w:pPr>
        <w:pStyle w:val="11"/>
        <w:shd w:val="clear" w:color="auto" w:fill="auto"/>
        <w:rPr>
          <w:rFonts w:eastAsia="Calibri"/>
          <w:color w:val="393B3C"/>
          <w:spacing w:val="-13"/>
          <w:szCs w:val="24"/>
          <w:u w:val="single"/>
          <w:lang w:eastAsia="ru-RU" w:bidi="ru-RU"/>
        </w:rPr>
      </w:pPr>
      <w:bookmarkStart w:id="1" w:name="bookmark02"/>
      <w:bookmarkStart w:id="2" w:name="bookmark12"/>
    </w:p>
    <w:p w:rsidR="009B65B0" w:rsidRDefault="008C3116" w:rsidP="009B65B0">
      <w:pPr>
        <w:pStyle w:val="12"/>
        <w:keepNext/>
        <w:keepLines/>
        <w:shd w:val="clear" w:color="auto" w:fill="auto"/>
        <w:spacing w:line="360" w:lineRule="auto"/>
        <w:rPr>
          <w:szCs w:val="24"/>
          <w:lang w:eastAsia="ru-RU" w:bidi="ru-RU"/>
        </w:rPr>
      </w:pPr>
      <w:r w:rsidRPr="008C3116">
        <w:rPr>
          <w:szCs w:val="24"/>
          <w:lang w:eastAsia="ru-RU" w:bidi="ru-RU"/>
        </w:rPr>
        <w:t>РАБОЧАЯ ПРОГР</w:t>
      </w:r>
      <w:r>
        <w:rPr>
          <w:szCs w:val="24"/>
          <w:lang w:eastAsia="ru-RU" w:bidi="ru-RU"/>
        </w:rPr>
        <w:t>АММА</w:t>
      </w:r>
      <w:r>
        <w:rPr>
          <w:szCs w:val="24"/>
          <w:lang w:eastAsia="ru-RU" w:bidi="ru-RU"/>
        </w:rPr>
        <w:br/>
        <w:t>УЧЕБНОГО ПРЕДМЕТА «ХИМИЯ</w:t>
      </w:r>
      <w:r w:rsidRPr="008C3116">
        <w:rPr>
          <w:szCs w:val="24"/>
          <w:lang w:eastAsia="ru-RU" w:bidi="ru-RU"/>
        </w:rPr>
        <w:t>»</w:t>
      </w:r>
      <w:r w:rsidRPr="008C3116">
        <w:rPr>
          <w:szCs w:val="24"/>
          <w:lang w:eastAsia="ru-RU" w:bidi="ru-RU"/>
        </w:rPr>
        <w:br/>
      </w:r>
      <w:bookmarkEnd w:id="1"/>
      <w:bookmarkEnd w:id="2"/>
      <w:r w:rsidRPr="008C3116">
        <w:rPr>
          <w:szCs w:val="24"/>
          <w:lang w:eastAsia="ru-RU" w:bidi="ru-RU"/>
        </w:rPr>
        <w:t>(соответствует федеральной образовательной программе основного общего образования, утвержденной приказом Министерства просвещения Российской Федерации</w:t>
      </w:r>
    </w:p>
    <w:p w:rsidR="008C3116" w:rsidRPr="008C3116" w:rsidRDefault="008C3116" w:rsidP="009B65B0">
      <w:pPr>
        <w:pStyle w:val="12"/>
        <w:keepNext/>
        <w:keepLines/>
        <w:shd w:val="clear" w:color="auto" w:fill="auto"/>
        <w:spacing w:line="360" w:lineRule="auto"/>
        <w:rPr>
          <w:szCs w:val="24"/>
        </w:rPr>
      </w:pPr>
      <w:r w:rsidRPr="008C3116">
        <w:rPr>
          <w:szCs w:val="24"/>
          <w:lang w:eastAsia="ru-RU" w:bidi="ru-RU"/>
        </w:rPr>
        <w:t xml:space="preserve"> от 18.07.2023 </w:t>
      </w:r>
      <w:r w:rsidR="009B65B0">
        <w:rPr>
          <w:szCs w:val="24"/>
        </w:rPr>
        <w:t xml:space="preserve"> </w:t>
      </w:r>
      <w:r w:rsidRPr="008C3116">
        <w:rPr>
          <w:szCs w:val="24"/>
          <w:lang w:eastAsia="ru-RU" w:bidi="ru-RU"/>
        </w:rPr>
        <w:t xml:space="preserve">№ </w:t>
      </w:r>
      <w:r>
        <w:rPr>
          <w:szCs w:val="24"/>
          <w:lang w:eastAsia="ru-RU" w:bidi="ru-RU"/>
        </w:rPr>
        <w:t>370)</w:t>
      </w:r>
    </w:p>
    <w:p w:rsidR="008C3116" w:rsidRPr="008C3116" w:rsidRDefault="008C3116" w:rsidP="008C3116">
      <w:pPr>
        <w:pStyle w:val="41"/>
        <w:shd w:val="clear" w:color="auto" w:fill="auto"/>
        <w:spacing w:after="460" w:line="240" w:lineRule="auto"/>
        <w:ind w:left="284"/>
        <w:rPr>
          <w:sz w:val="24"/>
          <w:szCs w:val="24"/>
        </w:rPr>
      </w:pPr>
    </w:p>
    <w:p w:rsidR="008C3116" w:rsidRPr="008C3116" w:rsidRDefault="008C3116" w:rsidP="009B65B0">
      <w:pPr>
        <w:pStyle w:val="41"/>
        <w:shd w:val="clear" w:color="auto" w:fill="auto"/>
        <w:spacing w:after="0" w:line="276" w:lineRule="auto"/>
        <w:ind w:left="284"/>
        <w:rPr>
          <w:sz w:val="24"/>
          <w:szCs w:val="24"/>
        </w:rPr>
      </w:pPr>
      <w:r w:rsidRPr="008C3116">
        <w:rPr>
          <w:color w:val="000000"/>
          <w:sz w:val="24"/>
          <w:szCs w:val="24"/>
          <w:lang w:eastAsia="ru-RU" w:bidi="ru-RU"/>
        </w:rPr>
        <w:t xml:space="preserve">Срок реализации программы: </w:t>
      </w:r>
      <w:r w:rsidR="0054640B">
        <w:rPr>
          <w:b/>
          <w:bCs/>
          <w:color w:val="000000"/>
          <w:sz w:val="24"/>
          <w:szCs w:val="24"/>
          <w:lang w:eastAsia="ru-RU" w:bidi="ru-RU"/>
        </w:rPr>
        <w:t>202</w:t>
      </w:r>
      <w:r w:rsidR="0054640B" w:rsidRPr="0054640B">
        <w:rPr>
          <w:b/>
          <w:bCs/>
          <w:color w:val="000000"/>
          <w:sz w:val="24"/>
          <w:szCs w:val="24"/>
          <w:lang w:eastAsia="ru-RU" w:bidi="ru-RU"/>
        </w:rPr>
        <w:t>4</w:t>
      </w:r>
      <w:r w:rsidR="0054640B">
        <w:rPr>
          <w:b/>
          <w:bCs/>
          <w:color w:val="000000"/>
          <w:sz w:val="24"/>
          <w:szCs w:val="24"/>
          <w:lang w:eastAsia="ru-RU" w:bidi="ru-RU"/>
        </w:rPr>
        <w:t>-2025</w:t>
      </w:r>
      <w:r w:rsidRPr="008C3116">
        <w:rPr>
          <w:b/>
          <w:bCs/>
          <w:color w:val="000000"/>
          <w:sz w:val="24"/>
          <w:szCs w:val="24"/>
          <w:lang w:eastAsia="ru-RU" w:bidi="ru-RU"/>
        </w:rPr>
        <w:t xml:space="preserve"> учебный год</w:t>
      </w:r>
    </w:p>
    <w:p w:rsidR="008C3116" w:rsidRPr="008C3116" w:rsidRDefault="008C3116" w:rsidP="009B65B0">
      <w:pPr>
        <w:pStyle w:val="41"/>
        <w:shd w:val="clear" w:color="auto" w:fill="auto"/>
        <w:spacing w:after="0" w:line="276" w:lineRule="auto"/>
        <w:ind w:left="284"/>
        <w:rPr>
          <w:sz w:val="24"/>
          <w:szCs w:val="24"/>
        </w:rPr>
      </w:pPr>
      <w:r w:rsidRPr="008C3116">
        <w:rPr>
          <w:color w:val="000000"/>
          <w:sz w:val="24"/>
          <w:szCs w:val="24"/>
          <w:lang w:eastAsia="ru-RU" w:bidi="ru-RU"/>
        </w:rPr>
        <w:t xml:space="preserve">Уровень образования: </w:t>
      </w:r>
      <w:r w:rsidRPr="008C3116">
        <w:rPr>
          <w:b/>
          <w:bCs/>
          <w:color w:val="000000"/>
          <w:sz w:val="24"/>
          <w:szCs w:val="24"/>
          <w:lang w:eastAsia="ru-RU" w:bidi="ru-RU"/>
        </w:rPr>
        <w:t>основное общее образование</w:t>
      </w:r>
    </w:p>
    <w:p w:rsidR="008C3116" w:rsidRPr="008C3116" w:rsidRDefault="008C3116" w:rsidP="009B65B0">
      <w:pPr>
        <w:pStyle w:val="41"/>
        <w:shd w:val="clear" w:color="auto" w:fill="auto"/>
        <w:spacing w:after="0" w:line="276" w:lineRule="auto"/>
        <w:ind w:left="284"/>
        <w:rPr>
          <w:sz w:val="24"/>
          <w:szCs w:val="24"/>
        </w:rPr>
      </w:pPr>
      <w:r w:rsidRPr="008C3116">
        <w:rPr>
          <w:color w:val="000000"/>
          <w:sz w:val="24"/>
          <w:szCs w:val="24"/>
          <w:lang w:eastAsia="ru-RU" w:bidi="ru-RU"/>
        </w:rPr>
        <w:t>Классы, в которых реализуется программа</w:t>
      </w:r>
      <w:r>
        <w:rPr>
          <w:b/>
          <w:bCs/>
          <w:color w:val="000000"/>
          <w:sz w:val="24"/>
          <w:szCs w:val="24"/>
          <w:lang w:eastAsia="ru-RU" w:bidi="ru-RU"/>
        </w:rPr>
        <w:t>: 8</w:t>
      </w:r>
      <w:r w:rsidRPr="008C3116">
        <w:rPr>
          <w:b/>
          <w:bCs/>
          <w:color w:val="000000"/>
          <w:sz w:val="24"/>
          <w:szCs w:val="24"/>
          <w:lang w:eastAsia="ru-RU" w:bidi="ru-RU"/>
        </w:rPr>
        <w:t>-9</w:t>
      </w:r>
    </w:p>
    <w:p w:rsidR="008C3116" w:rsidRPr="008C3116" w:rsidRDefault="008C3116" w:rsidP="009B65B0">
      <w:pPr>
        <w:pStyle w:val="41"/>
        <w:shd w:val="clear" w:color="auto" w:fill="auto"/>
        <w:spacing w:after="0" w:line="276" w:lineRule="auto"/>
        <w:ind w:left="284"/>
        <w:rPr>
          <w:sz w:val="24"/>
          <w:szCs w:val="24"/>
        </w:rPr>
      </w:pPr>
      <w:r w:rsidRPr="008C3116">
        <w:rPr>
          <w:color w:val="000000"/>
          <w:sz w:val="24"/>
          <w:szCs w:val="24"/>
          <w:lang w:eastAsia="ru-RU" w:bidi="ru-RU"/>
        </w:rPr>
        <w:t xml:space="preserve">Уровень изучения предмета: </w:t>
      </w:r>
      <w:r w:rsidRPr="008C3116">
        <w:rPr>
          <w:b/>
          <w:bCs/>
          <w:color w:val="000000"/>
          <w:sz w:val="24"/>
          <w:szCs w:val="24"/>
          <w:lang w:eastAsia="ru-RU" w:bidi="ru-RU"/>
        </w:rPr>
        <w:t xml:space="preserve">базовый уровень </w:t>
      </w:r>
    </w:p>
    <w:p w:rsidR="008C3116" w:rsidRDefault="008C3116" w:rsidP="009B65B0">
      <w:pPr>
        <w:pStyle w:val="41"/>
        <w:shd w:val="clear" w:color="auto" w:fill="auto"/>
        <w:spacing w:after="620" w:line="276" w:lineRule="auto"/>
        <w:ind w:left="284"/>
        <w:rPr>
          <w:sz w:val="24"/>
          <w:szCs w:val="24"/>
        </w:rPr>
      </w:pPr>
    </w:p>
    <w:p w:rsidR="008C3116" w:rsidRDefault="008C3116" w:rsidP="008C3116">
      <w:pPr>
        <w:pStyle w:val="41"/>
        <w:shd w:val="clear" w:color="auto" w:fill="auto"/>
        <w:spacing w:after="620" w:line="240" w:lineRule="auto"/>
        <w:ind w:left="284"/>
        <w:rPr>
          <w:sz w:val="24"/>
          <w:szCs w:val="24"/>
        </w:rPr>
      </w:pPr>
    </w:p>
    <w:p w:rsidR="008C3116" w:rsidRDefault="008C3116" w:rsidP="008C3116">
      <w:pPr>
        <w:pStyle w:val="41"/>
        <w:shd w:val="clear" w:color="auto" w:fill="auto"/>
        <w:spacing w:after="620" w:line="240" w:lineRule="auto"/>
        <w:ind w:left="284"/>
        <w:rPr>
          <w:sz w:val="24"/>
          <w:szCs w:val="24"/>
        </w:rPr>
      </w:pPr>
    </w:p>
    <w:p w:rsidR="008C3116" w:rsidRPr="008C3116" w:rsidRDefault="008C3116" w:rsidP="008C3116">
      <w:pPr>
        <w:pStyle w:val="41"/>
        <w:shd w:val="clear" w:color="auto" w:fill="auto"/>
        <w:spacing w:after="620" w:line="240" w:lineRule="auto"/>
        <w:ind w:left="284"/>
        <w:rPr>
          <w:sz w:val="24"/>
          <w:szCs w:val="24"/>
        </w:rPr>
      </w:pPr>
    </w:p>
    <w:p w:rsidR="008C3116" w:rsidRPr="008C3116" w:rsidRDefault="008C3116" w:rsidP="008C3116">
      <w:pPr>
        <w:pStyle w:val="41"/>
        <w:shd w:val="clear" w:color="auto" w:fill="auto"/>
        <w:spacing w:after="0" w:line="240" w:lineRule="auto"/>
        <w:ind w:left="0"/>
        <w:jc w:val="center"/>
        <w:rPr>
          <w:sz w:val="24"/>
          <w:szCs w:val="24"/>
          <w:lang w:eastAsia="ru-RU" w:bidi="ru-RU"/>
        </w:rPr>
      </w:pPr>
    </w:p>
    <w:p w:rsidR="008C3116" w:rsidRDefault="008C3116" w:rsidP="008C3116">
      <w:pPr>
        <w:pStyle w:val="41"/>
        <w:shd w:val="clear" w:color="auto" w:fill="auto"/>
        <w:spacing w:after="0" w:line="240" w:lineRule="auto"/>
        <w:ind w:left="0"/>
        <w:jc w:val="center"/>
        <w:rPr>
          <w:b/>
          <w:bCs/>
          <w:sz w:val="24"/>
          <w:szCs w:val="24"/>
          <w:lang w:eastAsia="ru-RU" w:bidi="ru-RU"/>
        </w:rPr>
      </w:pPr>
    </w:p>
    <w:p w:rsidR="009B65B0" w:rsidRDefault="009B65B0" w:rsidP="008C3116">
      <w:pPr>
        <w:pStyle w:val="41"/>
        <w:shd w:val="clear" w:color="auto" w:fill="auto"/>
        <w:spacing w:after="0" w:line="240" w:lineRule="auto"/>
        <w:ind w:left="0"/>
        <w:jc w:val="center"/>
        <w:rPr>
          <w:b/>
          <w:bCs/>
          <w:sz w:val="24"/>
          <w:szCs w:val="24"/>
          <w:lang w:eastAsia="ru-RU" w:bidi="ru-RU"/>
        </w:rPr>
      </w:pPr>
    </w:p>
    <w:p w:rsidR="009B65B0" w:rsidRDefault="009B65B0" w:rsidP="008C3116">
      <w:pPr>
        <w:pStyle w:val="41"/>
        <w:shd w:val="clear" w:color="auto" w:fill="auto"/>
        <w:spacing w:after="0" w:line="240" w:lineRule="auto"/>
        <w:ind w:left="0"/>
        <w:jc w:val="center"/>
        <w:rPr>
          <w:b/>
          <w:bCs/>
          <w:sz w:val="24"/>
          <w:szCs w:val="24"/>
          <w:lang w:eastAsia="ru-RU" w:bidi="ru-RU"/>
        </w:rPr>
      </w:pPr>
    </w:p>
    <w:p w:rsidR="009B65B0" w:rsidRPr="008C3116" w:rsidRDefault="009B65B0" w:rsidP="008C3116">
      <w:pPr>
        <w:pStyle w:val="41"/>
        <w:shd w:val="clear" w:color="auto" w:fill="auto"/>
        <w:spacing w:after="0" w:line="240" w:lineRule="auto"/>
        <w:ind w:left="0"/>
        <w:jc w:val="center"/>
        <w:rPr>
          <w:b/>
          <w:bCs/>
          <w:sz w:val="24"/>
          <w:szCs w:val="24"/>
          <w:lang w:eastAsia="ru-RU" w:bidi="ru-RU"/>
        </w:rPr>
      </w:pPr>
    </w:p>
    <w:p w:rsidR="008C3116" w:rsidRPr="0027052C" w:rsidRDefault="00763CB3" w:rsidP="008C3116">
      <w:pPr>
        <w:pStyle w:val="41"/>
        <w:shd w:val="clear" w:color="auto" w:fill="auto"/>
        <w:spacing w:after="0" w:line="240" w:lineRule="auto"/>
        <w:ind w:left="0"/>
        <w:jc w:val="center"/>
        <w:rPr>
          <w:sz w:val="24"/>
          <w:szCs w:val="24"/>
        </w:rPr>
        <w:sectPr w:rsidR="008C3116" w:rsidRPr="0027052C">
          <w:pgSz w:w="11906" w:h="16838"/>
          <w:pgMar w:top="1134" w:right="567" w:bottom="1134" w:left="1134" w:header="720" w:footer="720" w:gutter="0"/>
          <w:cols w:space="720"/>
          <w:titlePg/>
          <w:docGrid w:linePitch="360" w:charSpace="-4097"/>
        </w:sectPr>
      </w:pPr>
      <w:r>
        <w:rPr>
          <w:b/>
          <w:bCs/>
          <w:sz w:val="24"/>
          <w:szCs w:val="24"/>
          <w:lang w:eastAsia="ru-RU" w:bidi="ru-RU"/>
        </w:rPr>
        <w:t>с. ………</w:t>
      </w:r>
      <w:r w:rsidR="008C3116" w:rsidRPr="008C3116">
        <w:rPr>
          <w:b/>
          <w:bCs/>
          <w:sz w:val="24"/>
          <w:szCs w:val="24"/>
          <w:lang w:eastAsia="ru-RU" w:bidi="ru-RU"/>
        </w:rPr>
        <w:t>,</w:t>
      </w:r>
      <w:bookmarkStart w:id="3" w:name="_GoBack12"/>
      <w:bookmarkEnd w:id="3"/>
      <w:r w:rsidR="0054640B">
        <w:rPr>
          <w:b/>
          <w:bCs/>
          <w:sz w:val="24"/>
          <w:szCs w:val="24"/>
          <w:lang w:eastAsia="ru-RU" w:bidi="ru-RU"/>
        </w:rPr>
        <w:t xml:space="preserve"> 202</w:t>
      </w:r>
      <w:r w:rsidR="0054640B" w:rsidRPr="0027052C">
        <w:rPr>
          <w:b/>
          <w:bCs/>
          <w:sz w:val="24"/>
          <w:szCs w:val="24"/>
          <w:lang w:eastAsia="ru-RU" w:bidi="ru-RU"/>
        </w:rPr>
        <w:t>4</w:t>
      </w:r>
    </w:p>
    <w:p w:rsidR="00865EC7" w:rsidRPr="00865EC7" w:rsidRDefault="00FD35EB" w:rsidP="00865EC7">
      <w:pPr>
        <w:spacing w:after="0" w:line="264" w:lineRule="auto"/>
        <w:jc w:val="both"/>
        <w:rPr>
          <w:rFonts w:ascii="Times New Roman" w:hAnsi="Times New Roman" w:cs="Times New Roman"/>
          <w:sz w:val="24"/>
          <w:szCs w:val="24"/>
          <w:lang w:val="ru-RU"/>
        </w:rPr>
      </w:pPr>
      <w:bookmarkStart w:id="4" w:name="block-6532929"/>
      <w:bookmarkEnd w:id="0"/>
      <w:r w:rsidRPr="00865EC7">
        <w:rPr>
          <w:rFonts w:ascii="Times New Roman" w:hAnsi="Times New Roman" w:cs="Times New Roman"/>
          <w:b/>
          <w:color w:val="000000"/>
          <w:sz w:val="24"/>
          <w:szCs w:val="24"/>
          <w:lang w:val="ru-RU"/>
        </w:rPr>
        <w:lastRenderedPageBreak/>
        <w:t>ПОЯСНИТЕЛЬНАЯ ЗАПИСКА</w:t>
      </w:r>
    </w:p>
    <w:p w:rsidR="00865EC7" w:rsidRPr="00865EC7" w:rsidRDefault="00FD35EB" w:rsidP="00865EC7">
      <w:pPr>
        <w:spacing w:after="0" w:line="264" w:lineRule="auto"/>
        <w:ind w:firstLine="708"/>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865EC7" w:rsidRPr="00865EC7" w:rsidRDefault="00FD35EB" w:rsidP="00865EC7">
      <w:pPr>
        <w:spacing w:after="0" w:line="264" w:lineRule="auto"/>
        <w:ind w:firstLine="851"/>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865EC7" w:rsidRPr="00865EC7" w:rsidRDefault="00FD35EB" w:rsidP="00865EC7">
      <w:pPr>
        <w:spacing w:after="0" w:line="264" w:lineRule="auto"/>
        <w:ind w:firstLine="851"/>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865EC7" w:rsidRPr="00865EC7" w:rsidRDefault="00FD35EB" w:rsidP="00865EC7">
      <w:pPr>
        <w:spacing w:after="0" w:line="264" w:lineRule="auto"/>
        <w:ind w:firstLine="851"/>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Изучение химии: </w:t>
      </w:r>
    </w:p>
    <w:p w:rsidR="00865EC7" w:rsidRPr="00865EC7" w:rsidRDefault="00FD35EB" w:rsidP="00865EC7">
      <w:pPr>
        <w:spacing w:after="0" w:line="264" w:lineRule="auto"/>
        <w:ind w:firstLine="708"/>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865EC7" w:rsidRPr="00865EC7" w:rsidRDefault="00FD35EB" w:rsidP="00865EC7">
      <w:pPr>
        <w:spacing w:after="0" w:line="264" w:lineRule="auto"/>
        <w:ind w:firstLine="567"/>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865EC7" w:rsidRPr="00865EC7" w:rsidRDefault="00FD35EB" w:rsidP="00865EC7">
      <w:pPr>
        <w:spacing w:after="0" w:line="264" w:lineRule="auto"/>
        <w:ind w:firstLine="567"/>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865EC7" w:rsidRPr="00865EC7" w:rsidRDefault="00FD35EB" w:rsidP="00865EC7">
      <w:pPr>
        <w:spacing w:after="0" w:line="264" w:lineRule="auto"/>
        <w:ind w:firstLine="567"/>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865EC7" w:rsidRPr="00865EC7" w:rsidRDefault="00FD35EB" w:rsidP="00865EC7">
      <w:pPr>
        <w:spacing w:after="0" w:line="264" w:lineRule="auto"/>
        <w:ind w:firstLine="567"/>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865EC7" w:rsidRPr="00865EC7" w:rsidRDefault="00FD35EB" w:rsidP="00865EC7">
      <w:pPr>
        <w:spacing w:after="0" w:line="264" w:lineRule="auto"/>
        <w:ind w:firstLine="567"/>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865EC7" w:rsidRPr="00865EC7" w:rsidRDefault="00FD35EB" w:rsidP="00865EC7">
      <w:pPr>
        <w:spacing w:after="0" w:line="264" w:lineRule="auto"/>
        <w:ind w:firstLine="567"/>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атомно­-молекулярного учения как основы всего естествознания;</w:t>
      </w: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Периодического закона Д. И. Менделеева как основного закона химии;</w:t>
      </w: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учения о строении атома и химической связи;</w:t>
      </w:r>
    </w:p>
    <w:p w:rsidR="00865EC7"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представлений об электролитической диссоциации веществ в растворах.</w:t>
      </w:r>
    </w:p>
    <w:p w:rsidR="00E45E90" w:rsidRPr="00865EC7" w:rsidRDefault="00FD35EB" w:rsidP="00865EC7">
      <w:pPr>
        <w:spacing w:after="0" w:line="264" w:lineRule="auto"/>
        <w:ind w:firstLine="708"/>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lastRenderedPageBreak/>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865EC7"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865EC7" w:rsidRPr="00865EC7" w:rsidRDefault="00FD35EB" w:rsidP="00865EC7">
      <w:pPr>
        <w:spacing w:after="0" w:line="264" w:lineRule="auto"/>
        <w:ind w:firstLine="708"/>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333333"/>
          <w:sz w:val="24"/>
          <w:szCs w:val="24"/>
          <w:lang w:val="ru-RU"/>
        </w:rPr>
        <w:t xml:space="preserve">– </w:t>
      </w:r>
      <w:r w:rsidRPr="00865EC7">
        <w:rPr>
          <w:rFonts w:ascii="Times New Roman" w:hAnsi="Times New Roman" w:cs="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45E90" w:rsidRPr="00865EC7" w:rsidRDefault="00FD35EB" w:rsidP="00865EC7">
      <w:pPr>
        <w:spacing w:after="0" w:line="264" w:lineRule="auto"/>
        <w:ind w:firstLine="708"/>
        <w:jc w:val="both"/>
        <w:rPr>
          <w:rFonts w:ascii="Times New Roman" w:hAnsi="Times New Roman" w:cs="Times New Roman"/>
          <w:sz w:val="24"/>
          <w:szCs w:val="24"/>
          <w:lang w:val="ru-RU"/>
        </w:rPr>
      </w:pPr>
      <w:bookmarkStart w:id="5" w:name="9012e5c9-2e66-40e9-9799-caf6f2595164"/>
      <w:r w:rsidRPr="00865EC7">
        <w:rPr>
          <w:rFonts w:ascii="Times New Roman" w:hAnsi="Times New Roman" w:cs="Times New Roman"/>
          <w:color w:val="000000"/>
          <w:sz w:val="24"/>
          <w:szCs w:val="24"/>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r w:rsidRPr="00865EC7">
        <w:rPr>
          <w:rFonts w:ascii="Times New Roman" w:hAnsi="Times New Roman" w:cs="Times New Roman"/>
          <w:color w:val="000000"/>
          <w:sz w:val="24"/>
          <w:szCs w:val="24"/>
          <w:lang w:val="ru-RU"/>
        </w:rPr>
        <w:t>‌‌</w:t>
      </w:r>
    </w:p>
    <w:p w:rsidR="00E45E90" w:rsidRDefault="00FD35EB" w:rsidP="00865EC7">
      <w:pPr>
        <w:spacing w:after="0" w:line="264" w:lineRule="auto"/>
        <w:jc w:val="both"/>
        <w:rPr>
          <w:rFonts w:ascii="Times New Roman" w:hAnsi="Times New Roman" w:cs="Times New Roman"/>
          <w:color w:val="000000"/>
          <w:sz w:val="24"/>
          <w:szCs w:val="24"/>
          <w:lang w:val="ru-RU"/>
        </w:rPr>
      </w:pPr>
      <w:r w:rsidRPr="00865EC7">
        <w:rPr>
          <w:rFonts w:ascii="Times New Roman" w:hAnsi="Times New Roman" w:cs="Times New Roman"/>
          <w:color w:val="000000"/>
          <w:sz w:val="24"/>
          <w:szCs w:val="24"/>
          <w:lang w:val="ru-RU"/>
        </w:rPr>
        <w:t>​</w:t>
      </w:r>
    </w:p>
    <w:p w:rsidR="00DD3A0E" w:rsidRDefault="00DD3A0E" w:rsidP="00865EC7">
      <w:pPr>
        <w:spacing w:after="0" w:line="264" w:lineRule="auto"/>
        <w:jc w:val="both"/>
        <w:rPr>
          <w:rFonts w:ascii="Times New Roman" w:hAnsi="Times New Roman" w:cs="Times New Roman"/>
          <w:color w:val="000000"/>
          <w:sz w:val="24"/>
          <w:szCs w:val="24"/>
          <w:lang w:val="ru-RU"/>
        </w:rPr>
      </w:pPr>
    </w:p>
    <w:p w:rsidR="00DD3A0E" w:rsidRDefault="00DD3A0E" w:rsidP="00865EC7">
      <w:pPr>
        <w:spacing w:after="0" w:line="264" w:lineRule="auto"/>
        <w:jc w:val="both"/>
        <w:rPr>
          <w:rFonts w:ascii="Times New Roman" w:hAnsi="Times New Roman" w:cs="Times New Roman"/>
          <w:color w:val="000000"/>
          <w:sz w:val="24"/>
          <w:szCs w:val="24"/>
          <w:lang w:val="ru-RU"/>
        </w:rPr>
      </w:pPr>
    </w:p>
    <w:p w:rsidR="00DD3A0E" w:rsidRDefault="00DD3A0E" w:rsidP="00865EC7">
      <w:pPr>
        <w:spacing w:after="0" w:line="264" w:lineRule="auto"/>
        <w:jc w:val="both"/>
        <w:rPr>
          <w:rFonts w:ascii="Times New Roman" w:hAnsi="Times New Roman" w:cs="Times New Roman"/>
          <w:color w:val="000000"/>
          <w:sz w:val="24"/>
          <w:szCs w:val="24"/>
          <w:lang w:val="ru-RU"/>
        </w:rPr>
      </w:pPr>
    </w:p>
    <w:p w:rsidR="00DD3A0E" w:rsidRPr="00865EC7" w:rsidRDefault="00DD3A0E" w:rsidP="00865EC7">
      <w:pPr>
        <w:spacing w:after="0" w:line="264" w:lineRule="auto"/>
        <w:jc w:val="both"/>
        <w:rPr>
          <w:rFonts w:ascii="Times New Roman" w:hAnsi="Times New Roman" w:cs="Times New Roman"/>
          <w:sz w:val="24"/>
          <w:szCs w:val="24"/>
          <w:lang w:val="ru-RU"/>
        </w:rPr>
      </w:pP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lastRenderedPageBreak/>
        <w:t>‌</w:t>
      </w:r>
      <w:bookmarkStart w:id="6" w:name="block-6532930"/>
      <w:bookmarkEnd w:id="4"/>
      <w:r w:rsidRPr="00865EC7">
        <w:rPr>
          <w:rFonts w:ascii="Times New Roman" w:hAnsi="Times New Roman" w:cs="Times New Roman"/>
          <w:color w:val="000000"/>
          <w:sz w:val="24"/>
          <w:szCs w:val="24"/>
          <w:lang w:val="ru-RU"/>
        </w:rPr>
        <w:t>​</w:t>
      </w:r>
      <w:r w:rsidRPr="00865EC7">
        <w:rPr>
          <w:rFonts w:ascii="Times New Roman" w:hAnsi="Times New Roman" w:cs="Times New Roman"/>
          <w:b/>
          <w:color w:val="000000"/>
          <w:sz w:val="24"/>
          <w:szCs w:val="24"/>
          <w:lang w:val="ru-RU"/>
        </w:rPr>
        <w:t>СОДЕРЖАНИЕ ОБУЧЕНИЯ</w:t>
      </w: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8 КЛАСС</w:t>
      </w: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Первоначальные химические понятия</w:t>
      </w:r>
    </w:p>
    <w:p w:rsid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i/>
          <w:color w:val="000000"/>
          <w:sz w:val="24"/>
          <w:szCs w:val="24"/>
          <w:lang w:val="ru-RU"/>
        </w:rPr>
        <w:t>Химический эксперимент</w:t>
      </w:r>
      <w:r w:rsidRPr="00865EC7">
        <w:rPr>
          <w:rFonts w:ascii="Times New Roman" w:hAnsi="Times New Roman" w:cs="Times New Roman"/>
          <w:b/>
          <w:color w:val="000000"/>
          <w:sz w:val="24"/>
          <w:szCs w:val="24"/>
          <w:lang w:val="ru-RU"/>
        </w:rPr>
        <w:t>:</w:t>
      </w:r>
      <w:r w:rsidRPr="00865EC7">
        <w:rPr>
          <w:rFonts w:ascii="Times New Roman" w:hAnsi="Times New Roman" w:cs="Times New Roman"/>
          <w:color w:val="000000"/>
          <w:sz w:val="24"/>
          <w:szCs w:val="24"/>
          <w:lang w:val="ru-RU"/>
        </w:rPr>
        <w:t xml:space="preserve">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w:t>
      </w:r>
      <w:r w:rsidR="003F3CB0">
        <w:rPr>
          <w:rFonts w:ascii="Times New Roman" w:hAnsi="Times New Roman" w:cs="Times New Roman"/>
          <w:color w:val="000000"/>
          <w:sz w:val="24"/>
          <w:szCs w:val="24"/>
          <w:lang w:val="ru-RU"/>
        </w:rPr>
        <w:t xml:space="preserve"> </w:t>
      </w:r>
      <w:r w:rsidRPr="00865EC7">
        <w:rPr>
          <w:rFonts w:ascii="Times New Roman" w:hAnsi="Times New Roman" w:cs="Times New Roman"/>
          <w:color w:val="000000"/>
          <w:sz w:val="24"/>
          <w:szCs w:val="24"/>
          <w:lang w:val="ru-RU"/>
        </w:rPr>
        <w:t>ди (</w:t>
      </w:r>
      <w:r w:rsidRPr="00865EC7">
        <w:rPr>
          <w:rFonts w:ascii="Times New Roman" w:hAnsi="Times New Roman" w:cs="Times New Roman"/>
          <w:color w:val="000000"/>
          <w:sz w:val="24"/>
          <w:szCs w:val="24"/>
        </w:rPr>
        <w:t>II</w:t>
      </w:r>
      <w:r w:rsidRPr="00865EC7">
        <w:rPr>
          <w:rFonts w:ascii="Times New Roman" w:hAnsi="Times New Roman" w:cs="Times New Roman"/>
          <w:color w:val="000000"/>
          <w:sz w:val="24"/>
          <w:szCs w:val="24"/>
          <w:lang w:val="ru-RU"/>
        </w:rPr>
        <w:t>) при нагревании, взаимодействие железа с раствором соли меди (</w:t>
      </w:r>
      <w:r w:rsidRPr="00865EC7">
        <w:rPr>
          <w:rFonts w:ascii="Times New Roman" w:hAnsi="Times New Roman" w:cs="Times New Roman"/>
          <w:color w:val="000000"/>
          <w:sz w:val="24"/>
          <w:szCs w:val="24"/>
        </w:rPr>
        <w:t>II</w:t>
      </w:r>
      <w:r w:rsidRPr="00865EC7">
        <w:rPr>
          <w:rFonts w:ascii="Times New Roman" w:hAnsi="Times New Roman" w:cs="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Важнейшие представители неорганических веществ</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Молярный объём газов. Расчёты по химическим уравнениям.</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lastRenderedPageBreak/>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Соли. Номенклатура солей. Физические и химические свойства солей. Получение солей.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Генетическая связь между классами неорганических соединений.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i/>
          <w:color w:val="000000"/>
          <w:sz w:val="24"/>
          <w:szCs w:val="24"/>
          <w:lang w:val="ru-RU"/>
        </w:rPr>
        <w:t>Химический эксперимент</w:t>
      </w:r>
      <w:r w:rsidRPr="00865EC7">
        <w:rPr>
          <w:rFonts w:ascii="Times New Roman" w:hAnsi="Times New Roman" w:cs="Times New Roman"/>
          <w:b/>
          <w:color w:val="000000"/>
          <w:sz w:val="24"/>
          <w:szCs w:val="24"/>
          <w:lang w:val="ru-RU"/>
        </w:rPr>
        <w:t>:</w:t>
      </w:r>
      <w:r w:rsidRPr="00865EC7">
        <w:rPr>
          <w:rFonts w:ascii="Times New Roman" w:hAnsi="Times New Roman" w:cs="Times New Roman"/>
          <w:color w:val="000000"/>
          <w:sz w:val="24"/>
          <w:szCs w:val="24"/>
          <w:lang w:val="ru-RU"/>
        </w:rPr>
        <w:t xml:space="preserve">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865EC7">
        <w:rPr>
          <w:rFonts w:ascii="Times New Roman" w:hAnsi="Times New Roman" w:cs="Times New Roman"/>
          <w:color w:val="000000"/>
          <w:sz w:val="24"/>
          <w:szCs w:val="24"/>
        </w:rPr>
        <w:t>II</w:t>
      </w:r>
      <w:r w:rsidRPr="00865EC7">
        <w:rPr>
          <w:rFonts w:ascii="Times New Roman" w:hAnsi="Times New Roman" w:cs="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865EC7">
        <w:rPr>
          <w:rFonts w:ascii="Times New Roman" w:hAnsi="Times New Roman" w:cs="Times New Roman"/>
          <w:color w:val="000000"/>
          <w:sz w:val="24"/>
          <w:szCs w:val="24"/>
        </w:rPr>
        <w:t>II</w:t>
      </w:r>
      <w:r w:rsidRPr="00865EC7">
        <w:rPr>
          <w:rFonts w:ascii="Times New Roman" w:hAnsi="Times New Roman" w:cs="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i/>
          <w:color w:val="000000"/>
          <w:sz w:val="24"/>
          <w:szCs w:val="24"/>
          <w:lang w:val="ru-RU"/>
        </w:rPr>
        <w:t>Химический эксперимент</w:t>
      </w:r>
      <w:r w:rsidRPr="00865EC7">
        <w:rPr>
          <w:rFonts w:ascii="Times New Roman" w:hAnsi="Times New Roman" w:cs="Times New Roman"/>
          <w:b/>
          <w:color w:val="000000"/>
          <w:sz w:val="24"/>
          <w:szCs w:val="24"/>
          <w:lang w:val="ru-RU"/>
        </w:rPr>
        <w:t>:</w:t>
      </w:r>
      <w:r w:rsidRPr="00865EC7">
        <w:rPr>
          <w:rFonts w:ascii="Times New Roman" w:hAnsi="Times New Roman" w:cs="Times New Roman"/>
          <w:color w:val="000000"/>
          <w:sz w:val="24"/>
          <w:szCs w:val="24"/>
          <w:lang w:val="ru-RU"/>
        </w:rPr>
        <w:t xml:space="preserve">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lastRenderedPageBreak/>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i/>
          <w:color w:val="000000"/>
          <w:sz w:val="24"/>
          <w:szCs w:val="24"/>
          <w:lang w:val="ru-RU"/>
        </w:rPr>
        <w:t>Межпредметные связи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Биология: фотосинтез, дыхание, биосфера.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865EC7" w:rsidRDefault="00865EC7" w:rsidP="00865EC7">
      <w:pPr>
        <w:spacing w:after="0" w:line="264" w:lineRule="auto"/>
        <w:jc w:val="both"/>
        <w:rPr>
          <w:rFonts w:ascii="Times New Roman" w:hAnsi="Times New Roman" w:cs="Times New Roman"/>
          <w:b/>
          <w:color w:val="000000"/>
          <w:sz w:val="24"/>
          <w:szCs w:val="24"/>
          <w:lang w:val="ru-RU"/>
        </w:rPr>
      </w:pP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9 КЛАСС</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Вещество и химическая реакция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i/>
          <w:color w:val="000000"/>
          <w:sz w:val="24"/>
          <w:szCs w:val="24"/>
          <w:lang w:val="ru-RU"/>
        </w:rPr>
        <w:lastRenderedPageBreak/>
        <w:t>Химический эксперимент</w:t>
      </w:r>
      <w:r w:rsidRPr="00865EC7">
        <w:rPr>
          <w:rFonts w:ascii="Times New Roman" w:hAnsi="Times New Roman" w:cs="Times New Roman"/>
          <w:b/>
          <w:color w:val="000000"/>
          <w:sz w:val="24"/>
          <w:szCs w:val="24"/>
          <w:lang w:val="ru-RU"/>
        </w:rPr>
        <w:t>:</w:t>
      </w:r>
      <w:r w:rsidRPr="00865EC7">
        <w:rPr>
          <w:rFonts w:ascii="Times New Roman" w:hAnsi="Times New Roman" w:cs="Times New Roman"/>
          <w:color w:val="000000"/>
          <w:sz w:val="24"/>
          <w:szCs w:val="24"/>
          <w:lang w:val="ru-RU"/>
        </w:rPr>
        <w:t xml:space="preserve">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Неметаллы и их соединения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Общая характеристика элементов </w:t>
      </w:r>
      <w:r w:rsidRPr="00865EC7">
        <w:rPr>
          <w:rFonts w:ascii="Times New Roman" w:hAnsi="Times New Roman" w:cs="Times New Roman"/>
          <w:color w:val="000000"/>
          <w:sz w:val="24"/>
          <w:szCs w:val="24"/>
        </w:rPr>
        <w:t>VI</w:t>
      </w:r>
      <w:r w:rsidRPr="00865EC7">
        <w:rPr>
          <w:rFonts w:ascii="Times New Roman" w:hAnsi="Times New Roman" w:cs="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Общая характеристика элементов </w:t>
      </w:r>
      <w:r w:rsidRPr="00865EC7">
        <w:rPr>
          <w:rFonts w:ascii="Times New Roman" w:hAnsi="Times New Roman" w:cs="Times New Roman"/>
          <w:color w:val="000000"/>
          <w:sz w:val="24"/>
          <w:szCs w:val="24"/>
        </w:rPr>
        <w:t>V</w:t>
      </w:r>
      <w:r w:rsidRPr="00865EC7">
        <w:rPr>
          <w:rFonts w:ascii="Times New Roman" w:hAnsi="Times New Roman" w:cs="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865EC7">
        <w:rPr>
          <w:rFonts w:ascii="Times New Roman" w:hAnsi="Times New Roman" w:cs="Times New Roman"/>
          <w:color w:val="000000"/>
          <w:sz w:val="24"/>
          <w:szCs w:val="24"/>
        </w:rPr>
        <w:t>V</w:t>
      </w:r>
      <w:r w:rsidRPr="00865EC7">
        <w:rPr>
          <w:rFonts w:ascii="Times New Roman" w:hAnsi="Times New Roman" w:cs="Times New Roman"/>
          <w:color w:val="000000"/>
          <w:sz w:val="24"/>
          <w:szCs w:val="24"/>
          <w:lang w:val="ru-RU"/>
        </w:rPr>
        <w:t>) и фосфорная кислота, физические и химические свойства, получение. Использование фосфатов в качестве минеральных удобрений.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Общая характеристика элементов </w:t>
      </w:r>
      <w:r w:rsidRPr="00865EC7">
        <w:rPr>
          <w:rFonts w:ascii="Times New Roman" w:hAnsi="Times New Roman" w:cs="Times New Roman"/>
          <w:color w:val="000000"/>
          <w:sz w:val="24"/>
          <w:szCs w:val="24"/>
        </w:rPr>
        <w:t>IV</w:t>
      </w:r>
      <w:r w:rsidRPr="00865EC7">
        <w:rPr>
          <w:rFonts w:ascii="Times New Roman" w:hAnsi="Times New Roman" w:cs="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865EC7">
        <w:rPr>
          <w:rFonts w:ascii="Times New Roman" w:hAnsi="Times New Roman" w:cs="Times New Roman"/>
          <w:color w:val="000000"/>
          <w:sz w:val="24"/>
          <w:szCs w:val="24"/>
        </w:rPr>
        <w:t>IV</w:t>
      </w:r>
      <w:r w:rsidRPr="00865EC7">
        <w:rPr>
          <w:rFonts w:ascii="Times New Roman" w:hAnsi="Times New Roman" w:cs="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lastRenderedPageBreak/>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865EC7">
        <w:rPr>
          <w:rFonts w:ascii="Times New Roman" w:hAnsi="Times New Roman" w:cs="Times New Roman"/>
          <w:color w:val="000000"/>
          <w:sz w:val="24"/>
          <w:szCs w:val="24"/>
        </w:rPr>
        <w:t>IV</w:t>
      </w:r>
      <w:r w:rsidRPr="00865EC7">
        <w:rPr>
          <w:rFonts w:ascii="Times New Roman" w:hAnsi="Times New Roman" w:cs="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i/>
          <w:color w:val="000000"/>
          <w:sz w:val="24"/>
          <w:szCs w:val="24"/>
          <w:lang w:val="ru-RU"/>
        </w:rPr>
        <w:t>Химический эксперимент</w:t>
      </w:r>
      <w:r w:rsidRPr="00865EC7">
        <w:rPr>
          <w:rFonts w:ascii="Times New Roman" w:hAnsi="Times New Roman" w:cs="Times New Roman"/>
          <w:b/>
          <w:color w:val="000000"/>
          <w:sz w:val="24"/>
          <w:szCs w:val="24"/>
          <w:lang w:val="ru-RU"/>
        </w:rPr>
        <w:t>:</w:t>
      </w:r>
      <w:r w:rsidRPr="00865EC7">
        <w:rPr>
          <w:rFonts w:ascii="Times New Roman" w:hAnsi="Times New Roman" w:cs="Times New Roman"/>
          <w:color w:val="000000"/>
          <w:sz w:val="24"/>
          <w:szCs w:val="24"/>
          <w:lang w:val="ru-RU"/>
        </w:rPr>
        <w:t xml:space="preserve">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Металлы и их соединения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lastRenderedPageBreak/>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865EC7">
        <w:rPr>
          <w:rFonts w:ascii="Times New Roman" w:hAnsi="Times New Roman" w:cs="Times New Roman"/>
          <w:color w:val="000000"/>
          <w:sz w:val="24"/>
          <w:szCs w:val="24"/>
        </w:rPr>
        <w:t>II</w:t>
      </w:r>
      <w:r w:rsidRPr="00865EC7">
        <w:rPr>
          <w:rFonts w:ascii="Times New Roman" w:hAnsi="Times New Roman" w:cs="Times New Roman"/>
          <w:color w:val="000000"/>
          <w:sz w:val="24"/>
          <w:szCs w:val="24"/>
          <w:lang w:val="ru-RU"/>
        </w:rPr>
        <w:t>) и железа (</w:t>
      </w:r>
      <w:r w:rsidRPr="00865EC7">
        <w:rPr>
          <w:rFonts w:ascii="Times New Roman" w:hAnsi="Times New Roman" w:cs="Times New Roman"/>
          <w:color w:val="000000"/>
          <w:sz w:val="24"/>
          <w:szCs w:val="24"/>
        </w:rPr>
        <w:t>III</w:t>
      </w:r>
      <w:r w:rsidRPr="00865EC7">
        <w:rPr>
          <w:rFonts w:ascii="Times New Roman" w:hAnsi="Times New Roman" w:cs="Times New Roman"/>
          <w:color w:val="000000"/>
          <w:sz w:val="24"/>
          <w:szCs w:val="24"/>
          <w:lang w:val="ru-RU"/>
        </w:rPr>
        <w:t>), их состав, свойства и получение.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i/>
          <w:color w:val="000000"/>
          <w:sz w:val="24"/>
          <w:szCs w:val="24"/>
          <w:lang w:val="ru-RU"/>
        </w:rPr>
        <w:t>Химический эксперимент</w:t>
      </w:r>
      <w:r w:rsidRPr="00865EC7">
        <w:rPr>
          <w:rFonts w:ascii="Times New Roman" w:hAnsi="Times New Roman" w:cs="Times New Roman"/>
          <w:b/>
          <w:color w:val="000000"/>
          <w:sz w:val="24"/>
          <w:szCs w:val="24"/>
          <w:lang w:val="ru-RU"/>
        </w:rPr>
        <w:t>:</w:t>
      </w:r>
      <w:r w:rsidRPr="00865EC7">
        <w:rPr>
          <w:rFonts w:ascii="Times New Roman" w:hAnsi="Times New Roman" w:cs="Times New Roman"/>
          <w:color w:val="000000"/>
          <w:sz w:val="24"/>
          <w:szCs w:val="24"/>
          <w:lang w:val="ru-RU"/>
        </w:rPr>
        <w:t xml:space="preserve">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865EC7">
        <w:rPr>
          <w:rFonts w:ascii="Times New Roman" w:hAnsi="Times New Roman" w:cs="Times New Roman"/>
          <w:color w:val="000000"/>
          <w:sz w:val="24"/>
          <w:szCs w:val="24"/>
        </w:rPr>
        <w:t>II</w:t>
      </w:r>
      <w:r w:rsidRPr="00865EC7">
        <w:rPr>
          <w:rFonts w:ascii="Times New Roman" w:hAnsi="Times New Roman" w:cs="Times New Roman"/>
          <w:color w:val="000000"/>
          <w:sz w:val="24"/>
          <w:szCs w:val="24"/>
          <w:lang w:val="ru-RU"/>
        </w:rPr>
        <w:t>) и железа (</w:t>
      </w:r>
      <w:r w:rsidRPr="00865EC7">
        <w:rPr>
          <w:rFonts w:ascii="Times New Roman" w:hAnsi="Times New Roman" w:cs="Times New Roman"/>
          <w:color w:val="000000"/>
          <w:sz w:val="24"/>
          <w:szCs w:val="24"/>
        </w:rPr>
        <w:t>III</w:t>
      </w:r>
      <w:r w:rsidRPr="00865EC7">
        <w:rPr>
          <w:rFonts w:ascii="Times New Roman" w:hAnsi="Times New Roman" w:cs="Times New Roman"/>
          <w:color w:val="000000"/>
          <w:sz w:val="24"/>
          <w:szCs w:val="24"/>
          <w:lang w:val="ru-RU"/>
        </w:rPr>
        <w:t>), меди (</w:t>
      </w:r>
      <w:r w:rsidRPr="00865EC7">
        <w:rPr>
          <w:rFonts w:ascii="Times New Roman" w:hAnsi="Times New Roman" w:cs="Times New Roman"/>
          <w:color w:val="000000"/>
          <w:sz w:val="24"/>
          <w:szCs w:val="24"/>
        </w:rPr>
        <w:t>II</w:t>
      </w:r>
      <w:r w:rsidRPr="00865EC7">
        <w:rPr>
          <w:rFonts w:ascii="Times New Roman" w:hAnsi="Times New Roman" w:cs="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Химия и окружающая среда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i/>
          <w:color w:val="000000"/>
          <w:sz w:val="24"/>
          <w:szCs w:val="24"/>
          <w:lang w:val="ru-RU"/>
        </w:rPr>
        <w:t>Химический эксперимент:</w:t>
      </w:r>
      <w:r w:rsidRPr="00865EC7">
        <w:rPr>
          <w:rFonts w:ascii="Times New Roman" w:hAnsi="Times New Roman" w:cs="Times New Roman"/>
          <w:color w:val="000000"/>
          <w:sz w:val="24"/>
          <w:szCs w:val="24"/>
          <w:lang w:val="ru-RU"/>
        </w:rPr>
        <w:t xml:space="preserve">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изучение образцов материалов (стекло, сплавы металлов, полимерные материалы).</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i/>
          <w:color w:val="000000"/>
          <w:sz w:val="24"/>
          <w:szCs w:val="24"/>
          <w:lang w:val="ru-RU"/>
        </w:rPr>
        <w:t>Межпредметные связи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E45E90" w:rsidRPr="00865EC7" w:rsidRDefault="00E45E90" w:rsidP="00865EC7">
      <w:pPr>
        <w:rPr>
          <w:rFonts w:ascii="Times New Roman" w:hAnsi="Times New Roman" w:cs="Times New Roman"/>
          <w:sz w:val="24"/>
          <w:szCs w:val="24"/>
          <w:lang w:val="ru-RU"/>
        </w:rPr>
        <w:sectPr w:rsidR="00E45E90" w:rsidRPr="00865EC7" w:rsidSect="00865EC7">
          <w:type w:val="continuous"/>
          <w:pgSz w:w="11906" w:h="16383"/>
          <w:pgMar w:top="1134" w:right="567" w:bottom="1134" w:left="1134" w:header="720" w:footer="720" w:gutter="0"/>
          <w:cols w:space="720"/>
          <w:docGrid w:linePitch="299"/>
        </w:sectPr>
      </w:pPr>
    </w:p>
    <w:p w:rsidR="00641750" w:rsidRDefault="00641750" w:rsidP="00865EC7">
      <w:pPr>
        <w:spacing w:after="0" w:line="264" w:lineRule="auto"/>
        <w:jc w:val="both"/>
        <w:rPr>
          <w:rFonts w:ascii="Times New Roman" w:hAnsi="Times New Roman" w:cs="Times New Roman"/>
          <w:b/>
          <w:color w:val="000000"/>
          <w:sz w:val="24"/>
          <w:szCs w:val="24"/>
          <w:lang w:val="ru-RU"/>
        </w:rPr>
      </w:pPr>
      <w:bookmarkStart w:id="7" w:name="block-6532932"/>
      <w:bookmarkEnd w:id="6"/>
    </w:p>
    <w:p w:rsidR="00641750" w:rsidRDefault="00641750" w:rsidP="00865EC7">
      <w:pPr>
        <w:spacing w:after="0" w:line="264" w:lineRule="auto"/>
        <w:jc w:val="both"/>
        <w:rPr>
          <w:rFonts w:ascii="Times New Roman" w:hAnsi="Times New Roman" w:cs="Times New Roman"/>
          <w:b/>
          <w:color w:val="000000"/>
          <w:sz w:val="24"/>
          <w:szCs w:val="24"/>
          <w:lang w:val="ru-RU"/>
        </w:rPr>
      </w:pPr>
    </w:p>
    <w:p w:rsidR="00E45E90" w:rsidRPr="00865EC7" w:rsidRDefault="00FD35EB" w:rsidP="00865EC7">
      <w:pPr>
        <w:spacing w:after="0" w:line="264" w:lineRule="auto"/>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ПЛАНИРУЕМЫЕ РЕЗУЛЬТАТЫ ОСВОЕНИЯ ПРОГРАММЫ ПО ХИМИИ НА УРОВНЕ ОСНОВНОГО ОБЩЕГО ОБРАЗОВАНИЯ</w:t>
      </w:r>
    </w:p>
    <w:p w:rsidR="00E45E90" w:rsidRPr="00865EC7" w:rsidRDefault="00E45E90" w:rsidP="00865EC7">
      <w:pPr>
        <w:spacing w:after="0" w:line="264" w:lineRule="auto"/>
        <w:jc w:val="both"/>
        <w:rPr>
          <w:rFonts w:ascii="Times New Roman" w:hAnsi="Times New Roman" w:cs="Times New Roman"/>
          <w:sz w:val="24"/>
          <w:szCs w:val="24"/>
          <w:lang w:val="ru-RU"/>
        </w:rPr>
      </w:pP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ЛИЧНОСТНЫЕ РЕЗУЛЬТАТЫ</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lastRenderedPageBreak/>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1)</w:t>
      </w:r>
      <w:r w:rsidRPr="00865EC7">
        <w:rPr>
          <w:rFonts w:ascii="Times New Roman" w:hAnsi="Times New Roman" w:cs="Times New Roman"/>
          <w:color w:val="000000"/>
          <w:sz w:val="24"/>
          <w:szCs w:val="24"/>
          <w:lang w:val="ru-RU"/>
        </w:rPr>
        <w:t xml:space="preserve"> </w:t>
      </w:r>
      <w:r w:rsidRPr="00865EC7">
        <w:rPr>
          <w:rFonts w:ascii="Times New Roman" w:hAnsi="Times New Roman" w:cs="Times New Roman"/>
          <w:b/>
          <w:color w:val="000000"/>
          <w:sz w:val="24"/>
          <w:szCs w:val="24"/>
          <w:lang w:val="ru-RU"/>
        </w:rPr>
        <w:t>патриотического воспитания</w:t>
      </w:r>
      <w:r w:rsidRPr="00865EC7">
        <w:rPr>
          <w:rFonts w:ascii="Times New Roman" w:hAnsi="Times New Roman" w:cs="Times New Roman"/>
          <w:color w:val="000000"/>
          <w:sz w:val="24"/>
          <w:szCs w:val="24"/>
          <w:lang w:val="ru-RU"/>
        </w:rPr>
        <w:t>:</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2)</w:t>
      </w:r>
      <w:r w:rsidRPr="00865EC7">
        <w:rPr>
          <w:rFonts w:ascii="Times New Roman" w:hAnsi="Times New Roman" w:cs="Times New Roman"/>
          <w:color w:val="000000"/>
          <w:sz w:val="24"/>
          <w:szCs w:val="24"/>
          <w:lang w:val="ru-RU"/>
        </w:rPr>
        <w:t xml:space="preserve"> </w:t>
      </w:r>
      <w:r w:rsidRPr="00865EC7">
        <w:rPr>
          <w:rFonts w:ascii="Times New Roman" w:hAnsi="Times New Roman" w:cs="Times New Roman"/>
          <w:b/>
          <w:color w:val="000000"/>
          <w:sz w:val="24"/>
          <w:szCs w:val="24"/>
          <w:lang w:val="ru-RU"/>
        </w:rPr>
        <w:t>гражданского воспитания: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3)</w:t>
      </w:r>
      <w:r w:rsidRPr="00865EC7">
        <w:rPr>
          <w:rFonts w:ascii="Times New Roman" w:hAnsi="Times New Roman" w:cs="Times New Roman"/>
          <w:color w:val="000000"/>
          <w:sz w:val="24"/>
          <w:szCs w:val="24"/>
          <w:lang w:val="ru-RU"/>
        </w:rPr>
        <w:t xml:space="preserve"> </w:t>
      </w:r>
      <w:r w:rsidRPr="00865EC7">
        <w:rPr>
          <w:rFonts w:ascii="Times New Roman" w:hAnsi="Times New Roman" w:cs="Times New Roman"/>
          <w:b/>
          <w:color w:val="000000"/>
          <w:sz w:val="24"/>
          <w:szCs w:val="24"/>
          <w:lang w:val="ru-RU"/>
        </w:rPr>
        <w:t>ценности научного познания</w:t>
      </w:r>
      <w:r w:rsidRPr="00865EC7">
        <w:rPr>
          <w:rFonts w:ascii="Times New Roman" w:hAnsi="Times New Roman" w:cs="Times New Roman"/>
          <w:color w:val="000000"/>
          <w:sz w:val="24"/>
          <w:szCs w:val="24"/>
          <w:lang w:val="ru-RU"/>
        </w:rPr>
        <w:t>:</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bookmarkStart w:id="8" w:name="_Toc138318759"/>
      <w:bookmarkEnd w:id="8"/>
      <w:r w:rsidRPr="00865EC7">
        <w:rPr>
          <w:rFonts w:ascii="Times New Roman" w:hAnsi="Times New Roman" w:cs="Times New Roman"/>
          <w:b/>
          <w:color w:val="000000"/>
          <w:sz w:val="24"/>
          <w:szCs w:val="24"/>
          <w:lang w:val="ru-RU"/>
        </w:rPr>
        <w:t>4)</w:t>
      </w:r>
      <w:r w:rsidRPr="00865EC7">
        <w:rPr>
          <w:rFonts w:ascii="Times New Roman" w:hAnsi="Times New Roman" w:cs="Times New Roman"/>
          <w:color w:val="000000"/>
          <w:sz w:val="24"/>
          <w:szCs w:val="24"/>
          <w:lang w:val="ru-RU"/>
        </w:rPr>
        <w:t xml:space="preserve"> </w:t>
      </w:r>
      <w:r w:rsidRPr="00865EC7">
        <w:rPr>
          <w:rFonts w:ascii="Times New Roman" w:hAnsi="Times New Roman" w:cs="Times New Roman"/>
          <w:b/>
          <w:color w:val="000000"/>
          <w:sz w:val="24"/>
          <w:szCs w:val="24"/>
          <w:lang w:val="ru-RU"/>
        </w:rPr>
        <w:t>формирования культуры здоровья</w:t>
      </w:r>
      <w:r w:rsidRPr="00865EC7">
        <w:rPr>
          <w:rFonts w:ascii="Times New Roman" w:hAnsi="Times New Roman" w:cs="Times New Roman"/>
          <w:color w:val="000000"/>
          <w:sz w:val="24"/>
          <w:szCs w:val="24"/>
          <w:lang w:val="ru-RU"/>
        </w:rPr>
        <w:t>:</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5)</w:t>
      </w:r>
      <w:r w:rsidRPr="00865EC7">
        <w:rPr>
          <w:rFonts w:ascii="Times New Roman" w:hAnsi="Times New Roman" w:cs="Times New Roman"/>
          <w:color w:val="000000"/>
          <w:sz w:val="24"/>
          <w:szCs w:val="24"/>
          <w:lang w:val="ru-RU"/>
        </w:rPr>
        <w:t xml:space="preserve"> </w:t>
      </w:r>
      <w:r w:rsidRPr="00865EC7">
        <w:rPr>
          <w:rFonts w:ascii="Times New Roman" w:hAnsi="Times New Roman" w:cs="Times New Roman"/>
          <w:b/>
          <w:color w:val="000000"/>
          <w:sz w:val="24"/>
          <w:szCs w:val="24"/>
          <w:lang w:val="ru-RU"/>
        </w:rPr>
        <w:t>трудового воспитания: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6)</w:t>
      </w:r>
      <w:r w:rsidRPr="00865EC7">
        <w:rPr>
          <w:rFonts w:ascii="Times New Roman" w:hAnsi="Times New Roman" w:cs="Times New Roman"/>
          <w:color w:val="000000"/>
          <w:sz w:val="24"/>
          <w:szCs w:val="24"/>
          <w:lang w:val="ru-RU"/>
        </w:rPr>
        <w:t xml:space="preserve"> </w:t>
      </w:r>
      <w:r w:rsidRPr="00865EC7">
        <w:rPr>
          <w:rFonts w:ascii="Times New Roman" w:hAnsi="Times New Roman" w:cs="Times New Roman"/>
          <w:b/>
          <w:color w:val="000000"/>
          <w:sz w:val="24"/>
          <w:szCs w:val="24"/>
          <w:lang w:val="ru-RU"/>
        </w:rPr>
        <w:t>экологического воспитания: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lastRenderedPageBreak/>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МЕТАПРЕДМЕТНЫЕ РЕЗУЛЬТАТЫ</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Познавательные универсальные учебные действия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Базовые логические действия: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Базовые исследовательские действия</w:t>
      </w:r>
      <w:r w:rsidRPr="00865EC7">
        <w:rPr>
          <w:rFonts w:ascii="Times New Roman" w:hAnsi="Times New Roman" w:cs="Times New Roman"/>
          <w:color w:val="000000"/>
          <w:sz w:val="24"/>
          <w:szCs w:val="24"/>
          <w:lang w:val="ru-RU"/>
        </w:rPr>
        <w:t>:</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Работа с информацией:</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Коммуникативные универсальные учебные действия: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Регулятивные универсальные учебные действия:</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b/>
          <w:color w:val="000000"/>
          <w:sz w:val="24"/>
          <w:szCs w:val="24"/>
          <w:lang w:val="ru-RU"/>
        </w:rPr>
        <w:t>ПРЕДМЕТНЫЕ РЕЗУЛЬТАТЫ</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К концу обучения в</w:t>
      </w:r>
      <w:r w:rsidRPr="00865EC7">
        <w:rPr>
          <w:rFonts w:ascii="Times New Roman" w:hAnsi="Times New Roman" w:cs="Times New Roman"/>
          <w:b/>
          <w:color w:val="000000"/>
          <w:sz w:val="24"/>
          <w:szCs w:val="24"/>
          <w:lang w:val="ru-RU"/>
        </w:rPr>
        <w:t xml:space="preserve"> 8 классе</w:t>
      </w:r>
      <w:r w:rsidRPr="00865EC7">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w:t>
      </w:r>
      <w:r w:rsidRPr="00865EC7">
        <w:rPr>
          <w:rFonts w:ascii="Times New Roman" w:hAnsi="Times New Roman" w:cs="Times New Roman"/>
          <w:color w:val="000000"/>
          <w:sz w:val="24"/>
          <w:szCs w:val="24"/>
          <w:lang w:val="ru-RU"/>
        </w:rPr>
        <w:lastRenderedPageBreak/>
        <w:t>ионная связь, ион, катион, анион, раствор, массовая доля вещества (процентная концентрация) в растворе;</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45E90" w:rsidRPr="00865EC7" w:rsidRDefault="00FD35EB" w:rsidP="00865EC7">
      <w:pPr>
        <w:numPr>
          <w:ilvl w:val="0"/>
          <w:numId w:val="1"/>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E45E90" w:rsidRPr="00865EC7" w:rsidRDefault="00FD35EB" w:rsidP="00865EC7">
      <w:pPr>
        <w:spacing w:after="0" w:line="264" w:lineRule="auto"/>
        <w:ind w:firstLine="60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К концу обучения в</w:t>
      </w:r>
      <w:r w:rsidRPr="00865EC7">
        <w:rPr>
          <w:rFonts w:ascii="Times New Roman" w:hAnsi="Times New Roman" w:cs="Times New Roman"/>
          <w:b/>
          <w:color w:val="000000"/>
          <w:sz w:val="24"/>
          <w:szCs w:val="24"/>
          <w:lang w:val="ru-RU"/>
        </w:rPr>
        <w:t xml:space="preserve"> 9 классе</w:t>
      </w:r>
      <w:r w:rsidRPr="00865EC7">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w:t>
      </w:r>
      <w:r w:rsidRPr="00865EC7">
        <w:rPr>
          <w:rFonts w:ascii="Times New Roman" w:hAnsi="Times New Roman" w:cs="Times New Roman"/>
          <w:color w:val="000000"/>
          <w:sz w:val="24"/>
          <w:szCs w:val="24"/>
          <w:lang w:val="ru-RU"/>
        </w:rPr>
        <w:lastRenderedPageBreak/>
        <w:t>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w:t>
      </w:r>
      <w:r w:rsidRPr="00865EC7">
        <w:rPr>
          <w:rFonts w:ascii="Times New Roman" w:hAnsi="Times New Roman" w:cs="Times New Roman"/>
          <w:color w:val="000000"/>
          <w:sz w:val="24"/>
          <w:szCs w:val="24"/>
          <w:lang w:val="ru-RU"/>
        </w:rPr>
        <w:lastRenderedPageBreak/>
        <w:t>ионы, катионы аммония и ионы изученных металлов, присутствующие в водных растворах неорганических веществ;</w:t>
      </w:r>
    </w:p>
    <w:p w:rsidR="00E45E90" w:rsidRPr="00865EC7" w:rsidRDefault="00FD35EB" w:rsidP="00865EC7">
      <w:pPr>
        <w:numPr>
          <w:ilvl w:val="0"/>
          <w:numId w:val="2"/>
        </w:numPr>
        <w:spacing w:after="0" w:line="264" w:lineRule="auto"/>
        <w:ind w:left="0"/>
        <w:jc w:val="both"/>
        <w:rPr>
          <w:rFonts w:ascii="Times New Roman" w:hAnsi="Times New Roman" w:cs="Times New Roman"/>
          <w:sz w:val="24"/>
          <w:szCs w:val="24"/>
          <w:lang w:val="ru-RU"/>
        </w:rPr>
      </w:pPr>
      <w:r w:rsidRPr="00865EC7">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E45E90" w:rsidRPr="00865EC7" w:rsidRDefault="00E45E90" w:rsidP="00865EC7">
      <w:pPr>
        <w:rPr>
          <w:rFonts w:ascii="Times New Roman" w:hAnsi="Times New Roman" w:cs="Times New Roman"/>
          <w:sz w:val="24"/>
          <w:szCs w:val="24"/>
          <w:lang w:val="ru-RU"/>
        </w:rPr>
        <w:sectPr w:rsidR="00E45E90" w:rsidRPr="00865EC7" w:rsidSect="00865EC7">
          <w:type w:val="continuous"/>
          <w:pgSz w:w="11906" w:h="16383"/>
          <w:pgMar w:top="1134" w:right="567" w:bottom="1134" w:left="1134" w:header="720" w:footer="720" w:gutter="0"/>
          <w:cols w:space="720"/>
          <w:docGrid w:linePitch="299"/>
        </w:sectPr>
      </w:pPr>
    </w:p>
    <w:p w:rsidR="00E45E90" w:rsidRPr="00641750" w:rsidRDefault="00FD35EB" w:rsidP="00641750">
      <w:pPr>
        <w:spacing w:after="0" w:line="240" w:lineRule="auto"/>
        <w:ind w:left="120"/>
        <w:rPr>
          <w:rFonts w:ascii="Times New Roman" w:hAnsi="Times New Roman" w:cs="Times New Roman"/>
        </w:rPr>
      </w:pPr>
      <w:bookmarkStart w:id="11" w:name="block-6532927"/>
      <w:bookmarkEnd w:id="7"/>
      <w:r w:rsidRPr="00FD35EB">
        <w:rPr>
          <w:rFonts w:ascii="Times New Roman" w:hAnsi="Times New Roman"/>
          <w:b/>
          <w:color w:val="000000"/>
          <w:sz w:val="28"/>
          <w:lang w:val="ru-RU"/>
        </w:rPr>
        <w:lastRenderedPageBreak/>
        <w:t xml:space="preserve"> </w:t>
      </w:r>
      <w:r w:rsidRPr="00641750">
        <w:rPr>
          <w:rFonts w:ascii="Times New Roman" w:hAnsi="Times New Roman" w:cs="Times New Roman"/>
          <w:b/>
          <w:color w:val="000000"/>
          <w:sz w:val="28"/>
        </w:rPr>
        <w:t xml:space="preserve">ТЕМАТИЧЕСКОЕ ПЛАНИРОВАНИЕ </w:t>
      </w:r>
    </w:p>
    <w:p w:rsidR="00E45E90" w:rsidRPr="00641750" w:rsidRDefault="00FD35EB" w:rsidP="00641750">
      <w:pPr>
        <w:spacing w:after="0" w:line="240" w:lineRule="auto"/>
        <w:ind w:left="120"/>
        <w:rPr>
          <w:rFonts w:ascii="Times New Roman" w:hAnsi="Times New Roman" w:cs="Times New Roman"/>
        </w:rPr>
      </w:pPr>
      <w:r w:rsidRPr="00641750">
        <w:rPr>
          <w:rFonts w:ascii="Times New Roman" w:hAnsi="Times New Roman" w:cs="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3274"/>
        <w:gridCol w:w="1402"/>
        <w:gridCol w:w="2374"/>
        <w:gridCol w:w="2463"/>
        <w:gridCol w:w="3641"/>
      </w:tblGrid>
      <w:tr w:rsidR="00E45E90" w:rsidRPr="00641750" w:rsidTr="0027052C">
        <w:trPr>
          <w:trHeight w:val="144"/>
          <w:tblCellSpacing w:w="20" w:type="nil"/>
        </w:trPr>
        <w:tc>
          <w:tcPr>
            <w:tcW w:w="859" w:type="dxa"/>
            <w:vMerge w:val="restart"/>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 п/п </w:t>
            </w:r>
          </w:p>
          <w:p w:rsidR="00E45E90" w:rsidRPr="00641750" w:rsidRDefault="00E45E90" w:rsidP="00641750">
            <w:pPr>
              <w:spacing w:after="0" w:line="240" w:lineRule="auto"/>
              <w:ind w:left="135"/>
              <w:rPr>
                <w:rFonts w:ascii="Times New Roman" w:hAnsi="Times New Roman" w:cs="Times New Roman"/>
              </w:rPr>
            </w:pPr>
          </w:p>
        </w:tc>
        <w:tc>
          <w:tcPr>
            <w:tcW w:w="3429" w:type="dxa"/>
            <w:vMerge w:val="restart"/>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Наименование разделов и тем программы </w:t>
            </w:r>
          </w:p>
          <w:p w:rsidR="00E45E90" w:rsidRPr="00641750" w:rsidRDefault="00E45E90" w:rsidP="00641750">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E45E90" w:rsidRPr="00641750" w:rsidRDefault="00FD35EB" w:rsidP="00641750">
            <w:pPr>
              <w:spacing w:after="0" w:line="240" w:lineRule="auto"/>
              <w:jc w:val="center"/>
              <w:rPr>
                <w:rFonts w:ascii="Times New Roman" w:hAnsi="Times New Roman" w:cs="Times New Roman"/>
              </w:rPr>
            </w:pPr>
            <w:r w:rsidRPr="00641750">
              <w:rPr>
                <w:rFonts w:ascii="Times New Roman" w:hAnsi="Times New Roman" w:cs="Times New Roman"/>
                <w:b/>
                <w:color w:val="000000"/>
                <w:sz w:val="24"/>
              </w:rPr>
              <w:t>Количество часов</w:t>
            </w:r>
          </w:p>
        </w:tc>
        <w:tc>
          <w:tcPr>
            <w:tcW w:w="3531" w:type="dxa"/>
            <w:vMerge w:val="restart"/>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Электронные (цифровые) образовательные ресурсы </w:t>
            </w:r>
          </w:p>
          <w:p w:rsidR="00E45E90" w:rsidRPr="00641750" w:rsidRDefault="00E45E90" w:rsidP="00641750">
            <w:pPr>
              <w:spacing w:after="0" w:line="240" w:lineRule="auto"/>
              <w:ind w:left="135"/>
              <w:rPr>
                <w:rFonts w:ascii="Times New Roman" w:hAnsi="Times New Roman" w:cs="Times New Roman"/>
              </w:rPr>
            </w:pPr>
          </w:p>
        </w:tc>
      </w:tr>
      <w:tr w:rsidR="00E45E90" w:rsidRPr="00641750" w:rsidTr="0027052C">
        <w:trPr>
          <w:trHeight w:val="144"/>
          <w:tblCellSpacing w:w="20" w:type="nil"/>
        </w:trPr>
        <w:tc>
          <w:tcPr>
            <w:tcW w:w="0" w:type="auto"/>
            <w:vMerge/>
            <w:tcBorders>
              <w:top w:val="nil"/>
            </w:tcBorders>
            <w:tcMar>
              <w:top w:w="50" w:type="dxa"/>
              <w:left w:w="100" w:type="dxa"/>
            </w:tcMar>
          </w:tcPr>
          <w:p w:rsidR="00E45E90" w:rsidRPr="00641750" w:rsidRDefault="00E45E90" w:rsidP="00641750">
            <w:pPr>
              <w:spacing w:line="240" w:lineRule="auto"/>
              <w:rPr>
                <w:rFonts w:ascii="Times New Roman" w:hAnsi="Times New Roman" w:cs="Times New Roman"/>
              </w:rPr>
            </w:pPr>
          </w:p>
        </w:tc>
        <w:tc>
          <w:tcPr>
            <w:tcW w:w="0" w:type="auto"/>
            <w:vMerge/>
            <w:tcBorders>
              <w:top w:val="nil"/>
            </w:tcBorders>
            <w:tcMar>
              <w:top w:w="50" w:type="dxa"/>
              <w:left w:w="100" w:type="dxa"/>
            </w:tcMar>
          </w:tcPr>
          <w:p w:rsidR="00E45E90" w:rsidRPr="00641750" w:rsidRDefault="00E45E90" w:rsidP="00641750">
            <w:pPr>
              <w:spacing w:line="240" w:lineRule="auto"/>
              <w:rPr>
                <w:rFonts w:ascii="Times New Roman" w:hAnsi="Times New Roman" w:cs="Times New Roman"/>
              </w:rPr>
            </w:pPr>
          </w:p>
        </w:tc>
        <w:tc>
          <w:tcPr>
            <w:tcW w:w="1530"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Всего </w:t>
            </w:r>
          </w:p>
          <w:p w:rsidR="00E45E90" w:rsidRPr="00641750" w:rsidRDefault="00E45E90" w:rsidP="00641750">
            <w:pPr>
              <w:spacing w:after="0" w:line="240" w:lineRule="auto"/>
              <w:ind w:left="135"/>
              <w:rPr>
                <w:rFonts w:ascii="Times New Roman" w:hAnsi="Times New Roman" w:cs="Times New Roman"/>
              </w:rPr>
            </w:pPr>
          </w:p>
        </w:tc>
        <w:tc>
          <w:tcPr>
            <w:tcW w:w="2302"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Контрольные работы </w:t>
            </w:r>
          </w:p>
          <w:p w:rsidR="00E45E90" w:rsidRPr="00641750" w:rsidRDefault="00E45E90" w:rsidP="00641750">
            <w:pPr>
              <w:spacing w:after="0" w:line="240" w:lineRule="auto"/>
              <w:ind w:left="135"/>
              <w:rPr>
                <w:rFonts w:ascii="Times New Roman" w:hAnsi="Times New Roman" w:cs="Times New Roman"/>
              </w:rPr>
            </w:pPr>
          </w:p>
        </w:tc>
        <w:tc>
          <w:tcPr>
            <w:tcW w:w="238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Практические работы </w:t>
            </w:r>
          </w:p>
          <w:p w:rsidR="00E45E90" w:rsidRPr="00641750" w:rsidRDefault="00E45E90" w:rsidP="00641750">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E45E90" w:rsidRPr="00641750" w:rsidRDefault="00E45E90" w:rsidP="00641750">
            <w:pPr>
              <w:spacing w:line="240" w:lineRule="auto"/>
              <w:rPr>
                <w:rFonts w:ascii="Times New Roman" w:hAnsi="Times New Roman" w:cs="Times New Roman"/>
              </w:rPr>
            </w:pPr>
          </w:p>
        </w:tc>
      </w:tr>
      <w:tr w:rsidR="00E45E90" w:rsidRPr="00641750">
        <w:trPr>
          <w:trHeight w:val="144"/>
          <w:tblCellSpacing w:w="20" w:type="nil"/>
        </w:trPr>
        <w:tc>
          <w:tcPr>
            <w:tcW w:w="0" w:type="auto"/>
            <w:gridSpan w:val="6"/>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Раздел 1.</w:t>
            </w:r>
            <w:r w:rsidRPr="00641750">
              <w:rPr>
                <w:rFonts w:ascii="Times New Roman" w:hAnsi="Times New Roman" w:cs="Times New Roman"/>
                <w:color w:val="000000"/>
                <w:sz w:val="24"/>
              </w:rPr>
              <w:t xml:space="preserve"> </w:t>
            </w:r>
            <w:r w:rsidRPr="00641750">
              <w:rPr>
                <w:rFonts w:ascii="Times New Roman" w:hAnsi="Times New Roman" w:cs="Times New Roman"/>
                <w:b/>
                <w:color w:val="000000"/>
                <w:sz w:val="24"/>
              </w:rPr>
              <w:t>Первоначальные химические понятия</w:t>
            </w:r>
          </w:p>
        </w:tc>
      </w:tr>
      <w:tr w:rsidR="00E45E90" w:rsidRPr="00E31E07" w:rsidTr="0027052C">
        <w:trPr>
          <w:trHeight w:val="144"/>
          <w:tblCellSpacing w:w="20" w:type="nil"/>
        </w:trPr>
        <w:tc>
          <w:tcPr>
            <w:tcW w:w="859"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1.1</w:t>
            </w:r>
          </w:p>
        </w:tc>
        <w:tc>
          <w:tcPr>
            <w:tcW w:w="342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Химия — важная область естествознания и практической деятельности человека</w:t>
            </w:r>
          </w:p>
        </w:tc>
        <w:tc>
          <w:tcPr>
            <w:tcW w:w="153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Pr="00641750">
              <w:rPr>
                <w:rFonts w:ascii="Times New Roman" w:hAnsi="Times New Roman" w:cs="Times New Roman"/>
                <w:color w:val="000000"/>
                <w:sz w:val="24"/>
              </w:rPr>
              <w:t xml:space="preserve">5 </w:t>
            </w:r>
          </w:p>
        </w:tc>
        <w:tc>
          <w:tcPr>
            <w:tcW w:w="2302"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2389"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2 </w:t>
            </w:r>
          </w:p>
        </w:tc>
        <w:tc>
          <w:tcPr>
            <w:tcW w:w="3531"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8">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41837</w:t>
              </w:r>
              <w:r w:rsidRPr="00641750">
                <w:rPr>
                  <w:rFonts w:ascii="Times New Roman" w:hAnsi="Times New Roman" w:cs="Times New Roman"/>
                  <w:color w:val="0000FF"/>
                  <w:u w:val="single"/>
                </w:rPr>
                <w:t>c</w:t>
              </w:r>
            </w:hyperlink>
          </w:p>
        </w:tc>
      </w:tr>
      <w:tr w:rsidR="00E45E90" w:rsidRPr="00E31E07" w:rsidTr="0027052C">
        <w:trPr>
          <w:trHeight w:val="144"/>
          <w:tblCellSpacing w:w="20" w:type="nil"/>
        </w:trPr>
        <w:tc>
          <w:tcPr>
            <w:tcW w:w="859"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1.2</w:t>
            </w:r>
          </w:p>
        </w:tc>
        <w:tc>
          <w:tcPr>
            <w:tcW w:w="342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Вещества и химические реакции</w:t>
            </w:r>
          </w:p>
        </w:tc>
        <w:tc>
          <w:tcPr>
            <w:tcW w:w="1530" w:type="dxa"/>
            <w:tcMar>
              <w:top w:w="50" w:type="dxa"/>
              <w:left w:w="100" w:type="dxa"/>
            </w:tcMar>
            <w:vAlign w:val="center"/>
          </w:tcPr>
          <w:p w:rsidR="00E45E90" w:rsidRPr="00641750" w:rsidRDefault="0027052C" w:rsidP="00641750">
            <w:pPr>
              <w:spacing w:after="0" w:line="240" w:lineRule="auto"/>
              <w:ind w:left="135"/>
              <w:jc w:val="center"/>
              <w:rPr>
                <w:rFonts w:ascii="Times New Roman" w:hAnsi="Times New Roman" w:cs="Times New Roman"/>
              </w:rPr>
            </w:pPr>
            <w:r>
              <w:rPr>
                <w:rFonts w:ascii="Times New Roman" w:hAnsi="Times New Roman" w:cs="Times New Roman"/>
                <w:color w:val="000000"/>
                <w:sz w:val="24"/>
              </w:rPr>
              <w:t xml:space="preserve"> 15</w:t>
            </w:r>
            <w:r w:rsidR="00FD35EB" w:rsidRPr="00641750">
              <w:rPr>
                <w:rFonts w:ascii="Times New Roman" w:hAnsi="Times New Roman" w:cs="Times New Roman"/>
                <w:color w:val="000000"/>
                <w:sz w:val="24"/>
              </w:rPr>
              <w:t xml:space="preserve"> </w:t>
            </w:r>
          </w:p>
        </w:tc>
        <w:tc>
          <w:tcPr>
            <w:tcW w:w="2302"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2389" w:type="dxa"/>
            <w:tcMar>
              <w:top w:w="50" w:type="dxa"/>
              <w:left w:w="100" w:type="dxa"/>
            </w:tcMar>
            <w:vAlign w:val="center"/>
          </w:tcPr>
          <w:p w:rsidR="00E45E90" w:rsidRPr="00AE72A7" w:rsidRDefault="00E45E90" w:rsidP="00641750">
            <w:pPr>
              <w:spacing w:after="0" w:line="240" w:lineRule="auto"/>
              <w:ind w:left="135"/>
              <w:jc w:val="center"/>
              <w:rPr>
                <w:rFonts w:ascii="Times New Roman" w:hAnsi="Times New Roman" w:cs="Times New Roman"/>
                <w:lang w:val="ru-RU"/>
              </w:rPr>
            </w:pPr>
          </w:p>
        </w:tc>
        <w:tc>
          <w:tcPr>
            <w:tcW w:w="3531"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9">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41837</w:t>
              </w:r>
              <w:r w:rsidRPr="00641750">
                <w:rPr>
                  <w:rFonts w:ascii="Times New Roman" w:hAnsi="Times New Roman" w:cs="Times New Roman"/>
                  <w:color w:val="0000FF"/>
                  <w:u w:val="single"/>
                </w:rPr>
                <w:t>c</w:t>
              </w:r>
            </w:hyperlink>
          </w:p>
        </w:tc>
      </w:tr>
      <w:tr w:rsidR="00E45E90" w:rsidRPr="00641750" w:rsidTr="0027052C">
        <w:trPr>
          <w:trHeight w:val="144"/>
          <w:tblCellSpacing w:w="20" w:type="nil"/>
        </w:trPr>
        <w:tc>
          <w:tcPr>
            <w:tcW w:w="0" w:type="auto"/>
            <w:gridSpan w:val="2"/>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Итого по разделу</w:t>
            </w:r>
          </w:p>
        </w:tc>
        <w:tc>
          <w:tcPr>
            <w:tcW w:w="1530" w:type="dxa"/>
            <w:tcMar>
              <w:top w:w="50" w:type="dxa"/>
              <w:left w:w="100" w:type="dxa"/>
            </w:tcMar>
            <w:vAlign w:val="center"/>
          </w:tcPr>
          <w:p w:rsidR="00E45E90" w:rsidRPr="00641750" w:rsidRDefault="0027052C" w:rsidP="00641750">
            <w:pPr>
              <w:spacing w:after="0" w:line="240" w:lineRule="auto"/>
              <w:ind w:left="135"/>
              <w:jc w:val="center"/>
              <w:rPr>
                <w:rFonts w:ascii="Times New Roman" w:hAnsi="Times New Roman" w:cs="Times New Roman"/>
              </w:rPr>
            </w:pPr>
            <w:r>
              <w:rPr>
                <w:rFonts w:ascii="Times New Roman" w:hAnsi="Times New Roman" w:cs="Times New Roman"/>
                <w:color w:val="000000"/>
                <w:sz w:val="24"/>
              </w:rPr>
              <w:t xml:space="preserve"> 20</w:t>
            </w:r>
            <w:r w:rsidR="00FD35EB" w:rsidRPr="00641750">
              <w:rPr>
                <w:rFonts w:ascii="Times New Roman" w:hAnsi="Times New Roman" w:cs="Times New Roman"/>
                <w:color w:val="000000"/>
                <w:sz w:val="24"/>
              </w:rPr>
              <w:t xml:space="preserve"> </w:t>
            </w:r>
          </w:p>
        </w:tc>
        <w:tc>
          <w:tcPr>
            <w:tcW w:w="0" w:type="auto"/>
            <w:gridSpan w:val="3"/>
            <w:tcMar>
              <w:top w:w="50" w:type="dxa"/>
              <w:left w:w="100" w:type="dxa"/>
            </w:tcMar>
            <w:vAlign w:val="center"/>
          </w:tcPr>
          <w:p w:rsidR="00E45E90" w:rsidRPr="00641750" w:rsidRDefault="00E45E90" w:rsidP="00641750">
            <w:pPr>
              <w:spacing w:line="240" w:lineRule="auto"/>
              <w:rPr>
                <w:rFonts w:ascii="Times New Roman" w:hAnsi="Times New Roman" w:cs="Times New Roman"/>
              </w:rPr>
            </w:pPr>
          </w:p>
        </w:tc>
      </w:tr>
      <w:tr w:rsidR="00E45E90" w:rsidRPr="00E31E07">
        <w:trPr>
          <w:trHeight w:val="144"/>
          <w:tblCellSpacing w:w="20" w:type="nil"/>
        </w:trPr>
        <w:tc>
          <w:tcPr>
            <w:tcW w:w="0" w:type="auto"/>
            <w:gridSpan w:val="6"/>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b/>
                <w:color w:val="000000"/>
                <w:sz w:val="24"/>
                <w:lang w:val="ru-RU"/>
              </w:rPr>
              <w:t>Раздел 2.</w:t>
            </w:r>
            <w:r w:rsidRPr="00641750">
              <w:rPr>
                <w:rFonts w:ascii="Times New Roman" w:hAnsi="Times New Roman" w:cs="Times New Roman"/>
                <w:color w:val="000000"/>
                <w:sz w:val="24"/>
                <w:lang w:val="ru-RU"/>
              </w:rPr>
              <w:t xml:space="preserve"> </w:t>
            </w:r>
            <w:r w:rsidRPr="00641750">
              <w:rPr>
                <w:rFonts w:ascii="Times New Roman" w:hAnsi="Times New Roman" w:cs="Times New Roman"/>
                <w:b/>
                <w:color w:val="000000"/>
                <w:sz w:val="24"/>
                <w:lang w:val="ru-RU"/>
              </w:rPr>
              <w:t>Важнейшие представители неорганических веществ</w:t>
            </w:r>
          </w:p>
        </w:tc>
      </w:tr>
      <w:tr w:rsidR="00E45E90" w:rsidRPr="00E31E07" w:rsidTr="0027052C">
        <w:trPr>
          <w:trHeight w:val="144"/>
          <w:tblCellSpacing w:w="20" w:type="nil"/>
        </w:trPr>
        <w:tc>
          <w:tcPr>
            <w:tcW w:w="859"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2.1</w:t>
            </w:r>
          </w:p>
        </w:tc>
        <w:tc>
          <w:tcPr>
            <w:tcW w:w="342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Воздух. Кислород. Понятие об оксидах</w:t>
            </w:r>
          </w:p>
        </w:tc>
        <w:tc>
          <w:tcPr>
            <w:tcW w:w="153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0027052C">
              <w:rPr>
                <w:rFonts w:ascii="Times New Roman" w:hAnsi="Times New Roman" w:cs="Times New Roman"/>
                <w:color w:val="000000"/>
                <w:sz w:val="24"/>
              </w:rPr>
              <w:t>7</w:t>
            </w:r>
            <w:r w:rsidRPr="00641750">
              <w:rPr>
                <w:rFonts w:ascii="Times New Roman" w:hAnsi="Times New Roman" w:cs="Times New Roman"/>
                <w:color w:val="000000"/>
                <w:sz w:val="24"/>
              </w:rPr>
              <w:t xml:space="preserve"> </w:t>
            </w:r>
          </w:p>
        </w:tc>
        <w:tc>
          <w:tcPr>
            <w:tcW w:w="2302"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2389" w:type="dxa"/>
            <w:tcMar>
              <w:top w:w="50" w:type="dxa"/>
              <w:left w:w="100" w:type="dxa"/>
            </w:tcMar>
            <w:vAlign w:val="center"/>
          </w:tcPr>
          <w:p w:rsidR="00E45E90" w:rsidRPr="008573DC" w:rsidRDefault="008573DC" w:rsidP="00641750">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3531"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10">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41837</w:t>
              </w:r>
              <w:r w:rsidRPr="00641750">
                <w:rPr>
                  <w:rFonts w:ascii="Times New Roman" w:hAnsi="Times New Roman" w:cs="Times New Roman"/>
                  <w:color w:val="0000FF"/>
                  <w:u w:val="single"/>
                </w:rPr>
                <w:t>c</w:t>
              </w:r>
            </w:hyperlink>
          </w:p>
        </w:tc>
      </w:tr>
      <w:tr w:rsidR="00E45E90" w:rsidRPr="00E31E07" w:rsidTr="0027052C">
        <w:trPr>
          <w:trHeight w:val="144"/>
          <w:tblCellSpacing w:w="20" w:type="nil"/>
        </w:trPr>
        <w:tc>
          <w:tcPr>
            <w:tcW w:w="859"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2.2</w:t>
            </w:r>
          </w:p>
        </w:tc>
        <w:tc>
          <w:tcPr>
            <w:tcW w:w="342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Водород.Понятие о кислотах и солях</w:t>
            </w:r>
          </w:p>
        </w:tc>
        <w:tc>
          <w:tcPr>
            <w:tcW w:w="153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0027052C">
              <w:rPr>
                <w:rFonts w:ascii="Times New Roman" w:hAnsi="Times New Roman" w:cs="Times New Roman"/>
                <w:color w:val="000000"/>
                <w:sz w:val="24"/>
              </w:rPr>
              <w:t>8</w:t>
            </w:r>
            <w:r w:rsidRPr="00641750">
              <w:rPr>
                <w:rFonts w:ascii="Times New Roman" w:hAnsi="Times New Roman" w:cs="Times New Roman"/>
                <w:color w:val="000000"/>
                <w:sz w:val="24"/>
              </w:rPr>
              <w:t xml:space="preserve"> </w:t>
            </w:r>
          </w:p>
        </w:tc>
        <w:tc>
          <w:tcPr>
            <w:tcW w:w="2302"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2389"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3531"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11">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41837</w:t>
              </w:r>
              <w:r w:rsidRPr="00641750">
                <w:rPr>
                  <w:rFonts w:ascii="Times New Roman" w:hAnsi="Times New Roman" w:cs="Times New Roman"/>
                  <w:color w:val="0000FF"/>
                  <w:u w:val="single"/>
                </w:rPr>
                <w:t>c</w:t>
              </w:r>
            </w:hyperlink>
          </w:p>
        </w:tc>
      </w:tr>
      <w:tr w:rsidR="00E45E90" w:rsidRPr="00E31E07" w:rsidTr="0027052C">
        <w:trPr>
          <w:trHeight w:val="144"/>
          <w:tblCellSpacing w:w="20" w:type="nil"/>
        </w:trPr>
        <w:tc>
          <w:tcPr>
            <w:tcW w:w="859"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2.3</w:t>
            </w:r>
          </w:p>
        </w:tc>
        <w:tc>
          <w:tcPr>
            <w:tcW w:w="342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Вода. Растворы. Понятие об основаниях</w:t>
            </w:r>
          </w:p>
        </w:tc>
        <w:tc>
          <w:tcPr>
            <w:tcW w:w="153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Pr="00641750">
              <w:rPr>
                <w:rFonts w:ascii="Times New Roman" w:hAnsi="Times New Roman" w:cs="Times New Roman"/>
                <w:color w:val="000000"/>
                <w:sz w:val="24"/>
              </w:rPr>
              <w:t xml:space="preserve">5 </w:t>
            </w:r>
          </w:p>
        </w:tc>
        <w:tc>
          <w:tcPr>
            <w:tcW w:w="2302"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2389"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3531"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12">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41837</w:t>
              </w:r>
              <w:r w:rsidRPr="00641750">
                <w:rPr>
                  <w:rFonts w:ascii="Times New Roman" w:hAnsi="Times New Roman" w:cs="Times New Roman"/>
                  <w:color w:val="0000FF"/>
                  <w:u w:val="single"/>
                </w:rPr>
                <w:t>c</w:t>
              </w:r>
            </w:hyperlink>
          </w:p>
        </w:tc>
      </w:tr>
      <w:tr w:rsidR="00E45E90" w:rsidRPr="00E31E07" w:rsidTr="0027052C">
        <w:trPr>
          <w:trHeight w:val="144"/>
          <w:tblCellSpacing w:w="20" w:type="nil"/>
        </w:trPr>
        <w:tc>
          <w:tcPr>
            <w:tcW w:w="859"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2.4</w:t>
            </w:r>
          </w:p>
        </w:tc>
        <w:tc>
          <w:tcPr>
            <w:tcW w:w="342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Основные классы неорганических соединений</w:t>
            </w:r>
          </w:p>
        </w:tc>
        <w:tc>
          <w:tcPr>
            <w:tcW w:w="1530" w:type="dxa"/>
            <w:tcMar>
              <w:top w:w="50" w:type="dxa"/>
              <w:left w:w="100" w:type="dxa"/>
            </w:tcMar>
            <w:vAlign w:val="center"/>
          </w:tcPr>
          <w:p w:rsidR="00E45E90" w:rsidRPr="00641750" w:rsidRDefault="0041097C" w:rsidP="00641750">
            <w:pPr>
              <w:spacing w:after="0" w:line="240" w:lineRule="auto"/>
              <w:ind w:left="135"/>
              <w:jc w:val="center"/>
              <w:rPr>
                <w:rFonts w:ascii="Times New Roman" w:hAnsi="Times New Roman" w:cs="Times New Roman"/>
              </w:rPr>
            </w:pPr>
            <w:r>
              <w:rPr>
                <w:rFonts w:ascii="Times New Roman" w:hAnsi="Times New Roman" w:cs="Times New Roman"/>
                <w:color w:val="000000"/>
                <w:sz w:val="24"/>
              </w:rPr>
              <w:t xml:space="preserve"> 12</w:t>
            </w:r>
            <w:r w:rsidR="00FD35EB" w:rsidRPr="00641750">
              <w:rPr>
                <w:rFonts w:ascii="Times New Roman" w:hAnsi="Times New Roman" w:cs="Times New Roman"/>
                <w:color w:val="000000"/>
                <w:sz w:val="24"/>
              </w:rPr>
              <w:t xml:space="preserve"> </w:t>
            </w:r>
          </w:p>
        </w:tc>
        <w:tc>
          <w:tcPr>
            <w:tcW w:w="2302"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2389"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3531"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13">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41837</w:t>
              </w:r>
              <w:r w:rsidRPr="00641750">
                <w:rPr>
                  <w:rFonts w:ascii="Times New Roman" w:hAnsi="Times New Roman" w:cs="Times New Roman"/>
                  <w:color w:val="0000FF"/>
                  <w:u w:val="single"/>
                </w:rPr>
                <w:t>c</w:t>
              </w:r>
            </w:hyperlink>
          </w:p>
        </w:tc>
      </w:tr>
      <w:tr w:rsidR="00E45E90" w:rsidRPr="00641750" w:rsidTr="0027052C">
        <w:trPr>
          <w:trHeight w:val="144"/>
          <w:tblCellSpacing w:w="20" w:type="nil"/>
        </w:trPr>
        <w:tc>
          <w:tcPr>
            <w:tcW w:w="0" w:type="auto"/>
            <w:gridSpan w:val="2"/>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Итого по разделу</w:t>
            </w:r>
          </w:p>
        </w:tc>
        <w:tc>
          <w:tcPr>
            <w:tcW w:w="1530" w:type="dxa"/>
            <w:tcMar>
              <w:top w:w="50" w:type="dxa"/>
              <w:left w:w="100" w:type="dxa"/>
            </w:tcMar>
            <w:vAlign w:val="center"/>
          </w:tcPr>
          <w:p w:rsidR="00E45E90" w:rsidRPr="00641750" w:rsidRDefault="0027052C" w:rsidP="00641750">
            <w:pPr>
              <w:spacing w:after="0" w:line="240" w:lineRule="auto"/>
              <w:ind w:left="135"/>
              <w:jc w:val="center"/>
              <w:rPr>
                <w:rFonts w:ascii="Times New Roman" w:hAnsi="Times New Roman" w:cs="Times New Roman"/>
              </w:rPr>
            </w:pPr>
            <w:r>
              <w:rPr>
                <w:rFonts w:ascii="Times New Roman" w:hAnsi="Times New Roman" w:cs="Times New Roman"/>
                <w:color w:val="000000"/>
                <w:sz w:val="24"/>
              </w:rPr>
              <w:t xml:space="preserve"> 32</w:t>
            </w:r>
            <w:r w:rsidR="00FD35EB" w:rsidRPr="00641750">
              <w:rPr>
                <w:rFonts w:ascii="Times New Roman" w:hAnsi="Times New Roman" w:cs="Times New Roman"/>
                <w:color w:val="000000"/>
                <w:sz w:val="24"/>
              </w:rPr>
              <w:t xml:space="preserve"> </w:t>
            </w:r>
          </w:p>
        </w:tc>
        <w:tc>
          <w:tcPr>
            <w:tcW w:w="0" w:type="auto"/>
            <w:gridSpan w:val="3"/>
            <w:tcMar>
              <w:top w:w="50" w:type="dxa"/>
              <w:left w:w="100" w:type="dxa"/>
            </w:tcMar>
            <w:vAlign w:val="center"/>
          </w:tcPr>
          <w:p w:rsidR="00E45E90" w:rsidRPr="00641750" w:rsidRDefault="00E45E90" w:rsidP="00641750">
            <w:pPr>
              <w:spacing w:line="240" w:lineRule="auto"/>
              <w:rPr>
                <w:rFonts w:ascii="Times New Roman" w:hAnsi="Times New Roman" w:cs="Times New Roman"/>
              </w:rPr>
            </w:pPr>
          </w:p>
        </w:tc>
      </w:tr>
      <w:tr w:rsidR="00E45E90" w:rsidRPr="00E31E07">
        <w:trPr>
          <w:trHeight w:val="144"/>
          <w:tblCellSpacing w:w="20" w:type="nil"/>
        </w:trPr>
        <w:tc>
          <w:tcPr>
            <w:tcW w:w="0" w:type="auto"/>
            <w:gridSpan w:val="6"/>
            <w:tcMar>
              <w:top w:w="50" w:type="dxa"/>
              <w:left w:w="100" w:type="dxa"/>
            </w:tcMar>
            <w:vAlign w:val="center"/>
          </w:tcPr>
          <w:p w:rsidR="00E45E90" w:rsidRPr="0027052C"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b/>
                <w:color w:val="000000"/>
                <w:sz w:val="24"/>
                <w:lang w:val="ru-RU"/>
              </w:rPr>
              <w:t>Раздел 3.</w:t>
            </w:r>
            <w:r w:rsidRPr="00641750">
              <w:rPr>
                <w:rFonts w:ascii="Times New Roman" w:hAnsi="Times New Roman" w:cs="Times New Roman"/>
                <w:color w:val="000000"/>
                <w:sz w:val="24"/>
                <w:lang w:val="ru-RU"/>
              </w:rPr>
              <w:t xml:space="preserve"> </w:t>
            </w:r>
            <w:r w:rsidRPr="00641750">
              <w:rPr>
                <w:rFonts w:ascii="Times New Roman" w:hAnsi="Times New Roman" w:cs="Times New Roman"/>
                <w:b/>
                <w:color w:val="000000"/>
                <w:sz w:val="24"/>
                <w:lang w:val="ru-RU"/>
              </w:rPr>
              <w:t xml:space="preserve">Периодический закон и Периодическая система химических элементов Д. И. Менделеева. </w:t>
            </w:r>
            <w:r w:rsidRPr="0027052C">
              <w:rPr>
                <w:rFonts w:ascii="Times New Roman" w:hAnsi="Times New Roman" w:cs="Times New Roman"/>
                <w:b/>
                <w:color w:val="000000"/>
                <w:sz w:val="24"/>
                <w:lang w:val="ru-RU"/>
              </w:rPr>
              <w:t>Строение атомов. Химическая связь. Окислительно-восстановительные реакции</w:t>
            </w:r>
          </w:p>
        </w:tc>
      </w:tr>
      <w:tr w:rsidR="00E45E90" w:rsidRPr="00E31E07" w:rsidTr="0027052C">
        <w:trPr>
          <w:trHeight w:val="144"/>
          <w:tblCellSpacing w:w="20" w:type="nil"/>
        </w:trPr>
        <w:tc>
          <w:tcPr>
            <w:tcW w:w="859"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3.1</w:t>
            </w:r>
          </w:p>
        </w:tc>
        <w:tc>
          <w:tcPr>
            <w:tcW w:w="342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lang w:val="ru-RU"/>
              </w:rPr>
              <w:t xml:space="preserve">Периодический закон и Периодическая система химических элементов Д. И. Менделе­ева. </w:t>
            </w:r>
            <w:r w:rsidRPr="00641750">
              <w:rPr>
                <w:rFonts w:ascii="Times New Roman" w:hAnsi="Times New Roman" w:cs="Times New Roman"/>
                <w:color w:val="000000"/>
                <w:sz w:val="24"/>
              </w:rPr>
              <w:t xml:space="preserve">Строение </w:t>
            </w:r>
            <w:r w:rsidRPr="00641750">
              <w:rPr>
                <w:rFonts w:ascii="Times New Roman" w:hAnsi="Times New Roman" w:cs="Times New Roman"/>
                <w:color w:val="000000"/>
                <w:sz w:val="24"/>
              </w:rPr>
              <w:lastRenderedPageBreak/>
              <w:t>атома</w:t>
            </w:r>
          </w:p>
        </w:tc>
        <w:tc>
          <w:tcPr>
            <w:tcW w:w="153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lastRenderedPageBreak/>
              <w:t xml:space="preserve"> 7 </w:t>
            </w:r>
          </w:p>
        </w:tc>
        <w:tc>
          <w:tcPr>
            <w:tcW w:w="2302"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2389"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3531"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14">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41837</w:t>
              </w:r>
              <w:r w:rsidRPr="00641750">
                <w:rPr>
                  <w:rFonts w:ascii="Times New Roman" w:hAnsi="Times New Roman" w:cs="Times New Roman"/>
                  <w:color w:val="0000FF"/>
                  <w:u w:val="single"/>
                </w:rPr>
                <w:t>c</w:t>
              </w:r>
            </w:hyperlink>
          </w:p>
        </w:tc>
      </w:tr>
      <w:tr w:rsidR="00E45E90" w:rsidRPr="00E31E07" w:rsidTr="0027052C">
        <w:trPr>
          <w:trHeight w:val="144"/>
          <w:tblCellSpacing w:w="20" w:type="nil"/>
        </w:trPr>
        <w:tc>
          <w:tcPr>
            <w:tcW w:w="859"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3.2</w:t>
            </w:r>
          </w:p>
        </w:tc>
        <w:tc>
          <w:tcPr>
            <w:tcW w:w="342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Химическая связь. Окислительно-восстановительные реакции</w:t>
            </w:r>
          </w:p>
        </w:tc>
        <w:tc>
          <w:tcPr>
            <w:tcW w:w="153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0027052C">
              <w:rPr>
                <w:rFonts w:ascii="Times New Roman" w:hAnsi="Times New Roman" w:cs="Times New Roman"/>
                <w:color w:val="000000"/>
                <w:sz w:val="24"/>
              </w:rPr>
              <w:t>9</w:t>
            </w:r>
            <w:r w:rsidRPr="00641750">
              <w:rPr>
                <w:rFonts w:ascii="Times New Roman" w:hAnsi="Times New Roman" w:cs="Times New Roman"/>
                <w:color w:val="000000"/>
                <w:sz w:val="24"/>
              </w:rPr>
              <w:t xml:space="preserve"> </w:t>
            </w:r>
          </w:p>
        </w:tc>
        <w:tc>
          <w:tcPr>
            <w:tcW w:w="2302"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2389"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3531"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15">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41837</w:t>
              </w:r>
              <w:r w:rsidRPr="00641750">
                <w:rPr>
                  <w:rFonts w:ascii="Times New Roman" w:hAnsi="Times New Roman" w:cs="Times New Roman"/>
                  <w:color w:val="0000FF"/>
                  <w:u w:val="single"/>
                </w:rPr>
                <w:t>c</w:t>
              </w:r>
            </w:hyperlink>
          </w:p>
        </w:tc>
      </w:tr>
      <w:tr w:rsidR="00E45E90" w:rsidRPr="00E31E07" w:rsidTr="0027052C">
        <w:trPr>
          <w:trHeight w:val="144"/>
          <w:tblCellSpacing w:w="20" w:type="nil"/>
        </w:trPr>
        <w:tc>
          <w:tcPr>
            <w:tcW w:w="0" w:type="auto"/>
            <w:gridSpan w:val="2"/>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Итого по разделу</w:t>
            </w:r>
          </w:p>
        </w:tc>
        <w:tc>
          <w:tcPr>
            <w:tcW w:w="1530" w:type="dxa"/>
            <w:tcMar>
              <w:top w:w="50" w:type="dxa"/>
              <w:left w:w="100" w:type="dxa"/>
            </w:tcMar>
            <w:vAlign w:val="center"/>
          </w:tcPr>
          <w:p w:rsidR="00E45E90" w:rsidRPr="00641750" w:rsidRDefault="0027052C" w:rsidP="00641750">
            <w:pPr>
              <w:spacing w:after="0" w:line="240" w:lineRule="auto"/>
              <w:ind w:left="135"/>
              <w:jc w:val="center"/>
              <w:rPr>
                <w:rFonts w:ascii="Times New Roman" w:hAnsi="Times New Roman" w:cs="Times New Roman"/>
              </w:rPr>
            </w:pPr>
            <w:r>
              <w:rPr>
                <w:rFonts w:ascii="Times New Roman" w:hAnsi="Times New Roman" w:cs="Times New Roman"/>
                <w:color w:val="000000"/>
                <w:sz w:val="24"/>
              </w:rPr>
              <w:t xml:space="preserve"> 16</w:t>
            </w:r>
            <w:r w:rsidR="00FD35EB" w:rsidRPr="00641750">
              <w:rPr>
                <w:rFonts w:ascii="Times New Roman" w:hAnsi="Times New Roman" w:cs="Times New Roman"/>
                <w:color w:val="000000"/>
                <w:sz w:val="24"/>
              </w:rPr>
              <w:t xml:space="preserve"> </w:t>
            </w:r>
          </w:p>
        </w:tc>
        <w:tc>
          <w:tcPr>
            <w:tcW w:w="2302" w:type="dxa"/>
            <w:tcMar>
              <w:top w:w="50" w:type="dxa"/>
              <w:left w:w="100" w:type="dxa"/>
            </w:tcMar>
            <w:vAlign w:val="center"/>
          </w:tcPr>
          <w:p w:rsidR="00E45E90" w:rsidRPr="00641750" w:rsidRDefault="00E45E90" w:rsidP="00641750">
            <w:pPr>
              <w:spacing w:line="240" w:lineRule="auto"/>
              <w:rPr>
                <w:rFonts w:ascii="Times New Roman" w:hAnsi="Times New Roman" w:cs="Times New Roman"/>
              </w:rPr>
            </w:pPr>
          </w:p>
        </w:tc>
        <w:tc>
          <w:tcPr>
            <w:tcW w:w="2389" w:type="dxa"/>
            <w:tcMar>
              <w:top w:w="50" w:type="dxa"/>
              <w:left w:w="100" w:type="dxa"/>
            </w:tcMar>
            <w:vAlign w:val="center"/>
          </w:tcPr>
          <w:p w:rsidR="00E45E90" w:rsidRPr="00641750" w:rsidRDefault="00E45E90" w:rsidP="00641750">
            <w:pPr>
              <w:spacing w:line="240" w:lineRule="auto"/>
              <w:rPr>
                <w:rFonts w:ascii="Times New Roman" w:hAnsi="Times New Roman" w:cs="Times New Roman"/>
              </w:rPr>
            </w:pPr>
          </w:p>
        </w:tc>
        <w:tc>
          <w:tcPr>
            <w:tcW w:w="3531"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16">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41837</w:t>
              </w:r>
              <w:r w:rsidRPr="00641750">
                <w:rPr>
                  <w:rFonts w:ascii="Times New Roman" w:hAnsi="Times New Roman" w:cs="Times New Roman"/>
                  <w:color w:val="0000FF"/>
                  <w:u w:val="single"/>
                </w:rPr>
                <w:t>c</w:t>
              </w:r>
            </w:hyperlink>
          </w:p>
        </w:tc>
      </w:tr>
      <w:tr w:rsidR="00E45E90" w:rsidRPr="00641750" w:rsidTr="0027052C">
        <w:trPr>
          <w:trHeight w:val="144"/>
          <w:tblCellSpacing w:w="20" w:type="nil"/>
        </w:trPr>
        <w:tc>
          <w:tcPr>
            <w:tcW w:w="0" w:type="auto"/>
            <w:gridSpan w:val="2"/>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ОБЩЕЕ КОЛИЧЕСТВО ЧАСОВ ПО ПРОГРАММЕ</w:t>
            </w:r>
          </w:p>
        </w:tc>
        <w:tc>
          <w:tcPr>
            <w:tcW w:w="153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Pr="00641750">
              <w:rPr>
                <w:rFonts w:ascii="Times New Roman" w:hAnsi="Times New Roman" w:cs="Times New Roman"/>
                <w:color w:val="000000"/>
                <w:sz w:val="24"/>
              </w:rPr>
              <w:t xml:space="preserve">68 </w:t>
            </w:r>
          </w:p>
        </w:tc>
        <w:tc>
          <w:tcPr>
            <w:tcW w:w="2302"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4 </w:t>
            </w:r>
          </w:p>
        </w:tc>
        <w:tc>
          <w:tcPr>
            <w:tcW w:w="2389" w:type="dxa"/>
            <w:tcMar>
              <w:top w:w="50" w:type="dxa"/>
              <w:left w:w="100" w:type="dxa"/>
            </w:tcMar>
            <w:vAlign w:val="center"/>
          </w:tcPr>
          <w:p w:rsidR="00E45E90" w:rsidRPr="00641750" w:rsidRDefault="0027052C" w:rsidP="00641750">
            <w:pPr>
              <w:spacing w:after="0" w:line="240" w:lineRule="auto"/>
              <w:ind w:left="135"/>
              <w:jc w:val="center"/>
              <w:rPr>
                <w:rFonts w:ascii="Times New Roman" w:hAnsi="Times New Roman" w:cs="Times New Roman"/>
              </w:rPr>
            </w:pPr>
            <w:r>
              <w:rPr>
                <w:rFonts w:ascii="Times New Roman" w:hAnsi="Times New Roman" w:cs="Times New Roman"/>
                <w:color w:val="000000"/>
                <w:sz w:val="24"/>
              </w:rPr>
              <w:t xml:space="preserve"> 6</w:t>
            </w:r>
            <w:r w:rsidR="00FD35EB" w:rsidRPr="00641750">
              <w:rPr>
                <w:rFonts w:ascii="Times New Roman" w:hAnsi="Times New Roman" w:cs="Times New Roman"/>
                <w:color w:val="000000"/>
                <w:sz w:val="24"/>
              </w:rPr>
              <w:t xml:space="preserve"> </w:t>
            </w:r>
          </w:p>
        </w:tc>
        <w:tc>
          <w:tcPr>
            <w:tcW w:w="3531" w:type="dxa"/>
            <w:tcMar>
              <w:top w:w="50" w:type="dxa"/>
              <w:left w:w="100" w:type="dxa"/>
            </w:tcMar>
            <w:vAlign w:val="center"/>
          </w:tcPr>
          <w:p w:rsidR="00E45E90" w:rsidRPr="00641750" w:rsidRDefault="00E45E90" w:rsidP="00641750">
            <w:pPr>
              <w:spacing w:line="240" w:lineRule="auto"/>
              <w:rPr>
                <w:rFonts w:ascii="Times New Roman" w:hAnsi="Times New Roman" w:cs="Times New Roman"/>
              </w:rPr>
            </w:pPr>
          </w:p>
        </w:tc>
      </w:tr>
    </w:tbl>
    <w:p w:rsidR="00E45E90" w:rsidRPr="00641750" w:rsidRDefault="00E45E90" w:rsidP="00641750">
      <w:pPr>
        <w:spacing w:line="240" w:lineRule="auto"/>
        <w:rPr>
          <w:rFonts w:ascii="Times New Roman" w:hAnsi="Times New Roman" w:cs="Times New Roman"/>
        </w:rPr>
        <w:sectPr w:rsidR="00E45E90" w:rsidRPr="00641750">
          <w:pgSz w:w="16383" w:h="11906" w:orient="landscape"/>
          <w:pgMar w:top="1134" w:right="850" w:bottom="1134" w:left="1701" w:header="720" w:footer="720" w:gutter="0"/>
          <w:cols w:space="720"/>
        </w:sectPr>
      </w:pPr>
    </w:p>
    <w:p w:rsidR="00E45E90" w:rsidRPr="00641750" w:rsidRDefault="00FD35EB" w:rsidP="00641750">
      <w:pPr>
        <w:spacing w:after="0" w:line="240" w:lineRule="auto"/>
        <w:ind w:left="120"/>
        <w:rPr>
          <w:rFonts w:ascii="Times New Roman" w:hAnsi="Times New Roman" w:cs="Times New Roman"/>
        </w:rPr>
      </w:pPr>
      <w:r w:rsidRPr="00641750">
        <w:rPr>
          <w:rFonts w:ascii="Times New Roman" w:hAnsi="Times New Roman" w:cs="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E45E90" w:rsidRPr="00641750">
        <w:trPr>
          <w:trHeight w:val="144"/>
          <w:tblCellSpacing w:w="20" w:type="nil"/>
        </w:trPr>
        <w:tc>
          <w:tcPr>
            <w:tcW w:w="492" w:type="dxa"/>
            <w:vMerge w:val="restart"/>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 п/п </w:t>
            </w:r>
          </w:p>
          <w:p w:rsidR="00E45E90" w:rsidRPr="00641750" w:rsidRDefault="00E45E90" w:rsidP="00641750">
            <w:pPr>
              <w:spacing w:after="0" w:line="240" w:lineRule="auto"/>
              <w:ind w:left="135"/>
              <w:rPr>
                <w:rFonts w:ascii="Times New Roman" w:hAnsi="Times New Roman" w:cs="Times New Roman"/>
              </w:rPr>
            </w:pPr>
          </w:p>
        </w:tc>
        <w:tc>
          <w:tcPr>
            <w:tcW w:w="3168" w:type="dxa"/>
            <w:vMerge w:val="restart"/>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Наименование разделов и тем программы </w:t>
            </w:r>
          </w:p>
          <w:p w:rsidR="00E45E90" w:rsidRPr="00641750" w:rsidRDefault="00E45E90" w:rsidP="00641750">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b/>
                <w:color w:val="000000"/>
                <w:sz w:val="24"/>
              </w:rPr>
              <w:t>Количество часов</w:t>
            </w:r>
          </w:p>
        </w:tc>
        <w:tc>
          <w:tcPr>
            <w:tcW w:w="2599" w:type="dxa"/>
            <w:vMerge w:val="restart"/>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Электронные (цифровые) образовательные ресурсы </w:t>
            </w:r>
          </w:p>
          <w:p w:rsidR="00E45E90" w:rsidRPr="00641750" w:rsidRDefault="00E45E90" w:rsidP="00641750">
            <w:pPr>
              <w:spacing w:after="0" w:line="240" w:lineRule="auto"/>
              <w:ind w:left="135"/>
              <w:rPr>
                <w:rFonts w:ascii="Times New Roman" w:hAnsi="Times New Roman" w:cs="Times New Roman"/>
              </w:rPr>
            </w:pPr>
          </w:p>
        </w:tc>
      </w:tr>
      <w:tr w:rsidR="00E45E90" w:rsidRPr="00641750">
        <w:trPr>
          <w:trHeight w:val="144"/>
          <w:tblCellSpacing w:w="20" w:type="nil"/>
        </w:trPr>
        <w:tc>
          <w:tcPr>
            <w:tcW w:w="0" w:type="auto"/>
            <w:vMerge/>
            <w:tcBorders>
              <w:top w:val="nil"/>
            </w:tcBorders>
            <w:tcMar>
              <w:top w:w="50" w:type="dxa"/>
              <w:left w:w="100" w:type="dxa"/>
            </w:tcMar>
          </w:tcPr>
          <w:p w:rsidR="00E45E90" w:rsidRPr="00641750" w:rsidRDefault="00E45E90" w:rsidP="00641750">
            <w:pPr>
              <w:spacing w:line="240" w:lineRule="auto"/>
              <w:rPr>
                <w:rFonts w:ascii="Times New Roman" w:hAnsi="Times New Roman" w:cs="Times New Roman"/>
              </w:rPr>
            </w:pPr>
          </w:p>
        </w:tc>
        <w:tc>
          <w:tcPr>
            <w:tcW w:w="0" w:type="auto"/>
            <w:vMerge/>
            <w:tcBorders>
              <w:top w:val="nil"/>
            </w:tcBorders>
            <w:tcMar>
              <w:top w:w="50" w:type="dxa"/>
              <w:left w:w="100" w:type="dxa"/>
            </w:tcMar>
          </w:tcPr>
          <w:p w:rsidR="00E45E90" w:rsidRPr="00641750" w:rsidRDefault="00E45E90" w:rsidP="00641750">
            <w:pPr>
              <w:spacing w:line="240" w:lineRule="auto"/>
              <w:rPr>
                <w:rFonts w:ascii="Times New Roman" w:hAnsi="Times New Roman" w:cs="Times New Roman"/>
              </w:rPr>
            </w:pPr>
          </w:p>
        </w:tc>
        <w:tc>
          <w:tcPr>
            <w:tcW w:w="960"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Всего </w:t>
            </w:r>
          </w:p>
          <w:p w:rsidR="00E45E90" w:rsidRPr="00641750" w:rsidRDefault="00E45E90" w:rsidP="00641750">
            <w:pPr>
              <w:spacing w:after="0" w:line="240" w:lineRule="auto"/>
              <w:ind w:left="135"/>
              <w:rPr>
                <w:rFonts w:ascii="Times New Roman" w:hAnsi="Times New Roman" w:cs="Times New Roman"/>
              </w:rPr>
            </w:pPr>
          </w:p>
        </w:tc>
        <w:tc>
          <w:tcPr>
            <w:tcW w:w="1680"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Контрольные работы </w:t>
            </w:r>
          </w:p>
          <w:p w:rsidR="00E45E90" w:rsidRPr="00641750" w:rsidRDefault="00E45E90" w:rsidP="00641750">
            <w:pPr>
              <w:spacing w:after="0" w:line="240" w:lineRule="auto"/>
              <w:ind w:left="135"/>
              <w:rPr>
                <w:rFonts w:ascii="Times New Roman" w:hAnsi="Times New Roman" w:cs="Times New Roman"/>
              </w:rPr>
            </w:pPr>
          </w:p>
        </w:tc>
        <w:tc>
          <w:tcPr>
            <w:tcW w:w="1768"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b/>
                <w:color w:val="000000"/>
                <w:sz w:val="24"/>
              </w:rPr>
              <w:t xml:space="preserve">Практические работы </w:t>
            </w:r>
          </w:p>
          <w:p w:rsidR="00E45E90" w:rsidRPr="00641750" w:rsidRDefault="00E45E90" w:rsidP="00641750">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E45E90" w:rsidRPr="00641750" w:rsidRDefault="00E45E90" w:rsidP="00641750">
            <w:pPr>
              <w:spacing w:line="240" w:lineRule="auto"/>
              <w:rPr>
                <w:rFonts w:ascii="Times New Roman" w:hAnsi="Times New Roman" w:cs="Times New Roman"/>
              </w:rPr>
            </w:pPr>
          </w:p>
        </w:tc>
      </w:tr>
      <w:tr w:rsidR="00E45E90" w:rsidRPr="00E31E07">
        <w:trPr>
          <w:trHeight w:val="144"/>
          <w:tblCellSpacing w:w="20" w:type="nil"/>
        </w:trPr>
        <w:tc>
          <w:tcPr>
            <w:tcW w:w="0" w:type="auto"/>
            <w:gridSpan w:val="6"/>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b/>
                <w:color w:val="000000"/>
                <w:sz w:val="24"/>
                <w:lang w:val="ru-RU"/>
              </w:rPr>
              <w:t>Раздел 1.</w:t>
            </w:r>
            <w:r w:rsidRPr="00641750">
              <w:rPr>
                <w:rFonts w:ascii="Times New Roman" w:hAnsi="Times New Roman" w:cs="Times New Roman"/>
                <w:color w:val="000000"/>
                <w:sz w:val="24"/>
                <w:lang w:val="ru-RU"/>
              </w:rPr>
              <w:t xml:space="preserve"> </w:t>
            </w:r>
            <w:r w:rsidRPr="00641750">
              <w:rPr>
                <w:rFonts w:ascii="Times New Roman" w:hAnsi="Times New Roman" w:cs="Times New Roman"/>
                <w:b/>
                <w:color w:val="000000"/>
                <w:sz w:val="24"/>
                <w:lang w:val="ru-RU"/>
              </w:rPr>
              <w:t xml:space="preserve">Вещество и химические реакции </w:t>
            </w:r>
          </w:p>
        </w:tc>
      </w:tr>
      <w:tr w:rsidR="00E45E90" w:rsidRPr="00E31E07">
        <w:trPr>
          <w:trHeight w:val="144"/>
          <w:tblCellSpacing w:w="20" w:type="nil"/>
        </w:trPr>
        <w:tc>
          <w:tcPr>
            <w:tcW w:w="492"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1.1</w:t>
            </w:r>
          </w:p>
        </w:tc>
        <w:tc>
          <w:tcPr>
            <w:tcW w:w="3168"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00813151" w:rsidRPr="00641750">
              <w:rPr>
                <w:rFonts w:ascii="Times New Roman" w:hAnsi="Times New Roman" w:cs="Times New Roman"/>
                <w:color w:val="000000"/>
                <w:sz w:val="24"/>
              </w:rPr>
              <w:t>3</w:t>
            </w:r>
            <w:r w:rsidRPr="00641750">
              <w:rPr>
                <w:rFonts w:ascii="Times New Roman" w:hAnsi="Times New Roman" w:cs="Times New Roman"/>
                <w:color w:val="000000"/>
                <w:sz w:val="24"/>
              </w:rPr>
              <w:t xml:space="preserve"> </w:t>
            </w:r>
          </w:p>
        </w:tc>
        <w:tc>
          <w:tcPr>
            <w:tcW w:w="168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w:t>
            </w:r>
          </w:p>
        </w:tc>
        <w:tc>
          <w:tcPr>
            <w:tcW w:w="1768"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17">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w:t>
              </w:r>
              <w:r w:rsidRPr="00641750">
                <w:rPr>
                  <w:rFonts w:ascii="Times New Roman" w:hAnsi="Times New Roman" w:cs="Times New Roman"/>
                  <w:color w:val="0000FF"/>
                  <w:u w:val="single"/>
                </w:rPr>
                <w:t>a</w:t>
              </w:r>
              <w:r w:rsidRPr="00641750">
                <w:rPr>
                  <w:rFonts w:ascii="Times New Roman" w:hAnsi="Times New Roman" w:cs="Times New Roman"/>
                  <w:color w:val="0000FF"/>
                  <w:u w:val="single"/>
                  <w:lang w:val="ru-RU"/>
                </w:rPr>
                <w:t>636</w:t>
              </w:r>
            </w:hyperlink>
          </w:p>
        </w:tc>
      </w:tr>
      <w:tr w:rsidR="00E45E90" w:rsidRPr="00E31E07">
        <w:trPr>
          <w:trHeight w:val="144"/>
          <w:tblCellSpacing w:w="20" w:type="nil"/>
        </w:trPr>
        <w:tc>
          <w:tcPr>
            <w:tcW w:w="492"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1.2</w:t>
            </w:r>
          </w:p>
        </w:tc>
        <w:tc>
          <w:tcPr>
            <w:tcW w:w="3168"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Основные закономерности химических реакций</w:t>
            </w:r>
          </w:p>
        </w:tc>
        <w:tc>
          <w:tcPr>
            <w:tcW w:w="960" w:type="dxa"/>
            <w:tcMar>
              <w:top w:w="50" w:type="dxa"/>
              <w:left w:w="100" w:type="dxa"/>
            </w:tcMar>
            <w:vAlign w:val="center"/>
          </w:tcPr>
          <w:p w:rsidR="00E45E90" w:rsidRPr="00641750" w:rsidRDefault="00813151"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6</w:t>
            </w:r>
            <w:r w:rsidR="00FD35EB" w:rsidRPr="00641750">
              <w:rPr>
                <w:rFonts w:ascii="Times New Roman" w:hAnsi="Times New Roman" w:cs="Times New Roman"/>
                <w:color w:val="000000"/>
                <w:sz w:val="24"/>
              </w:rPr>
              <w:t xml:space="preserve"> </w:t>
            </w:r>
          </w:p>
        </w:tc>
        <w:tc>
          <w:tcPr>
            <w:tcW w:w="1680"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18">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w:t>
              </w:r>
              <w:r w:rsidRPr="00641750">
                <w:rPr>
                  <w:rFonts w:ascii="Times New Roman" w:hAnsi="Times New Roman" w:cs="Times New Roman"/>
                  <w:color w:val="0000FF"/>
                  <w:u w:val="single"/>
                </w:rPr>
                <w:t>a</w:t>
              </w:r>
              <w:r w:rsidRPr="00641750">
                <w:rPr>
                  <w:rFonts w:ascii="Times New Roman" w:hAnsi="Times New Roman" w:cs="Times New Roman"/>
                  <w:color w:val="0000FF"/>
                  <w:u w:val="single"/>
                  <w:lang w:val="ru-RU"/>
                </w:rPr>
                <w:t>636</w:t>
              </w:r>
            </w:hyperlink>
          </w:p>
        </w:tc>
      </w:tr>
      <w:tr w:rsidR="00E45E90" w:rsidRPr="00E31E07">
        <w:trPr>
          <w:trHeight w:val="144"/>
          <w:tblCellSpacing w:w="20" w:type="nil"/>
        </w:trPr>
        <w:tc>
          <w:tcPr>
            <w:tcW w:w="492"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1.3</w:t>
            </w:r>
          </w:p>
        </w:tc>
        <w:tc>
          <w:tcPr>
            <w:tcW w:w="3168"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00281C7A" w:rsidRPr="00641750">
              <w:rPr>
                <w:rFonts w:ascii="Times New Roman" w:hAnsi="Times New Roman" w:cs="Times New Roman"/>
                <w:color w:val="000000"/>
                <w:sz w:val="24"/>
              </w:rPr>
              <w:t>8</w:t>
            </w:r>
          </w:p>
        </w:tc>
        <w:tc>
          <w:tcPr>
            <w:tcW w:w="168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1768"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259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19">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w:t>
              </w:r>
              <w:r w:rsidRPr="00641750">
                <w:rPr>
                  <w:rFonts w:ascii="Times New Roman" w:hAnsi="Times New Roman" w:cs="Times New Roman"/>
                  <w:color w:val="0000FF"/>
                  <w:u w:val="single"/>
                </w:rPr>
                <w:t>a</w:t>
              </w:r>
              <w:r w:rsidRPr="00641750">
                <w:rPr>
                  <w:rFonts w:ascii="Times New Roman" w:hAnsi="Times New Roman" w:cs="Times New Roman"/>
                  <w:color w:val="0000FF"/>
                  <w:u w:val="single"/>
                  <w:lang w:val="ru-RU"/>
                </w:rPr>
                <w:t>636</w:t>
              </w:r>
            </w:hyperlink>
          </w:p>
        </w:tc>
      </w:tr>
      <w:tr w:rsidR="00E45E90" w:rsidRPr="00641750">
        <w:trPr>
          <w:trHeight w:val="144"/>
          <w:tblCellSpacing w:w="20" w:type="nil"/>
        </w:trPr>
        <w:tc>
          <w:tcPr>
            <w:tcW w:w="0" w:type="auto"/>
            <w:gridSpan w:val="2"/>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Итого по разделу</w:t>
            </w:r>
          </w:p>
        </w:tc>
        <w:tc>
          <w:tcPr>
            <w:tcW w:w="1509"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17 </w:t>
            </w:r>
          </w:p>
        </w:tc>
        <w:tc>
          <w:tcPr>
            <w:tcW w:w="0" w:type="auto"/>
            <w:gridSpan w:val="3"/>
            <w:tcMar>
              <w:top w:w="50" w:type="dxa"/>
              <w:left w:w="100" w:type="dxa"/>
            </w:tcMar>
            <w:vAlign w:val="center"/>
          </w:tcPr>
          <w:p w:rsidR="00E45E90" w:rsidRPr="00641750" w:rsidRDefault="00E45E90" w:rsidP="00641750">
            <w:pPr>
              <w:spacing w:line="240" w:lineRule="auto"/>
              <w:rPr>
                <w:rFonts w:ascii="Times New Roman" w:hAnsi="Times New Roman" w:cs="Times New Roman"/>
              </w:rPr>
            </w:pPr>
          </w:p>
        </w:tc>
      </w:tr>
      <w:tr w:rsidR="00E45E90" w:rsidRPr="00E31E07">
        <w:trPr>
          <w:trHeight w:val="144"/>
          <w:tblCellSpacing w:w="20" w:type="nil"/>
        </w:trPr>
        <w:tc>
          <w:tcPr>
            <w:tcW w:w="0" w:type="auto"/>
            <w:gridSpan w:val="6"/>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b/>
                <w:color w:val="000000"/>
                <w:sz w:val="24"/>
                <w:lang w:val="ru-RU"/>
              </w:rPr>
              <w:t>Раздел 2.</w:t>
            </w:r>
            <w:r w:rsidRPr="00641750">
              <w:rPr>
                <w:rFonts w:ascii="Times New Roman" w:hAnsi="Times New Roman" w:cs="Times New Roman"/>
                <w:color w:val="000000"/>
                <w:sz w:val="24"/>
                <w:lang w:val="ru-RU"/>
              </w:rPr>
              <w:t xml:space="preserve"> </w:t>
            </w:r>
            <w:r w:rsidRPr="00641750">
              <w:rPr>
                <w:rFonts w:ascii="Times New Roman" w:hAnsi="Times New Roman" w:cs="Times New Roman"/>
                <w:b/>
                <w:color w:val="000000"/>
                <w:sz w:val="24"/>
                <w:lang w:val="ru-RU"/>
              </w:rPr>
              <w:t>Неметаллы и их соединения</w:t>
            </w:r>
          </w:p>
        </w:tc>
      </w:tr>
      <w:tr w:rsidR="00E45E90" w:rsidRPr="00E31E07">
        <w:trPr>
          <w:trHeight w:val="144"/>
          <w:tblCellSpacing w:w="20" w:type="nil"/>
        </w:trPr>
        <w:tc>
          <w:tcPr>
            <w:tcW w:w="492"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2.1</w:t>
            </w:r>
          </w:p>
        </w:tc>
        <w:tc>
          <w:tcPr>
            <w:tcW w:w="3168"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lang w:val="ru-RU"/>
              </w:rPr>
              <w:t xml:space="preserve">Общая характеристика химических элементов </w:t>
            </w:r>
            <w:r w:rsidRPr="00641750">
              <w:rPr>
                <w:rFonts w:ascii="Times New Roman" w:hAnsi="Times New Roman" w:cs="Times New Roman"/>
                <w:color w:val="000000"/>
                <w:sz w:val="24"/>
              </w:rPr>
              <w:t>VII</w:t>
            </w:r>
            <w:r w:rsidRPr="00641750">
              <w:rPr>
                <w:rFonts w:ascii="Times New Roman" w:hAnsi="Times New Roman" w:cs="Times New Roman"/>
                <w:color w:val="000000"/>
                <w:sz w:val="24"/>
                <w:lang w:val="ru-RU"/>
              </w:rPr>
              <w:t xml:space="preserve">А-группы. </w:t>
            </w:r>
            <w:r w:rsidRPr="00641750">
              <w:rPr>
                <w:rFonts w:ascii="Times New Roman" w:hAnsi="Times New Roman" w:cs="Times New Roman"/>
                <w:color w:val="000000"/>
                <w:sz w:val="24"/>
              </w:rPr>
              <w:t>Галогены</w:t>
            </w:r>
          </w:p>
        </w:tc>
        <w:tc>
          <w:tcPr>
            <w:tcW w:w="96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4 </w:t>
            </w:r>
          </w:p>
        </w:tc>
        <w:tc>
          <w:tcPr>
            <w:tcW w:w="1680"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259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20">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w:t>
              </w:r>
              <w:r w:rsidRPr="00641750">
                <w:rPr>
                  <w:rFonts w:ascii="Times New Roman" w:hAnsi="Times New Roman" w:cs="Times New Roman"/>
                  <w:color w:val="0000FF"/>
                  <w:u w:val="single"/>
                </w:rPr>
                <w:t>a</w:t>
              </w:r>
              <w:r w:rsidRPr="00641750">
                <w:rPr>
                  <w:rFonts w:ascii="Times New Roman" w:hAnsi="Times New Roman" w:cs="Times New Roman"/>
                  <w:color w:val="0000FF"/>
                  <w:u w:val="single"/>
                  <w:lang w:val="ru-RU"/>
                </w:rPr>
                <w:t>636</w:t>
              </w:r>
            </w:hyperlink>
          </w:p>
        </w:tc>
      </w:tr>
      <w:tr w:rsidR="00E45E90" w:rsidRPr="00E31E07">
        <w:trPr>
          <w:trHeight w:val="144"/>
          <w:tblCellSpacing w:w="20" w:type="nil"/>
        </w:trPr>
        <w:tc>
          <w:tcPr>
            <w:tcW w:w="492"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2.2</w:t>
            </w:r>
          </w:p>
        </w:tc>
        <w:tc>
          <w:tcPr>
            <w:tcW w:w="3168"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lang w:val="ru-RU"/>
              </w:rPr>
              <w:t xml:space="preserve">Общая характеристика химических элементов </w:t>
            </w:r>
            <w:r w:rsidRPr="00641750">
              <w:rPr>
                <w:rFonts w:ascii="Times New Roman" w:hAnsi="Times New Roman" w:cs="Times New Roman"/>
                <w:color w:val="000000"/>
                <w:sz w:val="24"/>
              </w:rPr>
              <w:t>VI</w:t>
            </w:r>
            <w:r w:rsidRPr="00641750">
              <w:rPr>
                <w:rFonts w:ascii="Times New Roman" w:hAnsi="Times New Roman" w:cs="Times New Roman"/>
                <w:color w:val="000000"/>
                <w:sz w:val="24"/>
                <w:lang w:val="ru-RU"/>
              </w:rPr>
              <w:t xml:space="preserve">А-группы. </w:t>
            </w:r>
            <w:r w:rsidRPr="00641750">
              <w:rPr>
                <w:rFonts w:ascii="Times New Roman" w:hAnsi="Times New Roman" w:cs="Times New Roman"/>
                <w:color w:val="000000"/>
                <w:sz w:val="24"/>
              </w:rPr>
              <w:t>Сера и её соединения</w:t>
            </w:r>
          </w:p>
        </w:tc>
        <w:tc>
          <w:tcPr>
            <w:tcW w:w="960" w:type="dxa"/>
            <w:tcMar>
              <w:top w:w="50" w:type="dxa"/>
              <w:left w:w="100" w:type="dxa"/>
            </w:tcMar>
            <w:vAlign w:val="center"/>
          </w:tcPr>
          <w:p w:rsidR="00E45E90" w:rsidRPr="00641750" w:rsidRDefault="00463C5A" w:rsidP="00641750">
            <w:pPr>
              <w:spacing w:after="0" w:line="240" w:lineRule="auto"/>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6</w:t>
            </w:r>
            <w:r w:rsidR="00FD35EB" w:rsidRPr="00641750">
              <w:rPr>
                <w:rFonts w:ascii="Times New Roman" w:hAnsi="Times New Roman" w:cs="Times New Roman"/>
                <w:color w:val="000000"/>
                <w:sz w:val="24"/>
              </w:rPr>
              <w:t xml:space="preserve"> </w:t>
            </w:r>
          </w:p>
        </w:tc>
        <w:tc>
          <w:tcPr>
            <w:tcW w:w="1680" w:type="dxa"/>
            <w:tcMar>
              <w:top w:w="50" w:type="dxa"/>
              <w:left w:w="100" w:type="dxa"/>
            </w:tcMar>
            <w:vAlign w:val="center"/>
          </w:tcPr>
          <w:p w:rsidR="00E45E90" w:rsidRPr="00463C5A" w:rsidRDefault="00463C5A" w:rsidP="00641750">
            <w:pPr>
              <w:spacing w:after="0" w:line="240" w:lineRule="auto"/>
              <w:ind w:left="135"/>
              <w:jc w:val="center"/>
              <w:rPr>
                <w:rFonts w:ascii="Times New Roman" w:hAnsi="Times New Roman" w:cs="Times New Roman"/>
                <w:lang w:val="ru-RU"/>
              </w:rPr>
            </w:pPr>
            <w:r>
              <w:rPr>
                <w:rFonts w:ascii="Times New Roman" w:hAnsi="Times New Roman" w:cs="Times New Roman"/>
                <w:lang w:val="ru-RU"/>
              </w:rPr>
              <w:t>1</w:t>
            </w:r>
          </w:p>
        </w:tc>
        <w:tc>
          <w:tcPr>
            <w:tcW w:w="1768"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21">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w:t>
              </w:r>
              <w:r w:rsidRPr="00641750">
                <w:rPr>
                  <w:rFonts w:ascii="Times New Roman" w:hAnsi="Times New Roman" w:cs="Times New Roman"/>
                  <w:color w:val="0000FF"/>
                  <w:u w:val="single"/>
                </w:rPr>
                <w:t>a</w:t>
              </w:r>
              <w:r w:rsidRPr="00641750">
                <w:rPr>
                  <w:rFonts w:ascii="Times New Roman" w:hAnsi="Times New Roman" w:cs="Times New Roman"/>
                  <w:color w:val="0000FF"/>
                  <w:u w:val="single"/>
                  <w:lang w:val="ru-RU"/>
                </w:rPr>
                <w:t>636</w:t>
              </w:r>
            </w:hyperlink>
          </w:p>
        </w:tc>
      </w:tr>
      <w:tr w:rsidR="00E45E90" w:rsidRPr="00E31E07">
        <w:trPr>
          <w:trHeight w:val="144"/>
          <w:tblCellSpacing w:w="20" w:type="nil"/>
        </w:trPr>
        <w:tc>
          <w:tcPr>
            <w:tcW w:w="492"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2.3</w:t>
            </w:r>
          </w:p>
        </w:tc>
        <w:tc>
          <w:tcPr>
            <w:tcW w:w="3168"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Общая характеристика химических элементов </w:t>
            </w:r>
            <w:r w:rsidRPr="00641750">
              <w:rPr>
                <w:rFonts w:ascii="Times New Roman" w:hAnsi="Times New Roman" w:cs="Times New Roman"/>
                <w:color w:val="000000"/>
                <w:sz w:val="24"/>
              </w:rPr>
              <w:t>V</w:t>
            </w:r>
            <w:r w:rsidRPr="00641750">
              <w:rPr>
                <w:rFonts w:ascii="Times New Roman" w:hAnsi="Times New Roman" w:cs="Times New Roman"/>
                <w:color w:val="000000"/>
                <w:sz w:val="24"/>
                <w:lang w:val="ru-RU"/>
              </w:rPr>
              <w:t>А-группы. Азот, фосфор и их соединения</w:t>
            </w:r>
          </w:p>
        </w:tc>
        <w:tc>
          <w:tcPr>
            <w:tcW w:w="96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Pr="00641750">
              <w:rPr>
                <w:rFonts w:ascii="Times New Roman" w:hAnsi="Times New Roman" w:cs="Times New Roman"/>
                <w:color w:val="000000"/>
                <w:sz w:val="24"/>
              </w:rPr>
              <w:t xml:space="preserve">7 </w:t>
            </w:r>
          </w:p>
        </w:tc>
        <w:tc>
          <w:tcPr>
            <w:tcW w:w="1680"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259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22">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w:t>
              </w:r>
              <w:r w:rsidRPr="00641750">
                <w:rPr>
                  <w:rFonts w:ascii="Times New Roman" w:hAnsi="Times New Roman" w:cs="Times New Roman"/>
                  <w:color w:val="0000FF"/>
                  <w:u w:val="single"/>
                </w:rPr>
                <w:t>a</w:t>
              </w:r>
              <w:r w:rsidRPr="00641750">
                <w:rPr>
                  <w:rFonts w:ascii="Times New Roman" w:hAnsi="Times New Roman" w:cs="Times New Roman"/>
                  <w:color w:val="0000FF"/>
                  <w:u w:val="single"/>
                  <w:lang w:val="ru-RU"/>
                </w:rPr>
                <w:t>636</w:t>
              </w:r>
            </w:hyperlink>
          </w:p>
        </w:tc>
      </w:tr>
      <w:tr w:rsidR="00E45E90" w:rsidRPr="00E31E07">
        <w:trPr>
          <w:trHeight w:val="144"/>
          <w:tblCellSpacing w:w="20" w:type="nil"/>
        </w:trPr>
        <w:tc>
          <w:tcPr>
            <w:tcW w:w="492"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2.4</w:t>
            </w:r>
          </w:p>
        </w:tc>
        <w:tc>
          <w:tcPr>
            <w:tcW w:w="3168"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Общая характеристика химических элементов </w:t>
            </w:r>
            <w:r w:rsidRPr="00641750">
              <w:rPr>
                <w:rFonts w:ascii="Times New Roman" w:hAnsi="Times New Roman" w:cs="Times New Roman"/>
                <w:color w:val="000000"/>
                <w:sz w:val="24"/>
              </w:rPr>
              <w:t>IV</w:t>
            </w:r>
            <w:r w:rsidRPr="00641750">
              <w:rPr>
                <w:rFonts w:ascii="Times New Roman" w:hAnsi="Times New Roman" w:cs="Times New Roman"/>
                <w:color w:val="000000"/>
                <w:sz w:val="24"/>
                <w:lang w:val="ru-RU"/>
              </w:rPr>
              <w:t>А-группы. Углерод и кремний и их соединения</w:t>
            </w:r>
          </w:p>
        </w:tc>
        <w:tc>
          <w:tcPr>
            <w:tcW w:w="96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00AD3291" w:rsidRPr="00641750">
              <w:rPr>
                <w:rFonts w:ascii="Times New Roman" w:hAnsi="Times New Roman" w:cs="Times New Roman"/>
                <w:color w:val="000000"/>
                <w:sz w:val="24"/>
              </w:rPr>
              <w:t>11</w:t>
            </w:r>
            <w:r w:rsidRPr="00641750">
              <w:rPr>
                <w:rFonts w:ascii="Times New Roman" w:hAnsi="Times New Roman" w:cs="Times New Roman"/>
                <w:color w:val="000000"/>
                <w:sz w:val="24"/>
              </w:rPr>
              <w:t xml:space="preserve"> </w:t>
            </w:r>
          </w:p>
        </w:tc>
        <w:tc>
          <w:tcPr>
            <w:tcW w:w="168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1768"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2 </w:t>
            </w:r>
          </w:p>
        </w:tc>
        <w:tc>
          <w:tcPr>
            <w:tcW w:w="259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23">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w:t>
              </w:r>
              <w:r w:rsidRPr="00641750">
                <w:rPr>
                  <w:rFonts w:ascii="Times New Roman" w:hAnsi="Times New Roman" w:cs="Times New Roman"/>
                  <w:color w:val="0000FF"/>
                  <w:u w:val="single"/>
                </w:rPr>
                <w:t>a</w:t>
              </w:r>
              <w:r w:rsidRPr="00641750">
                <w:rPr>
                  <w:rFonts w:ascii="Times New Roman" w:hAnsi="Times New Roman" w:cs="Times New Roman"/>
                  <w:color w:val="0000FF"/>
                  <w:u w:val="single"/>
                  <w:lang w:val="ru-RU"/>
                </w:rPr>
                <w:t>636</w:t>
              </w:r>
            </w:hyperlink>
          </w:p>
        </w:tc>
      </w:tr>
      <w:tr w:rsidR="00E45E90" w:rsidRPr="00641750">
        <w:trPr>
          <w:trHeight w:val="144"/>
          <w:tblCellSpacing w:w="20" w:type="nil"/>
        </w:trPr>
        <w:tc>
          <w:tcPr>
            <w:tcW w:w="0" w:type="auto"/>
            <w:gridSpan w:val="2"/>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Итого по разделу</w:t>
            </w:r>
          </w:p>
        </w:tc>
        <w:tc>
          <w:tcPr>
            <w:tcW w:w="1509" w:type="dxa"/>
            <w:tcMar>
              <w:top w:w="50" w:type="dxa"/>
              <w:left w:w="100" w:type="dxa"/>
            </w:tcMar>
            <w:vAlign w:val="center"/>
          </w:tcPr>
          <w:p w:rsidR="00E45E90" w:rsidRPr="00641750" w:rsidRDefault="00463C5A" w:rsidP="00641750">
            <w:pPr>
              <w:spacing w:after="0" w:line="240" w:lineRule="auto"/>
              <w:ind w:left="135"/>
              <w:jc w:val="center"/>
              <w:rPr>
                <w:rFonts w:ascii="Times New Roman" w:hAnsi="Times New Roman" w:cs="Times New Roman"/>
              </w:rPr>
            </w:pPr>
            <w:r>
              <w:rPr>
                <w:rFonts w:ascii="Times New Roman" w:hAnsi="Times New Roman" w:cs="Times New Roman"/>
                <w:color w:val="000000"/>
                <w:sz w:val="24"/>
              </w:rPr>
              <w:t xml:space="preserve"> 28</w:t>
            </w:r>
          </w:p>
        </w:tc>
        <w:tc>
          <w:tcPr>
            <w:tcW w:w="0" w:type="auto"/>
            <w:gridSpan w:val="3"/>
            <w:tcMar>
              <w:top w:w="50" w:type="dxa"/>
              <w:left w:w="100" w:type="dxa"/>
            </w:tcMar>
            <w:vAlign w:val="center"/>
          </w:tcPr>
          <w:p w:rsidR="00E45E90" w:rsidRPr="00641750" w:rsidRDefault="00E45E90" w:rsidP="00641750">
            <w:pPr>
              <w:spacing w:line="240" w:lineRule="auto"/>
              <w:rPr>
                <w:rFonts w:ascii="Times New Roman" w:hAnsi="Times New Roman" w:cs="Times New Roman"/>
              </w:rPr>
            </w:pPr>
          </w:p>
        </w:tc>
      </w:tr>
      <w:tr w:rsidR="00E45E90" w:rsidRPr="00E31E07">
        <w:trPr>
          <w:trHeight w:val="144"/>
          <w:tblCellSpacing w:w="20" w:type="nil"/>
        </w:trPr>
        <w:tc>
          <w:tcPr>
            <w:tcW w:w="0" w:type="auto"/>
            <w:gridSpan w:val="6"/>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b/>
                <w:color w:val="000000"/>
                <w:sz w:val="24"/>
                <w:lang w:val="ru-RU"/>
              </w:rPr>
              <w:t>Раздел 3.</w:t>
            </w:r>
            <w:r w:rsidRPr="00641750">
              <w:rPr>
                <w:rFonts w:ascii="Times New Roman" w:hAnsi="Times New Roman" w:cs="Times New Roman"/>
                <w:color w:val="000000"/>
                <w:sz w:val="24"/>
                <w:lang w:val="ru-RU"/>
              </w:rPr>
              <w:t xml:space="preserve"> </w:t>
            </w:r>
            <w:r w:rsidRPr="00641750">
              <w:rPr>
                <w:rFonts w:ascii="Times New Roman" w:hAnsi="Times New Roman" w:cs="Times New Roman"/>
                <w:b/>
                <w:color w:val="000000"/>
                <w:sz w:val="24"/>
                <w:lang w:val="ru-RU"/>
              </w:rPr>
              <w:t>Металлы и их соединения</w:t>
            </w:r>
          </w:p>
        </w:tc>
      </w:tr>
      <w:tr w:rsidR="00E45E90" w:rsidRPr="00E31E07">
        <w:trPr>
          <w:trHeight w:val="144"/>
          <w:tblCellSpacing w:w="20" w:type="nil"/>
        </w:trPr>
        <w:tc>
          <w:tcPr>
            <w:tcW w:w="492"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3.1</w:t>
            </w:r>
          </w:p>
        </w:tc>
        <w:tc>
          <w:tcPr>
            <w:tcW w:w="3168"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Общие свойства металлов</w:t>
            </w:r>
          </w:p>
        </w:tc>
        <w:tc>
          <w:tcPr>
            <w:tcW w:w="96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4 </w:t>
            </w:r>
          </w:p>
        </w:tc>
        <w:tc>
          <w:tcPr>
            <w:tcW w:w="1680"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24">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w:t>
              </w:r>
              <w:r w:rsidRPr="00641750">
                <w:rPr>
                  <w:rFonts w:ascii="Times New Roman" w:hAnsi="Times New Roman" w:cs="Times New Roman"/>
                  <w:color w:val="0000FF"/>
                  <w:u w:val="single"/>
                </w:rPr>
                <w:t>a</w:t>
              </w:r>
              <w:r w:rsidRPr="00641750">
                <w:rPr>
                  <w:rFonts w:ascii="Times New Roman" w:hAnsi="Times New Roman" w:cs="Times New Roman"/>
                  <w:color w:val="0000FF"/>
                  <w:u w:val="single"/>
                  <w:lang w:val="ru-RU"/>
                </w:rPr>
                <w:t>636</w:t>
              </w:r>
            </w:hyperlink>
          </w:p>
        </w:tc>
      </w:tr>
      <w:tr w:rsidR="00E45E90" w:rsidRPr="00E31E07">
        <w:trPr>
          <w:trHeight w:val="144"/>
          <w:tblCellSpacing w:w="20" w:type="nil"/>
        </w:trPr>
        <w:tc>
          <w:tcPr>
            <w:tcW w:w="492"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lastRenderedPageBreak/>
              <w:t>3.2</w:t>
            </w:r>
          </w:p>
        </w:tc>
        <w:tc>
          <w:tcPr>
            <w:tcW w:w="3168"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Важнейшие металлы и их соединения</w:t>
            </w:r>
          </w:p>
        </w:tc>
        <w:tc>
          <w:tcPr>
            <w:tcW w:w="96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00463C5A">
              <w:rPr>
                <w:rFonts w:ascii="Times New Roman" w:hAnsi="Times New Roman" w:cs="Times New Roman"/>
                <w:color w:val="000000"/>
                <w:sz w:val="24"/>
              </w:rPr>
              <w:t>13</w:t>
            </w:r>
            <w:r w:rsidRPr="00641750">
              <w:rPr>
                <w:rFonts w:ascii="Times New Roman" w:hAnsi="Times New Roman" w:cs="Times New Roman"/>
                <w:color w:val="000000"/>
                <w:sz w:val="24"/>
              </w:rPr>
              <w:t xml:space="preserve"> </w:t>
            </w:r>
          </w:p>
        </w:tc>
        <w:tc>
          <w:tcPr>
            <w:tcW w:w="168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1 </w:t>
            </w:r>
          </w:p>
        </w:tc>
        <w:tc>
          <w:tcPr>
            <w:tcW w:w="1768"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2 </w:t>
            </w:r>
          </w:p>
        </w:tc>
        <w:tc>
          <w:tcPr>
            <w:tcW w:w="259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25">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w:t>
              </w:r>
              <w:r w:rsidRPr="00641750">
                <w:rPr>
                  <w:rFonts w:ascii="Times New Roman" w:hAnsi="Times New Roman" w:cs="Times New Roman"/>
                  <w:color w:val="0000FF"/>
                  <w:u w:val="single"/>
                </w:rPr>
                <w:t>a</w:t>
              </w:r>
              <w:r w:rsidRPr="00641750">
                <w:rPr>
                  <w:rFonts w:ascii="Times New Roman" w:hAnsi="Times New Roman" w:cs="Times New Roman"/>
                  <w:color w:val="0000FF"/>
                  <w:u w:val="single"/>
                  <w:lang w:val="ru-RU"/>
                </w:rPr>
                <w:t>636</w:t>
              </w:r>
            </w:hyperlink>
          </w:p>
        </w:tc>
      </w:tr>
      <w:tr w:rsidR="00E45E90" w:rsidRPr="00641750">
        <w:trPr>
          <w:trHeight w:val="144"/>
          <w:tblCellSpacing w:w="20" w:type="nil"/>
        </w:trPr>
        <w:tc>
          <w:tcPr>
            <w:tcW w:w="0" w:type="auto"/>
            <w:gridSpan w:val="2"/>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Итого по разделу</w:t>
            </w:r>
          </w:p>
        </w:tc>
        <w:tc>
          <w:tcPr>
            <w:tcW w:w="1509" w:type="dxa"/>
            <w:tcMar>
              <w:top w:w="50" w:type="dxa"/>
              <w:left w:w="100" w:type="dxa"/>
            </w:tcMar>
            <w:vAlign w:val="center"/>
          </w:tcPr>
          <w:p w:rsidR="00E45E90" w:rsidRPr="00641750" w:rsidRDefault="009B65B0" w:rsidP="00641750">
            <w:pPr>
              <w:spacing w:after="0" w:line="240" w:lineRule="auto"/>
              <w:ind w:left="135"/>
              <w:jc w:val="center"/>
              <w:rPr>
                <w:rFonts w:ascii="Times New Roman" w:hAnsi="Times New Roman" w:cs="Times New Roman"/>
              </w:rPr>
            </w:pPr>
            <w:r>
              <w:rPr>
                <w:rFonts w:ascii="Times New Roman" w:hAnsi="Times New Roman" w:cs="Times New Roman"/>
                <w:color w:val="000000"/>
                <w:sz w:val="24"/>
              </w:rPr>
              <w:t xml:space="preserve"> </w:t>
            </w:r>
            <w:r>
              <w:rPr>
                <w:rFonts w:ascii="Times New Roman" w:hAnsi="Times New Roman" w:cs="Times New Roman"/>
                <w:color w:val="000000"/>
                <w:sz w:val="24"/>
                <w:lang w:val="ru-RU"/>
              </w:rPr>
              <w:t>1</w:t>
            </w:r>
            <w:r w:rsidR="00463C5A">
              <w:rPr>
                <w:rFonts w:ascii="Times New Roman" w:hAnsi="Times New Roman" w:cs="Times New Roman"/>
                <w:color w:val="000000"/>
                <w:sz w:val="24"/>
              </w:rPr>
              <w:t>7</w:t>
            </w:r>
          </w:p>
        </w:tc>
        <w:tc>
          <w:tcPr>
            <w:tcW w:w="0" w:type="auto"/>
            <w:gridSpan w:val="3"/>
            <w:tcMar>
              <w:top w:w="50" w:type="dxa"/>
              <w:left w:w="100" w:type="dxa"/>
            </w:tcMar>
            <w:vAlign w:val="center"/>
          </w:tcPr>
          <w:p w:rsidR="00E45E90" w:rsidRPr="00641750" w:rsidRDefault="00E45E90" w:rsidP="00641750">
            <w:pPr>
              <w:spacing w:line="240" w:lineRule="auto"/>
              <w:rPr>
                <w:rFonts w:ascii="Times New Roman" w:hAnsi="Times New Roman" w:cs="Times New Roman"/>
              </w:rPr>
            </w:pPr>
          </w:p>
        </w:tc>
      </w:tr>
      <w:tr w:rsidR="00E45E90" w:rsidRPr="00E31E07">
        <w:trPr>
          <w:trHeight w:val="144"/>
          <w:tblCellSpacing w:w="20" w:type="nil"/>
        </w:trPr>
        <w:tc>
          <w:tcPr>
            <w:tcW w:w="0" w:type="auto"/>
            <w:gridSpan w:val="6"/>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b/>
                <w:color w:val="000000"/>
                <w:sz w:val="24"/>
                <w:lang w:val="ru-RU"/>
              </w:rPr>
              <w:t>Раздел 4.</w:t>
            </w:r>
            <w:r w:rsidRPr="00641750">
              <w:rPr>
                <w:rFonts w:ascii="Times New Roman" w:hAnsi="Times New Roman" w:cs="Times New Roman"/>
                <w:color w:val="000000"/>
                <w:sz w:val="24"/>
                <w:lang w:val="ru-RU"/>
              </w:rPr>
              <w:t xml:space="preserve"> </w:t>
            </w:r>
            <w:r w:rsidRPr="00641750">
              <w:rPr>
                <w:rFonts w:ascii="Times New Roman" w:hAnsi="Times New Roman" w:cs="Times New Roman"/>
                <w:b/>
                <w:color w:val="000000"/>
                <w:sz w:val="24"/>
                <w:lang w:val="ru-RU"/>
              </w:rPr>
              <w:t>Химия и окружающая среда</w:t>
            </w:r>
          </w:p>
        </w:tc>
      </w:tr>
      <w:tr w:rsidR="00E45E90" w:rsidRPr="00E31E07">
        <w:trPr>
          <w:trHeight w:val="144"/>
          <w:tblCellSpacing w:w="20" w:type="nil"/>
        </w:trPr>
        <w:tc>
          <w:tcPr>
            <w:tcW w:w="492" w:type="dxa"/>
            <w:tcMar>
              <w:top w:w="50" w:type="dxa"/>
              <w:left w:w="100" w:type="dxa"/>
            </w:tcMar>
            <w:vAlign w:val="center"/>
          </w:tcPr>
          <w:p w:rsidR="00E45E90" w:rsidRPr="00641750" w:rsidRDefault="00FD35EB" w:rsidP="00641750">
            <w:pPr>
              <w:spacing w:after="0" w:line="240" w:lineRule="auto"/>
              <w:rPr>
                <w:rFonts w:ascii="Times New Roman" w:hAnsi="Times New Roman" w:cs="Times New Roman"/>
              </w:rPr>
            </w:pPr>
            <w:r w:rsidRPr="00641750">
              <w:rPr>
                <w:rFonts w:ascii="Times New Roman" w:hAnsi="Times New Roman" w:cs="Times New Roman"/>
                <w:color w:val="000000"/>
                <w:sz w:val="24"/>
              </w:rPr>
              <w:t>4.1</w:t>
            </w:r>
          </w:p>
        </w:tc>
        <w:tc>
          <w:tcPr>
            <w:tcW w:w="3168"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Вещества и материалы в жизни человека</w:t>
            </w:r>
          </w:p>
        </w:tc>
        <w:tc>
          <w:tcPr>
            <w:tcW w:w="96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Pr="00641750">
              <w:rPr>
                <w:rFonts w:ascii="Times New Roman" w:hAnsi="Times New Roman" w:cs="Times New Roman"/>
                <w:color w:val="000000"/>
                <w:sz w:val="24"/>
              </w:rPr>
              <w:t xml:space="preserve">3 </w:t>
            </w:r>
          </w:p>
        </w:tc>
        <w:tc>
          <w:tcPr>
            <w:tcW w:w="1680"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26">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w:t>
              </w:r>
              <w:r w:rsidRPr="00641750">
                <w:rPr>
                  <w:rFonts w:ascii="Times New Roman" w:hAnsi="Times New Roman" w:cs="Times New Roman"/>
                  <w:color w:val="0000FF"/>
                  <w:u w:val="single"/>
                </w:rPr>
                <w:t>a</w:t>
              </w:r>
              <w:r w:rsidRPr="00641750">
                <w:rPr>
                  <w:rFonts w:ascii="Times New Roman" w:hAnsi="Times New Roman" w:cs="Times New Roman"/>
                  <w:color w:val="0000FF"/>
                  <w:u w:val="single"/>
                  <w:lang w:val="ru-RU"/>
                </w:rPr>
                <w:t>636</w:t>
              </w:r>
            </w:hyperlink>
          </w:p>
        </w:tc>
      </w:tr>
      <w:tr w:rsidR="00E45E90" w:rsidRPr="00641750">
        <w:trPr>
          <w:trHeight w:val="144"/>
          <w:tblCellSpacing w:w="20" w:type="nil"/>
        </w:trPr>
        <w:tc>
          <w:tcPr>
            <w:tcW w:w="0" w:type="auto"/>
            <w:gridSpan w:val="2"/>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Итого по разделу</w:t>
            </w:r>
          </w:p>
        </w:tc>
        <w:tc>
          <w:tcPr>
            <w:tcW w:w="1509"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3 </w:t>
            </w:r>
          </w:p>
        </w:tc>
        <w:tc>
          <w:tcPr>
            <w:tcW w:w="0" w:type="auto"/>
            <w:gridSpan w:val="3"/>
            <w:tcMar>
              <w:top w:w="50" w:type="dxa"/>
              <w:left w:w="100" w:type="dxa"/>
            </w:tcMar>
            <w:vAlign w:val="center"/>
          </w:tcPr>
          <w:p w:rsidR="00E45E90" w:rsidRPr="00641750" w:rsidRDefault="00E45E90" w:rsidP="00641750">
            <w:pPr>
              <w:spacing w:line="240" w:lineRule="auto"/>
              <w:rPr>
                <w:rFonts w:ascii="Times New Roman" w:hAnsi="Times New Roman" w:cs="Times New Roman"/>
              </w:rPr>
            </w:pPr>
          </w:p>
        </w:tc>
      </w:tr>
      <w:tr w:rsidR="00E45E90" w:rsidRPr="00E31E07">
        <w:trPr>
          <w:trHeight w:val="144"/>
          <w:tblCellSpacing w:w="20" w:type="nil"/>
        </w:trPr>
        <w:tc>
          <w:tcPr>
            <w:tcW w:w="0" w:type="auto"/>
            <w:gridSpan w:val="2"/>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rPr>
            </w:pPr>
            <w:r w:rsidRPr="00641750">
              <w:rPr>
                <w:rFonts w:ascii="Times New Roman" w:hAnsi="Times New Roman" w:cs="Times New Roman"/>
                <w:color w:val="000000"/>
                <w:sz w:val="24"/>
              </w:rPr>
              <w:t>Резервное время</w:t>
            </w:r>
          </w:p>
        </w:tc>
        <w:tc>
          <w:tcPr>
            <w:tcW w:w="1509" w:type="dxa"/>
            <w:tcMar>
              <w:top w:w="50" w:type="dxa"/>
              <w:left w:w="100" w:type="dxa"/>
            </w:tcMar>
            <w:vAlign w:val="center"/>
          </w:tcPr>
          <w:p w:rsidR="00E45E90" w:rsidRPr="00641750" w:rsidRDefault="00463C5A" w:rsidP="009B65B0">
            <w:pPr>
              <w:spacing w:after="0" w:line="240" w:lineRule="auto"/>
              <w:ind w:left="135"/>
              <w:jc w:val="center"/>
              <w:rPr>
                <w:rFonts w:ascii="Times New Roman" w:hAnsi="Times New Roman" w:cs="Times New Roman"/>
              </w:rPr>
            </w:pPr>
            <w:r>
              <w:rPr>
                <w:rFonts w:ascii="Times New Roman" w:hAnsi="Times New Roman" w:cs="Times New Roman"/>
                <w:color w:val="000000"/>
                <w:sz w:val="24"/>
              </w:rPr>
              <w:t xml:space="preserve"> 3</w:t>
            </w:r>
            <w:r w:rsidR="00FD35EB" w:rsidRPr="00641750">
              <w:rPr>
                <w:rFonts w:ascii="Times New Roman" w:hAnsi="Times New Roman" w:cs="Times New Roman"/>
                <w:color w:val="000000"/>
                <w:sz w:val="24"/>
              </w:rPr>
              <w:t xml:space="preserve"> </w:t>
            </w:r>
          </w:p>
        </w:tc>
        <w:tc>
          <w:tcPr>
            <w:tcW w:w="1680"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1768" w:type="dxa"/>
            <w:tcMar>
              <w:top w:w="50" w:type="dxa"/>
              <w:left w:w="100" w:type="dxa"/>
            </w:tcMar>
            <w:vAlign w:val="center"/>
          </w:tcPr>
          <w:p w:rsidR="00E45E90" w:rsidRPr="00641750" w:rsidRDefault="00E45E90" w:rsidP="00641750">
            <w:pPr>
              <w:spacing w:after="0" w:line="240" w:lineRule="auto"/>
              <w:ind w:left="135"/>
              <w:jc w:val="center"/>
              <w:rPr>
                <w:rFonts w:ascii="Times New Roman" w:hAnsi="Times New Roman" w:cs="Times New Roman"/>
              </w:rPr>
            </w:pPr>
          </w:p>
        </w:tc>
        <w:tc>
          <w:tcPr>
            <w:tcW w:w="2599" w:type="dxa"/>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 xml:space="preserve">Библиотека ЦОК </w:t>
            </w:r>
            <w:hyperlink r:id="rId27">
              <w:r w:rsidRPr="00641750">
                <w:rPr>
                  <w:rFonts w:ascii="Times New Roman" w:hAnsi="Times New Roman" w:cs="Times New Roman"/>
                  <w:color w:val="0000FF"/>
                  <w:u w:val="single"/>
                </w:rPr>
                <w:t>https</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m</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edsoo</w:t>
              </w:r>
              <w:r w:rsidRPr="00641750">
                <w:rPr>
                  <w:rFonts w:ascii="Times New Roman" w:hAnsi="Times New Roman" w:cs="Times New Roman"/>
                  <w:color w:val="0000FF"/>
                  <w:u w:val="single"/>
                  <w:lang w:val="ru-RU"/>
                </w:rPr>
                <w:t>.</w:t>
              </w:r>
              <w:r w:rsidRPr="00641750">
                <w:rPr>
                  <w:rFonts w:ascii="Times New Roman" w:hAnsi="Times New Roman" w:cs="Times New Roman"/>
                  <w:color w:val="0000FF"/>
                  <w:u w:val="single"/>
                </w:rPr>
                <w:t>ru</w:t>
              </w:r>
              <w:r w:rsidRPr="00641750">
                <w:rPr>
                  <w:rFonts w:ascii="Times New Roman" w:hAnsi="Times New Roman" w:cs="Times New Roman"/>
                  <w:color w:val="0000FF"/>
                  <w:u w:val="single"/>
                  <w:lang w:val="ru-RU"/>
                </w:rPr>
                <w:t>/7</w:t>
              </w:r>
              <w:r w:rsidRPr="00641750">
                <w:rPr>
                  <w:rFonts w:ascii="Times New Roman" w:hAnsi="Times New Roman" w:cs="Times New Roman"/>
                  <w:color w:val="0000FF"/>
                  <w:u w:val="single"/>
                </w:rPr>
                <w:t>f</w:t>
              </w:r>
              <w:r w:rsidRPr="00641750">
                <w:rPr>
                  <w:rFonts w:ascii="Times New Roman" w:hAnsi="Times New Roman" w:cs="Times New Roman"/>
                  <w:color w:val="0000FF"/>
                  <w:u w:val="single"/>
                  <w:lang w:val="ru-RU"/>
                </w:rPr>
                <w:t>41</w:t>
              </w:r>
              <w:r w:rsidRPr="00641750">
                <w:rPr>
                  <w:rFonts w:ascii="Times New Roman" w:hAnsi="Times New Roman" w:cs="Times New Roman"/>
                  <w:color w:val="0000FF"/>
                  <w:u w:val="single"/>
                </w:rPr>
                <w:t>a</w:t>
              </w:r>
              <w:r w:rsidRPr="00641750">
                <w:rPr>
                  <w:rFonts w:ascii="Times New Roman" w:hAnsi="Times New Roman" w:cs="Times New Roman"/>
                  <w:color w:val="0000FF"/>
                  <w:u w:val="single"/>
                  <w:lang w:val="ru-RU"/>
                </w:rPr>
                <w:t>636</w:t>
              </w:r>
            </w:hyperlink>
          </w:p>
        </w:tc>
      </w:tr>
      <w:tr w:rsidR="00E45E90" w:rsidRPr="00641750">
        <w:trPr>
          <w:trHeight w:val="144"/>
          <w:tblCellSpacing w:w="20" w:type="nil"/>
        </w:trPr>
        <w:tc>
          <w:tcPr>
            <w:tcW w:w="0" w:type="auto"/>
            <w:gridSpan w:val="2"/>
            <w:tcMar>
              <w:top w:w="50" w:type="dxa"/>
              <w:left w:w="100" w:type="dxa"/>
            </w:tcMar>
            <w:vAlign w:val="center"/>
          </w:tcPr>
          <w:p w:rsidR="00E45E90" w:rsidRPr="00641750" w:rsidRDefault="00FD35EB" w:rsidP="00641750">
            <w:pPr>
              <w:spacing w:after="0" w:line="240" w:lineRule="auto"/>
              <w:ind w:left="135"/>
              <w:rPr>
                <w:rFonts w:ascii="Times New Roman" w:hAnsi="Times New Roman" w:cs="Times New Roman"/>
                <w:lang w:val="ru-RU"/>
              </w:rPr>
            </w:pPr>
            <w:r w:rsidRPr="00641750">
              <w:rPr>
                <w:rFonts w:ascii="Times New Roman" w:hAnsi="Times New Roman" w:cs="Times New Roman"/>
                <w:color w:val="000000"/>
                <w:sz w:val="24"/>
                <w:lang w:val="ru-RU"/>
              </w:rPr>
              <w:t>ОБЩЕЕ КОЛИЧЕСТВО ЧАСОВ ПО ПРОГРАММЕ</w:t>
            </w:r>
          </w:p>
        </w:tc>
        <w:tc>
          <w:tcPr>
            <w:tcW w:w="1509"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lang w:val="ru-RU"/>
              </w:rPr>
              <w:t xml:space="preserve"> </w:t>
            </w:r>
            <w:r w:rsidRPr="00641750">
              <w:rPr>
                <w:rFonts w:ascii="Times New Roman" w:hAnsi="Times New Roman" w:cs="Times New Roman"/>
                <w:color w:val="000000"/>
                <w:sz w:val="24"/>
              </w:rPr>
              <w:t xml:space="preserve">68 </w:t>
            </w:r>
          </w:p>
        </w:tc>
        <w:tc>
          <w:tcPr>
            <w:tcW w:w="1680"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4 </w:t>
            </w:r>
          </w:p>
        </w:tc>
        <w:tc>
          <w:tcPr>
            <w:tcW w:w="1768" w:type="dxa"/>
            <w:tcMar>
              <w:top w:w="50" w:type="dxa"/>
              <w:left w:w="100" w:type="dxa"/>
            </w:tcMar>
            <w:vAlign w:val="center"/>
          </w:tcPr>
          <w:p w:rsidR="00E45E90" w:rsidRPr="00641750" w:rsidRDefault="00FD35EB" w:rsidP="00641750">
            <w:pPr>
              <w:spacing w:after="0" w:line="240" w:lineRule="auto"/>
              <w:ind w:left="135"/>
              <w:jc w:val="center"/>
              <w:rPr>
                <w:rFonts w:ascii="Times New Roman" w:hAnsi="Times New Roman" w:cs="Times New Roman"/>
              </w:rPr>
            </w:pPr>
            <w:r w:rsidRPr="00641750">
              <w:rPr>
                <w:rFonts w:ascii="Times New Roman" w:hAnsi="Times New Roman" w:cs="Times New Roman"/>
                <w:color w:val="000000"/>
                <w:sz w:val="24"/>
              </w:rPr>
              <w:t xml:space="preserve"> 7 </w:t>
            </w:r>
          </w:p>
        </w:tc>
        <w:tc>
          <w:tcPr>
            <w:tcW w:w="2599" w:type="dxa"/>
            <w:tcMar>
              <w:top w:w="50" w:type="dxa"/>
              <w:left w:w="100" w:type="dxa"/>
            </w:tcMar>
            <w:vAlign w:val="center"/>
          </w:tcPr>
          <w:p w:rsidR="00E45E90" w:rsidRPr="00641750" w:rsidRDefault="00E45E90" w:rsidP="00641750">
            <w:pPr>
              <w:spacing w:line="240" w:lineRule="auto"/>
              <w:rPr>
                <w:rFonts w:ascii="Times New Roman" w:hAnsi="Times New Roman" w:cs="Times New Roman"/>
              </w:rPr>
            </w:pPr>
          </w:p>
        </w:tc>
      </w:tr>
    </w:tbl>
    <w:p w:rsidR="00E45E90" w:rsidRPr="00641750" w:rsidRDefault="00E45E90" w:rsidP="00641750">
      <w:pPr>
        <w:spacing w:line="240" w:lineRule="auto"/>
        <w:rPr>
          <w:rFonts w:ascii="Times New Roman" w:hAnsi="Times New Roman" w:cs="Times New Roman"/>
        </w:rPr>
        <w:sectPr w:rsidR="00E45E90" w:rsidRPr="00641750">
          <w:pgSz w:w="16383" w:h="11906" w:orient="landscape"/>
          <w:pgMar w:top="1134" w:right="850" w:bottom="1134" w:left="1701" w:header="720" w:footer="720" w:gutter="0"/>
          <w:cols w:space="720"/>
        </w:sectPr>
      </w:pPr>
    </w:p>
    <w:p w:rsidR="00E45E90" w:rsidRPr="00FD35EB" w:rsidRDefault="00E45E90" w:rsidP="0054640B">
      <w:pPr>
        <w:spacing w:after="0"/>
        <w:rPr>
          <w:lang w:val="ru-RU"/>
        </w:rPr>
        <w:sectPr w:rsidR="00E45E90" w:rsidRPr="00FD35EB">
          <w:pgSz w:w="16383" w:h="11906" w:orient="landscape"/>
          <w:pgMar w:top="1134" w:right="850" w:bottom="1134" w:left="1701" w:header="720" w:footer="720" w:gutter="0"/>
          <w:cols w:space="720"/>
        </w:sectPr>
      </w:pPr>
      <w:bookmarkStart w:id="12" w:name="block-6532931"/>
      <w:bookmarkEnd w:id="11"/>
    </w:p>
    <w:p w:rsidR="00FD35EB" w:rsidRDefault="00FD35EB" w:rsidP="00E31E07">
      <w:pPr>
        <w:spacing w:after="0" w:line="480" w:lineRule="auto"/>
      </w:pPr>
      <w:bookmarkStart w:id="13" w:name="_GoBack"/>
      <w:bookmarkEnd w:id="12"/>
      <w:bookmarkEnd w:id="13"/>
    </w:p>
    <w:sectPr w:rsidR="00FD35EB">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810" w:rsidRDefault="00E35810">
      <w:pPr>
        <w:spacing w:after="0" w:line="240" w:lineRule="auto"/>
      </w:pPr>
      <w:r>
        <w:separator/>
      </w:r>
    </w:p>
  </w:endnote>
  <w:endnote w:type="continuationSeparator" w:id="0">
    <w:p w:rsidR="00E35810" w:rsidRDefault="00E3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810" w:rsidRDefault="00E35810">
      <w:pPr>
        <w:spacing w:after="0" w:line="240" w:lineRule="auto"/>
      </w:pPr>
      <w:r>
        <w:separator/>
      </w:r>
    </w:p>
  </w:footnote>
  <w:footnote w:type="continuationSeparator" w:id="0">
    <w:p w:rsidR="00E35810" w:rsidRDefault="00E35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15912"/>
    <w:multiLevelType w:val="multilevel"/>
    <w:tmpl w:val="C72446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DA30D02"/>
    <w:multiLevelType w:val="multilevel"/>
    <w:tmpl w:val="5778E9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45E90"/>
    <w:rsid w:val="0008709A"/>
    <w:rsid w:val="0023465C"/>
    <w:rsid w:val="0027052C"/>
    <w:rsid w:val="00281C7A"/>
    <w:rsid w:val="003F3CB0"/>
    <w:rsid w:val="0041097C"/>
    <w:rsid w:val="00463C5A"/>
    <w:rsid w:val="004B3F01"/>
    <w:rsid w:val="0054640B"/>
    <w:rsid w:val="006208F1"/>
    <w:rsid w:val="00641750"/>
    <w:rsid w:val="006C4807"/>
    <w:rsid w:val="006C7B9B"/>
    <w:rsid w:val="00763CB3"/>
    <w:rsid w:val="00813151"/>
    <w:rsid w:val="008573DC"/>
    <w:rsid w:val="0086286C"/>
    <w:rsid w:val="00865EC7"/>
    <w:rsid w:val="008C3116"/>
    <w:rsid w:val="00954ED6"/>
    <w:rsid w:val="009B65B0"/>
    <w:rsid w:val="00AD3291"/>
    <w:rsid w:val="00AE72A7"/>
    <w:rsid w:val="00BE3892"/>
    <w:rsid w:val="00C965DD"/>
    <w:rsid w:val="00CD6D7F"/>
    <w:rsid w:val="00DD3A0E"/>
    <w:rsid w:val="00E31E07"/>
    <w:rsid w:val="00E35810"/>
    <w:rsid w:val="00E45E90"/>
    <w:rsid w:val="00FD3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13C00-2BFC-45CE-8656-1039EAE0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11">
    <w:name w:val="Основной текст1"/>
    <w:basedOn w:val="a"/>
    <w:rsid w:val="008C3116"/>
    <w:pPr>
      <w:widowControl w:val="0"/>
      <w:shd w:val="clear" w:color="auto" w:fill="FFFFFF"/>
      <w:suppressAutoHyphens/>
      <w:spacing w:after="0" w:line="240" w:lineRule="auto"/>
      <w:ind w:firstLine="400"/>
    </w:pPr>
    <w:rPr>
      <w:rFonts w:ascii="Times New Roman" w:eastAsia="Times New Roman" w:hAnsi="Times New Roman" w:cs="Times New Roman"/>
      <w:sz w:val="24"/>
      <w:szCs w:val="20"/>
      <w:lang w:val="ru-RU" w:eastAsia="zh-CN" w:bidi="hi-IN"/>
    </w:rPr>
  </w:style>
  <w:style w:type="paragraph" w:customStyle="1" w:styleId="12">
    <w:name w:val="Заголовок №1"/>
    <w:basedOn w:val="a"/>
    <w:rsid w:val="008C3116"/>
    <w:pPr>
      <w:widowControl w:val="0"/>
      <w:shd w:val="clear" w:color="auto" w:fill="FFFFFF"/>
      <w:suppressAutoHyphens/>
      <w:spacing w:after="0" w:line="408" w:lineRule="auto"/>
      <w:jc w:val="center"/>
    </w:pPr>
    <w:rPr>
      <w:rFonts w:ascii="Times New Roman" w:eastAsia="Times New Roman" w:hAnsi="Times New Roman" w:cs="Times New Roman"/>
      <w:b/>
      <w:bCs/>
      <w:color w:val="1D1E1F"/>
      <w:sz w:val="24"/>
      <w:szCs w:val="20"/>
      <w:lang w:val="ru-RU" w:eastAsia="zh-CN" w:bidi="hi-IN"/>
    </w:rPr>
  </w:style>
  <w:style w:type="paragraph" w:customStyle="1" w:styleId="41">
    <w:name w:val="Основной текст (4)"/>
    <w:basedOn w:val="a"/>
    <w:rsid w:val="008C3116"/>
    <w:pPr>
      <w:widowControl w:val="0"/>
      <w:shd w:val="clear" w:color="auto" w:fill="FFFFFF"/>
      <w:suppressAutoHyphens/>
      <w:spacing w:after="540" w:line="252" w:lineRule="auto"/>
      <w:ind w:left="1120"/>
    </w:pPr>
    <w:rPr>
      <w:rFonts w:ascii="Times New Roman" w:eastAsia="Times New Roman" w:hAnsi="Times New Roman" w:cs="Times New Roman"/>
      <w:color w:val="393B3C"/>
      <w:sz w:val="26"/>
      <w:szCs w:val="26"/>
      <w:lang w:val="ru-RU" w:eastAsia="zh-CN" w:bidi="hi-IN"/>
    </w:rPr>
  </w:style>
  <w:style w:type="paragraph" w:styleId="ae">
    <w:name w:val="Balloon Text"/>
    <w:basedOn w:val="a"/>
    <w:link w:val="af"/>
    <w:uiPriority w:val="99"/>
    <w:semiHidden/>
    <w:unhideWhenUsed/>
    <w:rsid w:val="003F3CB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F3CB0"/>
    <w:rPr>
      <w:rFonts w:ascii="Segoe UI" w:hAnsi="Segoe UI" w:cs="Segoe UI"/>
      <w:sz w:val="18"/>
      <w:szCs w:val="18"/>
    </w:rPr>
  </w:style>
  <w:style w:type="paragraph" w:styleId="af0">
    <w:name w:val="footer"/>
    <w:basedOn w:val="a"/>
    <w:link w:val="af1"/>
    <w:uiPriority w:val="99"/>
    <w:unhideWhenUsed/>
    <w:rsid w:val="003F3CB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F3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26" Type="http://schemas.openxmlformats.org/officeDocument/2006/relationships/hyperlink" Target="https://m.edsoo.ru/7f41a636" TargetMode="External"/><Relationship Id="rId3" Type="http://schemas.openxmlformats.org/officeDocument/2006/relationships/styles" Target="styles.xml"/><Relationship Id="rId21" Type="http://schemas.openxmlformats.org/officeDocument/2006/relationships/hyperlink" Target="https://m.edsoo.ru/7f41a636" TargetMode="External"/><Relationship Id="rId7" Type="http://schemas.openxmlformats.org/officeDocument/2006/relationships/endnotes" Target="endnotes.xm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2" Type="http://schemas.openxmlformats.org/officeDocument/2006/relationships/numbering" Target="numbering.xml"/><Relationship Id="rId16" Type="http://schemas.openxmlformats.org/officeDocument/2006/relationships/hyperlink" Target="https://m.edsoo.ru/7f41837c" TargetMode="External"/><Relationship Id="rId20" Type="http://schemas.openxmlformats.org/officeDocument/2006/relationships/hyperlink" Target="https://m.edsoo.ru/7f41a6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837c" TargetMode="External"/><Relationship Id="rId24" Type="http://schemas.openxmlformats.org/officeDocument/2006/relationships/hyperlink" Target="https://m.edsoo.ru/7f41a636" TargetMode="External"/><Relationship Id="rId5" Type="http://schemas.openxmlformats.org/officeDocument/2006/relationships/webSettings" Target="webSetting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fontTable" Target="fontTable.xml"/><Relationship Id="rId10" Type="http://schemas.openxmlformats.org/officeDocument/2006/relationships/hyperlink" Target="https://m.edsoo.ru/7f41837c" TargetMode="External"/><Relationship Id="rId19" Type="http://schemas.openxmlformats.org/officeDocument/2006/relationships/hyperlink" Target="https://m.edsoo.ru/7f41a636"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36855-3188-4D70-AC51-DBE41317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21</Pages>
  <Words>7052</Words>
  <Characters>40201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16</cp:revision>
  <cp:lastPrinted>2023-09-11T11:28:00Z</cp:lastPrinted>
  <dcterms:created xsi:type="dcterms:W3CDTF">2023-09-04T06:33:00Z</dcterms:created>
  <dcterms:modified xsi:type="dcterms:W3CDTF">2024-09-02T09:04:00Z</dcterms:modified>
</cp:coreProperties>
</file>