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BBE54" w14:textId="77777777" w:rsidR="00884EA4" w:rsidRDefault="00884EA4" w:rsidP="00884EA4">
      <w:pPr>
        <w:ind w:left="2124" w:firstLine="708"/>
        <w:rPr>
          <w:rFonts w:ascii="Times New Roman" w:hAnsi="Times New Roman" w:cs="Times New Roman"/>
          <w:color w:val="00B050"/>
          <w:sz w:val="144"/>
          <w:szCs w:val="144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96"/>
          <w:szCs w:val="96"/>
          <w:u w:val="single"/>
        </w:rPr>
        <w:t>Количество вещества:</w:t>
      </w:r>
      <w:r>
        <w:rPr>
          <w:rFonts w:ascii="Times New Roman" w:hAnsi="Times New Roman" w:cs="Times New Roman"/>
          <w:color w:val="00B050"/>
          <w:sz w:val="96"/>
          <w:szCs w:val="9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44"/>
          <w:szCs w:val="144"/>
          <w:u w:val="single"/>
        </w:rPr>
        <w:t>п</w:t>
      </w:r>
      <w:r>
        <w:rPr>
          <w:rFonts w:ascii="Times New Roman" w:hAnsi="Times New Roman" w:cs="Times New Roman"/>
          <w:i/>
          <w:iCs/>
          <w:color w:val="00B050"/>
          <w:sz w:val="144"/>
          <w:szCs w:val="144"/>
          <w:u w:val="single"/>
        </w:rPr>
        <w:t>(моль).</w:t>
      </w:r>
    </w:p>
    <w:p w14:paraId="21B1821F" w14:textId="77777777" w:rsidR="00884EA4" w:rsidRDefault="00884EA4" w:rsidP="00884EA4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b/>
          <w:bCs/>
          <w:i/>
          <w:iCs/>
          <w:sz w:val="144"/>
          <w:szCs w:val="144"/>
          <w:u w:val="single"/>
        </w:rPr>
        <w:t>п</w:t>
      </w:r>
      <w:r>
        <w:rPr>
          <w:rFonts w:ascii="Times New Roman" w:hAnsi="Times New Roman" w:cs="Times New Roman"/>
          <w:b/>
          <w:bCs/>
          <w:sz w:val="144"/>
          <w:szCs w:val="144"/>
          <w:u w:val="single"/>
        </w:rPr>
        <w:t xml:space="preserve"> =1моль</w:t>
      </w:r>
      <w:r>
        <w:rPr>
          <w:rFonts w:ascii="Times New Roman" w:hAnsi="Times New Roman" w:cs="Times New Roman"/>
          <w:sz w:val="144"/>
          <w:szCs w:val="14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144"/>
          <w:szCs w:val="144"/>
          <w:u w:val="single"/>
        </w:rPr>
        <w:t>вещества</w:t>
      </w:r>
      <w:r>
        <w:rPr>
          <w:rFonts w:ascii="Times New Roman" w:hAnsi="Times New Roman" w:cs="Times New Roman"/>
          <w:sz w:val="144"/>
          <w:szCs w:val="144"/>
        </w:rPr>
        <w:t xml:space="preserve"> </w:t>
      </w:r>
      <w:r>
        <w:rPr>
          <w:rFonts w:ascii="Times New Roman" w:hAnsi="Times New Roman" w:cs="Times New Roman"/>
          <w:i/>
          <w:iCs/>
          <w:sz w:val="144"/>
          <w:szCs w:val="144"/>
        </w:rPr>
        <w:t xml:space="preserve">вмещает: </w:t>
      </w:r>
      <w:r>
        <w:rPr>
          <w:rFonts w:ascii="Times New Roman" w:hAnsi="Times New Roman" w:cs="Times New Roman"/>
          <w:b/>
          <w:bCs/>
          <w:i/>
          <w:iCs/>
          <w:color w:val="FF0000"/>
          <w:sz w:val="144"/>
          <w:szCs w:val="144"/>
        </w:rPr>
        <w:t xml:space="preserve">6,02 </w:t>
      </w:r>
      <w:r>
        <w:rPr>
          <w:rFonts w:ascii="Times New Roman" w:hAnsi="Times New Roman" w:cs="Times New Roman"/>
          <w:b/>
          <w:bCs/>
          <w:color w:val="FF0000"/>
          <w:sz w:val="144"/>
          <w:szCs w:val="144"/>
        </w:rPr>
        <w:t>х 10</w:t>
      </w:r>
      <w:r>
        <w:rPr>
          <w:rFonts w:ascii="Times New Roman" w:hAnsi="Times New Roman" w:cs="Times New Roman"/>
          <w:b/>
          <w:bCs/>
          <w:color w:val="FF0000"/>
          <w:sz w:val="144"/>
          <w:szCs w:val="144"/>
          <w:vertAlign w:val="superscript"/>
        </w:rPr>
        <w:t>23</w:t>
      </w:r>
    </w:p>
    <w:p w14:paraId="31D99E6D" w14:textId="77777777" w:rsidR="00884EA4" w:rsidRDefault="00884EA4" w:rsidP="00884EA4">
      <w:pPr>
        <w:rPr>
          <w:rFonts w:ascii="Times New Roman" w:hAnsi="Times New Roman" w:cs="Times New Roman"/>
          <w:i/>
          <w:iCs/>
          <w:sz w:val="144"/>
          <w:szCs w:val="14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144"/>
          <w:szCs w:val="144"/>
        </w:rPr>
        <w:t>частиц</w:t>
      </w:r>
      <w:r>
        <w:rPr>
          <w:rFonts w:ascii="Times New Roman" w:hAnsi="Times New Roman" w:cs="Times New Roman"/>
          <w:i/>
          <w:iCs/>
          <w:sz w:val="144"/>
          <w:szCs w:val="144"/>
        </w:rPr>
        <w:t xml:space="preserve"> этого вещества</w:t>
      </w:r>
    </w:p>
    <w:p w14:paraId="049F9A29" w14:textId="77777777" w:rsidR="00884EA4" w:rsidRDefault="00884EA4" w:rsidP="00884EA4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(</w:t>
      </w:r>
      <w:r>
        <w:rPr>
          <w:rFonts w:ascii="Times New Roman" w:hAnsi="Times New Roman" w:cs="Times New Roman"/>
          <w:i/>
          <w:iCs/>
          <w:color w:val="4EA72E" w:themeColor="accent6"/>
          <w:sz w:val="144"/>
          <w:szCs w:val="144"/>
        </w:rPr>
        <w:t>атомов,</w:t>
      </w:r>
      <w:r>
        <w:rPr>
          <w:rFonts w:ascii="Times New Roman" w:hAnsi="Times New Roman" w:cs="Times New Roman"/>
          <w:i/>
          <w:iCs/>
          <w:sz w:val="144"/>
          <w:szCs w:val="144"/>
        </w:rPr>
        <w:t xml:space="preserve"> </w:t>
      </w:r>
      <w:r>
        <w:rPr>
          <w:rFonts w:ascii="Times New Roman" w:hAnsi="Times New Roman" w:cs="Times New Roman"/>
          <w:i/>
          <w:iCs/>
          <w:color w:val="C00000"/>
          <w:sz w:val="144"/>
          <w:szCs w:val="144"/>
        </w:rPr>
        <w:t>молекул,</w:t>
      </w:r>
      <w:r>
        <w:rPr>
          <w:rFonts w:ascii="Times New Roman" w:hAnsi="Times New Roman" w:cs="Times New Roman"/>
          <w:i/>
          <w:iCs/>
          <w:sz w:val="144"/>
          <w:szCs w:val="144"/>
        </w:rPr>
        <w:t xml:space="preserve"> </w:t>
      </w:r>
      <w:r>
        <w:rPr>
          <w:rFonts w:ascii="Times New Roman" w:hAnsi="Times New Roman" w:cs="Times New Roman"/>
          <w:i/>
          <w:iCs/>
          <w:color w:val="00B0F0"/>
          <w:sz w:val="144"/>
          <w:szCs w:val="144"/>
        </w:rPr>
        <w:t>ионов</w:t>
      </w:r>
      <w:r>
        <w:rPr>
          <w:rFonts w:ascii="Times New Roman" w:hAnsi="Times New Roman" w:cs="Times New Roman"/>
          <w:sz w:val="144"/>
          <w:szCs w:val="144"/>
        </w:rPr>
        <w:t>)</w:t>
      </w:r>
    </w:p>
    <w:p w14:paraId="79E9D335" w14:textId="77777777" w:rsidR="00884EA4" w:rsidRDefault="00884EA4" w:rsidP="00884EA4">
      <w:pPr>
        <w:rPr>
          <w:rFonts w:ascii="Times New Roman" w:hAnsi="Times New Roman" w:cs="Times New Roman"/>
          <w:sz w:val="144"/>
          <w:szCs w:val="14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144"/>
          <w:szCs w:val="144"/>
          <w:u w:val="single"/>
        </w:rPr>
        <w:lastRenderedPageBreak/>
        <w:t>п</w:t>
      </w:r>
      <w:r>
        <w:rPr>
          <w:rFonts w:ascii="Times New Roman" w:hAnsi="Times New Roman" w:cs="Times New Roman"/>
          <w:b/>
          <w:bCs/>
          <w:sz w:val="144"/>
          <w:szCs w:val="144"/>
          <w:u w:val="single"/>
        </w:rPr>
        <w:t xml:space="preserve"> =1моль=</w:t>
      </w:r>
      <w:r>
        <w:rPr>
          <w:rFonts w:ascii="Times New Roman" w:hAnsi="Times New Roman" w:cs="Times New Roman"/>
          <w:b/>
          <w:bCs/>
          <w:color w:val="FF0000"/>
          <w:sz w:val="144"/>
          <w:szCs w:val="144"/>
          <w:u w:val="single"/>
        </w:rPr>
        <w:t>М</w:t>
      </w:r>
      <w:r>
        <w:rPr>
          <w:rFonts w:ascii="Times New Roman" w:hAnsi="Times New Roman" w:cs="Times New Roman"/>
          <w:b/>
          <w:bCs/>
          <w:color w:val="FF0000"/>
          <w:sz w:val="144"/>
          <w:szCs w:val="144"/>
          <w:u w:val="single"/>
          <w:lang w:val="en-US"/>
        </w:rPr>
        <w:t>r</w:t>
      </w:r>
      <w:r>
        <w:rPr>
          <w:rFonts w:ascii="Times New Roman" w:hAnsi="Times New Roman" w:cs="Times New Roman"/>
          <w:sz w:val="96"/>
          <w:szCs w:val="96"/>
          <w:u w:val="single"/>
        </w:rPr>
        <w:t>(вещества)</w:t>
      </w:r>
      <w:r>
        <w:rPr>
          <w:rFonts w:ascii="Times New Roman" w:hAnsi="Times New Roman" w:cs="Times New Roman"/>
          <w:sz w:val="144"/>
          <w:szCs w:val="144"/>
          <w:u w:val="single"/>
        </w:rPr>
        <w:t xml:space="preserve"> </w:t>
      </w:r>
    </w:p>
    <w:p w14:paraId="1A58A0ED" w14:textId="77777777" w:rsidR="00884EA4" w:rsidRDefault="00884EA4" w:rsidP="00884EA4">
      <w:pPr>
        <w:jc w:val="center"/>
        <w:rPr>
          <w:rFonts w:ascii="Times New Roman" w:hAnsi="Times New Roman" w:cs="Times New Roman"/>
          <w:i/>
          <w:iCs/>
          <w:sz w:val="96"/>
          <w:szCs w:val="96"/>
        </w:rPr>
      </w:pPr>
      <w:r>
        <w:rPr>
          <w:rFonts w:ascii="Times New Roman" w:hAnsi="Times New Roman" w:cs="Times New Roman"/>
          <w:i/>
          <w:iCs/>
          <w:sz w:val="96"/>
          <w:szCs w:val="96"/>
        </w:rPr>
        <w:t xml:space="preserve">в </w:t>
      </w:r>
      <w:r>
        <w:rPr>
          <w:rFonts w:ascii="Times New Roman" w:hAnsi="Times New Roman" w:cs="Times New Roman"/>
          <w:i/>
          <w:iCs/>
          <w:color w:val="00B0F0"/>
          <w:sz w:val="96"/>
          <w:szCs w:val="96"/>
        </w:rPr>
        <w:t>граммах/моль</w:t>
      </w:r>
    </w:p>
    <w:tbl>
      <w:tblPr>
        <w:tblStyle w:val="ac"/>
        <w:tblW w:w="0" w:type="auto"/>
        <w:tblInd w:w="-8" w:type="dxa"/>
        <w:tblLook w:val="04A0" w:firstRow="1" w:lastRow="0" w:firstColumn="1" w:lastColumn="0" w:noHBand="0" w:noVBand="1"/>
      </w:tblPr>
      <w:tblGrid>
        <w:gridCol w:w="15449"/>
      </w:tblGrid>
      <w:tr w:rsidR="00884EA4" w14:paraId="23525F62" w14:textId="77777777" w:rsidTr="00884EA4">
        <w:tc>
          <w:tcPr>
            <w:tcW w:w="1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6390" w14:textId="77777777" w:rsidR="00884EA4" w:rsidRDefault="00884EA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44"/>
                <w:szCs w:val="144"/>
              </w:rPr>
              <w:t>моль</w:t>
            </w:r>
            <w:r>
              <w:rPr>
                <w:rFonts w:ascii="Times New Roman" w:hAnsi="Times New Roman"/>
                <w:sz w:val="144"/>
                <w:szCs w:val="144"/>
              </w:rPr>
              <w:t>(</w:t>
            </w:r>
            <w:proofErr w:type="gramEnd"/>
            <w:r>
              <w:rPr>
                <w:rFonts w:ascii="Times New Roman" w:hAnsi="Times New Roman"/>
                <w:sz w:val="144"/>
                <w:szCs w:val="144"/>
                <w:lang w:val="en-US"/>
              </w:rPr>
              <w:t>H</w:t>
            </w:r>
            <w:r>
              <w:rPr>
                <w:rFonts w:ascii="Times New Roman" w:hAnsi="Times New Roman"/>
                <w:sz w:val="144"/>
                <w:szCs w:val="14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144"/>
                <w:szCs w:val="144"/>
                <w:lang w:val="en-US"/>
              </w:rPr>
              <w:t>O</w:t>
            </w:r>
            <w:r>
              <w:rPr>
                <w:rFonts w:ascii="Times New Roman" w:hAnsi="Times New Roman"/>
                <w:sz w:val="144"/>
                <w:szCs w:val="144"/>
              </w:rPr>
              <w:t>)</w:t>
            </w:r>
            <w:r>
              <w:rPr>
                <w:rFonts w:ascii="Times New Roman" w:hAnsi="Times New Roman"/>
                <w:sz w:val="144"/>
                <w:szCs w:val="144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  <w:t>18</w:t>
            </w:r>
            <w:r>
              <w:rPr>
                <w:rFonts w:ascii="Times New Roman" w:hAnsi="Times New Roman" w:cs="Times New Roman"/>
                <w:sz w:val="144"/>
                <w:szCs w:val="144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96"/>
                <w:szCs w:val="96"/>
              </w:rPr>
              <w:t>г/моль</w:t>
            </w:r>
          </w:p>
        </w:tc>
      </w:tr>
      <w:tr w:rsidR="00884EA4" w14:paraId="761EE9E9" w14:textId="77777777" w:rsidTr="00884EA4">
        <w:tc>
          <w:tcPr>
            <w:tcW w:w="1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04CD" w14:textId="77777777" w:rsidR="00884EA4" w:rsidRDefault="00884EA4">
            <w:pPr>
              <w:spacing w:line="240" w:lineRule="auto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144"/>
                <w:szCs w:val="144"/>
              </w:rPr>
              <w:t>моль</w:t>
            </w:r>
            <w:r>
              <w:rPr>
                <w:rFonts w:ascii="Times New Roman" w:hAnsi="Times New Roman"/>
                <w:sz w:val="144"/>
                <w:szCs w:val="144"/>
              </w:rPr>
              <w:t>(Н</w:t>
            </w:r>
            <w:r>
              <w:rPr>
                <w:rFonts w:ascii="Times New Roman" w:hAnsi="Times New Roman"/>
                <w:sz w:val="144"/>
                <w:szCs w:val="144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sz w:val="144"/>
                <w:szCs w:val="144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144"/>
                <w:szCs w:val="14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44"/>
                <w:szCs w:val="144"/>
                <w:lang w:val="en-US" w:eastAsia="ru-RU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  <w:t>34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96"/>
                <w:szCs w:val="96"/>
              </w:rPr>
              <w:t>г/моль</w:t>
            </w:r>
          </w:p>
        </w:tc>
      </w:tr>
      <w:tr w:rsidR="00884EA4" w14:paraId="7F4ACD32" w14:textId="77777777" w:rsidTr="00884EA4">
        <w:tc>
          <w:tcPr>
            <w:tcW w:w="1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8DC0" w14:textId="77777777" w:rsidR="00884EA4" w:rsidRDefault="00884EA4">
            <w:pPr>
              <w:spacing w:line="240" w:lineRule="auto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44"/>
                <w:szCs w:val="144"/>
              </w:rPr>
              <w:t>моль</w:t>
            </w:r>
            <w:r>
              <w:rPr>
                <w:rFonts w:ascii="Times New Roman" w:hAnsi="Times New Roman"/>
                <w:sz w:val="144"/>
                <w:szCs w:val="144"/>
              </w:rPr>
              <w:t>(</w:t>
            </w:r>
            <w:proofErr w:type="gramEnd"/>
            <w:r>
              <w:rPr>
                <w:rFonts w:ascii="Times New Roman" w:hAnsi="Times New Roman"/>
                <w:sz w:val="144"/>
                <w:szCs w:val="144"/>
                <w:lang w:val="en-US"/>
              </w:rPr>
              <w:t>CO</w:t>
            </w:r>
            <w:r>
              <w:rPr>
                <w:rFonts w:ascii="Times New Roman" w:hAnsi="Times New Roman"/>
                <w:sz w:val="144"/>
                <w:szCs w:val="14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144"/>
                <w:szCs w:val="144"/>
              </w:rPr>
              <w:t xml:space="preserve">) </w:t>
            </w:r>
            <w:r>
              <w:rPr>
                <w:rFonts w:ascii="Times New Roman" w:hAnsi="Times New Roman"/>
                <w:sz w:val="144"/>
                <w:szCs w:val="144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  <w:t>44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96"/>
                <w:szCs w:val="96"/>
              </w:rPr>
              <w:t>г/моль</w:t>
            </w:r>
          </w:p>
        </w:tc>
      </w:tr>
      <w:tr w:rsidR="00884EA4" w14:paraId="1B5A3734" w14:textId="77777777" w:rsidTr="00884EA4">
        <w:tc>
          <w:tcPr>
            <w:tcW w:w="1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FE2F" w14:textId="77777777" w:rsidR="00884EA4" w:rsidRDefault="00884EA4">
            <w:pPr>
              <w:spacing w:line="240" w:lineRule="auto"/>
              <w:rPr>
                <w:rFonts w:ascii="Times New Roman" w:hAnsi="Times New Roman" w:cs="Times New Roman"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44"/>
                <w:szCs w:val="144"/>
              </w:rPr>
              <w:t>моль</w:t>
            </w:r>
            <w:r>
              <w:rPr>
                <w:rFonts w:ascii="Times New Roman" w:eastAsia="Times New Roman" w:hAnsi="Times New Roman"/>
                <w:sz w:val="144"/>
                <w:szCs w:val="14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44"/>
                <w:szCs w:val="144"/>
                <w:lang w:val="en-US" w:eastAsia="ru-RU"/>
              </w:rPr>
              <w:t>CuSO</w:t>
            </w:r>
            <w:r>
              <w:rPr>
                <w:rFonts w:ascii="Times New Roman" w:eastAsia="Times New Roman" w:hAnsi="Times New Roman"/>
                <w:sz w:val="144"/>
                <w:szCs w:val="144"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144"/>
                <w:szCs w:val="14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44"/>
                <w:szCs w:val="144"/>
                <w:lang w:val="en-US" w:eastAsia="ru-RU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  <w:t>160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96"/>
                <w:szCs w:val="96"/>
              </w:rPr>
              <w:t>г/моль</w:t>
            </w:r>
          </w:p>
        </w:tc>
      </w:tr>
      <w:tr w:rsidR="00884EA4" w14:paraId="40D18632" w14:textId="77777777" w:rsidTr="00884EA4">
        <w:tc>
          <w:tcPr>
            <w:tcW w:w="1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8F8B" w14:textId="77777777" w:rsidR="00884EA4" w:rsidRDefault="00884EA4">
            <w:pPr>
              <w:spacing w:line="240" w:lineRule="auto"/>
              <w:rPr>
                <w:rFonts w:ascii="Times New Roman" w:hAnsi="Times New Roman" w:cs="Times New Roman"/>
                <w:color w:val="00B0F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44"/>
                <w:szCs w:val="144"/>
              </w:rPr>
              <w:lastRenderedPageBreak/>
              <w:t xml:space="preserve">0,1 </w:t>
            </w:r>
            <w:r>
              <w:rPr>
                <w:rFonts w:ascii="Times New Roman" w:hAnsi="Times New Roman" w:cs="Times New Roman"/>
                <w:i/>
                <w:iCs/>
                <w:sz w:val="144"/>
                <w:szCs w:val="144"/>
              </w:rPr>
              <w:t>моль</w:t>
            </w:r>
            <w:r>
              <w:rPr>
                <w:rFonts w:ascii="Times New Roman" w:hAnsi="Times New Roman"/>
                <w:sz w:val="144"/>
                <w:szCs w:val="144"/>
              </w:rPr>
              <w:t xml:space="preserve"> (</w:t>
            </w:r>
            <w:r>
              <w:rPr>
                <w:rFonts w:ascii="Times New Roman" w:hAnsi="Times New Roman"/>
                <w:sz w:val="144"/>
                <w:szCs w:val="144"/>
                <w:lang w:val="en-US"/>
              </w:rPr>
              <w:t>H</w:t>
            </w:r>
            <w:r>
              <w:rPr>
                <w:rFonts w:ascii="Times New Roman" w:hAnsi="Times New Roman"/>
                <w:sz w:val="144"/>
                <w:szCs w:val="144"/>
                <w:vertAlign w:val="subscript"/>
              </w:rPr>
              <w:t>2</w:t>
            </w:r>
            <w:r>
              <w:rPr>
                <w:rFonts w:ascii="Times New Roman" w:hAnsi="Times New Roman"/>
                <w:sz w:val="144"/>
                <w:szCs w:val="144"/>
                <w:lang w:val="en-US"/>
              </w:rPr>
              <w:t>O</w:t>
            </w:r>
            <w:r>
              <w:rPr>
                <w:rFonts w:ascii="Times New Roman" w:hAnsi="Times New Roman"/>
                <w:sz w:val="144"/>
                <w:szCs w:val="144"/>
              </w:rPr>
              <w:t>) =</w:t>
            </w:r>
            <w:r>
              <w:rPr>
                <w:rFonts w:ascii="Times New Roman" w:hAnsi="Times New Roman" w:cs="Times New Roman"/>
                <w:color w:val="FF0000"/>
                <w:sz w:val="144"/>
                <w:szCs w:val="144"/>
              </w:rPr>
              <w:t>…</w:t>
            </w:r>
            <w:r>
              <w:rPr>
                <w:rFonts w:ascii="Times New Roman" w:hAnsi="Times New Roman" w:cs="Times New Roman"/>
                <w:color w:val="00B0F0"/>
                <w:sz w:val="96"/>
                <w:szCs w:val="96"/>
              </w:rPr>
              <w:t>г/моль</w:t>
            </w:r>
          </w:p>
          <w:p w14:paraId="1D03B68B" w14:textId="77777777" w:rsidR="00884EA4" w:rsidRDefault="00884EA4">
            <w:pPr>
              <w:spacing w:line="240" w:lineRule="auto"/>
              <w:rPr>
                <w:rFonts w:ascii="Times New Roman" w:hAnsi="Times New Roman" w:cs="Times New Roman"/>
                <w:color w:val="00B0F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44"/>
                <w:szCs w:val="14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iCs/>
                <w:sz w:val="144"/>
                <w:szCs w:val="144"/>
              </w:rPr>
              <w:t>моль</w:t>
            </w:r>
            <w:r>
              <w:rPr>
                <w:rFonts w:ascii="Times New Roman" w:hAnsi="Times New Roman"/>
                <w:sz w:val="144"/>
                <w:szCs w:val="144"/>
              </w:rPr>
              <w:t xml:space="preserve"> (Н</w:t>
            </w:r>
            <w:r>
              <w:rPr>
                <w:rFonts w:ascii="Times New Roman" w:hAnsi="Times New Roman"/>
                <w:sz w:val="144"/>
                <w:szCs w:val="144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sz w:val="144"/>
                <w:szCs w:val="144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144"/>
                <w:szCs w:val="144"/>
                <w:lang w:eastAsia="ru-RU"/>
              </w:rPr>
              <w:t xml:space="preserve">) = </w:t>
            </w:r>
            <w:r>
              <w:rPr>
                <w:rFonts w:ascii="Times New Roman" w:hAnsi="Times New Roman" w:cs="Times New Roman"/>
                <w:color w:val="FF0000"/>
                <w:sz w:val="144"/>
                <w:szCs w:val="144"/>
              </w:rPr>
              <w:t>…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96"/>
                <w:szCs w:val="96"/>
              </w:rPr>
              <w:t>г/моль</w:t>
            </w:r>
          </w:p>
          <w:p w14:paraId="327EAD77" w14:textId="77777777" w:rsidR="00884EA4" w:rsidRDefault="00884EA4">
            <w:pPr>
              <w:spacing w:line="240" w:lineRule="auto"/>
              <w:rPr>
                <w:rFonts w:ascii="Times New Roman" w:hAnsi="Times New Roman" w:cs="Times New Roman"/>
                <w:color w:val="00B0F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44"/>
                <w:szCs w:val="144"/>
              </w:rPr>
              <w:t xml:space="preserve">0,5 </w:t>
            </w:r>
            <w:r>
              <w:rPr>
                <w:rFonts w:ascii="Times New Roman" w:hAnsi="Times New Roman" w:cs="Times New Roman"/>
                <w:i/>
                <w:iCs/>
                <w:sz w:val="144"/>
                <w:szCs w:val="144"/>
              </w:rPr>
              <w:t>моль</w:t>
            </w:r>
            <w:r>
              <w:rPr>
                <w:rFonts w:ascii="Times New Roman" w:hAnsi="Times New Roman"/>
                <w:sz w:val="144"/>
                <w:szCs w:val="144"/>
              </w:rPr>
              <w:t xml:space="preserve"> (</w:t>
            </w:r>
            <w:r>
              <w:rPr>
                <w:rFonts w:ascii="Times New Roman" w:hAnsi="Times New Roman"/>
                <w:sz w:val="144"/>
                <w:szCs w:val="144"/>
                <w:lang w:val="en-US"/>
              </w:rPr>
              <w:t>CO</w:t>
            </w:r>
            <w:r>
              <w:rPr>
                <w:rFonts w:ascii="Times New Roman" w:hAnsi="Times New Roman"/>
                <w:sz w:val="144"/>
                <w:szCs w:val="144"/>
                <w:vertAlign w:val="subscript"/>
              </w:rPr>
              <w:t>2</w:t>
            </w:r>
            <w:r>
              <w:rPr>
                <w:rFonts w:ascii="Times New Roman" w:hAnsi="Times New Roman"/>
                <w:sz w:val="144"/>
                <w:szCs w:val="144"/>
              </w:rPr>
              <w:t>)</w:t>
            </w:r>
            <w:r>
              <w:rPr>
                <w:rFonts w:ascii="Times New Roman" w:hAnsi="Times New Roman"/>
                <w:sz w:val="144"/>
                <w:szCs w:val="14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44"/>
                <w:szCs w:val="144"/>
              </w:rPr>
              <w:t xml:space="preserve">= </w:t>
            </w:r>
            <w:r>
              <w:rPr>
                <w:rFonts w:ascii="Times New Roman" w:hAnsi="Times New Roman" w:cs="Times New Roman"/>
                <w:color w:val="FF0000"/>
                <w:sz w:val="144"/>
                <w:szCs w:val="144"/>
              </w:rPr>
              <w:t>…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96"/>
                <w:szCs w:val="96"/>
              </w:rPr>
              <w:t>г/моль</w:t>
            </w:r>
          </w:p>
        </w:tc>
      </w:tr>
      <w:tr w:rsidR="00884EA4" w14:paraId="065B55BE" w14:textId="77777777" w:rsidTr="00884EA4">
        <w:tc>
          <w:tcPr>
            <w:tcW w:w="1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0F72" w14:textId="77777777" w:rsidR="00884EA4" w:rsidRDefault="00884EA4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  <w:t xml:space="preserve">0,2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44"/>
                <w:szCs w:val="144"/>
              </w:rPr>
              <w:t>моль(</w:t>
            </w:r>
            <w:r>
              <w:rPr>
                <w:rFonts w:ascii="Times New Roman" w:eastAsia="Times New Roman" w:hAnsi="Times New Roman"/>
                <w:color w:val="00B050"/>
                <w:sz w:val="144"/>
                <w:szCs w:val="144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color w:val="00B050"/>
                <w:sz w:val="144"/>
                <w:szCs w:val="14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FF0000"/>
                <w:sz w:val="144"/>
                <w:szCs w:val="14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44"/>
                <w:szCs w:val="144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B050"/>
                <w:sz w:val="144"/>
                <w:szCs w:val="144"/>
                <w:lang w:val="en-US" w:eastAsia="ru-RU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  <w:t>?</w:t>
            </w:r>
            <w:proofErr w:type="gramEnd"/>
          </w:p>
        </w:tc>
      </w:tr>
      <w:tr w:rsidR="00884EA4" w14:paraId="6EAE9B2A" w14:textId="77777777" w:rsidTr="00884EA4">
        <w:tc>
          <w:tcPr>
            <w:tcW w:w="1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1EE1" w14:textId="77777777" w:rsidR="00884EA4" w:rsidRDefault="00884EA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44"/>
                <w:szCs w:val="144"/>
              </w:rPr>
              <w:t>моль(</w:t>
            </w:r>
            <w:r>
              <w:rPr>
                <w:rFonts w:ascii="Times New Roman" w:eastAsia="Times New Roman" w:hAnsi="Times New Roman"/>
                <w:color w:val="00B050"/>
                <w:sz w:val="144"/>
                <w:szCs w:val="144"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44"/>
                <w:szCs w:val="144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44"/>
                <w:szCs w:val="144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B050"/>
                <w:sz w:val="144"/>
                <w:szCs w:val="144"/>
                <w:lang w:val="en-US" w:eastAsia="ru-RU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  <w:t>?</w:t>
            </w:r>
            <w:proofErr w:type="gramEnd"/>
          </w:p>
        </w:tc>
      </w:tr>
      <w:tr w:rsidR="00884EA4" w14:paraId="4330EDF5" w14:textId="77777777" w:rsidTr="00884EA4">
        <w:tc>
          <w:tcPr>
            <w:tcW w:w="1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9D28" w14:textId="77777777" w:rsidR="00884EA4" w:rsidRDefault="00884EA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  <w:t xml:space="preserve">1,5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FF0000"/>
                <w:sz w:val="144"/>
                <w:szCs w:val="144"/>
              </w:rPr>
              <w:t>моль(</w:t>
            </w:r>
            <w:proofErr w:type="gramEnd"/>
            <w:r>
              <w:rPr>
                <w:rFonts w:ascii="Times New Roman" w:eastAsia="Times New Roman" w:hAnsi="Times New Roman"/>
                <w:color w:val="00B050"/>
                <w:sz w:val="144"/>
                <w:szCs w:val="144"/>
                <w:lang w:val="en-US" w:eastAsia="ru-RU"/>
              </w:rPr>
              <w:t>CuSO</w:t>
            </w:r>
            <w:r>
              <w:rPr>
                <w:rFonts w:ascii="Times New Roman" w:eastAsia="Times New Roman" w:hAnsi="Times New Roman"/>
                <w:color w:val="00B050"/>
                <w:sz w:val="144"/>
                <w:szCs w:val="144"/>
                <w:vertAlign w:val="subscript"/>
                <w:lang w:val="en-US" w:eastAsia="ru-RU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44"/>
                <w:szCs w:val="144"/>
              </w:rPr>
              <w:t xml:space="preserve">) 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44"/>
                <w:szCs w:val="144"/>
                <w:lang w:val="en-US" w:eastAsia="ru-RU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44"/>
                <w:szCs w:val="144"/>
              </w:rPr>
              <w:t>?</w:t>
            </w:r>
          </w:p>
        </w:tc>
      </w:tr>
    </w:tbl>
    <w:p w14:paraId="4725B575" w14:textId="77777777" w:rsidR="00884EA4" w:rsidRDefault="00884EA4" w:rsidP="00884EA4">
      <w:pPr>
        <w:rPr>
          <w:rFonts w:ascii="Times New Roman" w:hAnsi="Times New Roman" w:cs="Times New Roman"/>
          <w:b/>
          <w:bCs/>
          <w:i/>
          <w:iCs/>
          <w:sz w:val="144"/>
          <w:szCs w:val="14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144"/>
          <w:szCs w:val="144"/>
          <w:u w:val="single"/>
        </w:rPr>
        <w:lastRenderedPageBreak/>
        <w:t>Дано:</w:t>
      </w:r>
    </w:p>
    <w:p w14:paraId="0CAF2119" w14:textId="77777777" w:rsidR="00884EA4" w:rsidRDefault="00884EA4" w:rsidP="00884EA4">
      <w:pPr>
        <w:rPr>
          <w:rFonts w:ascii="Times New Roman" w:hAnsi="Times New Roman"/>
          <w:color w:val="FF0000"/>
          <w:sz w:val="144"/>
          <w:szCs w:val="14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FF0000"/>
          <w:sz w:val="144"/>
          <w:szCs w:val="144"/>
          <w:lang w:val="en-US"/>
        </w:rPr>
        <w:t>m</w:t>
      </w:r>
      <w:r>
        <w:rPr>
          <w:rFonts w:ascii="Times New Roman" w:hAnsi="Times New Roman"/>
          <w:color w:val="FF0000"/>
          <w:sz w:val="144"/>
          <w:szCs w:val="144"/>
        </w:rPr>
        <w:t>(</w:t>
      </w:r>
      <w:proofErr w:type="gramEnd"/>
      <w:r>
        <w:rPr>
          <w:rFonts w:ascii="Times New Roman" w:hAnsi="Times New Roman"/>
          <w:b/>
          <w:bCs/>
          <w:color w:val="FF0000"/>
          <w:sz w:val="144"/>
          <w:szCs w:val="144"/>
          <w:lang w:val="en-US"/>
        </w:rPr>
        <w:t>CO</w:t>
      </w:r>
      <w:r>
        <w:rPr>
          <w:rFonts w:ascii="Times New Roman" w:hAnsi="Times New Roman"/>
          <w:b/>
          <w:bCs/>
          <w:color w:val="FF0000"/>
          <w:sz w:val="144"/>
          <w:szCs w:val="144"/>
          <w:vertAlign w:val="subscript"/>
        </w:rPr>
        <w:t>2</w:t>
      </w:r>
      <w:r>
        <w:rPr>
          <w:rFonts w:ascii="Times New Roman" w:hAnsi="Times New Roman"/>
          <w:color w:val="FF0000"/>
          <w:sz w:val="144"/>
          <w:szCs w:val="144"/>
        </w:rPr>
        <w:t>)=</w:t>
      </w:r>
      <w:r>
        <w:rPr>
          <w:rFonts w:ascii="Times New Roman" w:hAnsi="Times New Roman"/>
          <w:b/>
          <w:bCs/>
          <w:color w:val="FF0000"/>
          <w:sz w:val="144"/>
          <w:szCs w:val="144"/>
        </w:rPr>
        <w:t xml:space="preserve">220г </w:t>
      </w:r>
      <w:r>
        <w:rPr>
          <w:rFonts w:ascii="Times New Roman" w:hAnsi="Times New Roman"/>
          <w:color w:val="FF0000"/>
          <w:sz w:val="144"/>
          <w:szCs w:val="144"/>
        </w:rPr>
        <w:t xml:space="preserve">   </w:t>
      </w:r>
      <w:r>
        <w:rPr>
          <w:rFonts w:ascii="Times New Roman" w:hAnsi="Times New Roman"/>
          <w:b/>
          <w:bCs/>
          <w:color w:val="FF0000"/>
          <w:sz w:val="144"/>
          <w:szCs w:val="144"/>
        </w:rPr>
        <w:t>/</w:t>
      </w:r>
      <w:r>
        <w:rPr>
          <w:rFonts w:ascii="Times New Roman" w:hAnsi="Times New Roman"/>
          <w:color w:val="FF0000"/>
          <w:sz w:val="144"/>
          <w:szCs w:val="144"/>
        </w:rPr>
        <w:t xml:space="preserve">     </w:t>
      </w:r>
      <w:r>
        <w:rPr>
          <w:rFonts w:ascii="Times New Roman" w:hAnsi="Times New Roman"/>
          <w:b/>
          <w:bCs/>
          <w:color w:val="FF0000"/>
          <w:sz w:val="144"/>
          <w:szCs w:val="144"/>
          <w:lang w:val="en-US"/>
        </w:rPr>
        <w:t>n</w:t>
      </w:r>
      <w:r>
        <w:rPr>
          <w:rFonts w:ascii="Times New Roman" w:hAnsi="Times New Roman"/>
          <w:color w:val="FF0000"/>
          <w:sz w:val="144"/>
          <w:szCs w:val="144"/>
        </w:rPr>
        <w:t>=?</w:t>
      </w:r>
    </w:p>
    <w:p w14:paraId="35957C85" w14:textId="77777777" w:rsidR="00884EA4" w:rsidRDefault="00884EA4" w:rsidP="00884EA4">
      <w:pPr>
        <w:rPr>
          <w:rFonts w:ascii="Times New Roman" w:hAnsi="Times New Roman"/>
          <w:color w:val="00B0F0"/>
          <w:sz w:val="144"/>
          <w:szCs w:val="144"/>
        </w:rPr>
      </w:pPr>
      <w:r>
        <w:rPr>
          <w:rFonts w:ascii="Times New Roman" w:hAnsi="Times New Roman" w:cs="Times New Roman"/>
          <w:b/>
          <w:bCs/>
          <w:i/>
          <w:iCs/>
          <w:color w:val="00B0F0"/>
          <w:sz w:val="144"/>
          <w:szCs w:val="144"/>
          <w:lang w:val="en-US"/>
        </w:rPr>
        <w:t>m</w:t>
      </w:r>
      <w:r>
        <w:rPr>
          <w:rFonts w:ascii="Times New Roman" w:hAnsi="Times New Roman" w:cs="Times New Roman"/>
          <w:i/>
          <w:iCs/>
          <w:color w:val="00B0F0"/>
          <w:sz w:val="144"/>
          <w:szCs w:val="144"/>
        </w:rPr>
        <w:t>(</w:t>
      </w:r>
      <w:proofErr w:type="spellStart"/>
      <w:r>
        <w:rPr>
          <w:rFonts w:ascii="Times New Roman" w:eastAsia="Times New Roman" w:hAnsi="Times New Roman"/>
          <w:b/>
          <w:bCs/>
          <w:color w:val="00B0F0"/>
          <w:sz w:val="144"/>
          <w:szCs w:val="144"/>
          <w:lang w:val="en-US" w:eastAsia="ru-RU"/>
        </w:rPr>
        <w:t>CuSO</w:t>
      </w:r>
      <w:proofErr w:type="spellEnd"/>
      <w:r>
        <w:rPr>
          <w:rFonts w:ascii="Times New Roman" w:eastAsia="Times New Roman" w:hAnsi="Times New Roman"/>
          <w:b/>
          <w:bCs/>
          <w:color w:val="00B0F0"/>
          <w:sz w:val="144"/>
          <w:szCs w:val="144"/>
          <w:vertAlign w:val="subscript"/>
          <w:lang w:eastAsia="ru-RU"/>
        </w:rPr>
        <w:t>4</w:t>
      </w:r>
      <w:r>
        <w:rPr>
          <w:rFonts w:ascii="Times New Roman" w:hAnsi="Times New Roman" w:cs="Times New Roman"/>
          <w:i/>
          <w:iCs/>
          <w:color w:val="00B0F0"/>
          <w:sz w:val="144"/>
          <w:szCs w:val="144"/>
        </w:rPr>
        <w:t xml:space="preserve">) </w:t>
      </w:r>
      <w:r>
        <w:rPr>
          <w:rFonts w:ascii="Times New Roman" w:eastAsia="Times New Roman" w:hAnsi="Times New Roman"/>
          <w:b/>
          <w:bCs/>
          <w:color w:val="00B0F0"/>
          <w:sz w:val="144"/>
          <w:szCs w:val="144"/>
          <w:lang w:eastAsia="ru-RU"/>
        </w:rPr>
        <w:t>= 8</w:t>
      </w:r>
      <w:proofErr w:type="gramStart"/>
      <w:r>
        <w:rPr>
          <w:rFonts w:ascii="Times New Roman" w:eastAsia="Times New Roman" w:hAnsi="Times New Roman"/>
          <w:b/>
          <w:bCs/>
          <w:color w:val="00B0F0"/>
          <w:sz w:val="144"/>
          <w:szCs w:val="144"/>
          <w:lang w:eastAsia="ru-RU"/>
        </w:rPr>
        <w:t>г  /</w:t>
      </w:r>
      <w:proofErr w:type="gramEnd"/>
      <w:r>
        <w:rPr>
          <w:rFonts w:ascii="Times New Roman" w:eastAsia="Times New Roman" w:hAnsi="Times New Roman"/>
          <w:b/>
          <w:bCs/>
          <w:color w:val="00B0F0"/>
          <w:sz w:val="144"/>
          <w:szCs w:val="144"/>
          <w:lang w:eastAsia="ru-RU"/>
        </w:rPr>
        <w:t xml:space="preserve">   </w:t>
      </w:r>
      <w:r>
        <w:rPr>
          <w:rFonts w:ascii="Times New Roman" w:hAnsi="Times New Roman"/>
          <w:b/>
          <w:bCs/>
          <w:color w:val="00B0F0"/>
          <w:sz w:val="144"/>
          <w:szCs w:val="144"/>
          <w:lang w:val="en-US"/>
        </w:rPr>
        <w:t>n</w:t>
      </w:r>
      <w:r>
        <w:rPr>
          <w:rFonts w:ascii="Times New Roman" w:hAnsi="Times New Roman"/>
          <w:color w:val="00B0F0"/>
          <w:sz w:val="144"/>
          <w:szCs w:val="144"/>
        </w:rPr>
        <w:t>=?</w:t>
      </w:r>
    </w:p>
    <w:p w14:paraId="42D6DC3F" w14:textId="77777777" w:rsidR="00884EA4" w:rsidRDefault="00884EA4" w:rsidP="00884EA4">
      <w:pPr>
        <w:rPr>
          <w:rFonts w:ascii="Times New Roman" w:hAnsi="Times New Roman"/>
          <w:sz w:val="144"/>
          <w:szCs w:val="144"/>
        </w:rPr>
      </w:pPr>
      <w:r>
        <w:rPr>
          <w:rFonts w:ascii="Times New Roman" w:hAnsi="Times New Roman" w:cs="Times New Roman"/>
          <w:b/>
          <w:bCs/>
          <w:i/>
          <w:iCs/>
          <w:sz w:val="144"/>
          <w:szCs w:val="144"/>
          <w:lang w:val="en-US"/>
        </w:rPr>
        <w:t>m</w:t>
      </w:r>
      <w:r>
        <w:rPr>
          <w:rFonts w:ascii="Times New Roman" w:hAnsi="Times New Roman" w:cs="Times New Roman"/>
          <w:i/>
          <w:iCs/>
          <w:sz w:val="144"/>
          <w:szCs w:val="144"/>
        </w:rPr>
        <w:t>(</w:t>
      </w:r>
      <w:r>
        <w:rPr>
          <w:rFonts w:ascii="Times New Roman" w:eastAsia="Times New Roman" w:hAnsi="Times New Roman"/>
          <w:b/>
          <w:bCs/>
          <w:sz w:val="144"/>
          <w:szCs w:val="144"/>
          <w:lang w:val="en-US" w:eastAsia="ru-RU"/>
        </w:rPr>
        <w:t>O</w:t>
      </w:r>
      <w:r>
        <w:rPr>
          <w:rFonts w:ascii="Times New Roman" w:eastAsia="Times New Roman" w:hAnsi="Times New Roman"/>
          <w:b/>
          <w:bCs/>
          <w:sz w:val="144"/>
          <w:szCs w:val="144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144"/>
          <w:szCs w:val="144"/>
          <w:lang w:eastAsia="ru-RU"/>
        </w:rPr>
        <w:t>)</w:t>
      </w:r>
      <w:r>
        <w:rPr>
          <w:rFonts w:ascii="Times New Roman" w:eastAsia="Times New Roman" w:hAnsi="Times New Roman"/>
          <w:b/>
          <w:bCs/>
          <w:sz w:val="144"/>
          <w:szCs w:val="144"/>
          <w:lang w:eastAsia="ru-RU"/>
        </w:rPr>
        <w:t xml:space="preserve"> = 40г    /     </w:t>
      </w:r>
      <w:r>
        <w:rPr>
          <w:rFonts w:ascii="Times New Roman" w:hAnsi="Times New Roman"/>
          <w:b/>
          <w:bCs/>
          <w:sz w:val="144"/>
          <w:szCs w:val="144"/>
          <w:lang w:val="en-US"/>
        </w:rPr>
        <w:t>n</w:t>
      </w:r>
      <w:r>
        <w:rPr>
          <w:rFonts w:ascii="Times New Roman" w:hAnsi="Times New Roman"/>
          <w:sz w:val="144"/>
          <w:szCs w:val="144"/>
        </w:rPr>
        <w:t>=?</w:t>
      </w:r>
    </w:p>
    <w:p w14:paraId="47CC463C" w14:textId="77777777" w:rsidR="00884EA4" w:rsidRDefault="00884EA4" w:rsidP="00884EA4">
      <w:pPr>
        <w:rPr>
          <w:rFonts w:ascii="Times New Roman" w:hAnsi="Times New Roman" w:cs="Times New Roman"/>
          <w:i/>
          <w:iCs/>
          <w:sz w:val="96"/>
          <w:szCs w:val="96"/>
        </w:rPr>
      </w:pPr>
    </w:p>
    <w:p w14:paraId="02AF547A" w14:textId="77777777" w:rsidR="00884EA4" w:rsidRDefault="00884EA4" w:rsidP="00884EA4"/>
    <w:p w14:paraId="4343CD98" w14:textId="77777777" w:rsidR="00B36100" w:rsidRDefault="00B36100"/>
    <w:sectPr w:rsidR="00B36100" w:rsidSect="00B10E76">
      <w:pgSz w:w="16838" w:h="11906" w:orient="landscape"/>
      <w:pgMar w:top="284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C6"/>
    <w:rsid w:val="003212C6"/>
    <w:rsid w:val="007F3B1F"/>
    <w:rsid w:val="00884EA4"/>
    <w:rsid w:val="00B10E76"/>
    <w:rsid w:val="00B3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C00D8-00A8-408E-B08B-60427C38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EA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212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2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2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2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2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2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2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2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2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2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2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2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2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2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2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2C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2C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2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2C6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3212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2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12C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84E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1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2</cp:revision>
  <dcterms:created xsi:type="dcterms:W3CDTF">2024-05-01T16:04:00Z</dcterms:created>
  <dcterms:modified xsi:type="dcterms:W3CDTF">2024-05-01T16:06:00Z</dcterms:modified>
</cp:coreProperties>
</file>