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73" w:rsidRDefault="005547E9" w:rsidP="006F00D0">
      <w:pPr>
        <w:spacing w:after="40" w:line="259" w:lineRule="auto"/>
        <w:ind w:right="35"/>
        <w:jc w:val="right"/>
      </w:pPr>
      <w:r w:rsidRPr="006F00D0">
        <w:rPr>
          <w:b/>
        </w:rPr>
        <w:t xml:space="preserve">Приложение № 8 </w:t>
      </w:r>
      <w:r>
        <w:rPr>
          <w:color w:val="FF0000"/>
        </w:rPr>
        <w:t xml:space="preserve"> </w:t>
      </w:r>
    </w:p>
    <w:p w:rsidR="006F00D0" w:rsidRDefault="005547E9" w:rsidP="006F00D0">
      <w:pPr>
        <w:spacing w:after="0" w:line="259" w:lineRule="auto"/>
        <w:ind w:left="43" w:right="0" w:firstLine="0"/>
        <w:jc w:val="center"/>
        <w:rPr>
          <w:color w:val="FF0000"/>
          <w:sz w:val="40"/>
          <w:szCs w:val="40"/>
        </w:rPr>
      </w:pPr>
      <w:r w:rsidRPr="006F00D0">
        <w:rPr>
          <w:color w:val="FF0000"/>
          <w:sz w:val="40"/>
          <w:szCs w:val="40"/>
        </w:rPr>
        <w:t xml:space="preserve">(Примерный образец) </w:t>
      </w:r>
    </w:p>
    <w:p w:rsidR="00957573" w:rsidRDefault="005547E9" w:rsidP="006F00D0">
      <w:pPr>
        <w:spacing w:after="0" w:line="259" w:lineRule="auto"/>
        <w:ind w:left="43" w:right="0" w:firstLine="0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:rsidR="00957573" w:rsidRDefault="005547E9">
      <w:pPr>
        <w:ind w:left="6364" w:right="0"/>
      </w:pPr>
      <w:r>
        <w:t xml:space="preserve">УТВЕРЖДАЮ </w:t>
      </w:r>
    </w:p>
    <w:p w:rsidR="00957573" w:rsidRDefault="005547E9">
      <w:pPr>
        <w:spacing w:after="0" w:line="259" w:lineRule="auto"/>
        <w:ind w:right="35"/>
        <w:jc w:val="right"/>
      </w:pPr>
      <w:r>
        <w:t xml:space="preserve">Директор </w:t>
      </w:r>
      <w:r w:rsidR="00570355">
        <w:t>М</w:t>
      </w:r>
      <w:r>
        <w:t xml:space="preserve">БОУ Школа ___ </w:t>
      </w:r>
    </w:p>
    <w:p w:rsidR="00957573" w:rsidRDefault="005547E9">
      <w:pPr>
        <w:spacing w:after="6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957573" w:rsidRDefault="005547E9">
      <w:pPr>
        <w:tabs>
          <w:tab w:val="center" w:pos="7651"/>
          <w:tab w:val="right" w:pos="9840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89227" cy="9144"/>
                <wp:effectExtent l="0" t="0" r="0" b="0"/>
                <wp:docPr id="2375" name="Group 2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9227" cy="9144"/>
                          <a:chOff x="0" y="0"/>
                          <a:chExt cx="1689227" cy="9144"/>
                        </a:xfrm>
                      </wpg:grpSpPr>
                      <wps:wsp>
                        <wps:cNvPr id="2652" name="Shape 2652"/>
                        <wps:cNvSpPr/>
                        <wps:spPr>
                          <a:xfrm>
                            <a:off x="0" y="0"/>
                            <a:ext cx="16892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227" h="9144">
                                <a:moveTo>
                                  <a:pt x="0" y="0"/>
                                </a:moveTo>
                                <a:lnTo>
                                  <a:pt x="1689227" y="0"/>
                                </a:lnTo>
                                <a:lnTo>
                                  <a:pt x="16892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5" style="width:133.01pt;height:0.719971pt;mso-position-horizontal-relative:char;mso-position-vertical-relative:line" coordsize="16892,91">
                <v:shape id="Shape 2653" style="position:absolute;width:16892;height:91;left:0;top:0;" coordsize="1689227,9144" path="m0,0l1689227,0l1689227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(ФИО) </w:t>
      </w:r>
    </w:p>
    <w:p w:rsidR="00957573" w:rsidRDefault="005547E9">
      <w:pPr>
        <w:spacing w:after="5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19"/>
        </w:rPr>
        <w:t xml:space="preserve"> </w:t>
      </w:r>
    </w:p>
    <w:p w:rsidR="00957573" w:rsidRDefault="005547E9" w:rsidP="00570355">
      <w:pPr>
        <w:tabs>
          <w:tab w:val="center" w:pos="6756"/>
          <w:tab w:val="right" w:pos="9840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20__ г. </w:t>
      </w:r>
      <w:r>
        <w:rPr>
          <w:rFonts w:ascii="Calibri" w:eastAsia="Calibri" w:hAnsi="Calibri" w:cs="Calibri"/>
          <w:sz w:val="17"/>
        </w:rPr>
        <w:t xml:space="preserve"> </w:t>
      </w:r>
      <w:r>
        <w:rPr>
          <w:rFonts w:ascii="Calibri" w:eastAsia="Calibri" w:hAnsi="Calibri" w:cs="Calibri"/>
          <w:sz w:val="20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  <w:sz w:val="20"/>
        </w:rPr>
        <w:t xml:space="preserve"> </w:t>
      </w:r>
    </w:p>
    <w:p w:rsidR="00957573" w:rsidRDefault="005547E9">
      <w:pPr>
        <w:spacing w:after="9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957573" w:rsidRDefault="005547E9">
      <w:pPr>
        <w:spacing w:after="323" w:line="259" w:lineRule="auto"/>
        <w:ind w:left="64" w:right="0" w:firstLine="0"/>
        <w:jc w:val="center"/>
      </w:pPr>
      <w:r>
        <w:rPr>
          <w:b/>
        </w:rPr>
        <w:t xml:space="preserve">Акт о блокировании </w:t>
      </w:r>
      <w:proofErr w:type="spellStart"/>
      <w:r>
        <w:rPr>
          <w:b/>
        </w:rPr>
        <w:t>интернет-ресурсов</w:t>
      </w:r>
      <w:proofErr w:type="spellEnd"/>
      <w:r>
        <w:t xml:space="preserve"> </w:t>
      </w:r>
    </w:p>
    <w:p w:rsidR="00957573" w:rsidRDefault="005547E9">
      <w:pPr>
        <w:tabs>
          <w:tab w:val="center" w:pos="3970"/>
          <w:tab w:val="center" w:pos="4692"/>
          <w:tab w:val="center" w:pos="5883"/>
          <w:tab w:val="center" w:pos="6533"/>
        </w:tabs>
        <w:spacing w:after="35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от </w:t>
      </w:r>
      <w:proofErr w:type="gramStart"/>
      <w:r>
        <w:t>«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End"/>
      <w:r>
        <w:t>»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>20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г. </w:t>
      </w:r>
    </w:p>
    <w:p w:rsidR="00957573" w:rsidRDefault="005547E9">
      <w:pPr>
        <w:tabs>
          <w:tab w:val="center" w:pos="2340"/>
          <w:tab w:val="right" w:pos="984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Мы, нижеподписавшиеся,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70275" cy="7132"/>
                <wp:effectExtent l="0" t="0" r="0" b="0"/>
                <wp:docPr id="2374" name="Group 2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0275" cy="7132"/>
                          <a:chOff x="0" y="0"/>
                          <a:chExt cx="3470275" cy="713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470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0275">
                                <a:moveTo>
                                  <a:pt x="0" y="0"/>
                                </a:moveTo>
                                <a:lnTo>
                                  <a:pt x="3470275" y="0"/>
                                </a:lnTo>
                              </a:path>
                            </a:pathLst>
                          </a:custGeom>
                          <a:ln w="713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4" style="width:273.25pt;height:0.56157pt;mso-position-horizontal-relative:char;mso-position-vertical-relative:line" coordsize="34702,71">
                <v:shape id="Shape 6" style="position:absolute;width:34702;height:0;left:0;top:0;" coordsize="3470275,0" path="m0,0l3470275,0">
                  <v:stroke weight="0.5615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177214" w:rsidRDefault="005547E9">
      <w:pPr>
        <w:ind w:left="108" w:right="0"/>
      </w:pPr>
      <w:r w:rsidRPr="00177214">
        <w:rPr>
          <w:sz w:val="22"/>
        </w:rPr>
        <w:t>(фамилии, инициалы, должности, сотрудников, подписавших акт)</w:t>
      </w:r>
      <w:r>
        <w:t>,</w:t>
      </w:r>
    </w:p>
    <w:p w:rsidR="00177214" w:rsidRDefault="00177214">
      <w:pPr>
        <w:ind w:left="108" w:right="0"/>
      </w:pPr>
    </w:p>
    <w:p w:rsidR="00957573" w:rsidRDefault="005547E9">
      <w:pPr>
        <w:ind w:left="108" w:right="0"/>
      </w:pPr>
      <w:r>
        <w:t xml:space="preserve">составили акт в том, что нами была проведена сверка «Федерального списка экстремистских   </w:t>
      </w:r>
      <w:proofErr w:type="gramStart"/>
      <w:r>
        <w:t xml:space="preserve">материалов»   </w:t>
      </w:r>
      <w:proofErr w:type="gramEnd"/>
      <w:r>
        <w:t xml:space="preserve">с   электронными   документами   и   интернет- сайтами, доступ к которым возможен с компьютеров, установленных в библиотеке школы. </w:t>
      </w:r>
    </w:p>
    <w:p w:rsidR="00957573" w:rsidRDefault="005547E9">
      <w:pPr>
        <w:ind w:left="98" w:right="0" w:firstLine="566"/>
      </w:pPr>
      <w:proofErr w:type="gramStart"/>
      <w:r>
        <w:t>В  результате</w:t>
      </w:r>
      <w:proofErr w:type="gramEnd"/>
      <w:r>
        <w:t xml:space="preserve">  проверки  заблокирован  доступ  к  (кол-во)  электронным документам и </w:t>
      </w:r>
      <w:proofErr w:type="spellStart"/>
      <w:r>
        <w:t>интернет-ресурсам</w:t>
      </w:r>
      <w:proofErr w:type="spellEnd"/>
      <w:r>
        <w:t xml:space="preserve">. </w:t>
      </w:r>
    </w:p>
    <w:p w:rsidR="00957573" w:rsidRDefault="005547E9">
      <w:pPr>
        <w:spacing w:after="2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12"/>
        </w:rPr>
        <w:t xml:space="preserve"> </w:t>
      </w:r>
    </w:p>
    <w:p w:rsidR="00957573" w:rsidRDefault="005547E9">
      <w:pPr>
        <w:spacing w:after="9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957573" w:rsidRDefault="005547E9" w:rsidP="00177214">
      <w:pPr>
        <w:ind w:left="98" w:right="0" w:firstLine="566"/>
      </w:pPr>
      <w:r>
        <w:t xml:space="preserve">Список выявленных электронных документов и </w:t>
      </w:r>
      <w:proofErr w:type="spellStart"/>
      <w:r>
        <w:t>интернет-ресурсов</w:t>
      </w:r>
      <w:proofErr w:type="spellEnd"/>
      <w:r>
        <w:t xml:space="preserve"> согласно «Федеральному списку экстремистских материалов» прилагается: </w:t>
      </w:r>
    </w:p>
    <w:p w:rsidR="00957573" w:rsidRDefault="005547E9">
      <w:pPr>
        <w:spacing w:after="10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957573" w:rsidRDefault="005547E9">
      <w:pPr>
        <w:spacing w:after="0" w:line="259" w:lineRule="auto"/>
        <w:ind w:left="680" w:right="0" w:firstLine="0"/>
        <w:jc w:val="left"/>
      </w:pPr>
      <w:r>
        <w:t xml:space="preserve">1. </w:t>
      </w:r>
      <w:r>
        <w:rPr>
          <w:sz w:val="24"/>
        </w:rPr>
        <w:t>(Номер и текст записи «Федерального списка экстремистских материалов»)</w:t>
      </w:r>
      <w:r>
        <w:t xml:space="preserve">. </w:t>
      </w:r>
    </w:p>
    <w:p w:rsidR="00957573" w:rsidRDefault="005547E9">
      <w:pPr>
        <w:ind w:left="690" w:right="0"/>
      </w:pPr>
      <w:r>
        <w:t xml:space="preserve">2. </w:t>
      </w:r>
    </w:p>
    <w:p w:rsidR="00957573" w:rsidRDefault="005547E9">
      <w:pPr>
        <w:ind w:left="690" w:right="0"/>
      </w:pPr>
      <w:r>
        <w:t xml:space="preserve">3. </w:t>
      </w:r>
    </w:p>
    <w:p w:rsidR="00957573" w:rsidRDefault="005547E9">
      <w:pPr>
        <w:spacing w:after="2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12"/>
        </w:rPr>
        <w:t xml:space="preserve"> </w:t>
      </w:r>
    </w:p>
    <w:p w:rsidR="00957573" w:rsidRDefault="005547E9">
      <w:pPr>
        <w:spacing w:after="4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957573" w:rsidRDefault="005547E9">
      <w:pPr>
        <w:ind w:left="108" w:right="0"/>
      </w:pPr>
      <w:r>
        <w:t>(</w:t>
      </w:r>
      <w:proofErr w:type="gramStart"/>
      <w:r>
        <w:t xml:space="preserve">должности)   </w:t>
      </w:r>
      <w:proofErr w:type="gramEnd"/>
      <w:r>
        <w:t xml:space="preserve">                                                                                         (подпись)</w:t>
      </w:r>
    </w:p>
    <w:p w:rsidR="00957573" w:rsidRDefault="00957573"/>
    <w:p w:rsidR="006F00D0" w:rsidRDefault="006F00D0"/>
    <w:p w:rsidR="006F00D0" w:rsidRDefault="006F00D0"/>
    <w:p w:rsidR="006F00D0" w:rsidRPr="006F00D0" w:rsidRDefault="006F00D0" w:rsidP="006F00D0"/>
    <w:p w:rsidR="00957573" w:rsidRDefault="006F00D0" w:rsidP="006F00D0">
      <w:pPr>
        <w:tabs>
          <w:tab w:val="left" w:pos="1800"/>
        </w:tabs>
      </w:pPr>
      <w:r>
        <w:tab/>
      </w:r>
      <w:r>
        <w:tab/>
      </w:r>
    </w:p>
    <w:sectPr w:rsidR="00957573" w:rsidSect="00570355">
      <w:pgSz w:w="11906" w:h="16838"/>
      <w:pgMar w:top="709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73"/>
    <w:rsid w:val="00177214"/>
    <w:rsid w:val="005547E9"/>
    <w:rsid w:val="00570355"/>
    <w:rsid w:val="006F00D0"/>
    <w:rsid w:val="0095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1814"/>
  <w15:docId w15:val="{4C3BDAF6-00FD-4170-BB67-34098DA7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Kuleshova Valentina Aleksandrovna</dc:creator>
  <cp:keywords/>
  <cp:lastModifiedBy>Дзюба</cp:lastModifiedBy>
  <cp:revision>5</cp:revision>
  <dcterms:created xsi:type="dcterms:W3CDTF">2021-01-28T07:05:00Z</dcterms:created>
  <dcterms:modified xsi:type="dcterms:W3CDTF">2021-01-28T08:42:00Z</dcterms:modified>
</cp:coreProperties>
</file>