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BD" w:rsidRPr="00BB74BD" w:rsidRDefault="00BB74BD" w:rsidP="00F5537B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bookmarkStart w:id="0" w:name="bookmark5"/>
      <w:bookmarkStart w:id="1" w:name="_GoBack"/>
      <w:bookmarkEnd w:id="1"/>
      <w:r w:rsidRPr="00BB74BD">
        <w:rPr>
          <w:rFonts w:ascii="Times New Roman" w:hAnsi="Times New Roman"/>
          <w:sz w:val="24"/>
          <w:szCs w:val="24"/>
        </w:rPr>
        <w:t>Приложение № 1</w:t>
      </w:r>
    </w:p>
    <w:p w:rsidR="00BB74BD" w:rsidRPr="00BB74BD" w:rsidRDefault="00BB74BD" w:rsidP="00F5537B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 приказу УО</w:t>
      </w:r>
    </w:p>
    <w:p w:rsidR="00BB74BD" w:rsidRPr="00BB74BD" w:rsidRDefault="00BB74BD" w:rsidP="00F5537B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от </w:t>
      </w:r>
      <w:r w:rsidRPr="0005360E">
        <w:rPr>
          <w:rFonts w:ascii="Times New Roman" w:hAnsi="Times New Roman"/>
          <w:sz w:val="24"/>
          <w:szCs w:val="24"/>
          <w:highlight w:val="yellow"/>
        </w:rPr>
        <w:t>03.</w:t>
      </w:r>
      <w:r w:rsidRPr="00BB74BD">
        <w:rPr>
          <w:rFonts w:ascii="Times New Roman" w:hAnsi="Times New Roman"/>
          <w:sz w:val="24"/>
          <w:szCs w:val="24"/>
        </w:rPr>
        <w:t>0</w:t>
      </w:r>
      <w:r w:rsidR="0005360E">
        <w:rPr>
          <w:rFonts w:ascii="Times New Roman" w:hAnsi="Times New Roman"/>
          <w:sz w:val="24"/>
          <w:szCs w:val="24"/>
        </w:rPr>
        <w:t>2</w:t>
      </w:r>
      <w:r w:rsidRPr="00BB74BD">
        <w:rPr>
          <w:rFonts w:ascii="Times New Roman" w:hAnsi="Times New Roman"/>
          <w:sz w:val="24"/>
          <w:szCs w:val="24"/>
        </w:rPr>
        <w:t>.202</w:t>
      </w:r>
      <w:r w:rsidR="0005360E">
        <w:rPr>
          <w:rFonts w:ascii="Times New Roman" w:hAnsi="Times New Roman"/>
          <w:sz w:val="24"/>
          <w:szCs w:val="24"/>
        </w:rPr>
        <w:t>3</w:t>
      </w:r>
      <w:r w:rsidRPr="00BB74BD">
        <w:rPr>
          <w:rFonts w:ascii="Times New Roman" w:hAnsi="Times New Roman"/>
          <w:sz w:val="24"/>
          <w:szCs w:val="24"/>
        </w:rPr>
        <w:t xml:space="preserve"> г. № </w:t>
      </w:r>
      <w:r w:rsidRPr="0005360E">
        <w:rPr>
          <w:rFonts w:ascii="Times New Roman" w:hAnsi="Times New Roman"/>
          <w:sz w:val="24"/>
          <w:szCs w:val="24"/>
          <w:highlight w:val="yellow"/>
        </w:rPr>
        <w:t>194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ПОЛОЖЕНИЕ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 xml:space="preserve">о проведении муниципального этапа Республиканской выставки-конкурса </w:t>
      </w:r>
    </w:p>
    <w:p w:rsidR="00BB74BD" w:rsidRPr="00F5537B" w:rsidRDefault="00BB74BD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– тебе, Родина!»</w:t>
      </w:r>
    </w:p>
    <w:p w:rsidR="00BB74BD" w:rsidRPr="00F5537B" w:rsidRDefault="0005360E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2023</w:t>
      </w:r>
      <w:r w:rsidR="00BB74BD" w:rsidRPr="00F5537B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Настоящее Положение определяет цели и задачи, порядок организации, проведения, подведения итогов Республиканскую выставку-конкурс технического творчества «Наш поиск и творчество – тебе, Родина!»  в 202</w:t>
      </w:r>
      <w:r w:rsidR="0005360E">
        <w:rPr>
          <w:rFonts w:ascii="Times New Roman" w:hAnsi="Times New Roman"/>
          <w:sz w:val="24"/>
          <w:szCs w:val="24"/>
        </w:rPr>
        <w:t>3</w:t>
      </w:r>
      <w:r w:rsidRPr="00BB74BD">
        <w:rPr>
          <w:rFonts w:ascii="Times New Roman" w:hAnsi="Times New Roman"/>
          <w:sz w:val="24"/>
          <w:szCs w:val="24"/>
        </w:rPr>
        <w:t xml:space="preserve"> году (далее – Выставка-конкурс).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Учредителем Конкурса является Министерство образования, науки и молодёжи Республики Крым.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Непосредственное проведение возлагается на 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Выставка-конкурс проводится с целью развития творческих способностей учащихся, создания условий для выявления и поддержки талантливых и одаренных детей, проявляющих интерес и способности к инженерно-техническому творчеству и проектной деятельности.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F5537B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BB74BD" w:rsidRPr="00F5537B">
        <w:rPr>
          <w:rFonts w:ascii="Times New Roman" w:hAnsi="Times New Roman"/>
          <w:b/>
          <w:sz w:val="24"/>
          <w:szCs w:val="24"/>
        </w:rPr>
        <w:t>Участники и порядок проведения Выставки-конкурса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В Выставке-конкурсе принимают участие обучающиеся МБОУ Симферопольского района Республики Крым в возрасте от 7 до 18 лет в следующих </w:t>
      </w:r>
      <w:r w:rsidRPr="00F5537B">
        <w:rPr>
          <w:rFonts w:ascii="Times New Roman" w:hAnsi="Times New Roman"/>
          <w:b/>
          <w:sz w:val="24"/>
          <w:szCs w:val="24"/>
        </w:rPr>
        <w:t>возрастных категориях</w:t>
      </w:r>
      <w:r w:rsidRPr="00BB74BD">
        <w:rPr>
          <w:rFonts w:ascii="Times New Roman" w:hAnsi="Times New Roman"/>
          <w:sz w:val="24"/>
          <w:szCs w:val="24"/>
        </w:rPr>
        <w:t>: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первая возрастная (7-9 лет);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вторая возрастная (10-12 лет);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третья возрастная (13-14 лет);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четвертая возрастная (15-18 лет).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На конкурс принимаются не более 1 работы в каждой возрастной категории</w:t>
      </w:r>
      <w:r w:rsidRPr="00BB74BD">
        <w:rPr>
          <w:rFonts w:ascii="Times New Roman" w:hAnsi="Times New Roman"/>
          <w:sz w:val="24"/>
          <w:szCs w:val="24"/>
        </w:rPr>
        <w:t>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Участники Выставки-конкурса до её начала должны быть ознакомлены с условиями проведения. Подача заявки на участие в Выставке-конкурсе означает согласие с условиями её проведения.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Порядок предоставления документации: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На муниципальный этап Выставки-конкурса </w:t>
      </w:r>
      <w:r w:rsidRPr="00F5537B">
        <w:rPr>
          <w:rFonts w:ascii="Times New Roman" w:hAnsi="Times New Roman"/>
          <w:b/>
          <w:sz w:val="24"/>
          <w:szCs w:val="24"/>
        </w:rPr>
        <w:t>до 1</w:t>
      </w:r>
      <w:r w:rsidR="0046609D">
        <w:rPr>
          <w:rFonts w:ascii="Times New Roman" w:hAnsi="Times New Roman"/>
          <w:b/>
          <w:sz w:val="24"/>
          <w:szCs w:val="24"/>
        </w:rPr>
        <w:t>0</w:t>
      </w:r>
      <w:r w:rsidR="0005360E">
        <w:rPr>
          <w:rFonts w:ascii="Times New Roman" w:hAnsi="Times New Roman"/>
          <w:b/>
          <w:sz w:val="24"/>
          <w:szCs w:val="24"/>
        </w:rPr>
        <w:t xml:space="preserve"> марта 2023</w:t>
      </w:r>
      <w:r w:rsidRPr="00F5537B">
        <w:rPr>
          <w:rFonts w:ascii="Times New Roman" w:hAnsi="Times New Roman"/>
          <w:b/>
          <w:sz w:val="24"/>
          <w:szCs w:val="24"/>
        </w:rPr>
        <w:t xml:space="preserve"> года</w:t>
      </w:r>
      <w:r w:rsidRPr="00BB74BD">
        <w:rPr>
          <w:rFonts w:ascii="Times New Roman" w:hAnsi="Times New Roman"/>
          <w:sz w:val="24"/>
          <w:szCs w:val="24"/>
        </w:rPr>
        <w:t xml:space="preserve"> на электронную почту big1604@mail.ru прислать следующие материалы: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заявку</w:t>
      </w:r>
      <w:r w:rsidRPr="00BB74BD">
        <w:rPr>
          <w:rFonts w:ascii="Times New Roman" w:hAnsi="Times New Roman"/>
          <w:sz w:val="24"/>
          <w:szCs w:val="24"/>
        </w:rPr>
        <w:t xml:space="preserve"> (2 </w:t>
      </w:r>
      <w:proofErr w:type="spellStart"/>
      <w:r w:rsidRPr="00BB74BD">
        <w:rPr>
          <w:rFonts w:ascii="Times New Roman" w:hAnsi="Times New Roman"/>
          <w:sz w:val="24"/>
          <w:szCs w:val="24"/>
        </w:rPr>
        <w:t>шт</w:t>
      </w:r>
      <w:proofErr w:type="spellEnd"/>
      <w:r w:rsidRPr="00BB74BD">
        <w:rPr>
          <w:rFonts w:ascii="Times New Roman" w:hAnsi="Times New Roman"/>
          <w:sz w:val="24"/>
          <w:szCs w:val="24"/>
        </w:rPr>
        <w:t>) на участие в Выставке-конкурсе (</w:t>
      </w:r>
      <w:r w:rsidRPr="00F5537B">
        <w:rPr>
          <w:rFonts w:ascii="Times New Roman" w:hAnsi="Times New Roman"/>
          <w:sz w:val="24"/>
          <w:szCs w:val="24"/>
        </w:rPr>
        <w:t>в двух</w:t>
      </w:r>
      <w:r w:rsidRPr="00F5537B">
        <w:rPr>
          <w:rFonts w:ascii="Times New Roman" w:hAnsi="Times New Roman"/>
          <w:b/>
          <w:sz w:val="24"/>
          <w:szCs w:val="24"/>
        </w:rPr>
        <w:t xml:space="preserve"> форматах: </w:t>
      </w:r>
      <w:r w:rsidR="0005360E">
        <w:rPr>
          <w:rFonts w:ascii="Times New Roman" w:hAnsi="Times New Roman"/>
          <w:b/>
          <w:sz w:val="24"/>
          <w:szCs w:val="24"/>
        </w:rPr>
        <w:t xml:space="preserve">документом в </w:t>
      </w:r>
      <w:r w:rsidRPr="00F5537B">
        <w:rPr>
          <w:rFonts w:ascii="Times New Roman" w:hAnsi="Times New Roman"/>
          <w:b/>
          <w:sz w:val="24"/>
          <w:szCs w:val="24"/>
        </w:rPr>
        <w:t xml:space="preserve">WORD </w:t>
      </w:r>
      <w:r w:rsidRPr="00F5537B">
        <w:rPr>
          <w:rFonts w:ascii="Times New Roman" w:hAnsi="Times New Roman"/>
          <w:sz w:val="24"/>
          <w:szCs w:val="24"/>
        </w:rPr>
        <w:t>и</w:t>
      </w:r>
      <w:r w:rsidRPr="00F5537B">
        <w:rPr>
          <w:rFonts w:ascii="Times New Roman" w:hAnsi="Times New Roman"/>
          <w:b/>
          <w:sz w:val="24"/>
          <w:szCs w:val="24"/>
        </w:rPr>
        <w:t xml:space="preserve"> скан в формате PDF </w:t>
      </w:r>
      <w:r w:rsidRPr="00BB74BD">
        <w:rPr>
          <w:rFonts w:ascii="Times New Roman" w:hAnsi="Times New Roman"/>
          <w:sz w:val="24"/>
          <w:szCs w:val="24"/>
        </w:rPr>
        <w:t xml:space="preserve">с подписью и печатью) (приложение №1 к Положению);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5537B">
        <w:rPr>
          <w:rFonts w:ascii="Times New Roman" w:hAnsi="Times New Roman"/>
          <w:b/>
          <w:sz w:val="24"/>
          <w:szCs w:val="24"/>
        </w:rPr>
        <w:t>cогласи</w:t>
      </w:r>
      <w:r w:rsidR="00F5537B">
        <w:rPr>
          <w:rFonts w:ascii="Times New Roman" w:hAnsi="Times New Roman"/>
          <w:b/>
          <w:sz w:val="24"/>
          <w:szCs w:val="24"/>
        </w:rPr>
        <w:t>е</w:t>
      </w:r>
      <w:proofErr w:type="spellEnd"/>
      <w:r w:rsidRPr="00F5537B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  <w:r w:rsidRPr="00BB74BD">
        <w:rPr>
          <w:rFonts w:ascii="Times New Roman" w:hAnsi="Times New Roman"/>
          <w:sz w:val="24"/>
          <w:szCs w:val="24"/>
        </w:rPr>
        <w:t xml:space="preserve"> -  ск</w:t>
      </w:r>
      <w:r w:rsidR="0005360E">
        <w:rPr>
          <w:rFonts w:ascii="Times New Roman" w:hAnsi="Times New Roman"/>
          <w:sz w:val="24"/>
          <w:szCs w:val="24"/>
        </w:rPr>
        <w:t>ан в формате PDF (приложение №2</w:t>
      </w:r>
      <w:r w:rsidRPr="00BB74BD">
        <w:rPr>
          <w:rFonts w:ascii="Times New Roman" w:hAnsi="Times New Roman"/>
          <w:sz w:val="24"/>
          <w:szCs w:val="24"/>
        </w:rPr>
        <w:t xml:space="preserve"> к Положению – для участников до 14 лет) или (приложение №3 к Положению – для участников старше 14 лет);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фотографии экспонатов</w:t>
      </w:r>
      <w:r w:rsidRPr="00BB74BD">
        <w:rPr>
          <w:rFonts w:ascii="Times New Roman" w:hAnsi="Times New Roman"/>
          <w:sz w:val="24"/>
          <w:szCs w:val="24"/>
        </w:rPr>
        <w:t xml:space="preserve"> - в </w:t>
      </w:r>
      <w:r w:rsidRPr="00F5537B">
        <w:rPr>
          <w:rFonts w:ascii="Times New Roman" w:hAnsi="Times New Roman"/>
          <w:b/>
          <w:sz w:val="24"/>
          <w:szCs w:val="24"/>
        </w:rPr>
        <w:t>формате JPG</w:t>
      </w:r>
      <w:r w:rsidRPr="00BB74BD">
        <w:rPr>
          <w:rFonts w:ascii="Times New Roman" w:hAnsi="Times New Roman"/>
          <w:sz w:val="24"/>
          <w:szCs w:val="24"/>
        </w:rPr>
        <w:t xml:space="preserve"> (подписанные – название работы, автор, возраст, номинация, МБОУ);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чертежи - в формате PDF</w:t>
      </w:r>
      <w:r w:rsidRPr="00BB74BD">
        <w:rPr>
          <w:rFonts w:ascii="Times New Roman" w:hAnsi="Times New Roman"/>
          <w:sz w:val="24"/>
          <w:szCs w:val="24"/>
        </w:rPr>
        <w:t xml:space="preserve"> (схема представленных работ) и технология изготовления представленных работ (на каждый экспонат отдельно, подписанный название, автор);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техническое описание экспоната</w:t>
      </w:r>
      <w:r w:rsidRPr="00BB74BD">
        <w:rPr>
          <w:rFonts w:ascii="Times New Roman" w:hAnsi="Times New Roman"/>
          <w:sz w:val="24"/>
          <w:szCs w:val="24"/>
        </w:rPr>
        <w:t xml:space="preserve">, которое состоит из изложения принципа его работы, назначения разработки, её отличия от аналога, а также конкретное применение этой разработки в соответствующей промышленности народного хозяйства.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К описанию прилагаются блок системы, принципиальные, электрические и кинематические схемы, короткое описание работы данных схем, инструкции по экспонированию (подготовка экспоната к работе, порядок включения и детальное описание работы с экспонатом, в случае необходимости.    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описание методики измерений, опытов</w:t>
      </w:r>
      <w:r w:rsidRPr="00BB74BD">
        <w:rPr>
          <w:rFonts w:ascii="Times New Roman" w:hAnsi="Times New Roman"/>
          <w:sz w:val="24"/>
          <w:szCs w:val="24"/>
        </w:rPr>
        <w:t xml:space="preserve"> и т.д., характерные неисправности и способы их устранения (на каждый экспонат отдельно, подписанный – название, автор).</w:t>
      </w:r>
    </w:p>
    <w:p w:rsidR="00A523EF" w:rsidRPr="003F4124" w:rsidRDefault="00A523EF" w:rsidP="00A523EF">
      <w:pPr>
        <w:pStyle w:val="a8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подать</w:t>
      </w:r>
      <w:r w:rsidRPr="003F412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персональную</w:t>
      </w:r>
      <w:r w:rsidRPr="003F412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заявку</w:t>
      </w:r>
      <w:r w:rsidRPr="003F41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 w:rsidRPr="003F4124">
        <w:rPr>
          <w:rFonts w:ascii="Times New Roman" w:hAnsi="Times New Roman"/>
        </w:rPr>
        <w:t xml:space="preserve">а каждого участника на интернет-сайте Навигатор дополнительного образования детей Республики Крым: </w:t>
      </w:r>
      <w:r w:rsidRPr="00CF5DD1">
        <w:rPr>
          <w:rFonts w:ascii="Times New Roman" w:hAnsi="Times New Roman"/>
          <w:b/>
          <w:u w:val="single"/>
        </w:rPr>
        <w:t>https:</w:t>
      </w:r>
      <w:r w:rsidRPr="00CF5DD1">
        <w:rPr>
          <w:rFonts w:ascii="Times New Roman" w:hAnsi="Times New Roman"/>
          <w:u w:val="single"/>
        </w:rPr>
        <w:t>//</w:t>
      </w:r>
      <w:r w:rsidRPr="00CF5DD1">
        <w:rPr>
          <w:rFonts w:ascii="Times New Roman" w:hAnsi="Times New Roman"/>
          <w:b/>
          <w:u w:val="single"/>
        </w:rPr>
        <w:t>р82.навигатор.дети</w:t>
      </w:r>
      <w:r w:rsidRPr="003F4124">
        <w:rPr>
          <w:rFonts w:ascii="Times New Roman" w:hAnsi="Times New Roman"/>
        </w:rPr>
        <w:t>, в разделе «Мероприятия».</w:t>
      </w:r>
    </w:p>
    <w:p w:rsidR="00A523EF" w:rsidRPr="003F4124" w:rsidRDefault="00A523EF" w:rsidP="00A523E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(!!!) </w:t>
      </w:r>
      <w:r w:rsidRPr="003F4124">
        <w:rPr>
          <w:rFonts w:ascii="Times New Roman" w:hAnsi="Times New Roman"/>
        </w:rPr>
        <w:t>Участники,</w:t>
      </w:r>
      <w:r>
        <w:rPr>
          <w:rFonts w:ascii="Times New Roman" w:hAnsi="Times New Roman"/>
        </w:rPr>
        <w:t xml:space="preserve"> </w:t>
      </w:r>
      <w:r w:rsidRPr="00CF5DD1">
        <w:rPr>
          <w:rFonts w:ascii="Times New Roman" w:hAnsi="Times New Roman"/>
          <w:u w:val="single"/>
        </w:rPr>
        <w:t xml:space="preserve">не прошедшие </w:t>
      </w:r>
      <w:r>
        <w:rPr>
          <w:rFonts w:ascii="Times New Roman" w:hAnsi="Times New Roman"/>
          <w:u w:val="single"/>
        </w:rPr>
        <w:t>запись в Навигаторе</w:t>
      </w:r>
      <w:r w:rsidRPr="003F4124">
        <w:rPr>
          <w:rFonts w:ascii="Times New Roman" w:hAnsi="Times New Roman"/>
        </w:rPr>
        <w:t xml:space="preserve">, </w:t>
      </w:r>
      <w:r w:rsidRPr="00CF5DD1">
        <w:rPr>
          <w:rFonts w:ascii="Times New Roman" w:hAnsi="Times New Roman"/>
        </w:rPr>
        <w:t xml:space="preserve">к участию в </w:t>
      </w:r>
      <w:r>
        <w:rPr>
          <w:rFonts w:ascii="Times New Roman" w:hAnsi="Times New Roman"/>
        </w:rPr>
        <w:t xml:space="preserve">Выставке-конкурсе                             </w:t>
      </w:r>
      <w:r w:rsidRPr="00A523EF">
        <w:rPr>
          <w:rFonts w:ascii="Times New Roman" w:hAnsi="Times New Roman"/>
          <w:u w:val="single"/>
        </w:rPr>
        <w:t>н</w:t>
      </w:r>
      <w:r w:rsidRPr="00CF5DD1">
        <w:rPr>
          <w:rFonts w:ascii="Times New Roman" w:hAnsi="Times New Roman"/>
          <w:u w:val="single"/>
        </w:rPr>
        <w:t>е допускаются.</w:t>
      </w:r>
    </w:p>
    <w:p w:rsidR="00F5537B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Выставка-конкурс проводится </w:t>
      </w:r>
      <w:r w:rsidR="0005360E">
        <w:rPr>
          <w:rFonts w:ascii="Times New Roman" w:hAnsi="Times New Roman"/>
          <w:b/>
          <w:sz w:val="24"/>
          <w:szCs w:val="24"/>
        </w:rPr>
        <w:t>14 марта 2023</w:t>
      </w:r>
      <w:r w:rsidRPr="00F5537B">
        <w:rPr>
          <w:rFonts w:ascii="Times New Roman" w:hAnsi="Times New Roman"/>
          <w:b/>
          <w:sz w:val="24"/>
          <w:szCs w:val="24"/>
        </w:rPr>
        <w:t xml:space="preserve"> года</w:t>
      </w:r>
      <w:r w:rsidRPr="00BB74BD">
        <w:rPr>
          <w:rFonts w:ascii="Times New Roman" w:hAnsi="Times New Roman"/>
          <w:sz w:val="24"/>
          <w:szCs w:val="24"/>
        </w:rPr>
        <w:t xml:space="preserve"> в МБОУ ДО «ЦДЮТ» Симферопольского района.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Выставка-конкурс проводится по следующим </w:t>
      </w:r>
      <w:r w:rsidRPr="00F5537B">
        <w:rPr>
          <w:rFonts w:ascii="Times New Roman" w:hAnsi="Times New Roman"/>
          <w:b/>
          <w:sz w:val="24"/>
          <w:szCs w:val="24"/>
        </w:rPr>
        <w:t>номинациям: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технические науки;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научно-технические пособия;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игры и игрушки с элементами техники;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технические модели;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спортивно-техническое моделирование;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архитектура и строительство;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изделия, изготовленные с использованием 3D принтера;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изделия, изготовленные с помощью 3D ручки по собственным разработкам.</w:t>
      </w: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537B" w:rsidRPr="00F5537B" w:rsidRDefault="00F5537B" w:rsidP="00F5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3.Требования к экспонатам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«Технические науки»: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Радиоэлектроника: радиотехнические и радиоэлектронные приборы оригинальной конструкции, приспособления для связи, оборудование автоматики, электронные и измерительные приборы и т. д.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Электротехника: приборы, приспособления и оборудование электротехнического назначения, усовершенствованные блоки питания, регуляторы напряжения и тока, осветительная техника и т. д.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Промышленная техника: станки, технологические инструменты, модели и макеты промышленного оборудования, приспособления и приборы, делающие лучше технологические процессы.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Транспортные средства: приборы, устройства и оборудование которые улучшают работу узлов транспортных средств и делающие их экологически чистыми.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Сельскохозяйственная техника: для сельскохозяйственных машин, действующие образцы и модели малогабаритной техники и приборы для работы на приусадебных участках, в садоводстве и др.</w:t>
      </w:r>
    </w:p>
    <w:p w:rsidR="00BB74BD" w:rsidRPr="00A523EF" w:rsidRDefault="00BB74BD" w:rsidP="00A523EF">
      <w:pPr>
        <w:pStyle w:val="a8"/>
        <w:rPr>
          <w:sz w:val="20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«Научно-технические пособия»: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Действующие электрифицированные стенды, панно, которые поясняют физические процессы и способствуют улучшению усвоения учебного материала; модернизированное лабораторное оборудование; приборы, рационализирующие трудовые процессы в школьных мастерских, учебных лабораториях и технических кружках.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«Игры и игрушки с элементами техники»: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Образцы самодельных игр и игрушек, которые отличаются от существующих оригинальностью замысла, НОВИЗНОЙ конструкции и художественного решения задачи.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«Технические модели»: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Космическая техника: макеты и модели космических кораблей, ракетоносители, систем наблюдения, стартовых установок, космодромов, самоходные управляемые модели, образцы военной ракетной техники.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Техника будущего: фантастические идеи, проекты, разработки, модели – прообразы техники будущего.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Исторические модели: самодельные макеты, техника исторической серии.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lastRenderedPageBreak/>
        <w:t>Номинация «Спортивно-техническое моделирование»: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Модели суден, авиационные модели, автомобильные модели, модели ракет, стендовые модели: спортивно – технические модели всех классов и категорий.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«Архитектура и строительство»: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Макеты и проекты всех видов сооружений, зданий, строительных комплексов, фрагменты улиц и городской застройки, железнодорожные вокзалы и др., с элементами ландшафта и без него, 3D-макеты.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 должны иметь основы (до 1 кв. м.), небольшой вес (не более 100 кг) и соответствовать техническим и эстетическим требованиям.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Экспонаты, представленные в разделы – транспортные средства, средства малой механизации, должны иметь габаритные размеры не больше: длина – 3 м, ширина – 1,4 м, высота – 1,3 м, вес – 300 кг (соответственно существующим требованиям, которые предъявляются к самодельной технике).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 должны соответствовать правилам, требованиям и нормам техники безопасности.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Приборы и устройства, которые работают от автономных источников питания, должны быть обеспечены ими и иметь соединяющие элементы, а также предостережение от включения их в сеть 220 V.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Экспонаты, работающие от сети 220V, должны иметь выключатель с обозначением положения «Выключено» и клемму для заземления.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На всех электрифицированных экспонатах необходимо установить предохранители соответствующих номиналов.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изготовленные с использованием 3D принтера»: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Конкурсное задание - заключается в создании трехмерной модели в программах для 3D моделирования и изготовлении деталей с помощью использования станков с ЧПУ (3D принтер, фрезер, лазер).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медицинское оборудование, приборы, протезы, учебные пособия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архитектурные, дизайнерские и конструкторские проекты, адаптированные к печати макетов, или для изготовления которых используются строительные роботы или 3D принтеры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элементы интерьера, дизайн бытовых предметов;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ювелирные изделия, аксессуары;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прототипы устройств и механизмов, детские игрушки;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автомобилестроение, станкостроение, промышленный дизайн, робототехнические устройства и их элементы, изделия на базе </w:t>
      </w:r>
      <w:proofErr w:type="spellStart"/>
      <w:r w:rsidRPr="00BB74BD">
        <w:rPr>
          <w:rFonts w:ascii="Times New Roman" w:hAnsi="Times New Roman"/>
          <w:sz w:val="24"/>
          <w:szCs w:val="24"/>
        </w:rPr>
        <w:t>arduino</w:t>
      </w:r>
      <w:proofErr w:type="spellEnd"/>
      <w:r w:rsidRPr="00BB74BD">
        <w:rPr>
          <w:rFonts w:ascii="Times New Roman" w:hAnsi="Times New Roman"/>
          <w:sz w:val="24"/>
          <w:szCs w:val="24"/>
        </w:rPr>
        <w:t xml:space="preserve"> либо других микроконтроллеров;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5537B">
        <w:rPr>
          <w:rFonts w:ascii="Times New Roman" w:hAnsi="Times New Roman"/>
          <w:i/>
          <w:sz w:val="24"/>
          <w:szCs w:val="24"/>
        </w:rPr>
        <w:t xml:space="preserve">Содержание конкурсной документации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Оцениваются сданная сборочная модель прототипа изделия в формате *.</w:t>
      </w:r>
      <w:proofErr w:type="spellStart"/>
      <w:r w:rsidRPr="00BB74BD">
        <w:rPr>
          <w:rFonts w:ascii="Times New Roman" w:hAnsi="Times New Roman"/>
          <w:sz w:val="24"/>
          <w:szCs w:val="24"/>
        </w:rPr>
        <w:t>step</w:t>
      </w:r>
      <w:proofErr w:type="spellEnd"/>
      <w:r w:rsidRPr="00BB74BD">
        <w:rPr>
          <w:rFonts w:ascii="Times New Roman" w:hAnsi="Times New Roman"/>
          <w:sz w:val="24"/>
          <w:szCs w:val="24"/>
        </w:rPr>
        <w:t>/*.</w:t>
      </w:r>
      <w:proofErr w:type="spellStart"/>
      <w:r w:rsidRPr="00BB74BD">
        <w:rPr>
          <w:rFonts w:ascii="Times New Roman" w:hAnsi="Times New Roman"/>
          <w:sz w:val="24"/>
          <w:szCs w:val="24"/>
        </w:rPr>
        <w:t>stp</w:t>
      </w:r>
      <w:proofErr w:type="spellEnd"/>
      <w:r w:rsidRPr="00BB74BD">
        <w:rPr>
          <w:rFonts w:ascii="Times New Roman" w:hAnsi="Times New Roman"/>
          <w:sz w:val="24"/>
          <w:szCs w:val="24"/>
        </w:rPr>
        <w:t>. Дизайнерское решение в формате JPEG. Чертежи в формате PDF.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5537B">
        <w:rPr>
          <w:rFonts w:ascii="Times New Roman" w:hAnsi="Times New Roman"/>
          <w:i/>
          <w:sz w:val="24"/>
          <w:szCs w:val="24"/>
        </w:rPr>
        <w:t xml:space="preserve">Аннотация проекта.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Статья должна содержать информацию об истории возникновения идеи модели, этапах создания модели, ее печати и функциональном применении готового изделия. Информация излагается в свободной форме и подтверждается фото и/или видео материалами.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изготовленные с помощью 3D ручки по собственным разработкам»: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 конкурс принимаются авторские работы объёмного моделирования, выполненные 3D ручкой.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медицинское оборудование, приборы, протезы, учебные пособия;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архитектурные, дизайнерские и конструкторские проекты;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макеты и проекты всех видов сооружений, зданий, строительных комплексов, фрагменты улиц и городской застройки, железнодорожные вокзалы и др. с элементами ландшафта и без него;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элементы интерьера, дизайн бытовых предметов;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ювелирные изделия, аксессуары;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прототипы устройств и механизмов, детские игрушки;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- транспортные средства.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 Выставку-конкурс принимаются работы, которые ранее не принимали участие в других конку</w:t>
      </w:r>
      <w:r w:rsidR="0005360E">
        <w:rPr>
          <w:rFonts w:ascii="Times New Roman" w:hAnsi="Times New Roman"/>
          <w:sz w:val="24"/>
          <w:szCs w:val="24"/>
        </w:rPr>
        <w:t>рсах, а также выполненные в 2022-2023</w:t>
      </w:r>
      <w:r w:rsidRPr="00BB74BD">
        <w:rPr>
          <w:rFonts w:ascii="Times New Roman" w:hAnsi="Times New Roman"/>
          <w:sz w:val="24"/>
          <w:szCs w:val="24"/>
        </w:rPr>
        <w:t xml:space="preserve"> учебном году. Все работы должны соответствовать тематике проведения Выставки-конкурса. Одна и та же проектная работа не может быть заявлена сразу в разных номинациях Конкурса. В случае не соответствия тематике, работы на Выставку-конкурс не принимаются.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Экспонаты, представленные после указанного в данном Положении срока и не соответствующие требованиям Положения, не принимаются и не рассматриваются!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F5537B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B74BD" w:rsidRPr="00F5537B">
        <w:rPr>
          <w:rFonts w:ascii="Times New Roman" w:hAnsi="Times New Roman"/>
          <w:b/>
          <w:sz w:val="24"/>
          <w:szCs w:val="24"/>
        </w:rPr>
        <w:t>. Критерии оценивания</w:t>
      </w:r>
      <w:r>
        <w:rPr>
          <w:rFonts w:ascii="Times New Roman" w:hAnsi="Times New Roman"/>
          <w:b/>
          <w:sz w:val="24"/>
          <w:szCs w:val="24"/>
        </w:rPr>
        <w:t xml:space="preserve"> экспонатов</w:t>
      </w:r>
    </w:p>
    <w:p w:rsidR="00BB74BD" w:rsidRDefault="00F5537B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«Технические науки»: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4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Эффективность разработки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прибора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Трудоёмкость изготовления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rPr>
          <w:trHeight w:val="252"/>
        </w:trPr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свидетельств.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rPr>
          <w:trHeight w:val="300"/>
        </w:trPr>
        <w:tc>
          <w:tcPr>
            <w:tcW w:w="8392" w:type="dxa"/>
            <w:tcBorders>
              <w:top w:val="single" w:sz="4" w:space="0" w:color="auto"/>
            </w:tcBorders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Рационализаторские предложения изобретения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</w:t>
      </w:r>
      <w:r w:rsidR="00F5537B">
        <w:rPr>
          <w:rFonts w:ascii="Times New Roman" w:hAnsi="Times New Roman"/>
          <w:b/>
          <w:sz w:val="24"/>
          <w:szCs w:val="24"/>
        </w:rPr>
        <w:t xml:space="preserve"> «Технические учебные пособия»: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Дидактическая целесообразность использования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идей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прибора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«Игры и</w:t>
      </w:r>
      <w:r w:rsidR="00F5537B">
        <w:rPr>
          <w:rFonts w:ascii="Times New Roman" w:hAnsi="Times New Roman"/>
          <w:b/>
          <w:sz w:val="24"/>
          <w:szCs w:val="24"/>
        </w:rPr>
        <w:t xml:space="preserve"> игрушки с элементами техники»: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Целесообразность разработки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05360E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Default="00F5537B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lastRenderedPageBreak/>
        <w:t>Номинация «Технические модели»: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4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Целесообразность разработки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«Спорти</w:t>
      </w:r>
      <w:r w:rsidR="00F5537B">
        <w:rPr>
          <w:rFonts w:ascii="Times New Roman" w:hAnsi="Times New Roman"/>
          <w:b/>
          <w:sz w:val="24"/>
          <w:szCs w:val="24"/>
        </w:rPr>
        <w:t>вно-техническое моделирование»: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4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классам и категориям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</w:t>
      </w:r>
      <w:r w:rsidR="00F5537B">
        <w:rPr>
          <w:rFonts w:ascii="Times New Roman" w:hAnsi="Times New Roman"/>
          <w:b/>
          <w:sz w:val="24"/>
          <w:szCs w:val="24"/>
        </w:rPr>
        <w:t xml:space="preserve"> «Архитектура и строительство»: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ab/>
      </w: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сделанные на 3D принтер</w:t>
      </w:r>
      <w:r w:rsidR="00F5537B" w:rsidRPr="00F5537B">
        <w:rPr>
          <w:rFonts w:ascii="Times New Roman" w:hAnsi="Times New Roman"/>
          <w:b/>
          <w:sz w:val="24"/>
          <w:szCs w:val="24"/>
        </w:rPr>
        <w:t xml:space="preserve">е по собственным разработкам»: 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2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модели и сложность деталей, входящих в изделие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Полнота использования возможностей программы;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Полнота возможностей использования принтера;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Дополнительная обработка объекта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Практическое применение модели;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rPr>
          <w:trHeight w:val="285"/>
        </w:trPr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свидетельств.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rPr>
          <w:trHeight w:val="345"/>
        </w:trPr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Рационализаторские предложения изобретения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сделанные с помощью 3D ручки по собственным разработкам: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053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23EF" w:rsidRPr="00BB74BD" w:rsidRDefault="00A523EF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360E" w:rsidRDefault="0005360E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B74BD" w:rsidRPr="00F5537B" w:rsidRDefault="00F5537B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BB74BD" w:rsidRPr="00F5537B">
        <w:rPr>
          <w:rFonts w:ascii="Times New Roman" w:hAnsi="Times New Roman"/>
          <w:b/>
          <w:sz w:val="24"/>
          <w:szCs w:val="24"/>
        </w:rPr>
        <w:t>. Порядок определение победителей и награждение участников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Результаты оценивания фиксируются в оценочной ведомости и итоговом протоколе.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Участники, занявшие призовые места на муниципальном этапе Конкурса, награждаются грамотами управления образования Симферопольского района. </w:t>
      </w:r>
    </w:p>
    <w:p w:rsidR="00A523EF" w:rsidRDefault="00A523EF" w:rsidP="00A523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Работы победители муниципального этапа Выставки-конкурса (1 место) в каждой возрастной категории будут направлены в ГБОУ ДО РК «МАН «Искатель» для участия в Республиканском этапе Выставки-конкурса</w:t>
      </w:r>
      <w:r>
        <w:rPr>
          <w:rFonts w:ascii="Times New Roman" w:hAnsi="Times New Roman"/>
          <w:sz w:val="24"/>
          <w:szCs w:val="24"/>
        </w:rPr>
        <w:t>.</w:t>
      </w:r>
      <w:r w:rsidRPr="00BB74BD">
        <w:rPr>
          <w:rFonts w:ascii="Times New Roman" w:hAnsi="Times New Roman"/>
          <w:sz w:val="24"/>
          <w:szCs w:val="24"/>
        </w:rPr>
        <w:t xml:space="preserve">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.</w:t>
      </w: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к Положению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537B" w:rsidRDefault="00F5537B" w:rsidP="00BB74BD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>Заявка</w:t>
      </w: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на участие в муниципальном этапе Республиканской выставки-конкурса</w:t>
      </w: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— тебе, Родина!»</w:t>
      </w:r>
    </w:p>
    <w:p w:rsidR="00BB74BD" w:rsidRPr="00BB74BD" w:rsidRDefault="0005360E" w:rsidP="00BB74BD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2023</w:t>
      </w:r>
      <w:r w:rsidR="00BB74BD" w:rsidRPr="00BB74BD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3260"/>
        <w:gridCol w:w="6379"/>
      </w:tblGrid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654"/>
        </w:trPr>
        <w:tc>
          <w:tcPr>
            <w:tcW w:w="3260" w:type="dxa"/>
            <w:vAlign w:val="center"/>
          </w:tcPr>
          <w:p w:rsidR="00A722B4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2B4">
              <w:rPr>
                <w:rFonts w:ascii="Times New Roman" w:hAnsi="Times New Roman"/>
                <w:i/>
                <w:szCs w:val="24"/>
              </w:rPr>
              <w:t>(наименование полностью)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Учреждение дополнительного образования </w:t>
            </w: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Творческое объединение</w:t>
            </w:r>
          </w:p>
          <w:p w:rsidR="00BB74BD" w:rsidRPr="00F5537B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Руководитель работы </w:t>
            </w:r>
          </w:p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(</w:t>
            </w:r>
            <w:r w:rsidRPr="00A722B4">
              <w:rPr>
                <w:rFonts w:ascii="Times New Roman" w:hAnsi="Times New Roman"/>
                <w:i/>
                <w:szCs w:val="24"/>
              </w:rPr>
              <w:t xml:space="preserve">фамилия, имя, отчество </w:t>
            </w:r>
            <w:r w:rsidRPr="00F5537B">
              <w:rPr>
                <w:rFonts w:ascii="Times New Roman" w:hAnsi="Times New Roman"/>
                <w:i/>
                <w:sz w:val="20"/>
                <w:szCs w:val="24"/>
              </w:rPr>
              <w:t xml:space="preserve">— </w:t>
            </w:r>
            <w:r w:rsidRPr="00F5537B">
              <w:rPr>
                <w:rFonts w:ascii="Times New Roman" w:hAnsi="Times New Roman"/>
                <w:b/>
                <w:i/>
                <w:sz w:val="20"/>
                <w:szCs w:val="24"/>
              </w:rPr>
              <w:t>ПОЛНОСТЬЮ)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05360E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="00A722B4" w:rsidRPr="00BB74BD">
              <w:rPr>
                <w:rFonts w:ascii="Times New Roman" w:hAnsi="Times New Roman"/>
                <w:sz w:val="24"/>
                <w:szCs w:val="24"/>
              </w:rPr>
              <w:t>руководителя работы</w:t>
            </w:r>
            <w:r w:rsidR="00A72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>(</w:t>
            </w:r>
            <w:r w:rsidRPr="00F5537B">
              <w:rPr>
                <w:rFonts w:ascii="Times New Roman" w:hAnsi="Times New Roman"/>
                <w:i/>
                <w:sz w:val="24"/>
                <w:szCs w:val="24"/>
              </w:rPr>
              <w:t>наименование полностью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>),</w:t>
            </w:r>
            <w:r w:rsidR="00053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60E">
              <w:rPr>
                <w:rFonts w:ascii="Times New Roman" w:hAnsi="Times New Roman"/>
                <w:b/>
                <w:sz w:val="24"/>
                <w:szCs w:val="24"/>
              </w:rPr>
              <w:t xml:space="preserve">занимаемая </w:t>
            </w:r>
            <w:r w:rsidRPr="00F5537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37B">
              <w:rPr>
                <w:rFonts w:ascii="Times New Roman" w:hAnsi="Times New Roman"/>
                <w:szCs w:val="24"/>
              </w:rPr>
              <w:t>(</w:t>
            </w:r>
            <w:r w:rsidRPr="00F5537B">
              <w:rPr>
                <w:rFonts w:ascii="Times New Roman" w:hAnsi="Times New Roman"/>
                <w:i/>
                <w:szCs w:val="24"/>
              </w:rPr>
              <w:t>полностью</w:t>
            </w:r>
            <w:r w:rsidRPr="00F5537B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Контактный телефон (</w:t>
            </w:r>
            <w:r w:rsidRPr="00F5537B">
              <w:rPr>
                <w:rFonts w:ascii="Times New Roman" w:hAnsi="Times New Roman"/>
                <w:i/>
                <w:szCs w:val="24"/>
              </w:rPr>
              <w:t>руководителя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BB74BD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r w:rsidRPr="00F5537B">
              <w:rPr>
                <w:rFonts w:ascii="Times New Roman" w:hAnsi="Times New Roman"/>
                <w:i/>
                <w:szCs w:val="24"/>
              </w:rPr>
              <w:t>(руководителя)</w:t>
            </w:r>
          </w:p>
        </w:tc>
        <w:tc>
          <w:tcPr>
            <w:tcW w:w="6379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0"/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Директор МБОУ «…»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B74BD">
        <w:rPr>
          <w:rFonts w:ascii="Times New Roman" w:hAnsi="Times New Roman"/>
          <w:sz w:val="24"/>
          <w:szCs w:val="24"/>
        </w:rPr>
        <w:t xml:space="preserve"> ___________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B74BD">
        <w:rPr>
          <w:rFonts w:ascii="Times New Roman" w:hAnsi="Times New Roman"/>
          <w:sz w:val="24"/>
          <w:szCs w:val="24"/>
        </w:rPr>
        <w:t xml:space="preserve">  _________________</w:t>
      </w: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                    </w:t>
      </w:r>
      <w:r w:rsidRPr="00BB74BD">
        <w:rPr>
          <w:rFonts w:ascii="Times New Roman" w:hAnsi="Times New Roman"/>
          <w:i/>
          <w:szCs w:val="24"/>
        </w:rPr>
        <w:t>подпись</w:t>
      </w:r>
      <w:r w:rsidRPr="00BB74BD">
        <w:rPr>
          <w:rFonts w:ascii="Times New Roman" w:hAnsi="Times New Roman"/>
          <w:i/>
          <w:szCs w:val="24"/>
        </w:rPr>
        <w:tab/>
      </w:r>
      <w:r w:rsidRPr="00BB74BD">
        <w:rPr>
          <w:rFonts w:ascii="Times New Roman" w:hAnsi="Times New Roman"/>
          <w:i/>
          <w:szCs w:val="24"/>
        </w:rPr>
        <w:tab/>
        <w:t xml:space="preserve">                         ФИО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Cs w:val="24"/>
        </w:rPr>
      </w:pPr>
      <w:r w:rsidRPr="00BB74BD">
        <w:rPr>
          <w:rFonts w:ascii="Times New Roman" w:hAnsi="Times New Roman"/>
          <w:szCs w:val="24"/>
        </w:rPr>
        <w:t>М.П.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к Положению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 xml:space="preserve">Согласие на обработку персональных данных </w:t>
      </w:r>
      <w:r w:rsidRPr="0005360E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(до 14 лет)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Я, _____________________________________________________________________________,</w:t>
      </w:r>
    </w:p>
    <w:p w:rsidR="00BB74BD" w:rsidRPr="00BB74BD" w:rsidRDefault="00BB74BD" w:rsidP="00BB74BD">
      <w:pPr>
        <w:pStyle w:val="a8"/>
        <w:jc w:val="center"/>
        <w:rPr>
          <w:rFonts w:ascii="Times New Roman" w:hAnsi="Times New Roman"/>
          <w:i/>
          <w:sz w:val="20"/>
          <w:szCs w:val="24"/>
        </w:rPr>
      </w:pPr>
      <w:r w:rsidRPr="00BB74BD">
        <w:rPr>
          <w:rFonts w:ascii="Times New Roman" w:hAnsi="Times New Roman"/>
          <w:i/>
          <w:sz w:val="20"/>
          <w:szCs w:val="24"/>
        </w:rPr>
        <w:t>фамилия, имя, отчество родителя (законного представителя)</w:t>
      </w: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проживающий по адресу: _________________________________________________________,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паспорт серия № _________________, выданный _____________________________________,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являясь родителем (законным представителем) _______________________________________</w:t>
      </w:r>
    </w:p>
    <w:p w:rsidR="0005360E" w:rsidRPr="0005360E" w:rsidRDefault="0005360E" w:rsidP="00BB74BD">
      <w:pPr>
        <w:pStyle w:val="a8"/>
        <w:jc w:val="both"/>
        <w:rPr>
          <w:rFonts w:ascii="Times New Roman" w:hAnsi="Times New Roman"/>
          <w:i/>
          <w:szCs w:val="24"/>
        </w:rPr>
      </w:pPr>
      <w:r w:rsidRPr="0005360E">
        <w:rPr>
          <w:rFonts w:ascii="Times New Roman" w:hAnsi="Times New Roman"/>
          <w:i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i/>
          <w:szCs w:val="24"/>
        </w:rPr>
        <w:t xml:space="preserve">       </w:t>
      </w:r>
      <w:r w:rsidRPr="0005360E">
        <w:rPr>
          <w:rFonts w:ascii="Times New Roman" w:hAnsi="Times New Roman"/>
          <w:i/>
          <w:szCs w:val="24"/>
        </w:rPr>
        <w:t xml:space="preserve">  </w:t>
      </w:r>
      <w:r w:rsidRPr="00A523EF">
        <w:rPr>
          <w:rFonts w:ascii="Times New Roman" w:hAnsi="Times New Roman"/>
          <w:i/>
          <w:sz w:val="20"/>
          <w:szCs w:val="24"/>
        </w:rPr>
        <w:t>фамилия, имя, отчество ребенка</w:t>
      </w:r>
    </w:p>
    <w:p w:rsidR="00A523EF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_________________________________</w:t>
      </w:r>
      <w:r w:rsidR="0005360E">
        <w:rPr>
          <w:rFonts w:ascii="Times New Roman" w:hAnsi="Times New Roman"/>
          <w:sz w:val="24"/>
          <w:szCs w:val="24"/>
        </w:rPr>
        <w:t xml:space="preserve">_______________, </w:t>
      </w:r>
      <w:r>
        <w:rPr>
          <w:rFonts w:ascii="Times New Roman" w:hAnsi="Times New Roman"/>
          <w:sz w:val="24"/>
          <w:szCs w:val="24"/>
        </w:rPr>
        <w:t xml:space="preserve">свидетельство о </w:t>
      </w:r>
      <w:r w:rsidRPr="00BB74BD">
        <w:rPr>
          <w:rFonts w:ascii="Times New Roman" w:hAnsi="Times New Roman"/>
          <w:sz w:val="24"/>
          <w:szCs w:val="24"/>
        </w:rPr>
        <w:t xml:space="preserve">рождении ребёнка </w:t>
      </w:r>
    </w:p>
    <w:p w:rsidR="00A523EF" w:rsidRDefault="00A523EF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A523E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A523EF" w:rsidRPr="00A523EF" w:rsidRDefault="00A523EF" w:rsidP="00BB74BD">
      <w:pPr>
        <w:pStyle w:val="a8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A523EF">
        <w:rPr>
          <w:rFonts w:ascii="Times New Roman" w:hAnsi="Times New Roman"/>
          <w:i/>
          <w:sz w:val="20"/>
          <w:szCs w:val="24"/>
        </w:rPr>
        <w:t>(серия, номер, дата выдачи)</w:t>
      </w:r>
    </w:p>
    <w:p w:rsidR="00BB74BD" w:rsidRPr="00BB74BD" w:rsidRDefault="00A523EF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74BD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BB74BD" w:rsidRPr="00BB74BD">
        <w:rPr>
          <w:rFonts w:ascii="Times New Roman" w:hAnsi="Times New Roman"/>
          <w:sz w:val="24"/>
          <w:szCs w:val="24"/>
        </w:rPr>
        <w:t>_ ,</w:t>
      </w:r>
    </w:p>
    <w:p w:rsidR="00BB74BD" w:rsidRDefault="00BB74BD" w:rsidP="00BB74BD">
      <w:pPr>
        <w:pStyle w:val="a8"/>
        <w:ind w:firstLine="567"/>
        <w:jc w:val="center"/>
        <w:rPr>
          <w:rFonts w:ascii="Times New Roman" w:hAnsi="Times New Roman"/>
          <w:i/>
          <w:sz w:val="18"/>
          <w:szCs w:val="24"/>
        </w:rPr>
      </w:pPr>
      <w:r w:rsidRPr="00BB74BD">
        <w:rPr>
          <w:rFonts w:ascii="Times New Roman" w:hAnsi="Times New Roman"/>
          <w:i/>
          <w:sz w:val="18"/>
          <w:szCs w:val="24"/>
        </w:rPr>
        <w:t>реквизиты документа, подтверждающие полномочия представителя</w:t>
      </w:r>
    </w:p>
    <w:p w:rsidR="00A523EF" w:rsidRDefault="00A523EF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i/>
          <w:sz w:val="18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в соответствии с требованиями пункта 4 статьи 9 федерального закона № 152-ФЗ от 27.07.</w:t>
      </w:r>
      <w:r w:rsidR="00A523EF">
        <w:rPr>
          <w:rFonts w:ascii="Times New Roman" w:hAnsi="Times New Roman"/>
          <w:sz w:val="24"/>
          <w:szCs w:val="24"/>
        </w:rPr>
        <w:t>20</w:t>
      </w:r>
      <w:r w:rsidRPr="00BB74BD">
        <w:rPr>
          <w:rFonts w:ascii="Times New Roman" w:hAnsi="Times New Roman"/>
          <w:sz w:val="24"/>
          <w:szCs w:val="24"/>
        </w:rPr>
        <w:t xml:space="preserve">06 г. «О персональных данных», </w:t>
      </w:r>
      <w:r>
        <w:rPr>
          <w:rFonts w:ascii="Times New Roman" w:hAnsi="Times New Roman"/>
          <w:sz w:val="24"/>
          <w:szCs w:val="24"/>
        </w:rPr>
        <w:t xml:space="preserve">даю свое согласие на обработку </w:t>
      </w:r>
      <w:r w:rsidR="00A523EF">
        <w:rPr>
          <w:rFonts w:ascii="Times New Roman" w:hAnsi="Times New Roman"/>
          <w:sz w:val="24"/>
          <w:szCs w:val="24"/>
        </w:rPr>
        <w:t xml:space="preserve">МБОУ ДО «ЦДЮТ» Симферопольского района и </w:t>
      </w:r>
      <w:r w:rsidRPr="00BB74BD">
        <w:rPr>
          <w:rFonts w:ascii="Times New Roman" w:hAnsi="Times New Roman"/>
          <w:sz w:val="24"/>
          <w:szCs w:val="24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Контактный (е) телефон (ы) _______________________________________________</w:t>
      </w: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   </w:t>
      </w:r>
      <w:r w:rsidRPr="00BB74B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B74BD">
        <w:rPr>
          <w:rFonts w:ascii="Times New Roman" w:hAnsi="Times New Roman"/>
          <w:sz w:val="24"/>
          <w:szCs w:val="24"/>
        </w:rPr>
        <w:t>______________                ______________________________</w:t>
      </w:r>
    </w:p>
    <w:p w:rsidR="00BB74BD" w:rsidRPr="00A523EF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     </w:t>
      </w:r>
      <w:r w:rsidRPr="00A523EF">
        <w:rPr>
          <w:rFonts w:ascii="Times New Roman" w:hAnsi="Times New Roman"/>
          <w:i/>
          <w:szCs w:val="24"/>
        </w:rPr>
        <w:t xml:space="preserve">Дата                                      </w:t>
      </w:r>
      <w:r w:rsidR="00A523EF">
        <w:rPr>
          <w:rFonts w:ascii="Times New Roman" w:hAnsi="Times New Roman"/>
          <w:i/>
          <w:szCs w:val="24"/>
        </w:rPr>
        <w:t xml:space="preserve">          </w:t>
      </w:r>
      <w:r w:rsidRPr="00A523EF">
        <w:rPr>
          <w:rFonts w:ascii="Times New Roman" w:hAnsi="Times New Roman"/>
          <w:i/>
          <w:szCs w:val="24"/>
        </w:rPr>
        <w:t xml:space="preserve"> подпись                                           ФИО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 Положению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 xml:space="preserve">Согласие на обработку персональных данных </w:t>
      </w:r>
      <w:r w:rsidRPr="0005360E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(с 14 лет)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Я,_____________________________________________________________________________,</w:t>
      </w:r>
    </w:p>
    <w:p w:rsidR="00BB74BD" w:rsidRPr="00BB74BD" w:rsidRDefault="00BB74BD" w:rsidP="00BB74BD">
      <w:pPr>
        <w:pStyle w:val="a8"/>
        <w:jc w:val="center"/>
        <w:rPr>
          <w:rFonts w:ascii="Times New Roman" w:hAnsi="Times New Roman"/>
          <w:i/>
          <w:sz w:val="18"/>
          <w:szCs w:val="24"/>
        </w:rPr>
      </w:pPr>
      <w:r w:rsidRPr="00BB74BD">
        <w:rPr>
          <w:rFonts w:ascii="Times New Roman" w:hAnsi="Times New Roman"/>
          <w:i/>
          <w:sz w:val="18"/>
          <w:szCs w:val="24"/>
        </w:rPr>
        <w:t>(Фамилия, имя, отчество)</w:t>
      </w:r>
    </w:p>
    <w:p w:rsid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проживающий по адресу: _________________________________________________________</w:t>
      </w: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BB74BD">
        <w:rPr>
          <w:rFonts w:ascii="Times New Roman" w:hAnsi="Times New Roman"/>
          <w:sz w:val="24"/>
          <w:szCs w:val="24"/>
        </w:rPr>
        <w:t>,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5360E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паспорт серия__________ №____________ выданный__________________________________              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кем____________________________________________________________________________,</w:t>
      </w: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1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в соответствии с требованиями пункта 4 статьи 9 федерального закона №152-ФЗ от 27.07.</w:t>
      </w:r>
      <w:r w:rsidR="0005360E">
        <w:rPr>
          <w:rFonts w:ascii="Times New Roman" w:hAnsi="Times New Roman"/>
          <w:sz w:val="24"/>
          <w:szCs w:val="24"/>
        </w:rPr>
        <w:t>20</w:t>
      </w:r>
      <w:r w:rsidRPr="00BB74BD">
        <w:rPr>
          <w:rFonts w:ascii="Times New Roman" w:hAnsi="Times New Roman"/>
          <w:sz w:val="24"/>
          <w:szCs w:val="24"/>
        </w:rPr>
        <w:t xml:space="preserve">06 г. «О персональных данных», даю свое согласие на обработку </w:t>
      </w:r>
      <w:r w:rsidR="0005360E">
        <w:rPr>
          <w:rFonts w:ascii="Times New Roman" w:hAnsi="Times New Roman"/>
          <w:sz w:val="24"/>
          <w:szCs w:val="24"/>
        </w:rPr>
        <w:t xml:space="preserve">МБОУ ДО «ЦДЮТ» Симферопольского района и </w:t>
      </w:r>
      <w:r w:rsidRPr="00BB74BD">
        <w:rPr>
          <w:rFonts w:ascii="Times New Roman" w:hAnsi="Times New Roman"/>
          <w:sz w:val="24"/>
          <w:szCs w:val="24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Контактный (е) телефон (ы) ______________________________________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ab/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___________                ______________                ______________________________      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0"/>
          <w:szCs w:val="24"/>
        </w:rPr>
      </w:pPr>
      <w:r w:rsidRPr="00BB74BD">
        <w:rPr>
          <w:rFonts w:ascii="Times New Roman" w:hAnsi="Times New Roman"/>
          <w:i/>
          <w:sz w:val="20"/>
          <w:szCs w:val="24"/>
        </w:rPr>
        <w:t xml:space="preserve">    Дата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</w:t>
      </w:r>
      <w:r w:rsidRPr="00BB74BD">
        <w:rPr>
          <w:rFonts w:ascii="Times New Roman" w:hAnsi="Times New Roman"/>
          <w:i/>
          <w:sz w:val="20"/>
          <w:szCs w:val="24"/>
        </w:rPr>
        <w:t xml:space="preserve">   подпись                                                           ФИО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0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6274" w:rsidRPr="00BB74BD" w:rsidRDefault="00766274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6274" w:rsidRDefault="00766274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Приложение № 2</w:t>
      </w:r>
    </w:p>
    <w:p w:rsidR="00D9231E" w:rsidRPr="00BB74BD" w:rsidRDefault="00D9231E" w:rsidP="00D9231E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 приказу УО</w:t>
      </w:r>
    </w:p>
    <w:p w:rsidR="00D9231E" w:rsidRPr="00BB74BD" w:rsidRDefault="00A523EF" w:rsidP="00D9231E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A523EF">
        <w:rPr>
          <w:rFonts w:ascii="Times New Roman" w:hAnsi="Times New Roman"/>
          <w:sz w:val="24"/>
          <w:szCs w:val="24"/>
          <w:highlight w:val="yellow"/>
        </w:rPr>
        <w:t>03</w:t>
      </w:r>
      <w:r>
        <w:rPr>
          <w:rFonts w:ascii="Times New Roman" w:hAnsi="Times New Roman"/>
          <w:sz w:val="24"/>
          <w:szCs w:val="24"/>
        </w:rPr>
        <w:t>.02.2023</w:t>
      </w:r>
      <w:r w:rsidR="00D9231E" w:rsidRPr="00BB74BD">
        <w:rPr>
          <w:rFonts w:ascii="Times New Roman" w:hAnsi="Times New Roman"/>
          <w:sz w:val="24"/>
          <w:szCs w:val="24"/>
        </w:rPr>
        <w:t xml:space="preserve"> г. № </w:t>
      </w:r>
      <w:r w:rsidR="00D9231E" w:rsidRPr="00A523EF">
        <w:rPr>
          <w:rFonts w:ascii="Times New Roman" w:hAnsi="Times New Roman"/>
          <w:sz w:val="24"/>
          <w:szCs w:val="24"/>
          <w:highlight w:val="yellow"/>
        </w:rPr>
        <w:t>194</w:t>
      </w: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9231E" w:rsidRDefault="00D9231E" w:rsidP="00D9231E">
      <w:pPr>
        <w:pStyle w:val="a8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bCs/>
          <w:sz w:val="28"/>
          <w:szCs w:val="24"/>
        </w:rPr>
        <w:t>Состав жюри</w:t>
      </w: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муниципального этапа Республиканской выставки-конкурса</w:t>
      </w: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– тебе, Родина!»</w:t>
      </w: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в 202</w:t>
      </w:r>
      <w:r w:rsidR="00A523EF">
        <w:rPr>
          <w:rFonts w:ascii="Times New Roman" w:hAnsi="Times New Roman"/>
          <w:b/>
          <w:sz w:val="24"/>
          <w:szCs w:val="24"/>
        </w:rPr>
        <w:t>3</w:t>
      </w:r>
      <w:r w:rsidRPr="00BB74BD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35" w:type="dxa"/>
        <w:tblLook w:val="04A0" w:firstRow="1" w:lastRow="0" w:firstColumn="1" w:lastColumn="0" w:noHBand="0" w:noVBand="1"/>
      </w:tblPr>
      <w:tblGrid>
        <w:gridCol w:w="396"/>
        <w:gridCol w:w="2977"/>
        <w:gridCol w:w="6662"/>
      </w:tblGrid>
      <w:tr w:rsidR="00D9231E" w:rsidRPr="00BB74BD" w:rsidTr="00A61B11">
        <w:trPr>
          <w:trHeight w:val="468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Шевченко-Афузова Ф.А.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заместитель директора МБОУ ДО «ЦДЮТ», председатель</w:t>
            </w:r>
          </w:p>
        </w:tc>
      </w:tr>
      <w:tr w:rsidR="00D9231E" w:rsidRPr="00BB74BD" w:rsidTr="00A61B11">
        <w:trPr>
          <w:trHeight w:val="462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Юркина Н.П.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заместитель директора МБОУ ДО «ЦДЮТ»</w:t>
            </w:r>
          </w:p>
        </w:tc>
      </w:tr>
      <w:tr w:rsidR="00D9231E" w:rsidRPr="00BB74BD" w:rsidTr="00A61B11">
        <w:trPr>
          <w:trHeight w:val="445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методист МБОУ ДО «ЦДЮТ», секретарь</w:t>
            </w:r>
          </w:p>
        </w:tc>
      </w:tr>
      <w:tr w:rsidR="00D9231E" w:rsidRPr="00BB74BD" w:rsidTr="00A61B11">
        <w:trPr>
          <w:trHeight w:val="423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Российцева Н.М.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D9231E" w:rsidRPr="00BB74BD" w:rsidTr="00A61B11">
        <w:trPr>
          <w:trHeight w:val="414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D9231E" w:rsidRPr="00BB74BD" w:rsidRDefault="00A523EF" w:rsidP="00A523EF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Мамедиева Э.М</w:t>
            </w:r>
            <w:r w:rsidR="00D9231E" w:rsidRPr="00BB74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</w:tbl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A523EF">
      <w:pPr>
        <w:pStyle w:val="a8"/>
        <w:jc w:val="both"/>
        <w:rPr>
          <w:rFonts w:ascii="Times New Roman" w:hAnsi="Times New Roman"/>
          <w:sz w:val="24"/>
          <w:szCs w:val="24"/>
        </w:rPr>
      </w:pPr>
    </w:p>
    <w:sectPr w:rsidR="00D9231E" w:rsidRPr="00BB74BD" w:rsidSect="0005360E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AFB5FD"/>
    <w:multiLevelType w:val="multilevel"/>
    <w:tmpl w:val="CABE69C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F16D68"/>
    <w:multiLevelType w:val="multilevel"/>
    <w:tmpl w:val="1AF0BF6E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2EE548"/>
    <w:multiLevelType w:val="multilevel"/>
    <w:tmpl w:val="365009E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449FDC"/>
    <w:multiLevelType w:val="multilevel"/>
    <w:tmpl w:val="51546A84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BA5B15"/>
    <w:multiLevelType w:val="hybridMultilevel"/>
    <w:tmpl w:val="0F00D902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060C8B"/>
    <w:multiLevelType w:val="multilevel"/>
    <w:tmpl w:val="E942052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D6767D"/>
    <w:multiLevelType w:val="hybridMultilevel"/>
    <w:tmpl w:val="11C0382C"/>
    <w:lvl w:ilvl="0" w:tplc="EE0A79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3E1A"/>
    <w:multiLevelType w:val="multilevel"/>
    <w:tmpl w:val="FBDCE0B4"/>
    <w:lvl w:ilvl="0">
      <w:start w:val="1"/>
      <w:numFmt w:val="decimal"/>
      <w:lvlText w:val="%1."/>
      <w:lvlJc w:val="left"/>
      <w:pPr>
        <w:ind w:left="37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9" w:hanging="1800"/>
      </w:pPr>
      <w:rPr>
        <w:rFonts w:hint="default"/>
      </w:rPr>
    </w:lvl>
  </w:abstractNum>
  <w:abstractNum w:abstractNumId="8" w15:restartNumberingAfterBreak="0">
    <w:nsid w:val="4C1D2FFD"/>
    <w:multiLevelType w:val="hybridMultilevel"/>
    <w:tmpl w:val="6F14E8B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2E0607"/>
    <w:multiLevelType w:val="hybridMultilevel"/>
    <w:tmpl w:val="C9C05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F0BAB"/>
    <w:multiLevelType w:val="multilevel"/>
    <w:tmpl w:val="B08C623A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11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F2EA4"/>
    <w:multiLevelType w:val="hybridMultilevel"/>
    <w:tmpl w:val="128AB098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6">
    <w:abstractNumId w:val="3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5"/>
    <w:rsid w:val="00014552"/>
    <w:rsid w:val="0005360E"/>
    <w:rsid w:val="00057F1E"/>
    <w:rsid w:val="00086E73"/>
    <w:rsid w:val="000A7064"/>
    <w:rsid w:val="000D3AB7"/>
    <w:rsid w:val="000D7135"/>
    <w:rsid w:val="00101354"/>
    <w:rsid w:val="001257C2"/>
    <w:rsid w:val="00150899"/>
    <w:rsid w:val="00161160"/>
    <w:rsid w:val="0016443D"/>
    <w:rsid w:val="001775D6"/>
    <w:rsid w:val="0018458B"/>
    <w:rsid w:val="001911C0"/>
    <w:rsid w:val="001A52CD"/>
    <w:rsid w:val="001B2B91"/>
    <w:rsid w:val="001D369A"/>
    <w:rsid w:val="001E0265"/>
    <w:rsid w:val="001F351E"/>
    <w:rsid w:val="00200D3E"/>
    <w:rsid w:val="00201084"/>
    <w:rsid w:val="00202AA5"/>
    <w:rsid w:val="00216EC5"/>
    <w:rsid w:val="00230B6E"/>
    <w:rsid w:val="00266E9D"/>
    <w:rsid w:val="002748F4"/>
    <w:rsid w:val="00282A12"/>
    <w:rsid w:val="002832F3"/>
    <w:rsid w:val="002872E3"/>
    <w:rsid w:val="002C3FBB"/>
    <w:rsid w:val="002D2F0D"/>
    <w:rsid w:val="003124F9"/>
    <w:rsid w:val="00353C6C"/>
    <w:rsid w:val="0036208F"/>
    <w:rsid w:val="003F533B"/>
    <w:rsid w:val="00413784"/>
    <w:rsid w:val="00431DF1"/>
    <w:rsid w:val="0043321C"/>
    <w:rsid w:val="004509A9"/>
    <w:rsid w:val="00460914"/>
    <w:rsid w:val="00463C0C"/>
    <w:rsid w:val="0046609D"/>
    <w:rsid w:val="004B0718"/>
    <w:rsid w:val="004C6BBC"/>
    <w:rsid w:val="0050134C"/>
    <w:rsid w:val="005359D0"/>
    <w:rsid w:val="00560C29"/>
    <w:rsid w:val="00570509"/>
    <w:rsid w:val="005938C3"/>
    <w:rsid w:val="005A6D28"/>
    <w:rsid w:val="005B7E4F"/>
    <w:rsid w:val="005D7974"/>
    <w:rsid w:val="005E730D"/>
    <w:rsid w:val="00600B2C"/>
    <w:rsid w:val="00644F91"/>
    <w:rsid w:val="00645930"/>
    <w:rsid w:val="00663715"/>
    <w:rsid w:val="006867EB"/>
    <w:rsid w:val="00691744"/>
    <w:rsid w:val="006C0847"/>
    <w:rsid w:val="006D6F1F"/>
    <w:rsid w:val="006E1FC4"/>
    <w:rsid w:val="006E5431"/>
    <w:rsid w:val="00706E12"/>
    <w:rsid w:val="0071592F"/>
    <w:rsid w:val="007424DC"/>
    <w:rsid w:val="007631A0"/>
    <w:rsid w:val="00766274"/>
    <w:rsid w:val="00774FD8"/>
    <w:rsid w:val="0077748D"/>
    <w:rsid w:val="007814A1"/>
    <w:rsid w:val="007B1E13"/>
    <w:rsid w:val="007D11DE"/>
    <w:rsid w:val="007D269D"/>
    <w:rsid w:val="007E16C7"/>
    <w:rsid w:val="007F3196"/>
    <w:rsid w:val="007F4D7E"/>
    <w:rsid w:val="008279B2"/>
    <w:rsid w:val="00841896"/>
    <w:rsid w:val="008739C2"/>
    <w:rsid w:val="00887807"/>
    <w:rsid w:val="008A701B"/>
    <w:rsid w:val="008C334E"/>
    <w:rsid w:val="008E58C4"/>
    <w:rsid w:val="008E5D62"/>
    <w:rsid w:val="0099185B"/>
    <w:rsid w:val="00993916"/>
    <w:rsid w:val="009E53E2"/>
    <w:rsid w:val="009F6314"/>
    <w:rsid w:val="00A12926"/>
    <w:rsid w:val="00A2588D"/>
    <w:rsid w:val="00A472D1"/>
    <w:rsid w:val="00A50B44"/>
    <w:rsid w:val="00A52362"/>
    <w:rsid w:val="00A523EF"/>
    <w:rsid w:val="00A56427"/>
    <w:rsid w:val="00A61B11"/>
    <w:rsid w:val="00A722B4"/>
    <w:rsid w:val="00AA3B75"/>
    <w:rsid w:val="00AB7142"/>
    <w:rsid w:val="00AC70A2"/>
    <w:rsid w:val="00AD5D4C"/>
    <w:rsid w:val="00AE09A9"/>
    <w:rsid w:val="00B006EF"/>
    <w:rsid w:val="00B201DE"/>
    <w:rsid w:val="00B848F5"/>
    <w:rsid w:val="00B95945"/>
    <w:rsid w:val="00BA2176"/>
    <w:rsid w:val="00BA3E01"/>
    <w:rsid w:val="00BB74BD"/>
    <w:rsid w:val="00BD1E60"/>
    <w:rsid w:val="00BD75F9"/>
    <w:rsid w:val="00C217C4"/>
    <w:rsid w:val="00C3239E"/>
    <w:rsid w:val="00CB7438"/>
    <w:rsid w:val="00CC5BB9"/>
    <w:rsid w:val="00CD212A"/>
    <w:rsid w:val="00CE1337"/>
    <w:rsid w:val="00D00F7C"/>
    <w:rsid w:val="00D02AF7"/>
    <w:rsid w:val="00D2384A"/>
    <w:rsid w:val="00D424F1"/>
    <w:rsid w:val="00D71D34"/>
    <w:rsid w:val="00D9231E"/>
    <w:rsid w:val="00DA6925"/>
    <w:rsid w:val="00DB2C5D"/>
    <w:rsid w:val="00DB79BC"/>
    <w:rsid w:val="00DD2F10"/>
    <w:rsid w:val="00DE319A"/>
    <w:rsid w:val="00E119CF"/>
    <w:rsid w:val="00E26EAF"/>
    <w:rsid w:val="00E32F65"/>
    <w:rsid w:val="00E451AF"/>
    <w:rsid w:val="00E47DED"/>
    <w:rsid w:val="00E50812"/>
    <w:rsid w:val="00E629C4"/>
    <w:rsid w:val="00E65280"/>
    <w:rsid w:val="00E82FDE"/>
    <w:rsid w:val="00E862DC"/>
    <w:rsid w:val="00ED66A1"/>
    <w:rsid w:val="00EE37FF"/>
    <w:rsid w:val="00F06DBE"/>
    <w:rsid w:val="00F1019C"/>
    <w:rsid w:val="00F10688"/>
    <w:rsid w:val="00F207B8"/>
    <w:rsid w:val="00F24182"/>
    <w:rsid w:val="00F53388"/>
    <w:rsid w:val="00F5537B"/>
    <w:rsid w:val="00FA1DD6"/>
    <w:rsid w:val="00F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2CAE1-879B-4174-A55C-3DDDB5A6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896"/>
    <w:pPr>
      <w:ind w:left="720"/>
      <w:contextualSpacing/>
    </w:pPr>
  </w:style>
  <w:style w:type="paragraph" w:styleId="a4">
    <w:name w:val="Body Text"/>
    <w:basedOn w:val="a"/>
    <w:link w:val="a5"/>
    <w:qFormat/>
    <w:rsid w:val="008E5D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8E5D62"/>
    <w:rPr>
      <w:sz w:val="24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8E5D62"/>
  </w:style>
  <w:style w:type="paragraph" w:customStyle="1" w:styleId="Compact">
    <w:name w:val="Compact"/>
    <w:basedOn w:val="a4"/>
    <w:qFormat/>
    <w:rsid w:val="00A2588D"/>
    <w:pPr>
      <w:spacing w:before="36" w:after="36"/>
    </w:pPr>
  </w:style>
  <w:style w:type="character" w:styleId="a6">
    <w:name w:val="Hyperlink"/>
    <w:basedOn w:val="a0"/>
    <w:uiPriority w:val="99"/>
    <w:unhideWhenUsed/>
    <w:rsid w:val="005359D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D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0B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6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Таблицы (моноширинный)"/>
    <w:basedOn w:val="a"/>
    <w:next w:val="a"/>
    <w:rsid w:val="00E451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2">
    <w:name w:val="Основной текст (2)"/>
    <w:rsid w:val="00BB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BB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1pt">
    <w:name w:val="Основной текст (4) + 11 pt"/>
    <w:basedOn w:val="a0"/>
    <w:rsid w:val="00BB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"/>
    <w:basedOn w:val="a0"/>
    <w:rsid w:val="00BB74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">
    <w:name w:val="заголовок 7"/>
    <w:basedOn w:val="a"/>
    <w:next w:val="a"/>
    <w:uiPriority w:val="99"/>
    <w:rsid w:val="00BB74BD"/>
    <w:pPr>
      <w:keepNext/>
      <w:autoSpaceDE w:val="0"/>
      <w:autoSpaceDN w:val="0"/>
      <w:spacing w:after="0" w:line="24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rsid w:val="00BB7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CAF8-301C-4B99-BF8B-6AC807D2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10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125</cp:revision>
  <cp:lastPrinted>2020-04-22T11:03:00Z</cp:lastPrinted>
  <dcterms:created xsi:type="dcterms:W3CDTF">2019-03-25T12:59:00Z</dcterms:created>
  <dcterms:modified xsi:type="dcterms:W3CDTF">2023-03-15T12:18:00Z</dcterms:modified>
</cp:coreProperties>
</file>