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B0" w:rsidRDefault="00FD14B0" w:rsidP="00FD14B0">
      <w:pPr>
        <w:spacing w:after="0"/>
        <w:ind w:left="5664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D14B0" w:rsidRPr="001B2DF8" w:rsidRDefault="00FD14B0" w:rsidP="00FD14B0">
      <w:pPr>
        <w:spacing w:after="0"/>
        <w:ind w:left="5664" w:firstLine="708"/>
        <w:jc w:val="center"/>
        <w:rPr>
          <w:rFonts w:ascii="Times New Roman" w:hAnsi="Times New Roman"/>
          <w:b/>
          <w:sz w:val="24"/>
          <w:szCs w:val="24"/>
        </w:rPr>
      </w:pPr>
      <w:r w:rsidRPr="001B2DF8">
        <w:rPr>
          <w:rFonts w:ascii="Times New Roman" w:hAnsi="Times New Roman"/>
          <w:b/>
          <w:sz w:val="24"/>
          <w:szCs w:val="24"/>
        </w:rPr>
        <w:t xml:space="preserve">Приложение к протоколу </w:t>
      </w:r>
    </w:p>
    <w:p w:rsidR="00FD14B0" w:rsidRPr="001B2DF8" w:rsidRDefault="00FD14B0" w:rsidP="00FD14B0">
      <w:pPr>
        <w:spacing w:after="0"/>
        <w:ind w:left="5664" w:firstLine="708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</w:t>
      </w:r>
      <w:r w:rsidRPr="001B2DF8">
        <w:rPr>
          <w:rFonts w:ascii="Times New Roman" w:hAnsi="Times New Roman"/>
          <w:b/>
          <w:sz w:val="24"/>
          <w:szCs w:val="24"/>
        </w:rPr>
        <w:t>т</w:t>
      </w:r>
      <w:r w:rsidRPr="00C86E6B">
        <w:rPr>
          <w:rFonts w:ascii="Times New Roman" w:hAnsi="Times New Roman"/>
          <w:b/>
          <w:sz w:val="24"/>
          <w:szCs w:val="24"/>
        </w:rPr>
        <w:t xml:space="preserve">  </w:t>
      </w:r>
      <w:r w:rsidR="00CE0B7C">
        <w:rPr>
          <w:rFonts w:ascii="Times New Roman" w:hAnsi="Times New Roman"/>
          <w:b/>
          <w:sz w:val="24"/>
          <w:szCs w:val="24"/>
        </w:rPr>
        <w:t>13</w:t>
      </w:r>
      <w:r w:rsidR="00636F7C">
        <w:rPr>
          <w:rFonts w:ascii="Times New Roman" w:hAnsi="Times New Roman"/>
          <w:b/>
          <w:sz w:val="24"/>
          <w:szCs w:val="24"/>
        </w:rPr>
        <w:t>.05.2022</w:t>
      </w:r>
      <w:r w:rsidRPr="001B2DF8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1B2DF8">
        <w:rPr>
          <w:rFonts w:ascii="Times New Roman" w:hAnsi="Times New Roman"/>
          <w:b/>
          <w:sz w:val="24"/>
          <w:szCs w:val="24"/>
        </w:rPr>
        <w:t xml:space="preserve"> № 1</w:t>
      </w:r>
    </w:p>
    <w:p w:rsidR="00FD14B0" w:rsidRPr="00736067" w:rsidRDefault="00FD14B0" w:rsidP="00FD14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6067">
        <w:rPr>
          <w:rFonts w:ascii="Times New Roman" w:hAnsi="Times New Roman"/>
          <w:b/>
          <w:sz w:val="28"/>
          <w:szCs w:val="28"/>
        </w:rPr>
        <w:t>Муниципальный этап</w:t>
      </w:r>
    </w:p>
    <w:p w:rsidR="00FD14B0" w:rsidRPr="00783896" w:rsidRDefault="00FD14B0" w:rsidP="00FD14B0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783896">
        <w:rPr>
          <w:rFonts w:ascii="Times New Roman" w:hAnsi="Times New Roman"/>
          <w:bCs/>
          <w:sz w:val="28"/>
          <w:szCs w:val="28"/>
        </w:rPr>
        <w:t xml:space="preserve">регионального конкурса </w:t>
      </w:r>
    </w:p>
    <w:p w:rsidR="00FD14B0" w:rsidRPr="00783896" w:rsidRDefault="00FD14B0" w:rsidP="00FD14B0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783896">
        <w:rPr>
          <w:rFonts w:ascii="Times New Roman" w:hAnsi="Times New Roman"/>
          <w:bCs/>
          <w:sz w:val="28"/>
          <w:szCs w:val="28"/>
        </w:rPr>
        <w:t>«Лучш</w:t>
      </w:r>
      <w:r w:rsidR="00636F7C">
        <w:rPr>
          <w:rFonts w:ascii="Times New Roman" w:hAnsi="Times New Roman"/>
          <w:bCs/>
          <w:sz w:val="28"/>
          <w:szCs w:val="28"/>
        </w:rPr>
        <w:t>ий классный руководитель» в 2022</w:t>
      </w:r>
      <w:r w:rsidRPr="00783896">
        <w:rPr>
          <w:rFonts w:ascii="Times New Roman" w:hAnsi="Times New Roman"/>
          <w:bCs/>
          <w:sz w:val="28"/>
          <w:szCs w:val="28"/>
        </w:rPr>
        <w:t xml:space="preserve"> году</w:t>
      </w:r>
    </w:p>
    <w:p w:rsidR="00FD14B0" w:rsidRDefault="00FD14B0" w:rsidP="00FD14B0">
      <w:pPr>
        <w:spacing w:after="0"/>
        <w:jc w:val="center"/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30"/>
        <w:gridCol w:w="1781"/>
        <w:gridCol w:w="1843"/>
        <w:gridCol w:w="1843"/>
        <w:gridCol w:w="1214"/>
        <w:gridCol w:w="912"/>
      </w:tblGrid>
      <w:tr w:rsidR="00FD14B0" w:rsidRPr="00BC3649" w:rsidTr="00D10BE9">
        <w:tc>
          <w:tcPr>
            <w:tcW w:w="562" w:type="dxa"/>
          </w:tcPr>
          <w:p w:rsidR="00FD14B0" w:rsidRPr="00BC3649" w:rsidRDefault="00FD14B0" w:rsidP="00D10BE9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3649">
              <w:rPr>
                <w:rFonts w:ascii="Times New Roman" w:hAnsi="Times New Roman"/>
                <w:sz w:val="24"/>
                <w:szCs w:val="24"/>
                <w:u w:val="single"/>
              </w:rPr>
              <w:t>№ п\п</w:t>
            </w:r>
          </w:p>
        </w:tc>
        <w:tc>
          <w:tcPr>
            <w:tcW w:w="2330" w:type="dxa"/>
          </w:tcPr>
          <w:p w:rsidR="00FD14B0" w:rsidRPr="00BC3649" w:rsidRDefault="00FD14B0" w:rsidP="00D10BE9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ФИО</w:t>
            </w:r>
          </w:p>
        </w:tc>
        <w:tc>
          <w:tcPr>
            <w:tcW w:w="5467" w:type="dxa"/>
            <w:gridSpan w:val="3"/>
          </w:tcPr>
          <w:p w:rsidR="00FD14B0" w:rsidRPr="009E2A4F" w:rsidRDefault="00FD14B0" w:rsidP="00D10BE9">
            <w:pPr>
              <w:spacing w:after="0" w:line="260" w:lineRule="exact"/>
              <w:jc w:val="center"/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Баллы за задания конкурса</w:t>
            </w:r>
          </w:p>
        </w:tc>
        <w:tc>
          <w:tcPr>
            <w:tcW w:w="1214" w:type="dxa"/>
          </w:tcPr>
          <w:p w:rsidR="00FD14B0" w:rsidRPr="009E2A4F" w:rsidRDefault="00FD14B0" w:rsidP="00D10BE9">
            <w:pPr>
              <w:spacing w:after="0" w:line="260" w:lineRule="exact"/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Сумма баллов</w:t>
            </w:r>
          </w:p>
        </w:tc>
        <w:tc>
          <w:tcPr>
            <w:tcW w:w="912" w:type="dxa"/>
          </w:tcPr>
          <w:p w:rsidR="00FD14B0" w:rsidRDefault="00FD14B0" w:rsidP="00D10BE9">
            <w:pPr>
              <w:spacing w:after="0" w:line="260" w:lineRule="exact"/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Место</w:t>
            </w:r>
          </w:p>
        </w:tc>
      </w:tr>
      <w:tr w:rsidR="00FD14B0" w:rsidRPr="00BC3649" w:rsidTr="00D10BE9">
        <w:tc>
          <w:tcPr>
            <w:tcW w:w="562" w:type="dxa"/>
          </w:tcPr>
          <w:p w:rsidR="00FD14B0" w:rsidRPr="00BC3649" w:rsidRDefault="00FD14B0" w:rsidP="00D10BE9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330" w:type="dxa"/>
          </w:tcPr>
          <w:p w:rsidR="00FD14B0" w:rsidRDefault="00FD14B0" w:rsidP="00D10BE9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781" w:type="dxa"/>
          </w:tcPr>
          <w:p w:rsidR="00FD14B0" w:rsidRDefault="00FD14B0" w:rsidP="00D10BE9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Воспитательное занятие</w:t>
            </w:r>
          </w:p>
        </w:tc>
        <w:tc>
          <w:tcPr>
            <w:tcW w:w="1843" w:type="dxa"/>
          </w:tcPr>
          <w:p w:rsidR="00FD14B0" w:rsidRPr="00FD14B0" w:rsidRDefault="00FD14B0" w:rsidP="00D10BE9">
            <w:pPr>
              <w:spacing w:after="0" w:line="260" w:lineRule="exact"/>
              <w:rPr>
                <w:rStyle w:val="2"/>
                <w:rFonts w:eastAsia="Calibri"/>
                <w:b w:val="0"/>
                <w:sz w:val="24"/>
                <w:szCs w:val="24"/>
              </w:rPr>
            </w:pPr>
            <w:r w:rsidRPr="00FD14B0">
              <w:rPr>
                <w:rStyle w:val="2"/>
                <w:rFonts w:eastAsia="Calibri"/>
                <w:b w:val="0"/>
                <w:sz w:val="24"/>
                <w:szCs w:val="24"/>
              </w:rPr>
              <w:t>Презентация педагогического опыта</w:t>
            </w:r>
          </w:p>
        </w:tc>
        <w:tc>
          <w:tcPr>
            <w:tcW w:w="1843" w:type="dxa"/>
          </w:tcPr>
          <w:p w:rsidR="00FD14B0" w:rsidRPr="00632DEC" w:rsidRDefault="00FD14B0" w:rsidP="00D10BE9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32DEC">
              <w:rPr>
                <w:rFonts w:ascii="Times New Roman" w:hAnsi="Times New Roman"/>
                <w:sz w:val="24"/>
                <w:szCs w:val="24"/>
              </w:rPr>
              <w:t>«Разговор с обучающимися»</w:t>
            </w:r>
          </w:p>
        </w:tc>
        <w:tc>
          <w:tcPr>
            <w:tcW w:w="1214" w:type="dxa"/>
          </w:tcPr>
          <w:p w:rsidR="00FD14B0" w:rsidRPr="009E2A4F" w:rsidRDefault="00FD14B0" w:rsidP="00D10BE9">
            <w:pPr>
              <w:spacing w:after="0" w:line="260" w:lineRule="exact"/>
              <w:rPr>
                <w:rStyle w:val="2"/>
                <w:rFonts w:eastAsia="Calibri"/>
                <w:sz w:val="24"/>
                <w:szCs w:val="24"/>
              </w:rPr>
            </w:pPr>
          </w:p>
        </w:tc>
        <w:tc>
          <w:tcPr>
            <w:tcW w:w="912" w:type="dxa"/>
          </w:tcPr>
          <w:p w:rsidR="00FD14B0" w:rsidRDefault="00FD14B0" w:rsidP="00D10BE9">
            <w:pPr>
              <w:spacing w:after="0" w:line="260" w:lineRule="exact"/>
              <w:rPr>
                <w:rStyle w:val="2"/>
                <w:rFonts w:eastAsia="Calibri"/>
                <w:sz w:val="24"/>
                <w:szCs w:val="24"/>
              </w:rPr>
            </w:pPr>
          </w:p>
        </w:tc>
      </w:tr>
      <w:tr w:rsidR="00FD14B0" w:rsidRPr="00BC3649" w:rsidTr="00D10BE9">
        <w:tc>
          <w:tcPr>
            <w:tcW w:w="562" w:type="dxa"/>
          </w:tcPr>
          <w:p w:rsidR="00FD14B0" w:rsidRPr="00636F7C" w:rsidRDefault="00FD14B0" w:rsidP="00636F7C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6F7C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330" w:type="dxa"/>
          </w:tcPr>
          <w:p w:rsidR="00FD14B0" w:rsidRPr="00636F7C" w:rsidRDefault="00B924EC" w:rsidP="00D10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6F7C"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 xml:space="preserve">Сушко И.В. </w:t>
            </w:r>
            <w:r w:rsidR="00636F7C" w:rsidRPr="00636F7C">
              <w:rPr>
                <w:rFonts w:asciiTheme="majorBidi" w:hAnsiTheme="majorBidi" w:cstheme="majorBidi"/>
                <w:sz w:val="24"/>
                <w:szCs w:val="24"/>
              </w:rPr>
              <w:t>МБОУ «</w:t>
            </w:r>
            <w:proofErr w:type="spellStart"/>
            <w:r w:rsidR="00636F7C" w:rsidRPr="00636F7C">
              <w:rPr>
                <w:rFonts w:asciiTheme="majorBidi" w:hAnsiTheme="majorBidi" w:cstheme="majorBidi"/>
                <w:sz w:val="24"/>
                <w:szCs w:val="24"/>
              </w:rPr>
              <w:t>Мазанская</w:t>
            </w:r>
            <w:proofErr w:type="spellEnd"/>
            <w:r w:rsidR="00636F7C" w:rsidRPr="00636F7C">
              <w:rPr>
                <w:rFonts w:asciiTheme="majorBidi" w:hAnsiTheme="majorBidi" w:cstheme="majorBidi"/>
                <w:sz w:val="24"/>
                <w:szCs w:val="24"/>
              </w:rPr>
              <w:t xml:space="preserve"> школа»</w:t>
            </w:r>
          </w:p>
        </w:tc>
        <w:tc>
          <w:tcPr>
            <w:tcW w:w="1781" w:type="dxa"/>
          </w:tcPr>
          <w:p w:rsidR="00FD14B0" w:rsidRPr="00CE0B7C" w:rsidRDefault="00CE0B7C" w:rsidP="007545B9">
            <w:pPr>
              <w:spacing w:after="0" w:line="260" w:lineRule="exact"/>
              <w:jc w:val="center"/>
              <w:rPr>
                <w:rStyle w:val="2"/>
                <w:rFonts w:eastAsia="Calibri"/>
                <w:b w:val="0"/>
                <w:bCs w:val="0"/>
                <w:sz w:val="24"/>
                <w:szCs w:val="24"/>
              </w:rPr>
            </w:pPr>
            <w:r w:rsidRPr="00CE0B7C">
              <w:rPr>
                <w:rStyle w:val="2"/>
                <w:rFonts w:eastAsia="Calibri"/>
                <w:b w:val="0"/>
                <w:bCs w:val="0"/>
                <w:sz w:val="24"/>
                <w:szCs w:val="24"/>
              </w:rPr>
              <w:t>2</w:t>
            </w:r>
            <w:r w:rsidR="007545B9">
              <w:rPr>
                <w:rStyle w:val="2"/>
                <w:rFonts w:eastAsia="Calibri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D14B0" w:rsidRPr="00FD14B0" w:rsidRDefault="00FD14B0" w:rsidP="00FD14B0">
            <w:pPr>
              <w:spacing w:after="0" w:line="260" w:lineRule="exact"/>
              <w:jc w:val="center"/>
              <w:rPr>
                <w:rStyle w:val="2"/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14B0" w:rsidRPr="00FD14B0" w:rsidRDefault="00FD14B0" w:rsidP="00FD14B0">
            <w:pPr>
              <w:spacing w:after="0" w:line="260" w:lineRule="exact"/>
              <w:jc w:val="center"/>
              <w:rPr>
                <w:rStyle w:val="2"/>
                <w:rFonts w:eastAsia="Calibri"/>
                <w:sz w:val="24"/>
                <w:szCs w:val="24"/>
              </w:rPr>
            </w:pPr>
          </w:p>
        </w:tc>
        <w:tc>
          <w:tcPr>
            <w:tcW w:w="1214" w:type="dxa"/>
          </w:tcPr>
          <w:p w:rsidR="00FD14B0" w:rsidRPr="00FD14B0" w:rsidRDefault="00FD14B0" w:rsidP="00FD14B0">
            <w:pPr>
              <w:spacing w:after="0" w:line="260" w:lineRule="exact"/>
              <w:jc w:val="center"/>
              <w:rPr>
                <w:rStyle w:val="2"/>
                <w:rFonts w:eastAsia="Calibri"/>
                <w:sz w:val="24"/>
                <w:szCs w:val="24"/>
              </w:rPr>
            </w:pPr>
          </w:p>
        </w:tc>
        <w:tc>
          <w:tcPr>
            <w:tcW w:w="912" w:type="dxa"/>
          </w:tcPr>
          <w:p w:rsidR="00FD14B0" w:rsidRPr="00FD14B0" w:rsidRDefault="00FD14B0" w:rsidP="00FD14B0">
            <w:pPr>
              <w:spacing w:after="0" w:line="260" w:lineRule="exact"/>
              <w:jc w:val="center"/>
              <w:rPr>
                <w:rStyle w:val="2"/>
                <w:rFonts w:eastAsia="Calibri"/>
                <w:sz w:val="24"/>
                <w:szCs w:val="24"/>
              </w:rPr>
            </w:pPr>
          </w:p>
        </w:tc>
      </w:tr>
      <w:tr w:rsidR="00FD14B0" w:rsidRPr="00BC3649" w:rsidTr="00D10BE9">
        <w:tc>
          <w:tcPr>
            <w:tcW w:w="562" w:type="dxa"/>
          </w:tcPr>
          <w:p w:rsidR="00FD14B0" w:rsidRPr="00636F7C" w:rsidRDefault="00FD14B0" w:rsidP="00636F7C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6F7C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330" w:type="dxa"/>
          </w:tcPr>
          <w:p w:rsidR="00FD14B0" w:rsidRPr="00636F7C" w:rsidRDefault="00B924EC" w:rsidP="00B924E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6F7C"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>Явный Р.С. МБОУ «Гвардейская школа №</w:t>
            </w:r>
            <w:proofErr w:type="gramStart"/>
            <w:r w:rsidRPr="00636F7C"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 xml:space="preserve">1»  </w:t>
            </w:r>
            <w:proofErr w:type="gramEnd"/>
          </w:p>
        </w:tc>
        <w:tc>
          <w:tcPr>
            <w:tcW w:w="1781" w:type="dxa"/>
          </w:tcPr>
          <w:p w:rsidR="00FD14B0" w:rsidRPr="00CE0B7C" w:rsidRDefault="00CE0B7C" w:rsidP="00FD14B0">
            <w:pPr>
              <w:spacing w:after="0" w:line="32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7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FD14B0" w:rsidRPr="00FD14B0" w:rsidRDefault="00FD14B0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14B0" w:rsidRPr="00FD14B0" w:rsidRDefault="00FD14B0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FD14B0" w:rsidRPr="00FD14B0" w:rsidRDefault="00FD14B0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:rsidR="00FD14B0" w:rsidRPr="00FD14B0" w:rsidRDefault="00FD14B0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14B0" w:rsidRPr="00BC3649" w:rsidTr="00D10BE9">
        <w:tc>
          <w:tcPr>
            <w:tcW w:w="562" w:type="dxa"/>
          </w:tcPr>
          <w:p w:rsidR="00FD14B0" w:rsidRPr="00636F7C" w:rsidRDefault="00FD14B0" w:rsidP="00636F7C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6F7C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330" w:type="dxa"/>
          </w:tcPr>
          <w:p w:rsidR="00FD14B0" w:rsidRPr="00636F7C" w:rsidRDefault="00B924EC" w:rsidP="00D10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36F7C"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>Адоньева</w:t>
            </w:r>
            <w:proofErr w:type="spellEnd"/>
            <w:r w:rsidRPr="00636F7C"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 xml:space="preserve"> А.А.</w:t>
            </w:r>
            <w:r w:rsidR="00636F7C" w:rsidRPr="00636F7C"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="00636F7C" w:rsidRPr="00636F7C">
              <w:rPr>
                <w:rFonts w:asciiTheme="majorBidi" w:hAnsiTheme="majorBidi" w:cstheme="majorBidi"/>
                <w:color w:val="000000" w:themeColor="text1" w:themeShade="80"/>
                <w:sz w:val="24"/>
                <w:szCs w:val="24"/>
              </w:rPr>
              <w:t>МБОУ «</w:t>
            </w:r>
            <w:proofErr w:type="spellStart"/>
            <w:r w:rsidR="00636F7C" w:rsidRPr="00636F7C">
              <w:rPr>
                <w:rFonts w:asciiTheme="majorBidi" w:hAnsiTheme="majorBidi" w:cstheme="majorBidi"/>
                <w:color w:val="000000" w:themeColor="text1" w:themeShade="80"/>
                <w:sz w:val="24"/>
                <w:szCs w:val="24"/>
              </w:rPr>
              <w:t>Маленская</w:t>
            </w:r>
            <w:proofErr w:type="spellEnd"/>
            <w:r w:rsidR="00636F7C" w:rsidRPr="00636F7C">
              <w:rPr>
                <w:rFonts w:asciiTheme="majorBidi" w:hAnsiTheme="majorBidi" w:cstheme="majorBidi"/>
                <w:color w:val="000000" w:themeColor="text1" w:themeShade="80"/>
                <w:sz w:val="24"/>
                <w:szCs w:val="24"/>
              </w:rPr>
              <w:t xml:space="preserve"> школа»</w:t>
            </w:r>
          </w:p>
        </w:tc>
        <w:tc>
          <w:tcPr>
            <w:tcW w:w="1781" w:type="dxa"/>
          </w:tcPr>
          <w:p w:rsidR="00FD14B0" w:rsidRPr="00CE0B7C" w:rsidRDefault="00CE0B7C" w:rsidP="00FD14B0">
            <w:pPr>
              <w:spacing w:after="0" w:line="32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7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FD14B0" w:rsidRPr="00FD14B0" w:rsidRDefault="00FD14B0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14B0" w:rsidRPr="00FD14B0" w:rsidRDefault="00FD14B0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FD14B0" w:rsidRPr="00FD14B0" w:rsidRDefault="00FD14B0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:rsidR="00FD14B0" w:rsidRPr="00FD14B0" w:rsidRDefault="00FD14B0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14B0" w:rsidRPr="00BC3649" w:rsidTr="00D10BE9">
        <w:tc>
          <w:tcPr>
            <w:tcW w:w="562" w:type="dxa"/>
          </w:tcPr>
          <w:p w:rsidR="00FD14B0" w:rsidRPr="00636F7C" w:rsidRDefault="00FD14B0" w:rsidP="00636F7C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6F7C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330" w:type="dxa"/>
          </w:tcPr>
          <w:p w:rsidR="00FD14B0" w:rsidRPr="00636F7C" w:rsidRDefault="00B924EC" w:rsidP="00B924E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6F7C"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 xml:space="preserve"> Васильева С.С. </w:t>
            </w:r>
            <w:proofErr w:type="gramStart"/>
            <w:r w:rsidR="00FD14B0" w:rsidRPr="00636F7C"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>МБОУ  «</w:t>
            </w:r>
            <w:proofErr w:type="gramEnd"/>
            <w:r w:rsidRPr="00636F7C"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>Партизан</w:t>
            </w:r>
            <w:r w:rsidR="00FD14B0" w:rsidRPr="00636F7C"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>ская школа»</w:t>
            </w:r>
          </w:p>
        </w:tc>
        <w:tc>
          <w:tcPr>
            <w:tcW w:w="1781" w:type="dxa"/>
          </w:tcPr>
          <w:p w:rsidR="00FD14B0" w:rsidRPr="00CE0B7C" w:rsidRDefault="00CE0B7C" w:rsidP="00FD14B0">
            <w:pPr>
              <w:spacing w:after="0" w:line="32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7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FD14B0" w:rsidRPr="00FD14B0" w:rsidRDefault="00FD14B0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14B0" w:rsidRPr="00FD14B0" w:rsidRDefault="00FD14B0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FD14B0" w:rsidRPr="00FD14B0" w:rsidRDefault="00FD14B0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:rsidR="00FD14B0" w:rsidRPr="00FD14B0" w:rsidRDefault="00FD14B0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14B0" w:rsidRPr="00BC3649" w:rsidTr="00D10BE9">
        <w:tc>
          <w:tcPr>
            <w:tcW w:w="562" w:type="dxa"/>
          </w:tcPr>
          <w:p w:rsidR="00FD14B0" w:rsidRPr="00636F7C" w:rsidRDefault="00FD14B0" w:rsidP="00636F7C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6F7C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2330" w:type="dxa"/>
          </w:tcPr>
          <w:p w:rsidR="00FD14B0" w:rsidRPr="00636F7C" w:rsidRDefault="00B924EC" w:rsidP="00D10BE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6F7C"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 xml:space="preserve"> Баева О.Н., МБОУ «Гвардейская школа-гимназия №3»</w:t>
            </w:r>
          </w:p>
        </w:tc>
        <w:tc>
          <w:tcPr>
            <w:tcW w:w="1781" w:type="dxa"/>
          </w:tcPr>
          <w:p w:rsidR="00FD14B0" w:rsidRPr="00CE0B7C" w:rsidRDefault="00CE0B7C" w:rsidP="00FD14B0">
            <w:pPr>
              <w:spacing w:after="0" w:line="32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7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FD14B0" w:rsidRPr="00FD14B0" w:rsidRDefault="00FD14B0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14B0" w:rsidRPr="00FD14B0" w:rsidRDefault="00FD14B0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FD14B0" w:rsidRPr="00FD14B0" w:rsidRDefault="00FD14B0" w:rsidP="004A35C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:rsidR="00FD14B0" w:rsidRPr="00FD14B0" w:rsidRDefault="00FD14B0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24EC" w:rsidRPr="00BC3649" w:rsidTr="00D10BE9">
        <w:tc>
          <w:tcPr>
            <w:tcW w:w="562" w:type="dxa"/>
          </w:tcPr>
          <w:p w:rsidR="00B924EC" w:rsidRPr="00636F7C" w:rsidRDefault="00B924EC" w:rsidP="00636F7C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6F7C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2330" w:type="dxa"/>
          </w:tcPr>
          <w:p w:rsidR="00B924EC" w:rsidRPr="00636F7C" w:rsidRDefault="00B924EC" w:rsidP="00D10BE9">
            <w:pPr>
              <w:spacing w:after="0" w:line="240" w:lineRule="auto"/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</w:pPr>
            <w:proofErr w:type="spellStart"/>
            <w:r w:rsidRPr="00636F7C"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>Горишняк</w:t>
            </w:r>
            <w:proofErr w:type="spellEnd"/>
            <w:r w:rsidR="00636F7C" w:rsidRPr="00636F7C"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 xml:space="preserve"> А.А. </w:t>
            </w:r>
            <w:r w:rsidR="00636F7C" w:rsidRPr="00636F7C">
              <w:rPr>
                <w:rFonts w:asciiTheme="majorBidi" w:hAnsiTheme="majorBidi" w:cstheme="majorBidi"/>
                <w:sz w:val="24"/>
                <w:szCs w:val="24"/>
              </w:rPr>
              <w:t>МБОУ «</w:t>
            </w:r>
            <w:proofErr w:type="spellStart"/>
            <w:r w:rsidR="00636F7C" w:rsidRPr="00636F7C">
              <w:rPr>
                <w:rFonts w:asciiTheme="majorBidi" w:hAnsiTheme="majorBidi" w:cstheme="majorBidi"/>
                <w:sz w:val="24"/>
                <w:szCs w:val="24"/>
              </w:rPr>
              <w:t>Скворцовская</w:t>
            </w:r>
            <w:proofErr w:type="spellEnd"/>
            <w:r w:rsidR="00636F7C" w:rsidRPr="00636F7C">
              <w:rPr>
                <w:rFonts w:asciiTheme="majorBidi" w:hAnsiTheme="majorBidi" w:cstheme="majorBidi"/>
                <w:sz w:val="24"/>
                <w:szCs w:val="24"/>
              </w:rPr>
              <w:t xml:space="preserve"> школа»</w:t>
            </w:r>
          </w:p>
        </w:tc>
        <w:tc>
          <w:tcPr>
            <w:tcW w:w="1781" w:type="dxa"/>
          </w:tcPr>
          <w:p w:rsidR="00B924EC" w:rsidRPr="00CE0B7C" w:rsidRDefault="00CE0B7C" w:rsidP="00FD14B0">
            <w:pPr>
              <w:spacing w:after="0" w:line="324" w:lineRule="exact"/>
              <w:jc w:val="center"/>
              <w:rPr>
                <w:rStyle w:val="2"/>
                <w:rFonts w:eastAsia="Calibri"/>
                <w:b w:val="0"/>
                <w:bCs w:val="0"/>
              </w:rPr>
            </w:pPr>
            <w:r w:rsidRPr="00CE0B7C">
              <w:rPr>
                <w:rStyle w:val="2"/>
                <w:rFonts w:eastAsia="Calibri"/>
                <w:b w:val="0"/>
                <w:bCs w:val="0"/>
              </w:rPr>
              <w:t>12</w:t>
            </w:r>
          </w:p>
        </w:tc>
        <w:tc>
          <w:tcPr>
            <w:tcW w:w="1843" w:type="dxa"/>
          </w:tcPr>
          <w:p w:rsidR="00B924EC" w:rsidRDefault="00B924EC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924EC" w:rsidRDefault="00B924EC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B924EC" w:rsidRDefault="00B924EC" w:rsidP="004A35C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:rsidR="00B924EC" w:rsidRPr="00FD14B0" w:rsidRDefault="00B924EC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24EC" w:rsidRPr="00BC3649" w:rsidTr="00D10BE9">
        <w:tc>
          <w:tcPr>
            <w:tcW w:w="562" w:type="dxa"/>
          </w:tcPr>
          <w:p w:rsidR="00B924EC" w:rsidRPr="00636F7C" w:rsidRDefault="00B924EC" w:rsidP="00636F7C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6F7C"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330" w:type="dxa"/>
          </w:tcPr>
          <w:p w:rsidR="00B924EC" w:rsidRPr="00636F7C" w:rsidRDefault="00B924EC" w:rsidP="00D10BE9">
            <w:pPr>
              <w:spacing w:after="0" w:line="240" w:lineRule="auto"/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</w:pPr>
            <w:proofErr w:type="spellStart"/>
            <w:r w:rsidRPr="00636F7C"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>Аджимуратова</w:t>
            </w:r>
            <w:proofErr w:type="spellEnd"/>
            <w:r w:rsidR="00636F7C" w:rsidRPr="00636F7C"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 xml:space="preserve"> В.Э. </w:t>
            </w:r>
            <w:r w:rsidR="00636F7C" w:rsidRPr="00636F7C"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proofErr w:type="spellStart"/>
            <w:r w:rsidR="00636F7C" w:rsidRPr="00636F7C">
              <w:rPr>
                <w:rFonts w:asciiTheme="majorBidi" w:hAnsiTheme="majorBidi" w:cstheme="majorBidi"/>
                <w:sz w:val="24"/>
                <w:szCs w:val="24"/>
              </w:rPr>
              <w:t>Мирновская</w:t>
            </w:r>
            <w:proofErr w:type="spellEnd"/>
            <w:r w:rsidR="00636F7C" w:rsidRPr="00636F7C">
              <w:rPr>
                <w:rFonts w:asciiTheme="majorBidi" w:hAnsiTheme="majorBidi" w:cstheme="majorBidi"/>
                <w:sz w:val="24"/>
                <w:szCs w:val="24"/>
              </w:rPr>
              <w:t xml:space="preserve"> школа №2»</w:t>
            </w:r>
          </w:p>
        </w:tc>
        <w:tc>
          <w:tcPr>
            <w:tcW w:w="1781" w:type="dxa"/>
          </w:tcPr>
          <w:p w:rsidR="00B924EC" w:rsidRPr="00CE0B7C" w:rsidRDefault="00CE0B7C" w:rsidP="00FD14B0">
            <w:pPr>
              <w:spacing w:after="0" w:line="324" w:lineRule="exact"/>
              <w:jc w:val="center"/>
              <w:rPr>
                <w:rStyle w:val="2"/>
                <w:rFonts w:eastAsia="Calibri"/>
                <w:b w:val="0"/>
                <w:bCs w:val="0"/>
              </w:rPr>
            </w:pPr>
            <w:r w:rsidRPr="00CE0B7C">
              <w:rPr>
                <w:rStyle w:val="2"/>
                <w:rFonts w:eastAsia="Calibri"/>
                <w:b w:val="0"/>
                <w:bCs w:val="0"/>
              </w:rPr>
              <w:t>19</w:t>
            </w:r>
          </w:p>
        </w:tc>
        <w:tc>
          <w:tcPr>
            <w:tcW w:w="1843" w:type="dxa"/>
          </w:tcPr>
          <w:p w:rsidR="00B924EC" w:rsidRDefault="00B924EC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924EC" w:rsidRDefault="00B924EC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B924EC" w:rsidRDefault="00B924EC" w:rsidP="004A35C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:rsidR="00B924EC" w:rsidRPr="00FD14B0" w:rsidRDefault="00B924EC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24EC" w:rsidRPr="00BC3649" w:rsidTr="00B57C68">
        <w:tc>
          <w:tcPr>
            <w:tcW w:w="562" w:type="dxa"/>
            <w:vAlign w:val="center"/>
          </w:tcPr>
          <w:p w:rsidR="00B924EC" w:rsidRPr="00636F7C" w:rsidRDefault="00B924EC" w:rsidP="00636F7C">
            <w:pPr>
              <w:spacing w:after="0" w:line="260" w:lineRule="exact"/>
              <w:rPr>
                <w:rStyle w:val="2"/>
                <w:rFonts w:eastAsia="Calibri"/>
                <w:b w:val="0"/>
                <w:bCs w:val="0"/>
                <w:sz w:val="24"/>
                <w:szCs w:val="24"/>
                <w:u w:val="single"/>
              </w:rPr>
            </w:pPr>
            <w:r w:rsidRPr="00636F7C">
              <w:rPr>
                <w:rStyle w:val="2"/>
                <w:rFonts w:eastAsia="Calibri"/>
                <w:b w:val="0"/>
                <w:bCs w:val="0"/>
                <w:sz w:val="24"/>
                <w:szCs w:val="24"/>
                <w:u w:val="single"/>
              </w:rPr>
              <w:t>8</w:t>
            </w:r>
          </w:p>
        </w:tc>
        <w:tc>
          <w:tcPr>
            <w:tcW w:w="2330" w:type="dxa"/>
            <w:vAlign w:val="center"/>
          </w:tcPr>
          <w:p w:rsidR="00B924EC" w:rsidRPr="00636F7C" w:rsidRDefault="00B924EC" w:rsidP="00B924EC">
            <w:pPr>
              <w:spacing w:after="0" w:line="260" w:lineRule="exact"/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</w:pPr>
            <w:proofErr w:type="spellStart"/>
            <w:r w:rsidRPr="00636F7C"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>Бекирова</w:t>
            </w:r>
            <w:proofErr w:type="spellEnd"/>
            <w:r w:rsidRPr="00636F7C"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 xml:space="preserve"> Э.Б.</w:t>
            </w:r>
            <w:r w:rsidR="00636F7C" w:rsidRPr="00636F7C"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="00636F7C" w:rsidRPr="00636F7C">
              <w:rPr>
                <w:rFonts w:asciiTheme="majorBidi" w:hAnsiTheme="majorBidi" w:cstheme="majorBidi"/>
                <w:sz w:val="24"/>
                <w:szCs w:val="24"/>
              </w:rPr>
              <w:t>МБОУ «</w:t>
            </w:r>
            <w:proofErr w:type="spellStart"/>
            <w:r w:rsidR="00636F7C" w:rsidRPr="00636F7C">
              <w:rPr>
                <w:rFonts w:asciiTheme="majorBidi" w:hAnsiTheme="majorBidi" w:cstheme="majorBidi"/>
                <w:sz w:val="24"/>
                <w:szCs w:val="24"/>
              </w:rPr>
              <w:t>Чистенская</w:t>
            </w:r>
            <w:proofErr w:type="spellEnd"/>
            <w:r w:rsidR="00636F7C" w:rsidRPr="00636F7C">
              <w:rPr>
                <w:rFonts w:asciiTheme="majorBidi" w:hAnsiTheme="majorBidi" w:cstheme="majorBidi"/>
                <w:sz w:val="24"/>
                <w:szCs w:val="24"/>
              </w:rPr>
              <w:t xml:space="preserve"> школа-гимназия»</w:t>
            </w:r>
          </w:p>
        </w:tc>
        <w:tc>
          <w:tcPr>
            <w:tcW w:w="1781" w:type="dxa"/>
            <w:vAlign w:val="center"/>
          </w:tcPr>
          <w:p w:rsidR="00B924EC" w:rsidRPr="00CE0B7C" w:rsidRDefault="00CE0B7C" w:rsidP="00B924EC">
            <w:pPr>
              <w:spacing w:after="0" w:line="260" w:lineRule="exact"/>
              <w:jc w:val="center"/>
              <w:rPr>
                <w:rStyle w:val="2"/>
                <w:rFonts w:eastAsia="Calibri"/>
                <w:b w:val="0"/>
                <w:bCs w:val="0"/>
                <w:sz w:val="24"/>
                <w:szCs w:val="24"/>
              </w:rPr>
            </w:pPr>
            <w:r w:rsidRPr="00CE0B7C">
              <w:rPr>
                <w:rStyle w:val="2"/>
                <w:rFonts w:eastAsia="Calibri"/>
                <w:b w:val="0"/>
                <w:bCs w:val="0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 w:rsidR="00B924EC" w:rsidRDefault="00B924EC" w:rsidP="00B924EC">
            <w:pPr>
              <w:spacing w:after="0" w:line="260" w:lineRule="exact"/>
              <w:jc w:val="center"/>
              <w:rPr>
                <w:rStyle w:val="2"/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924EC" w:rsidRDefault="00B924EC" w:rsidP="00B924EC">
            <w:pPr>
              <w:spacing w:after="0" w:line="260" w:lineRule="exact"/>
              <w:jc w:val="center"/>
              <w:rPr>
                <w:rStyle w:val="2"/>
                <w:rFonts w:eastAsia="Calibri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B924EC" w:rsidRDefault="00B924EC" w:rsidP="00B924EC">
            <w:pPr>
              <w:spacing w:after="0" w:line="260" w:lineRule="exact"/>
              <w:jc w:val="center"/>
              <w:rPr>
                <w:rStyle w:val="2"/>
                <w:rFonts w:eastAsia="Calibri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B924EC" w:rsidRDefault="00B924EC" w:rsidP="00B924EC">
            <w:pPr>
              <w:spacing w:after="0" w:line="260" w:lineRule="exact"/>
              <w:jc w:val="center"/>
              <w:rPr>
                <w:rStyle w:val="2"/>
                <w:rFonts w:eastAsia="Calibri"/>
                <w:sz w:val="24"/>
                <w:szCs w:val="24"/>
              </w:rPr>
            </w:pPr>
          </w:p>
        </w:tc>
      </w:tr>
      <w:tr w:rsidR="00B924EC" w:rsidRPr="00BC3649" w:rsidTr="00D10BE9">
        <w:tc>
          <w:tcPr>
            <w:tcW w:w="562" w:type="dxa"/>
          </w:tcPr>
          <w:p w:rsidR="00B924EC" w:rsidRPr="00636F7C" w:rsidRDefault="00636F7C" w:rsidP="00636F7C">
            <w:pPr>
              <w:spacing w:after="0" w:line="324" w:lineRule="exac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6F7C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2330" w:type="dxa"/>
          </w:tcPr>
          <w:p w:rsidR="00B924EC" w:rsidRPr="00636F7C" w:rsidRDefault="00636F7C" w:rsidP="00D10BE9">
            <w:pPr>
              <w:spacing w:after="0" w:line="240" w:lineRule="auto"/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</w:pPr>
            <w:r w:rsidRPr="00636F7C">
              <w:rPr>
                <w:rStyle w:val="2"/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 xml:space="preserve">Белецкая Д.Н. </w:t>
            </w:r>
            <w:r w:rsidRPr="00636F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МБОУ «</w:t>
            </w:r>
            <w:proofErr w:type="spellStart"/>
            <w:r w:rsidRPr="00636F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Денисовская</w:t>
            </w:r>
            <w:proofErr w:type="spellEnd"/>
            <w:r w:rsidRPr="00636F7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школа»</w:t>
            </w:r>
          </w:p>
        </w:tc>
        <w:tc>
          <w:tcPr>
            <w:tcW w:w="1781" w:type="dxa"/>
          </w:tcPr>
          <w:p w:rsidR="00B924EC" w:rsidRPr="00CE0B7C" w:rsidRDefault="00CE0B7C" w:rsidP="00FD14B0">
            <w:pPr>
              <w:spacing w:after="0" w:line="324" w:lineRule="exact"/>
              <w:jc w:val="center"/>
              <w:rPr>
                <w:rStyle w:val="2"/>
                <w:rFonts w:eastAsia="Calibri"/>
                <w:b w:val="0"/>
                <w:bCs w:val="0"/>
              </w:rPr>
            </w:pPr>
            <w:r w:rsidRPr="00CE0B7C">
              <w:rPr>
                <w:rStyle w:val="2"/>
                <w:rFonts w:eastAsia="Calibri"/>
                <w:b w:val="0"/>
                <w:bCs w:val="0"/>
              </w:rPr>
              <w:t>24</w:t>
            </w:r>
          </w:p>
        </w:tc>
        <w:tc>
          <w:tcPr>
            <w:tcW w:w="1843" w:type="dxa"/>
          </w:tcPr>
          <w:p w:rsidR="00B924EC" w:rsidRDefault="00B924EC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924EC" w:rsidRDefault="00B924EC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B924EC" w:rsidRDefault="00B924EC" w:rsidP="004A35C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:rsidR="00B924EC" w:rsidRPr="00FD14B0" w:rsidRDefault="00B924EC" w:rsidP="00FD14B0">
            <w:pPr>
              <w:spacing w:after="0" w:line="32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D14B0" w:rsidRDefault="00FD14B0" w:rsidP="00FD14B0">
      <w:pPr>
        <w:spacing w:after="0"/>
        <w:jc w:val="center"/>
      </w:pPr>
    </w:p>
    <w:p w:rsidR="00636F7C" w:rsidRPr="00CE0B7C" w:rsidRDefault="00636F7C" w:rsidP="00636F7C">
      <w:pPr>
        <w:tabs>
          <w:tab w:val="left" w:pos="4170"/>
        </w:tabs>
        <w:rPr>
          <w:rFonts w:asciiTheme="majorBidi" w:hAnsiTheme="majorBidi" w:cstheme="majorBidi"/>
          <w:sz w:val="24"/>
          <w:szCs w:val="24"/>
        </w:rPr>
      </w:pPr>
      <w:r w:rsidRPr="00CE0B7C">
        <w:rPr>
          <w:rFonts w:asciiTheme="majorBidi" w:hAnsiTheme="majorBidi" w:cstheme="majorBidi"/>
          <w:sz w:val="24"/>
          <w:szCs w:val="24"/>
        </w:rPr>
        <w:t>Члены жюри: (ФИО, должность, подпись)</w:t>
      </w:r>
    </w:p>
    <w:tbl>
      <w:tblPr>
        <w:tblW w:w="107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835"/>
        <w:gridCol w:w="4749"/>
        <w:gridCol w:w="2693"/>
      </w:tblGrid>
      <w:tr w:rsidR="00636F7C" w:rsidRPr="00CE0B7C" w:rsidTr="00CC432A">
        <w:trPr>
          <w:trHeight w:val="914"/>
        </w:trPr>
        <w:tc>
          <w:tcPr>
            <w:tcW w:w="497" w:type="dxa"/>
          </w:tcPr>
          <w:p w:rsidR="00636F7C" w:rsidRPr="00CE0B7C" w:rsidRDefault="00636F7C" w:rsidP="00CC432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E0B7C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636F7C" w:rsidRPr="00CE0B7C" w:rsidRDefault="00636F7C" w:rsidP="00CC432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B7C">
              <w:rPr>
                <w:rFonts w:asciiTheme="majorBidi" w:hAnsiTheme="majorBidi" w:cstheme="majorBidi"/>
                <w:sz w:val="24"/>
                <w:szCs w:val="24"/>
              </w:rPr>
              <w:t>Дмитрова                           Светлана Владимировна</w:t>
            </w:r>
          </w:p>
        </w:tc>
        <w:tc>
          <w:tcPr>
            <w:tcW w:w="4749" w:type="dxa"/>
          </w:tcPr>
          <w:p w:rsidR="00636F7C" w:rsidRPr="00CE0B7C" w:rsidRDefault="00636F7C" w:rsidP="00CC432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E0B7C">
              <w:rPr>
                <w:rFonts w:asciiTheme="majorBidi" w:hAnsiTheme="majorBidi" w:cstheme="majorBidi"/>
                <w:sz w:val="24"/>
                <w:szCs w:val="24"/>
              </w:rPr>
              <w:t>Начальник Управления образования администрации Симферопольского района, председатель</w:t>
            </w:r>
          </w:p>
        </w:tc>
        <w:tc>
          <w:tcPr>
            <w:tcW w:w="2693" w:type="dxa"/>
          </w:tcPr>
          <w:p w:rsidR="00636F7C" w:rsidRPr="00CE0B7C" w:rsidRDefault="00636F7C" w:rsidP="00CC432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0B7C" w:rsidRPr="00CE0B7C" w:rsidTr="00CC432A">
        <w:trPr>
          <w:trHeight w:val="914"/>
        </w:trPr>
        <w:tc>
          <w:tcPr>
            <w:tcW w:w="497" w:type="dxa"/>
          </w:tcPr>
          <w:p w:rsidR="00CE0B7C" w:rsidRPr="00CE0B7C" w:rsidRDefault="00CE0B7C" w:rsidP="00CE0B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E0B7C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CE0B7C" w:rsidRPr="00CE0B7C" w:rsidRDefault="00CE0B7C" w:rsidP="00CE0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E0B7C">
              <w:rPr>
                <w:rFonts w:asciiTheme="majorBidi" w:hAnsiTheme="majorBidi" w:cstheme="majorBidi"/>
                <w:sz w:val="24"/>
                <w:szCs w:val="24"/>
              </w:rPr>
              <w:t>Кирияк</w:t>
            </w:r>
            <w:proofErr w:type="spellEnd"/>
            <w:r w:rsidRPr="00CE0B7C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Татьяна Николаевна</w:t>
            </w:r>
          </w:p>
        </w:tc>
        <w:tc>
          <w:tcPr>
            <w:tcW w:w="4749" w:type="dxa"/>
          </w:tcPr>
          <w:p w:rsidR="00CE0B7C" w:rsidRPr="00CE0B7C" w:rsidRDefault="00CE0B7C" w:rsidP="00CE0B7C">
            <w:pPr>
              <w:pStyle w:val="a3"/>
              <w:rPr>
                <w:rStyle w:val="a4"/>
                <w:rFonts w:asciiTheme="majorBidi" w:hAnsiTheme="majorBidi" w:cstheme="majorBidi"/>
              </w:rPr>
            </w:pPr>
            <w:r w:rsidRPr="00CE0B7C">
              <w:rPr>
                <w:rFonts w:asciiTheme="majorBidi" w:hAnsiTheme="majorBidi" w:cstheme="majorBidi"/>
              </w:rPr>
              <w:t xml:space="preserve">директор МБОУ ДО «ЦДЮТ», </w:t>
            </w:r>
            <w:r w:rsidRPr="00CE0B7C">
              <w:rPr>
                <w:rStyle w:val="a4"/>
                <w:rFonts w:asciiTheme="majorBidi" w:hAnsiTheme="majorBidi" w:cstheme="majorBidi"/>
                <w:b w:val="0"/>
                <w:bCs w:val="0"/>
              </w:rPr>
              <w:t>заместитель председателя</w:t>
            </w:r>
          </w:p>
        </w:tc>
        <w:tc>
          <w:tcPr>
            <w:tcW w:w="2693" w:type="dxa"/>
          </w:tcPr>
          <w:p w:rsidR="00CE0B7C" w:rsidRPr="00CE0B7C" w:rsidRDefault="00CE0B7C" w:rsidP="00CE0B7C">
            <w:pPr>
              <w:jc w:val="both"/>
              <w:rPr>
                <w:rStyle w:val="a4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0B7C" w:rsidRPr="00CE0B7C" w:rsidTr="00CC432A">
        <w:trPr>
          <w:trHeight w:val="914"/>
        </w:trPr>
        <w:tc>
          <w:tcPr>
            <w:tcW w:w="497" w:type="dxa"/>
          </w:tcPr>
          <w:p w:rsidR="00CE0B7C" w:rsidRPr="00CE0B7C" w:rsidRDefault="00CE0B7C" w:rsidP="00CE0B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E0B7C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CE0B7C" w:rsidRPr="00CE0B7C" w:rsidRDefault="00CE0B7C" w:rsidP="00CE0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B7C">
              <w:rPr>
                <w:rStyle w:val="layout"/>
                <w:rFonts w:asciiTheme="majorBidi" w:hAnsiTheme="majorBidi" w:cstheme="majorBidi"/>
                <w:sz w:val="24"/>
                <w:szCs w:val="24"/>
              </w:rPr>
              <w:t>Омельченко                              Ольга Ивановна</w:t>
            </w:r>
          </w:p>
        </w:tc>
        <w:tc>
          <w:tcPr>
            <w:tcW w:w="4749" w:type="dxa"/>
          </w:tcPr>
          <w:p w:rsidR="00CE0B7C" w:rsidRPr="00E84128" w:rsidRDefault="00CE0B7C" w:rsidP="00CE0B7C">
            <w:pPr>
              <w:pStyle w:val="a3"/>
              <w:rPr>
                <w:rFonts w:asciiTheme="majorBidi" w:hAnsiTheme="majorBidi" w:cstheme="majorBidi"/>
                <w:lang w:bidi="he-IL"/>
              </w:rPr>
            </w:pPr>
            <w:r w:rsidRPr="00CE0B7C">
              <w:rPr>
                <w:rStyle w:val="layout"/>
                <w:rFonts w:asciiTheme="majorBidi" w:hAnsiTheme="majorBidi" w:cstheme="majorBidi"/>
              </w:rPr>
              <w:t>председатель Симферопольского комитета профсоюза работников образования и науки РК</w:t>
            </w:r>
            <w:r w:rsidR="00E84128">
              <w:rPr>
                <w:rStyle w:val="layout"/>
                <w:rFonts w:asciiTheme="majorBidi" w:hAnsiTheme="majorBidi" w:cstheme="majorBidi"/>
                <w:lang w:bidi="he-IL"/>
              </w:rPr>
              <w:t xml:space="preserve">, </w:t>
            </w:r>
            <w:r w:rsidR="00E84128" w:rsidRPr="00CE0B7C">
              <w:rPr>
                <w:rFonts w:asciiTheme="majorBidi" w:hAnsiTheme="majorBidi" w:cstheme="majorBidi"/>
              </w:rPr>
              <w:t>член жюри</w:t>
            </w:r>
            <w:bookmarkStart w:id="0" w:name="_GoBack"/>
            <w:bookmarkEnd w:id="0"/>
          </w:p>
        </w:tc>
        <w:tc>
          <w:tcPr>
            <w:tcW w:w="2693" w:type="dxa"/>
          </w:tcPr>
          <w:p w:rsidR="00CE0B7C" w:rsidRPr="00CE0B7C" w:rsidRDefault="00CE0B7C" w:rsidP="00CE0B7C">
            <w:pPr>
              <w:jc w:val="both"/>
              <w:rPr>
                <w:rStyle w:val="a4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0B7C" w:rsidRPr="00CE0B7C" w:rsidTr="00CC432A">
        <w:trPr>
          <w:trHeight w:val="521"/>
        </w:trPr>
        <w:tc>
          <w:tcPr>
            <w:tcW w:w="497" w:type="dxa"/>
          </w:tcPr>
          <w:p w:rsidR="00CE0B7C" w:rsidRPr="00CE0B7C" w:rsidRDefault="00CE0B7C" w:rsidP="00CE0B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E0B7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5" w:type="dxa"/>
          </w:tcPr>
          <w:p w:rsidR="00CE0B7C" w:rsidRPr="00CE0B7C" w:rsidRDefault="00CE0B7C" w:rsidP="00CE0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E0B7C">
              <w:rPr>
                <w:rFonts w:asciiTheme="majorBidi" w:hAnsiTheme="majorBidi" w:cstheme="majorBidi"/>
                <w:sz w:val="24"/>
                <w:szCs w:val="24"/>
              </w:rPr>
              <w:t>Халистова</w:t>
            </w:r>
            <w:proofErr w:type="spellEnd"/>
            <w:r w:rsidRPr="00CE0B7C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Валентина Николаевна</w:t>
            </w:r>
          </w:p>
        </w:tc>
        <w:tc>
          <w:tcPr>
            <w:tcW w:w="4749" w:type="dxa"/>
          </w:tcPr>
          <w:p w:rsidR="00CE0B7C" w:rsidRPr="00CE0B7C" w:rsidRDefault="00CE0B7C" w:rsidP="00CE0B7C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0B7C">
              <w:rPr>
                <w:rStyle w:val="a4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Методист МКУ «Центр по обслуживанию МУО Симферопольского района», </w:t>
            </w:r>
            <w:r w:rsidRPr="00CE0B7C">
              <w:rPr>
                <w:rFonts w:asciiTheme="majorBidi" w:hAnsiTheme="majorBidi" w:cstheme="majorBidi"/>
                <w:sz w:val="24"/>
                <w:szCs w:val="24"/>
              </w:rPr>
              <w:t>член жюри</w:t>
            </w:r>
          </w:p>
        </w:tc>
        <w:tc>
          <w:tcPr>
            <w:tcW w:w="2693" w:type="dxa"/>
          </w:tcPr>
          <w:p w:rsidR="00CE0B7C" w:rsidRPr="00CE0B7C" w:rsidRDefault="00CE0B7C" w:rsidP="00CE0B7C">
            <w:pPr>
              <w:jc w:val="both"/>
              <w:rPr>
                <w:rStyle w:val="a4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0B7C" w:rsidRPr="00CE0B7C" w:rsidTr="00CC432A">
        <w:trPr>
          <w:trHeight w:val="704"/>
        </w:trPr>
        <w:tc>
          <w:tcPr>
            <w:tcW w:w="497" w:type="dxa"/>
          </w:tcPr>
          <w:p w:rsidR="00CE0B7C" w:rsidRPr="00CE0B7C" w:rsidRDefault="00CE0B7C" w:rsidP="00CE0B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E0B7C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CE0B7C" w:rsidRPr="00CE0B7C" w:rsidRDefault="00CE0B7C" w:rsidP="00CE0B7C">
            <w:pPr>
              <w:pStyle w:val="a3"/>
              <w:jc w:val="center"/>
              <w:rPr>
                <w:rFonts w:asciiTheme="majorBidi" w:hAnsiTheme="majorBidi" w:cstheme="majorBidi"/>
              </w:rPr>
            </w:pPr>
            <w:r w:rsidRPr="00CE0B7C">
              <w:rPr>
                <w:rFonts w:asciiTheme="majorBidi" w:hAnsiTheme="majorBidi" w:cstheme="majorBidi"/>
              </w:rPr>
              <w:t>Шевченко-</w:t>
            </w:r>
            <w:proofErr w:type="spellStart"/>
            <w:r w:rsidRPr="00CE0B7C">
              <w:rPr>
                <w:rFonts w:asciiTheme="majorBidi" w:hAnsiTheme="majorBidi" w:cstheme="majorBidi"/>
              </w:rPr>
              <w:t>Афузова</w:t>
            </w:r>
            <w:proofErr w:type="spellEnd"/>
            <w:r w:rsidRPr="00CE0B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E0B7C">
              <w:rPr>
                <w:rFonts w:asciiTheme="majorBidi" w:hAnsiTheme="majorBidi" w:cstheme="majorBidi"/>
              </w:rPr>
              <w:t>Фатма</w:t>
            </w:r>
            <w:proofErr w:type="spellEnd"/>
            <w:r w:rsidRPr="00CE0B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E0B7C">
              <w:rPr>
                <w:rFonts w:asciiTheme="majorBidi" w:hAnsiTheme="majorBidi" w:cstheme="majorBidi"/>
              </w:rPr>
              <w:t>Асановна</w:t>
            </w:r>
            <w:proofErr w:type="spellEnd"/>
          </w:p>
        </w:tc>
        <w:tc>
          <w:tcPr>
            <w:tcW w:w="4749" w:type="dxa"/>
          </w:tcPr>
          <w:p w:rsidR="00CE0B7C" w:rsidRPr="00CE0B7C" w:rsidRDefault="00CE0B7C" w:rsidP="00CE0B7C">
            <w:pPr>
              <w:pStyle w:val="a3"/>
              <w:rPr>
                <w:rFonts w:asciiTheme="majorBidi" w:hAnsiTheme="majorBidi" w:cstheme="majorBidi"/>
              </w:rPr>
            </w:pPr>
            <w:r w:rsidRPr="00CE0B7C">
              <w:rPr>
                <w:rFonts w:asciiTheme="majorBidi" w:hAnsiTheme="majorBidi" w:cstheme="majorBidi"/>
              </w:rPr>
              <w:t>заместитель директора МБОУ ДО «ЦДЮТ», член жюри</w:t>
            </w:r>
          </w:p>
        </w:tc>
        <w:tc>
          <w:tcPr>
            <w:tcW w:w="2693" w:type="dxa"/>
          </w:tcPr>
          <w:p w:rsidR="00CE0B7C" w:rsidRPr="00CE0B7C" w:rsidRDefault="00CE0B7C" w:rsidP="00CE0B7C">
            <w:pPr>
              <w:jc w:val="both"/>
              <w:rPr>
                <w:rStyle w:val="a4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0B7C" w:rsidRPr="00CE0B7C" w:rsidTr="00CC432A">
        <w:tc>
          <w:tcPr>
            <w:tcW w:w="497" w:type="dxa"/>
          </w:tcPr>
          <w:p w:rsidR="00CE0B7C" w:rsidRPr="00CE0B7C" w:rsidRDefault="00CE0B7C" w:rsidP="00CE0B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E0B7C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CE0B7C" w:rsidRPr="00CE0B7C" w:rsidRDefault="00CE0B7C" w:rsidP="00CE0B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B7C">
              <w:rPr>
                <w:rFonts w:asciiTheme="majorBidi" w:hAnsiTheme="majorBidi" w:cstheme="majorBidi"/>
                <w:sz w:val="24"/>
                <w:szCs w:val="24"/>
              </w:rPr>
              <w:t>Ипатова                              Юлия Николаевна</w:t>
            </w:r>
          </w:p>
        </w:tc>
        <w:tc>
          <w:tcPr>
            <w:tcW w:w="4749" w:type="dxa"/>
          </w:tcPr>
          <w:p w:rsidR="00CE0B7C" w:rsidRPr="00CE0B7C" w:rsidRDefault="00CE0B7C" w:rsidP="00CE0B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E0B7C">
              <w:rPr>
                <w:rFonts w:asciiTheme="majorBidi" w:hAnsiTheme="majorBidi" w:cstheme="majorBidi"/>
                <w:sz w:val="24"/>
                <w:szCs w:val="24"/>
              </w:rPr>
              <w:t>Методист МБОУ ДО «ЦДЮТ», член жюри</w:t>
            </w:r>
          </w:p>
        </w:tc>
        <w:tc>
          <w:tcPr>
            <w:tcW w:w="2693" w:type="dxa"/>
          </w:tcPr>
          <w:p w:rsidR="00CE0B7C" w:rsidRPr="00CE0B7C" w:rsidRDefault="00CE0B7C" w:rsidP="00CE0B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0B7C" w:rsidRPr="00CE0B7C" w:rsidTr="00CC432A">
        <w:tc>
          <w:tcPr>
            <w:tcW w:w="497" w:type="dxa"/>
          </w:tcPr>
          <w:p w:rsidR="00CE0B7C" w:rsidRPr="00CE0B7C" w:rsidRDefault="00CE0B7C" w:rsidP="00CE0B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E0B7C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CE0B7C" w:rsidRPr="00CE0B7C" w:rsidRDefault="00CE0B7C" w:rsidP="00CE0B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B7C">
              <w:rPr>
                <w:rFonts w:asciiTheme="majorBidi" w:hAnsiTheme="majorBidi" w:cstheme="majorBidi"/>
                <w:sz w:val="24"/>
                <w:szCs w:val="24"/>
              </w:rPr>
              <w:t>Панькова                                Эвелина Романовна</w:t>
            </w:r>
          </w:p>
          <w:p w:rsidR="00CE0B7C" w:rsidRPr="00CE0B7C" w:rsidRDefault="00CE0B7C" w:rsidP="00CE0B7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49" w:type="dxa"/>
          </w:tcPr>
          <w:p w:rsidR="00CE0B7C" w:rsidRPr="00CE0B7C" w:rsidRDefault="00CE0B7C" w:rsidP="00CE0B7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E0B7C">
              <w:rPr>
                <w:rFonts w:asciiTheme="majorBidi" w:hAnsiTheme="majorBidi" w:cstheme="majorBidi"/>
                <w:sz w:val="24"/>
                <w:szCs w:val="24"/>
              </w:rPr>
              <w:t>Методист МБОУ ДО «ЦДЮТ», секретарь</w:t>
            </w:r>
          </w:p>
        </w:tc>
        <w:tc>
          <w:tcPr>
            <w:tcW w:w="2693" w:type="dxa"/>
          </w:tcPr>
          <w:p w:rsidR="00CE0B7C" w:rsidRPr="00CE0B7C" w:rsidRDefault="00CE0B7C" w:rsidP="00CE0B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E0B7C" w:rsidRPr="00CE0B7C" w:rsidTr="00CC432A">
        <w:tc>
          <w:tcPr>
            <w:tcW w:w="497" w:type="dxa"/>
          </w:tcPr>
          <w:p w:rsidR="00CE0B7C" w:rsidRPr="00CE0B7C" w:rsidRDefault="00CE0B7C" w:rsidP="00CE0B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E0B7C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CE0B7C" w:rsidRPr="00CE0B7C" w:rsidRDefault="00CE0B7C" w:rsidP="00CE0B7C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B7C">
              <w:rPr>
                <w:rFonts w:asciiTheme="majorBidi" w:hAnsiTheme="majorBidi" w:cstheme="majorBidi"/>
                <w:sz w:val="24"/>
                <w:szCs w:val="24"/>
              </w:rPr>
              <w:t>Максименко                             Ольга Александровна</w:t>
            </w:r>
          </w:p>
        </w:tc>
        <w:tc>
          <w:tcPr>
            <w:tcW w:w="4749" w:type="dxa"/>
          </w:tcPr>
          <w:p w:rsidR="00CE0B7C" w:rsidRPr="00CE0B7C" w:rsidRDefault="00CE0B7C" w:rsidP="00CE0B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E0B7C">
              <w:rPr>
                <w:rFonts w:asciiTheme="majorBidi" w:hAnsiTheme="majorBidi" w:cstheme="majorBidi"/>
                <w:sz w:val="24"/>
                <w:szCs w:val="24"/>
              </w:rPr>
              <w:t>Учитель МБОУ «Константиновская школа», член жюри</w:t>
            </w:r>
          </w:p>
        </w:tc>
        <w:tc>
          <w:tcPr>
            <w:tcW w:w="2693" w:type="dxa"/>
          </w:tcPr>
          <w:p w:rsidR="00CE0B7C" w:rsidRPr="00CE0B7C" w:rsidRDefault="00CE0B7C" w:rsidP="00CE0B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36F7C" w:rsidRPr="00CE0B7C" w:rsidRDefault="00636F7C" w:rsidP="00FD14B0">
      <w:pPr>
        <w:tabs>
          <w:tab w:val="left" w:pos="4170"/>
        </w:tabs>
        <w:rPr>
          <w:rFonts w:asciiTheme="majorBidi" w:hAnsiTheme="majorBidi" w:cstheme="majorBidi"/>
          <w:sz w:val="24"/>
          <w:szCs w:val="24"/>
        </w:rPr>
      </w:pPr>
    </w:p>
    <w:p w:rsidR="00636F7C" w:rsidRPr="00CE0B7C" w:rsidRDefault="00636F7C" w:rsidP="00FD14B0">
      <w:pPr>
        <w:tabs>
          <w:tab w:val="left" w:pos="4170"/>
        </w:tabs>
        <w:rPr>
          <w:rFonts w:asciiTheme="majorBidi" w:hAnsiTheme="majorBidi" w:cstheme="majorBidi"/>
          <w:sz w:val="24"/>
          <w:szCs w:val="24"/>
        </w:rPr>
      </w:pPr>
    </w:p>
    <w:p w:rsidR="00636F7C" w:rsidRDefault="00636F7C" w:rsidP="00FD14B0">
      <w:pPr>
        <w:tabs>
          <w:tab w:val="left" w:pos="4170"/>
        </w:tabs>
      </w:pPr>
    </w:p>
    <w:sectPr w:rsidR="00636F7C" w:rsidSect="00FD14B0">
      <w:pgSz w:w="11906" w:h="16838"/>
      <w:pgMar w:top="284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B0"/>
    <w:rsid w:val="00193E47"/>
    <w:rsid w:val="004A35C0"/>
    <w:rsid w:val="00636F7C"/>
    <w:rsid w:val="007545B9"/>
    <w:rsid w:val="00806021"/>
    <w:rsid w:val="00B924EC"/>
    <w:rsid w:val="00CE0B7C"/>
    <w:rsid w:val="00E84128"/>
    <w:rsid w:val="00FD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1BD37-700A-4D96-B6E1-265D70C0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4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FD14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Normal (Web)"/>
    <w:basedOn w:val="a"/>
    <w:uiPriority w:val="99"/>
    <w:unhideWhenUsed/>
    <w:rsid w:val="00FD1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4B0"/>
    <w:rPr>
      <w:b/>
      <w:bCs/>
    </w:rPr>
  </w:style>
  <w:style w:type="character" w:customStyle="1" w:styleId="layout">
    <w:name w:val="layout"/>
    <w:basedOn w:val="a0"/>
    <w:rsid w:val="00CE0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202</Words>
  <Characters>1513</Characters>
  <Application>Microsoft Office Word</Application>
  <DocSecurity>0</DocSecurity>
  <Lines>47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Учетная запись Майкрософт</cp:lastModifiedBy>
  <cp:revision>6</cp:revision>
  <dcterms:created xsi:type="dcterms:W3CDTF">2021-05-14T14:34:00Z</dcterms:created>
  <dcterms:modified xsi:type="dcterms:W3CDTF">2022-05-14T09:31:00Z</dcterms:modified>
</cp:coreProperties>
</file>