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proofErr w:type="spellStart"/>
      <w:r w:rsidRPr="00FA27DA">
        <w:rPr>
          <w:rFonts w:ascii="Times New Roman" w:hAnsi="Times New Roman" w:cs="Times New Roman"/>
          <w:sz w:val="36"/>
          <w:szCs w:val="36"/>
        </w:rPr>
        <w:t>Тренинговое</w:t>
      </w:r>
      <w:proofErr w:type="spellEnd"/>
      <w:r w:rsidRPr="00FA27DA">
        <w:rPr>
          <w:rFonts w:ascii="Times New Roman" w:hAnsi="Times New Roman" w:cs="Times New Roman"/>
          <w:sz w:val="36"/>
          <w:szCs w:val="36"/>
        </w:rPr>
        <w:t xml:space="preserve"> занятие «На пути к выбору профессии»</w:t>
      </w:r>
    </w:p>
    <w:p w:rsidR="00FA27DA" w:rsidRPr="00FA27DA" w:rsidRDefault="00FA27DA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DA" w:rsidRDefault="00FA27DA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очень многих ситуация выбора профессии оказывается стрессовой.</w:t>
      </w:r>
    </w:p>
    <w:p w:rsidR="00FA27DA" w:rsidRDefault="00FA27DA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происходит от того, что подчас страшно брать ответственность за свои поступки, а также подростки просто не знают, как грамотно принять решение, чтобы оно соответствовало его интересам и целям.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Готовых решений вы нигде не найдете. Поэтому целью нашего занятия будет не ответ на вопрос «Кем быть?», а развитие навыков грамотного и самостоятельного планирования своего профессионального будущего».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 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«Энтузиазм и опыт»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>помощь в осознании своих предпочтений, способствующих профессиональному самоопределению.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A27DA">
        <w:rPr>
          <w:rFonts w:ascii="Times New Roman" w:hAnsi="Times New Roman" w:cs="Times New Roman"/>
          <w:sz w:val="28"/>
          <w:szCs w:val="28"/>
        </w:rPr>
        <w:t> карточки и ручки.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 </w:t>
      </w:r>
      <w:r w:rsidRPr="00FA27DA">
        <w:rPr>
          <w:rFonts w:ascii="Times New Roman" w:hAnsi="Times New Roman" w:cs="Times New Roman"/>
          <w:sz w:val="28"/>
          <w:szCs w:val="28"/>
        </w:rPr>
        <w:t>раздайте участникам карточки и попросите из записать по 3- 5 примеров дел, которые они выполняют в повседневной жизни. После выполнения задания задайте следующие вопросы: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Дела из какого квадрата вы выполняете чаще всего?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 вам кажется, на каком из этих квадратов вам следует сосредоточиться?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1B0AC" wp14:editId="46338383">
            <wp:extent cx="4511040" cy="2682240"/>
            <wp:effectExtent l="0" t="0" r="3810" b="3810"/>
            <wp:docPr id="1" name="Рисунок 1" descr="Профориентация школьников через трен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ориентация школьников через тренин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«Моя идеальная профессия»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>углубление участников тренинга в атмосферу профессионального самоопределения.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15-20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A27DA">
        <w:rPr>
          <w:rFonts w:ascii="Times New Roman" w:hAnsi="Times New Roman" w:cs="Times New Roman"/>
          <w:sz w:val="28"/>
          <w:szCs w:val="28"/>
        </w:rPr>
        <w:t> бумага формата А4 и ручки.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разделите группу на несколько мини-групп. Каждой мини-группе выдайте бумагу. Попросите мини-группы провести «мозговой штурм» и описать на бумаге «идеальную профессию».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lastRenderedPageBreak/>
        <w:t>Затем проведите совместное обсуждение. Попросите участников каждой мини-группы выбрать одного человека, который озвучит описание «идеальной профессии».</w:t>
      </w:r>
    </w:p>
    <w:p w:rsidR="009A01ED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«Самый лучший мотив»</w:t>
      </w:r>
    </w:p>
    <w:p w:rsidR="00E94299" w:rsidRPr="00E94299" w:rsidRDefault="00E94299" w:rsidP="00E9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99">
        <w:rPr>
          <w:rFonts w:ascii="Times New Roman" w:hAnsi="Times New Roman" w:cs="Times New Roman"/>
          <w:sz w:val="28"/>
          <w:szCs w:val="28"/>
        </w:rPr>
        <w:t xml:space="preserve">Для начала давайте разберёмся, что такое «мотив» деятельности? (учащиеся дают свои определения данного </w:t>
      </w:r>
      <w:proofErr w:type="gramStart"/>
      <w:r w:rsidRPr="00E94299">
        <w:rPr>
          <w:rFonts w:ascii="Times New Roman" w:hAnsi="Times New Roman" w:cs="Times New Roman"/>
          <w:sz w:val="28"/>
          <w:szCs w:val="28"/>
        </w:rPr>
        <w:t>понятия)Мотив</w:t>
      </w:r>
      <w:proofErr w:type="gramEnd"/>
      <w:r w:rsidRPr="00E94299">
        <w:rPr>
          <w:rFonts w:ascii="Times New Roman" w:hAnsi="Times New Roman" w:cs="Times New Roman"/>
          <w:sz w:val="28"/>
          <w:szCs w:val="28"/>
        </w:rPr>
        <w:t xml:space="preserve">(от  лат.  </w:t>
      </w:r>
      <w:proofErr w:type="spellStart"/>
      <w:r w:rsidRPr="00E94299">
        <w:rPr>
          <w:rFonts w:ascii="Times New Roman" w:hAnsi="Times New Roman" w:cs="Times New Roman"/>
          <w:sz w:val="28"/>
          <w:szCs w:val="28"/>
        </w:rPr>
        <w:t>movere</w:t>
      </w:r>
      <w:proofErr w:type="spellEnd"/>
      <w:r w:rsidRPr="00E94299">
        <w:rPr>
          <w:rFonts w:ascii="Times New Roman" w:hAnsi="Times New Roman" w:cs="Times New Roman"/>
          <w:sz w:val="28"/>
          <w:szCs w:val="28"/>
        </w:rPr>
        <w:t>-приводить  в  движение,  толкать) побуждения   к   деятельности,   связанные   с   удовлетворением потребностей  субъекта;  совокупность  внешних  или  внутренних условий,  вызывающих  активность  субъекта  и  определяющих  ее направленность;    побуждающий    и    определяющий    выбор направленности   деятельности   предмет,   ради   которого   она осуществляется.</w:t>
      </w:r>
    </w:p>
    <w:p w:rsidR="00E94299" w:rsidRPr="00E94299" w:rsidRDefault="00E94299" w:rsidP="00E9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299">
        <w:rPr>
          <w:rFonts w:ascii="Times New Roman" w:hAnsi="Times New Roman" w:cs="Times New Roman"/>
          <w:sz w:val="28"/>
          <w:szCs w:val="28"/>
        </w:rPr>
        <w:t>То  есть</w:t>
      </w:r>
      <w:proofErr w:type="gramEnd"/>
      <w:r w:rsidRPr="00E94299">
        <w:rPr>
          <w:rFonts w:ascii="Times New Roman" w:hAnsi="Times New Roman" w:cs="Times New Roman"/>
          <w:sz w:val="28"/>
          <w:szCs w:val="28"/>
        </w:rPr>
        <w:t xml:space="preserve">,  другими  словами,  мотив –это  причина,  лежащая  в основе  выбора  всех  поступков  человека.  </w:t>
      </w:r>
      <w:proofErr w:type="gramStart"/>
      <w:r w:rsidRPr="00E94299">
        <w:rPr>
          <w:rFonts w:ascii="Times New Roman" w:hAnsi="Times New Roman" w:cs="Times New Roman"/>
          <w:sz w:val="28"/>
          <w:szCs w:val="28"/>
        </w:rPr>
        <w:t>Все  мотивы</w:t>
      </w:r>
      <w:proofErr w:type="gramEnd"/>
      <w:r w:rsidRPr="00E94299">
        <w:rPr>
          <w:rFonts w:ascii="Times New Roman" w:hAnsi="Times New Roman" w:cs="Times New Roman"/>
          <w:sz w:val="28"/>
          <w:szCs w:val="28"/>
        </w:rPr>
        <w:t xml:space="preserve">  делятся  на внешние(связаны  с  влиянием  окружающей  среды)  и внутренние (мотивы, которые зависят лично от человека). Сейчас я предлагаю вам составить свой рейтинг мотивов, которыми можно руководствоваться при выборе будущей профессии</w:t>
      </w:r>
    </w:p>
    <w:p w:rsidR="00E94299" w:rsidRPr="00FA27DA" w:rsidRDefault="00E94299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>оказание помощи участникам на практике понять особенности осознанного выбора профессии.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15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FA27DA">
        <w:rPr>
          <w:rFonts w:ascii="Times New Roman" w:hAnsi="Times New Roman" w:cs="Times New Roman"/>
          <w:sz w:val="28"/>
          <w:szCs w:val="28"/>
        </w:rPr>
        <w:t>бумага, ручки или карандаши.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озвучьте два мотива и попросите группу обсудить их. Участники должны выбрать один вариант. Затем озвучьте следующие два мотива и снова попросите участников сделать выбор после обсуждения и т. д. После того, как сформируется список из восьми мотивов, начните описанную процедуру снова. В итоге с помощью групповой дискуссии произойдет выбор наиболее правильного мотива.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A27DA">
        <w:rPr>
          <w:rFonts w:ascii="Times New Roman" w:hAnsi="Times New Roman" w:cs="Times New Roman"/>
          <w:sz w:val="28"/>
          <w:szCs w:val="28"/>
        </w:rPr>
        <w:t> «Наша задача – выбрать наиболее правильные мотивы выбора профессии, то есть ту главную причину, по которой все люди должны выбирать себе профессию».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Список мотивов: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получить известность, прославиться.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продолжать семейные традиции.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продолжать учебу со своими друзьями.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служить людям.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получения хорошего заработка.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Экономическое, общественное и государственное значение профессии.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Легкость трудоустройства на работу.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Перспективность работы.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проявить свои способности.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Возможность активно общаться с людьми.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Обогащает знаниями.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Соответствие работы склонностям и способностям.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Разнообразная по содержанию.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lastRenderedPageBreak/>
        <w:t>Имеет творческий характер труда, возможность делать открытия.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Трудная, сложная профессия.</w:t>
      </w:r>
    </w:p>
    <w:p w:rsidR="009A01ED" w:rsidRPr="00FA27DA" w:rsidRDefault="009A01ED" w:rsidP="009A0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Легкая, спокойная работа.</w:t>
      </w:r>
    </w:p>
    <w:p w:rsidR="009A01ED" w:rsidRPr="00FA27DA" w:rsidRDefault="009A01ED" w:rsidP="009A01E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«Выбор»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A27DA">
        <w:rPr>
          <w:rFonts w:ascii="Times New Roman" w:hAnsi="Times New Roman" w:cs="Times New Roman"/>
          <w:sz w:val="28"/>
          <w:szCs w:val="28"/>
        </w:rPr>
        <w:t> развитие способностей планирования жизненных и профессиональных перспектив.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6-12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30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A27DA">
        <w:rPr>
          <w:rFonts w:ascii="Times New Roman" w:hAnsi="Times New Roman" w:cs="Times New Roman"/>
          <w:sz w:val="28"/>
          <w:szCs w:val="28"/>
        </w:rPr>
        <w:t> бумага формата А4 и ручки.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Ведущий: «</w:t>
      </w:r>
      <w:r w:rsidRPr="00FA27DA">
        <w:rPr>
          <w:rFonts w:ascii="Times New Roman" w:hAnsi="Times New Roman" w:cs="Times New Roman"/>
          <w:sz w:val="28"/>
          <w:szCs w:val="28"/>
        </w:rPr>
        <w:t>Представьте, что вы находитесь в незнакомом городе без друзей, родителей, родственников. У вас нет жилья, образования и работы, а денег совсем немного. Вам необходимо выработать алгоритм действий, который поможет вам двигаться вперед. Какие действия вы бы предприняли первым делом? Как распланировали свое ближайшее будущее?»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попросите участников за 15 минут письменно ответить на вопросы:</w:t>
      </w:r>
    </w:p>
    <w:p w:rsidR="009A01ED" w:rsidRPr="00FA27DA" w:rsidRDefault="009A01ED" w:rsidP="009A01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 какой точке мира вы находитесь?</w:t>
      </w:r>
    </w:p>
    <w:p w:rsidR="009A01ED" w:rsidRPr="00FA27DA" w:rsidRDefault="009A01ED" w:rsidP="009A01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Какой здесь климат?</w:t>
      </w:r>
    </w:p>
    <w:p w:rsidR="009A01ED" w:rsidRPr="00FA27DA" w:rsidRDefault="009A01ED" w:rsidP="009A01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Что вы будете делать? Каковы ваши действия?</w:t>
      </w:r>
    </w:p>
    <w:p w:rsidR="009A01ED" w:rsidRPr="00FA27DA" w:rsidRDefault="009A01ED" w:rsidP="009A01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Что вы умеете делать?</w:t>
      </w:r>
    </w:p>
    <w:p w:rsidR="009A01ED" w:rsidRPr="00FA27DA" w:rsidRDefault="009A01ED" w:rsidP="009A01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Что будет потом?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После того, как время истечет, обсудите ответы. Поговорите с участниками на тему временной работы и необходимости образования. Объясните, что чтобы утвердиться в профессиональном выборе, сначала нужно понять свои возможности, способности, выявить профессиональные интересы.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Учащиеся, моделируя ситуации, приобретают навыки рефлексии. Упражнение заставляет участников понять, насколько важно получение профессионального образования.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  <w:u w:val="single"/>
        </w:rPr>
        <w:t>Упражнение «Деловое совещание</w:t>
      </w:r>
      <w:r w:rsidRPr="00FA27DA">
        <w:rPr>
          <w:rFonts w:ascii="Times New Roman" w:hAnsi="Times New Roman" w:cs="Times New Roman"/>
          <w:sz w:val="28"/>
          <w:szCs w:val="28"/>
        </w:rPr>
        <w:t>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A27DA">
        <w:rPr>
          <w:rFonts w:ascii="Times New Roman" w:hAnsi="Times New Roman" w:cs="Times New Roman"/>
          <w:sz w:val="28"/>
          <w:szCs w:val="28"/>
        </w:rPr>
        <w:t> изучение участниками на практике особенностей планирования профессиональной деятельности.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6-12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30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FA27DA">
        <w:rPr>
          <w:rFonts w:ascii="Times New Roman" w:hAnsi="Times New Roman" w:cs="Times New Roman"/>
          <w:sz w:val="28"/>
          <w:szCs w:val="28"/>
        </w:rPr>
        <w:t>бумага, ручки или карандаши, цветные фломастеры.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 </w:t>
      </w:r>
      <w:r w:rsidRPr="00FA27DA">
        <w:rPr>
          <w:rFonts w:ascii="Times New Roman" w:hAnsi="Times New Roman" w:cs="Times New Roman"/>
          <w:sz w:val="28"/>
          <w:szCs w:val="28"/>
        </w:rPr>
        <w:t>разделите участников на «фирмы» по 2-3 человека. Попросите «фирмы» придумать название, разработать бизнес-план производства определенного товара либо предоставления услуг, назначить главного специалиста. Уточните, что после выполнения этого задания главные специалисты будут рассказывать о проекте своей фирмы. После обсуждения нужно будет оценить проекты по 10-бальной шкале и выбрать лучший, который и получит финансовую помощь.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lastRenderedPageBreak/>
        <w:t>Предоставьте «фирмам» вопросы, которые помогут подготовить проект к защите: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Какую продукцию вы выпускаете или какие услуги оказываете?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Ваша стратегия?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Конкурентоспособен ли ваш товар/услуга?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Какова система сбыта товара/услуги?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Какова платежеспособность вашей фирмы?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Какой у вас источник финансирования?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Какое финансирование требуется?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Каковы перспективы вашей фирмы?</w:t>
      </w:r>
    </w:p>
    <w:p w:rsidR="009A01ED" w:rsidRPr="00FA27DA" w:rsidRDefault="009A01ED" w:rsidP="009A01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Каких специалистов вы наймете?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«Я дома, я на работе»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A27DA">
        <w:rPr>
          <w:rFonts w:ascii="Times New Roman" w:hAnsi="Times New Roman" w:cs="Times New Roman"/>
          <w:sz w:val="28"/>
          <w:szCs w:val="28"/>
        </w:rPr>
        <w:t> определение профессиональных качеств для самореализации и успешного профессионального будущего.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6-12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15-20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A27DA">
        <w:rPr>
          <w:rFonts w:ascii="Times New Roman" w:hAnsi="Times New Roman" w:cs="Times New Roman"/>
          <w:sz w:val="28"/>
          <w:szCs w:val="28"/>
        </w:rPr>
        <w:t> бумага формата А4 и ручки.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попросите ребят разделить лист пополам, чтобы получилось две колонки. Первая должна называться «Я дома», а вторая – «Я на работе». Попросите участников составить списки собственных качеств и манер поведения дома и на работе.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Также можно изменить формулировки списков на «Дома я никогда» и «На работе я никогда».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Уточните, что оставлять списки ребята должны самостоятельно. После того, как это будет выполнено, проведите обсуждение в группе. Проанализируйте похожие черты, противоположные черты, одинаковые качества, проявляющиеся в разных модальностях отсутствие общих черт.</w:t>
      </w:r>
    </w:p>
    <w:p w:rsidR="009A01ED" w:rsidRPr="00FA27DA" w:rsidRDefault="009A01ED" w:rsidP="009A01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Во время обсуждения задайте следующие вопросы:</w:t>
      </w:r>
    </w:p>
    <w:p w:rsidR="009A01ED" w:rsidRPr="00FA27DA" w:rsidRDefault="009A01ED" w:rsidP="009A01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Какой список было составлять легче, какой получился объемнее?</w:t>
      </w:r>
    </w:p>
    <w:p w:rsidR="009A01ED" w:rsidRPr="00FA27DA" w:rsidRDefault="009A01ED" w:rsidP="009A01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Каково ваше отношение к тому, что в характеристиках есть заметные различия? Почему так происходит?</w:t>
      </w:r>
    </w:p>
    <w:p w:rsidR="009A01ED" w:rsidRPr="00FA27DA" w:rsidRDefault="009A01ED" w:rsidP="009A01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Должны ли эти списки совпадать? Почему?</w:t>
      </w:r>
    </w:p>
    <w:p w:rsidR="009A01ED" w:rsidRPr="00FA27DA" w:rsidRDefault="009A01ED" w:rsidP="009A01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Что помогает определить анализ своего поведения на работе и дома?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«Поступь профессионала»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>моделирование некоторых типичных черт и особенностей поведения тех или иных профессионалов, позволяющих лучше понять обобщенные образы представителей разных профессий и соотнести их с представлениями о собственном Я-образе.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6-12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FA27DA">
        <w:rPr>
          <w:rFonts w:ascii="Times New Roman" w:hAnsi="Times New Roman" w:cs="Times New Roman"/>
          <w:sz w:val="28"/>
          <w:szCs w:val="28"/>
        </w:rPr>
        <w:t>бумага, ручки или карандаши.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A27DA">
        <w:rPr>
          <w:rFonts w:ascii="Times New Roman" w:hAnsi="Times New Roman" w:cs="Times New Roman"/>
          <w:sz w:val="28"/>
          <w:szCs w:val="28"/>
        </w:rPr>
        <w:t> «Знали ли вы, что по походке иногда можно определить, кем человек работает? Давайте попробуем изобразить походку представителей различных профессий. Пусть каждый выберет и запишет на бумаге профессию, которую он хочет представить с помощью своей походки».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Процедура проведения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Участники тренинга по очереди изображают походку специалиста выбранной профессии, а остальные угадывают.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После того, как все участники показали выбранные профессии, проведите обсуждение. Спросите у ребят, всегда ли можно угадать по походке человека, кем он работает.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«Знаете ли вы свою будущую профессию?»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FA27D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A27DA">
        <w:rPr>
          <w:rFonts w:ascii="Times New Roman" w:hAnsi="Times New Roman" w:cs="Times New Roman"/>
          <w:sz w:val="28"/>
          <w:szCs w:val="28"/>
        </w:rPr>
        <w:t xml:space="preserve"> личного профессионального плана.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6–12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5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FA27DA">
        <w:rPr>
          <w:rFonts w:ascii="Times New Roman" w:hAnsi="Times New Roman" w:cs="Times New Roman"/>
          <w:sz w:val="28"/>
          <w:szCs w:val="28"/>
        </w:rPr>
        <w:t>бумага, ручки или карандаши.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раздайте участникам бумагу и карандаши. Попросите ребят написать вверху листка профессию, которую они для себя выбрали (или наиболее нравящуюся профессию). Задайте им следующие вопросы: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Знаете ли вы основное содержание профессии?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Знаете ли вы условия труда и оплаты?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Знаете ли вы, какие учебные заведения готовят специалистов данной профессии?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Есть ли у вас качества, необходимые для обучения по этой профессии?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Считаете ли вы уровень своих знаний достаточным для овладения этой профессией?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Знаете ли вы, какие школьные предметы необходимы вам для овладения этой профессией?</w:t>
      </w:r>
    </w:p>
    <w:p w:rsidR="009A01ED" w:rsidRPr="00FA27DA" w:rsidRDefault="009A01ED" w:rsidP="009A01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Знаете ли вы о возможностях повышения квалификации в будущем?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 xml:space="preserve">Если 40-60 % ответов на вопросы анкеты положительные, то профессиональные взгляды ребенка уже примерно очерчены. Таким ребятам следует лишь устранить пробелы в знаниях и утвердиться в выборе. Тем, у кого больше отрицательных ответов, посоветуйте обратиться за индивидуальной </w:t>
      </w:r>
      <w:proofErr w:type="spellStart"/>
      <w:r w:rsidRPr="00FA27D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7DA">
        <w:rPr>
          <w:rFonts w:ascii="Times New Roman" w:hAnsi="Times New Roman" w:cs="Times New Roman"/>
          <w:sz w:val="28"/>
          <w:szCs w:val="28"/>
        </w:rPr>
        <w:t xml:space="preserve"> консультацией.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Упражнение «Какой был тренинг?»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A27DA">
        <w:rPr>
          <w:rFonts w:ascii="Times New Roman" w:hAnsi="Times New Roman" w:cs="Times New Roman"/>
          <w:sz w:val="28"/>
          <w:szCs w:val="28"/>
        </w:rPr>
        <w:t>обобщение полученной информации, завершение тренинга в живой, активной, запоминающейся форме.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FA27DA">
        <w:rPr>
          <w:rFonts w:ascii="Times New Roman" w:hAnsi="Times New Roman" w:cs="Times New Roman"/>
          <w:sz w:val="28"/>
          <w:szCs w:val="28"/>
        </w:rPr>
        <w:t> 6–12 человек.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10 минут.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FA27DA">
        <w:rPr>
          <w:rFonts w:ascii="Times New Roman" w:hAnsi="Times New Roman" w:cs="Times New Roman"/>
          <w:sz w:val="28"/>
          <w:szCs w:val="28"/>
        </w:rPr>
        <w:t> бумага формата А4, карандаши.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0FA27DA">
        <w:rPr>
          <w:rFonts w:ascii="Times New Roman" w:hAnsi="Times New Roman" w:cs="Times New Roman"/>
          <w:sz w:val="28"/>
          <w:szCs w:val="28"/>
        </w:rPr>
        <w:t> разделите участников на мини-группы по 2-3 человека, выдайте каждой бумагу. Попросите каждую мини-группу за 5 минут придумать максимум прилагательных-определений, которые подходят к пройденному тренингу (например, активный, информативный и т. д.). Когда задание будет выполнено, зачитайте списки.</w:t>
      </w:r>
    </w:p>
    <w:p w:rsidR="009A01ED" w:rsidRPr="00FA27DA" w:rsidRDefault="009A01ED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DA">
        <w:rPr>
          <w:rFonts w:ascii="Times New Roman" w:hAnsi="Times New Roman" w:cs="Times New Roman"/>
          <w:sz w:val="28"/>
          <w:szCs w:val="28"/>
        </w:rPr>
        <w:t> </w:t>
      </w:r>
    </w:p>
    <w:p w:rsidR="00FA27DA" w:rsidRPr="00FA27DA" w:rsidRDefault="00FA27DA" w:rsidP="00FA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 </w:t>
      </w:r>
      <w:r w:rsidRPr="00FA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«Плюс-минус-интересно</w:t>
      </w:r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A27DA" w:rsidRPr="00FA27DA" w:rsidRDefault="00FA27DA" w:rsidP="00FA2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упражнение можно выполнять как устно, так и письменно, в зависимости от наличия времени. Для письменного выполнения предлагается </w:t>
      </w:r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заполнить таблицу из трех граф. В графу «П» - «плюс»- записывается все, что понравилось на уроке, информация и формы работы,  которые вызвали положительные эмоции, либо, по мнению ученика, могут быть ему полезны для достижения каких-то целей. В графу «М» - «минус»-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</w:t>
      </w:r>
      <w:proofErr w:type="gramStart"/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бесполезной .</w:t>
      </w:r>
      <w:proofErr w:type="gramEnd"/>
      <w:r w:rsidRPr="00FA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графу «И» - «интересно»- учащиеся вписывают все любопытные факты, о которых узнали на уроке, что бы еще хотелось узнать по данной проблеме, вопросы к учителю.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2"/>
      </w:tblGrid>
      <w:tr w:rsidR="00FA27DA" w:rsidRPr="00FA27DA" w:rsidTr="00FA27D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7DA" w:rsidRPr="00FA27DA" w:rsidRDefault="00FA27DA" w:rsidP="00FA27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5d8696c8120f485a7c7febe4a77b45c38ecba94e"/>
            <w:bookmarkStart w:id="2" w:name="0"/>
            <w:bookmarkEnd w:id="1"/>
            <w:bookmarkEnd w:id="2"/>
            <w:r w:rsidRPr="00FA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Плюс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7DA" w:rsidRPr="00FA27DA" w:rsidRDefault="00FA27DA" w:rsidP="00FA27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Минус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7DA" w:rsidRPr="00FA27DA" w:rsidRDefault="00FA27DA" w:rsidP="00FA27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Интересно</w:t>
            </w:r>
          </w:p>
        </w:tc>
      </w:tr>
      <w:tr w:rsidR="00FA27DA" w:rsidRPr="00FA27DA" w:rsidTr="00FA27D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7DA" w:rsidRPr="00FA27DA" w:rsidRDefault="00FA27DA" w:rsidP="00FA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7DA" w:rsidRPr="00FA27DA" w:rsidRDefault="00FA27DA" w:rsidP="00FA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7DA" w:rsidRPr="00FA27DA" w:rsidRDefault="00FA27DA" w:rsidP="00FA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2FB9" w:rsidRPr="009A01ED" w:rsidRDefault="002C2FB9" w:rsidP="009A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2FB9" w:rsidRPr="009A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5418"/>
    <w:multiLevelType w:val="multilevel"/>
    <w:tmpl w:val="B106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828B9"/>
    <w:multiLevelType w:val="multilevel"/>
    <w:tmpl w:val="EDC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A6945"/>
    <w:multiLevelType w:val="multilevel"/>
    <w:tmpl w:val="B0F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75976"/>
    <w:multiLevelType w:val="multilevel"/>
    <w:tmpl w:val="9790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96C30"/>
    <w:multiLevelType w:val="multilevel"/>
    <w:tmpl w:val="741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98"/>
    <w:rsid w:val="002C2FB9"/>
    <w:rsid w:val="002E2786"/>
    <w:rsid w:val="003D0732"/>
    <w:rsid w:val="005C6598"/>
    <w:rsid w:val="006B5766"/>
    <w:rsid w:val="009A01ED"/>
    <w:rsid w:val="00E94299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E7E1F-6EE5-42D7-A282-8E8B01F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927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2</cp:revision>
  <dcterms:created xsi:type="dcterms:W3CDTF">2021-02-20T13:39:00Z</dcterms:created>
  <dcterms:modified xsi:type="dcterms:W3CDTF">2021-02-20T13:39:00Z</dcterms:modified>
</cp:coreProperties>
</file>