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C0" w:rsidRDefault="005C184B">
      <w:pPr>
        <w:shd w:val="clear" w:color="auto" w:fill="FFFFFF"/>
        <w:spacing w:after="0" w:line="240" w:lineRule="auto"/>
        <w:contextualSpacing/>
        <w:jc w:val="center"/>
      </w:pPr>
      <w:r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val="fr-FR" w:eastAsia="ru-RU"/>
        </w:rPr>
        <w:t>Муниципальное бюджетное общеобразов</w:t>
      </w:r>
      <w:r w:rsidR="00214F71"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val="fr-FR" w:eastAsia="ru-RU"/>
        </w:rPr>
        <w:t>ательное учреждение «…</w:t>
      </w:r>
      <w:r w:rsidR="00214F71"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eastAsia="ru-RU"/>
        </w:rPr>
        <w:t>..</w:t>
      </w:r>
      <w:r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val="fr-FR" w:eastAsia="ru-RU"/>
        </w:rPr>
        <w:t xml:space="preserve"> школа»</w:t>
      </w:r>
    </w:p>
    <w:p w:rsidR="00954CC0" w:rsidRDefault="005C184B">
      <w:pPr>
        <w:shd w:val="clear" w:color="auto" w:fill="FFFFFF"/>
        <w:spacing w:after="0" w:line="240" w:lineRule="auto"/>
        <w:contextualSpacing/>
        <w:jc w:val="center"/>
      </w:pPr>
      <w:r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val="fr-FR" w:eastAsia="ru-RU"/>
        </w:rPr>
        <w:t>Симферопольского района Республики Крым</w:t>
      </w:r>
    </w:p>
    <w:p w:rsidR="00954CC0" w:rsidRDefault="00214F71">
      <w:pPr>
        <w:shd w:val="clear" w:color="auto" w:fill="FFFFFF"/>
        <w:spacing w:after="0" w:line="240" w:lineRule="auto"/>
        <w:contextualSpacing/>
        <w:jc w:val="center"/>
      </w:pPr>
      <w:r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val="fr-FR" w:eastAsia="ru-RU"/>
        </w:rPr>
        <w:t>(МБОУ «...</w:t>
      </w:r>
      <w:r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eastAsia="ru-RU"/>
        </w:rPr>
        <w:t>.....</w:t>
      </w:r>
      <w:r w:rsidR="005C184B"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val="fr-FR" w:eastAsia="ru-RU"/>
        </w:rPr>
        <w:t xml:space="preserve"> школа»)</w:t>
      </w:r>
    </w:p>
    <w:p w:rsidR="00954CC0" w:rsidRDefault="005C184B">
      <w:pPr>
        <w:shd w:val="clear" w:color="auto" w:fill="FFFFFF"/>
        <w:spacing w:after="0" w:line="240" w:lineRule="auto"/>
        <w:contextualSpacing/>
        <w:jc w:val="center"/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C58D041">
                <wp:simplePos x="0" y="0"/>
                <wp:positionH relativeFrom="column">
                  <wp:posOffset>240665</wp:posOffset>
                </wp:positionH>
                <wp:positionV relativeFrom="paragraph">
                  <wp:posOffset>40005</wp:posOffset>
                </wp:positionV>
                <wp:extent cx="6210935" cy="1270"/>
                <wp:effectExtent l="5080" t="5080" r="5080" b="508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6768C" id="Фигура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.95pt,3.15pt" to="50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" strokeweight=".26mm"/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BD26F4F">
                <wp:simplePos x="0" y="0"/>
                <wp:positionH relativeFrom="column">
                  <wp:posOffset>240665</wp:posOffset>
                </wp:positionH>
                <wp:positionV relativeFrom="paragraph">
                  <wp:posOffset>106680</wp:posOffset>
                </wp:positionV>
                <wp:extent cx="6210935" cy="1270"/>
                <wp:effectExtent l="25400" t="25400" r="25400" b="25400"/>
                <wp:wrapNone/>
                <wp:docPr id="2" name="Фигур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60" cy="720"/>
                        </a:xfrm>
                        <a:prstGeom prst="line">
                          <a:avLst/>
                        </a:prstGeom>
                        <a:ln w="50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330D5" id="Фигура1_0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.95pt,8.4pt" to="50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" strokeweight="1.41mm"/>
            </w:pict>
          </mc:Fallback>
        </mc:AlternateContent>
      </w:r>
    </w:p>
    <w:p w:rsidR="00954CC0" w:rsidRDefault="00954CC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954CC0" w:rsidRDefault="00954CC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</w:pPr>
    </w:p>
    <w:p w:rsidR="00954CC0" w:rsidRDefault="00954CC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</w:pPr>
    </w:p>
    <w:p w:rsidR="00954CC0" w:rsidRDefault="00954CC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30"/>
          <w:szCs w:val="24"/>
          <w:lang w:val="uk-UA" w:eastAsia="zh-CN"/>
        </w:rPr>
      </w:pPr>
    </w:p>
    <w:p w:rsidR="00954CC0" w:rsidRDefault="00954CC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</w:p>
    <w:p w:rsidR="00954CC0" w:rsidRDefault="005C184B">
      <w:pPr>
        <w:widowControl w:val="0"/>
        <w:spacing w:after="0" w:line="287" w:lineRule="exact"/>
        <w:ind w:left="1695" w:right="1641"/>
        <w:jc w:val="center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КАЛЕНДАРНО-ТЕМАТИЧЕСКИЙ ПЛАН</w:t>
      </w:r>
    </w:p>
    <w:p w:rsidR="00954CC0" w:rsidRDefault="00954CC0">
      <w:pPr>
        <w:widowControl w:val="0"/>
        <w:spacing w:after="0" w:line="287" w:lineRule="exact"/>
        <w:ind w:left="1695" w:right="1641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954CC0" w:rsidRDefault="005C184B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УЧЕБНОМУ ПРЕДМЕТУ</w:t>
      </w:r>
    </w:p>
    <w:p w:rsidR="00954CC0" w:rsidRDefault="005C184B">
      <w:pPr>
        <w:spacing w:after="0"/>
        <w:jc w:val="center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«ХИМИЯ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</w:p>
    <w:p w:rsidR="00954CC0" w:rsidRDefault="00954CC0">
      <w:pPr>
        <w:widowControl w:val="0"/>
        <w:spacing w:after="0" w:line="287" w:lineRule="exact"/>
        <w:ind w:left="1695" w:right="164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954CC0" w:rsidRDefault="005C184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8  КЛАСС</w:t>
      </w:r>
    </w:p>
    <w:p w:rsidR="00954CC0" w:rsidRDefault="00954CC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954CC0" w:rsidRDefault="00AA7B1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2024/2025</w:t>
      </w:r>
      <w:r w:rsidR="005C184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УЧЕБНЫЙ ГОД</w:t>
      </w:r>
    </w:p>
    <w:p w:rsidR="00954CC0" w:rsidRDefault="00954CC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954CC0" w:rsidRDefault="00954CC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954CC0" w:rsidRDefault="00954CC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954CC0" w:rsidRDefault="005C184B">
      <w:pPr>
        <w:widowControl w:val="0"/>
        <w:spacing w:after="0" w:line="360" w:lineRule="auto"/>
        <w:outlineLvl w:val="0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часов по учебному плану: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68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ч/год, 2 ч/неделю</w:t>
      </w:r>
    </w:p>
    <w:p w:rsidR="00954CC0" w:rsidRDefault="005C184B">
      <w:pPr>
        <w:widowControl w:val="0"/>
        <w:spacing w:after="0" w:line="360" w:lineRule="auto"/>
        <w:outlineLvl w:val="0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Учитель  </w:t>
      </w:r>
    </w:p>
    <w:p w:rsidR="00954CC0" w:rsidRDefault="00954CC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54CC0" w:rsidRDefault="00954CC0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54CC0" w:rsidRDefault="00954CC0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:rsidR="00954CC0" w:rsidRDefault="00954CC0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:rsidR="00954CC0" w:rsidRDefault="00954CC0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954CC0" w:rsidRDefault="00954CC0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954CC0" w:rsidRDefault="00954CC0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954CC0" w:rsidRDefault="00954CC0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954CC0" w:rsidRDefault="00954CC0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954CC0" w:rsidRDefault="00214F71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с. …..</w:t>
      </w:r>
      <w:r w:rsidR="00AA7B1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, 2024</w:t>
      </w:r>
    </w:p>
    <w:p w:rsidR="00954CC0" w:rsidRDefault="00954CC0">
      <w:pPr>
        <w:widowControl w:val="0"/>
        <w:spacing w:after="0" w:line="287" w:lineRule="exact"/>
        <w:ind w:left="1695" w:right="16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4CC0" w:rsidRDefault="00954CC0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4F71" w:rsidRDefault="00214F71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4F71" w:rsidRDefault="00214F71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4F71" w:rsidRDefault="00214F71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4F71" w:rsidRDefault="00214F71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4F71" w:rsidRDefault="00214F71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4F71" w:rsidRDefault="00214F71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4F71" w:rsidRDefault="00214F71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4F71" w:rsidRDefault="00214F71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4F71" w:rsidRDefault="00214F71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4CC0" w:rsidRDefault="00954CC0">
      <w:pPr>
        <w:spacing w:after="0" w:line="360" w:lineRule="auto"/>
        <w:jc w:val="center"/>
        <w:outlineLvl w:val="0"/>
        <w:rPr>
          <w:b/>
          <w:bCs/>
        </w:rPr>
      </w:pPr>
    </w:p>
    <w:tbl>
      <w:tblPr>
        <w:tblpPr w:leftFromText="180" w:rightFromText="180" w:vertAnchor="text" w:horzAnchor="margin" w:tblpXSpec="center" w:tblpY="63"/>
        <w:tblW w:w="9889" w:type="dxa"/>
        <w:jc w:val="center"/>
        <w:tblLook w:val="01E0" w:firstRow="1" w:lastRow="1" w:firstColumn="1" w:lastColumn="1" w:noHBand="0" w:noVBand="0"/>
      </w:tblPr>
      <w:tblGrid>
        <w:gridCol w:w="675"/>
        <w:gridCol w:w="6663"/>
        <w:gridCol w:w="1276"/>
        <w:gridCol w:w="1275"/>
      </w:tblGrid>
      <w:tr w:rsidR="00954CC0" w:rsidTr="005C184B">
        <w:trPr>
          <w:trHeight w:val="56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 w:bidi="ru-RU"/>
              </w:rPr>
              <w:t>№</w:t>
            </w:r>
          </w:p>
          <w:p w:rsidR="00954CC0" w:rsidRDefault="005C18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 w:bidi="ru-RU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Тема урока</w:t>
            </w:r>
          </w:p>
          <w:p w:rsidR="00954CC0" w:rsidRDefault="005C18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Дата</w:t>
            </w:r>
          </w:p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  <w:t>по плану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Дата</w:t>
            </w:r>
          </w:p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  <w:t>по факту</w:t>
            </w:r>
          </w:p>
        </w:tc>
      </w:tr>
      <w:tr w:rsidR="00954CC0" w:rsidTr="005C184B">
        <w:trPr>
          <w:trHeight w:val="418"/>
          <w:jc w:val="center"/>
        </w:trPr>
        <w:tc>
          <w:tcPr>
            <w:tcW w:w="8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19" w:rsidRDefault="005C184B" w:rsidP="00AA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Первоначальные </w:t>
            </w:r>
            <w:r w:rsidR="0068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химические понятия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  <w:p w:rsidR="00095BDC" w:rsidRPr="00095BDC" w:rsidRDefault="00095BDC" w:rsidP="0009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 Химия – важная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область естествознания и практической </w:t>
            </w:r>
            <w:r w:rsidRPr="0009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:rsidR="00095BDC" w:rsidRPr="00AA7B19" w:rsidRDefault="00095BDC" w:rsidP="0009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человека </w:t>
            </w:r>
            <w:r w:rsidRPr="0009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</w:pPr>
          </w:p>
        </w:tc>
      </w:tr>
      <w:tr w:rsidR="00954CC0" w:rsidTr="005C184B">
        <w:trPr>
          <w:trHeight w:val="46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химии.  Роль химии в жизни человека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46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  <w:p w:rsidR="00AA7B19" w:rsidRPr="00AA7B19" w:rsidRDefault="005C184B" w:rsidP="00AA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7B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Лабораторный опыт: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7B19">
              <w:t xml:space="preserve"> </w:t>
            </w:r>
            <w:r w:rsidR="00AA7B19" w:rsidRPr="00AA7B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Изучение и описание физических</w:t>
            </w:r>
          </w:p>
          <w:p w:rsidR="00954CC0" w:rsidRDefault="00AA7B19" w:rsidP="00AA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свойств образцов неорганических </w:t>
            </w:r>
            <w:r w:rsidRPr="00AA7B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веществ.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57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1</w:t>
            </w:r>
            <w:r>
              <w:rPr>
                <w:rFonts w:eastAsia="Calibri" w:cs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Правила работы в лаборатории и приёмы обращения с лабораторным оборудованием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7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19" w:rsidRPr="00AA7B19" w:rsidRDefault="005C184B" w:rsidP="00AA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 вещества и смеси. Способы разделения смесей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7B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Лабораторный опыт: </w:t>
            </w:r>
            <w:r w:rsidR="00AA7B19">
              <w:t xml:space="preserve"> </w:t>
            </w:r>
            <w:r w:rsidR="00AA7B19" w:rsidRPr="00AA7B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Изучение способов разделения смесей</w:t>
            </w:r>
          </w:p>
          <w:p w:rsidR="00954CC0" w:rsidRDefault="00AA7B19" w:rsidP="00AA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 помощью магнита)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53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19" w:rsidRPr="00A06997" w:rsidRDefault="005C184B" w:rsidP="00A069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Разделение смесей (на примере очистки поваренной соли)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095BDC" w:rsidTr="00095BDC">
        <w:trPr>
          <w:trHeight w:val="387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BDC" w:rsidRDefault="00095BDC" w:rsidP="0009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1.2. Вещества и химические реакции </w:t>
            </w:r>
            <w:r w:rsidR="00685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BDC" w:rsidRDefault="0009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BDC" w:rsidRDefault="00095BDC">
            <w:pPr>
              <w:spacing w:after="0"/>
              <w:ind w:left="135"/>
            </w:pPr>
          </w:p>
        </w:tc>
      </w:tr>
      <w:tr w:rsidR="00954CC0" w:rsidTr="005C184B">
        <w:trPr>
          <w:trHeight w:val="27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Атомы и молекулы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7B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Лабораторный опыт: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моделей молекул (шаростержневых)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27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27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95" w:rsidRPr="007A3A95" w:rsidRDefault="005C184B" w:rsidP="007A3A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  <w:r w:rsidR="007A3A95">
              <w:t xml:space="preserve"> </w:t>
            </w:r>
            <w:r w:rsidR="007A3A95" w:rsidRPr="007A3A95">
              <w:rPr>
                <w:rFonts w:ascii="Times New Roman" w:hAnsi="Times New Roman"/>
                <w:color w:val="000000"/>
                <w:sz w:val="24"/>
                <w:u w:val="single"/>
              </w:rPr>
              <w:t>Лабораторные опыты:</w:t>
            </w:r>
          </w:p>
          <w:p w:rsidR="00954CC0" w:rsidRPr="007A3A95" w:rsidRDefault="007A3A95" w:rsidP="007A3A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физических свойств </w:t>
            </w:r>
            <w:r w:rsidRPr="007A3A95">
              <w:rPr>
                <w:rFonts w:ascii="Times New Roman" w:hAnsi="Times New Roman"/>
                <w:color w:val="000000"/>
                <w:sz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</w:rPr>
              <w:t>разцов неорганических веществ –</w:t>
            </w:r>
            <w:r w:rsidRPr="007A3A95">
              <w:rPr>
                <w:rFonts w:ascii="Times New Roman" w:hAnsi="Times New Roman"/>
                <w:color w:val="000000"/>
                <w:sz w:val="24"/>
              </w:rPr>
              <w:t>металлов и неметаллов.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27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095BDC">
        <w:trPr>
          <w:trHeight w:val="54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Pr="00095BDC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 w:rsidR="0009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0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3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97" w:rsidRPr="00A06997" w:rsidRDefault="005C184B" w:rsidP="00A06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атомная масса. Относительная молекулярная масса</w:t>
            </w:r>
            <w:r w:rsidR="00A06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06997">
              <w:t xml:space="preserve"> </w:t>
            </w:r>
            <w:r w:rsidR="00A06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Вычисления: </w:t>
            </w:r>
            <w:r w:rsidR="00A06997" w:rsidRPr="00A06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относительной молекулярной массы</w:t>
            </w:r>
          </w:p>
          <w:p w:rsidR="00954CC0" w:rsidRDefault="00A06997" w:rsidP="00A06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3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Pr="00A06997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06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A06997" w:rsidTr="005C184B">
        <w:trPr>
          <w:trHeight w:val="33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97" w:rsidRDefault="00A0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97" w:rsidRPr="00A06997" w:rsidRDefault="00A06997" w:rsidP="00A069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Вычисления: </w:t>
            </w:r>
            <w:r w:rsidRPr="00A06997">
              <w:rPr>
                <w:rFonts w:ascii="Times New Roman" w:hAnsi="Times New Roman"/>
                <w:color w:val="000000"/>
                <w:sz w:val="24"/>
              </w:rPr>
              <w:t>массовой доли химического элемента</w:t>
            </w:r>
          </w:p>
          <w:p w:rsidR="00A06997" w:rsidRDefault="00A06997" w:rsidP="00A069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A06997">
              <w:rPr>
                <w:rFonts w:ascii="Times New Roman" w:hAnsi="Times New Roman"/>
                <w:color w:val="000000"/>
                <w:sz w:val="24"/>
              </w:rPr>
              <w:t>по формуле соединения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97" w:rsidRDefault="00A0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97" w:rsidRDefault="00A06997">
            <w:pPr>
              <w:spacing w:after="0"/>
              <w:ind w:left="135"/>
            </w:pPr>
          </w:p>
        </w:tc>
      </w:tr>
      <w:tr w:rsidR="00954CC0" w:rsidTr="005C184B">
        <w:trPr>
          <w:trHeight w:val="70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Pr="00A06997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06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Pr="007A3A95" w:rsidRDefault="005C184B" w:rsidP="00A069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явления. Химическая реакция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69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Лабораторные</w:t>
            </w:r>
            <w:r w:rsidRPr="007A3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опыт</w:t>
            </w:r>
            <w:r w:rsidR="00A069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ы</w:t>
            </w:r>
            <w:r w:rsidRPr="007A3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физических и химических явлений.</w:t>
            </w:r>
            <w:r w:rsidR="00A06997">
              <w:t xml:space="preserve"> </w:t>
            </w:r>
            <w:r w:rsidR="007A3A95">
              <w:rPr>
                <w:rFonts w:ascii="Times New Roman" w:hAnsi="Times New Roman"/>
                <w:color w:val="000000"/>
                <w:sz w:val="24"/>
              </w:rPr>
              <w:t xml:space="preserve">Наблюдение и описание признаков </w:t>
            </w:r>
            <w:r w:rsidR="007A3A95" w:rsidRPr="007A3A95">
              <w:rPr>
                <w:rFonts w:ascii="Times New Roman" w:hAnsi="Times New Roman"/>
                <w:color w:val="000000"/>
                <w:sz w:val="24"/>
              </w:rPr>
              <w:t>протекания химических реакций разных типов.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5C184B" w:rsidTr="005C184B">
        <w:trPr>
          <w:trHeight w:val="61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4B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4B" w:rsidRDefault="005C184B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C184B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№1 по теме</w:t>
            </w:r>
            <w:r>
              <w:t xml:space="preserve"> «</w:t>
            </w:r>
            <w:r w:rsidRPr="005C184B"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4B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4B" w:rsidRDefault="005C184B">
            <w:pPr>
              <w:spacing w:after="0"/>
              <w:ind w:left="135"/>
            </w:pPr>
          </w:p>
        </w:tc>
      </w:tr>
      <w:tr w:rsidR="005C184B" w:rsidTr="009F5F93">
        <w:trPr>
          <w:trHeight w:val="3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4B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3" w:rsidRPr="005C184B" w:rsidRDefault="005C184B" w:rsidP="009F5F93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C184B"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4B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4B" w:rsidRDefault="005C184B">
            <w:pPr>
              <w:spacing w:after="0"/>
              <w:ind w:left="135"/>
            </w:pPr>
          </w:p>
        </w:tc>
      </w:tr>
      <w:tr w:rsidR="00954CC0" w:rsidTr="005C184B">
        <w:trPr>
          <w:trHeight w:val="34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67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84B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685524">
        <w:trPr>
          <w:trHeight w:val="41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F5F93" w:rsidP="009F5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Вычисления </w:t>
            </w:r>
            <w:r w:rsidRPr="009F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уравнениям химических реакций: количества, массы вещества </w:t>
            </w:r>
            <w:r w:rsidRPr="009F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известному количеству, массе</w:t>
            </w:r>
            <w:r w:rsidR="00685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реагентов </w:t>
            </w:r>
            <w:r w:rsidRPr="009F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или продуктов реакции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685524">
        <w:trPr>
          <w:trHeight w:val="375"/>
          <w:jc w:val="center"/>
        </w:trPr>
        <w:tc>
          <w:tcPr>
            <w:tcW w:w="8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BDC" w:rsidRPr="00685524" w:rsidRDefault="005C184B" w:rsidP="00685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Важнейшие представ</w:t>
            </w:r>
            <w:r w:rsidR="00E016D7">
              <w:rPr>
                <w:rFonts w:ascii="Times New Roman" w:hAnsi="Times New Roman" w:cs="Times New Roman"/>
                <w:b/>
                <w:color w:val="000000"/>
                <w:sz w:val="24"/>
              </w:rPr>
              <w:t>ители неорганических веществ (32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ч)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BDC" w:rsidTr="00095BDC">
        <w:trPr>
          <w:trHeight w:val="361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BDC" w:rsidRPr="00095BDC" w:rsidRDefault="00095BDC" w:rsidP="00095B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95BDC">
              <w:rPr>
                <w:rFonts w:ascii="Times New Roman" w:hAnsi="Times New Roman"/>
                <w:b/>
                <w:color w:val="000000"/>
                <w:sz w:val="24"/>
              </w:rPr>
              <w:t xml:space="preserve">2.1 Воздух. Кислород. Понятие об оксидах </w:t>
            </w:r>
            <w:r w:rsidR="003E760A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  <w:r w:rsidRPr="00095BDC">
              <w:rPr>
                <w:rFonts w:ascii="Times New Roman" w:hAnsi="Times New Roman"/>
                <w:b/>
                <w:color w:val="000000"/>
                <w:sz w:val="24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BDC" w:rsidRDefault="0009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BDC" w:rsidRDefault="00095BDC">
            <w:pPr>
              <w:spacing w:after="0"/>
              <w:ind w:left="135"/>
            </w:pPr>
          </w:p>
        </w:tc>
      </w:tr>
      <w:tr w:rsidR="00954CC0" w:rsidTr="005C18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685524" w:rsidP="006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Pr="00685524" w:rsidRDefault="005C184B" w:rsidP="0068552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Воздух — смесь газов. Состав воздуха. Кислород — элемент и простое вещество. Озон</w:t>
            </w:r>
            <w:r w:rsidR="0068552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685524">
              <w:t xml:space="preserve"> </w:t>
            </w:r>
            <w:r w:rsidR="00685524">
              <w:rPr>
                <w:rFonts w:ascii="Times New Roman" w:hAnsi="Times New Roman"/>
                <w:i/>
                <w:color w:val="000000"/>
                <w:sz w:val="24"/>
              </w:rPr>
              <w:t xml:space="preserve">Вычисления: молекулярной массы кислорода и </w:t>
            </w:r>
            <w:r w:rsidR="00685524" w:rsidRPr="00685524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="00685524">
              <w:rPr>
                <w:rFonts w:ascii="Times New Roman" w:hAnsi="Times New Roman"/>
                <w:i/>
                <w:color w:val="000000"/>
                <w:sz w:val="24"/>
              </w:rPr>
              <w:t xml:space="preserve">зона на основании атомной массы </w:t>
            </w:r>
            <w:r w:rsidR="00685524" w:rsidRPr="00685524">
              <w:rPr>
                <w:rFonts w:ascii="Times New Roman" w:hAnsi="Times New Roman"/>
                <w:i/>
                <w:color w:val="000000"/>
                <w:sz w:val="24"/>
              </w:rPr>
              <w:t>химического элемента;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685524">
        <w:trPr>
          <w:trHeight w:val="52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685524" w:rsidP="006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widowControl w:val="0"/>
              <w:tabs>
                <w:tab w:val="left" w:pos="3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кислорода (реакции окисления, горение).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685524" w:rsidTr="005C18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24" w:rsidRDefault="00685524" w:rsidP="006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24" w:rsidRDefault="00685524" w:rsidP="00685524">
            <w:pPr>
              <w:widowControl w:val="0"/>
              <w:tabs>
                <w:tab w:val="left" w:pos="3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оксидах  </w:t>
            </w:r>
            <w:r w:rsidRPr="00685524">
              <w:rPr>
                <w:rFonts w:ascii="Times New Roman" w:hAnsi="Times New Roman"/>
                <w:color w:val="000000"/>
                <w:sz w:val="24"/>
                <w:u w:val="single"/>
              </w:rPr>
              <w:t>Лабораторный опыт:</w:t>
            </w:r>
            <w:r w:rsidRPr="00685524">
              <w:rPr>
                <w:rFonts w:ascii="Times New Roman" w:hAnsi="Times New Roman"/>
                <w:color w:val="000000"/>
                <w:sz w:val="24"/>
              </w:rPr>
              <w:t xml:space="preserve"> Ознакомление с образцами оксидов и описание их свойств.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24" w:rsidRDefault="006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524" w:rsidRDefault="00685524">
            <w:pPr>
              <w:spacing w:after="0"/>
              <w:ind w:left="135"/>
            </w:pPr>
          </w:p>
        </w:tc>
      </w:tr>
      <w:tr w:rsidR="00954CC0" w:rsidTr="005C18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 w:rsidP="006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widowControl w:val="0"/>
              <w:tabs>
                <w:tab w:val="left" w:pos="3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3E760A" w:rsidTr="005C18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0A" w:rsidRDefault="003E760A" w:rsidP="006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0A" w:rsidRDefault="003E760A">
            <w:pPr>
              <w:widowControl w:val="0"/>
              <w:tabs>
                <w:tab w:val="left" w:pos="3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E760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№ 3 </w:t>
            </w:r>
            <w:r w:rsidRPr="003E760A">
              <w:rPr>
                <w:rFonts w:ascii="Times New Roman" w:hAnsi="Times New Roman"/>
                <w:color w:val="000000"/>
                <w:sz w:val="24"/>
              </w:rPr>
              <w:t>Получение и собирание кислорода, изучение его свойств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0A" w:rsidRDefault="003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60A" w:rsidRDefault="003E760A">
            <w:pPr>
              <w:spacing w:after="0"/>
              <w:ind w:left="135"/>
            </w:pPr>
          </w:p>
        </w:tc>
      </w:tr>
      <w:tr w:rsidR="00954CC0" w:rsidTr="005C184B">
        <w:trPr>
          <w:trHeight w:val="3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3E760A" w:rsidP="006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widowControl w:val="0"/>
              <w:tabs>
                <w:tab w:val="left" w:pos="32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8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3E760A" w:rsidP="006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Pr="00685524" w:rsidRDefault="005C184B" w:rsidP="00685524">
            <w:pPr>
              <w:widowControl w:val="0"/>
              <w:tabs>
                <w:tab w:val="left" w:pos="3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  <w:r w:rsidR="00685524">
              <w:rPr>
                <w:rFonts w:ascii="Times New Roman" w:hAnsi="Times New Roman"/>
                <w:color w:val="000000"/>
                <w:sz w:val="24"/>
              </w:rPr>
              <w:t>.</w:t>
            </w:r>
            <w:r w:rsidR="00685524">
              <w:t xml:space="preserve"> </w:t>
            </w:r>
            <w:r w:rsidR="00685524" w:rsidRPr="00685524">
              <w:rPr>
                <w:rFonts w:ascii="Times New Roman" w:hAnsi="Times New Roman"/>
                <w:i/>
                <w:color w:val="000000"/>
                <w:sz w:val="24"/>
              </w:rPr>
              <w:t>Вычисления: количества, массы вещества по уравнениям химических реакций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095BDC" w:rsidTr="00E016D7">
        <w:trPr>
          <w:trHeight w:val="281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0A" w:rsidRDefault="00095BDC" w:rsidP="003E760A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2.2 Водород. Понятие  о кислотах и солях </w:t>
            </w:r>
            <w:r w:rsidRPr="00095BDC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BDC" w:rsidRDefault="0009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BDC" w:rsidRDefault="00095BDC">
            <w:pPr>
              <w:spacing w:after="0"/>
              <w:ind w:left="135"/>
            </w:pPr>
          </w:p>
        </w:tc>
      </w:tr>
      <w:tr w:rsidR="00954CC0" w:rsidTr="005C184B">
        <w:trPr>
          <w:trHeight w:val="50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Pr="003E760A" w:rsidRDefault="005C18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кислотах и солях.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Лабораторный опыт: </w:t>
            </w:r>
          </w:p>
          <w:p w:rsidR="00954CC0" w:rsidRDefault="005C18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кислот с металлами</w:t>
            </w: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3E760A">
            <w:pPr>
              <w:widowControl w:val="0"/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Практическая работа № 4</w:t>
            </w:r>
            <w:r w:rsidR="005C184B">
              <w:rPr>
                <w:rFonts w:ascii="Times New Roman" w:hAnsi="Times New Roman"/>
                <w:color w:val="000000"/>
                <w:sz w:val="24"/>
              </w:rPr>
              <w:t xml:space="preserve"> Получение и собирание водорода, изучение его свойств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24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widowControl w:val="0"/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68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1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воды. 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685524" w:rsidTr="0099498B">
        <w:trPr>
          <w:trHeight w:val="315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0A" w:rsidRPr="003E760A" w:rsidRDefault="00685524" w:rsidP="003E760A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685524">
              <w:rPr>
                <w:rFonts w:ascii="Times New Roman" w:hAnsi="Times New Roman"/>
                <w:b/>
                <w:color w:val="000000"/>
                <w:sz w:val="24"/>
              </w:rPr>
              <w:t xml:space="preserve">2.3 Вода. Растворы. Понятие об основаниях </w:t>
            </w:r>
            <w:r w:rsidRPr="0099498B">
              <w:rPr>
                <w:rFonts w:ascii="Times New Roman" w:hAnsi="Times New Roman"/>
                <w:b/>
                <w:sz w:val="24"/>
              </w:rPr>
              <w:t>5ч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24" w:rsidRDefault="006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524" w:rsidRDefault="00685524">
            <w:pPr>
              <w:spacing w:after="0"/>
              <w:ind w:left="135"/>
            </w:pPr>
          </w:p>
        </w:tc>
      </w:tr>
      <w:tr w:rsidR="00954CC0" w:rsidTr="005C184B">
        <w:trPr>
          <w:trHeight w:val="28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Pr="0099498B" w:rsidRDefault="0099498B">
            <w:pPr>
              <w:widowControl w:val="0"/>
              <w:tabs>
                <w:tab w:val="left" w:pos="409"/>
              </w:tabs>
              <w:spacing w:after="0" w:line="240" w:lineRule="auto"/>
              <w:ind w:right="40"/>
              <w:rPr>
                <w:rFonts w:ascii="Times New Roman" w:hAnsi="Times New Roman"/>
                <w:color w:val="000000"/>
                <w:sz w:val="24"/>
              </w:rPr>
            </w:pPr>
            <w:r w:rsidRPr="0099498B">
              <w:rPr>
                <w:rFonts w:ascii="Times New Roman" w:hAnsi="Times New Roman"/>
                <w:color w:val="000000"/>
                <w:sz w:val="24"/>
              </w:rPr>
              <w:t>Физические свойства воды. Вода как раств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оритель. Растворы. Насыщенные и </w:t>
            </w:r>
            <w:r w:rsidRPr="0099498B">
              <w:rPr>
                <w:rFonts w:ascii="Times New Roman" w:hAnsi="Times New Roman"/>
                <w:color w:val="000000"/>
                <w:sz w:val="24"/>
              </w:rPr>
              <w:t>ненасыщенные растворы. Растворимость веществ в воде.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184B" w:rsidRPr="003E7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Лабораторный опыт:</w:t>
            </w:r>
            <w:r w:rsidR="005C184B">
              <w:rPr>
                <w:rFonts w:ascii="Times New Roman" w:hAnsi="Times New Roman"/>
                <w:color w:val="000000"/>
                <w:sz w:val="24"/>
              </w:rPr>
              <w:t xml:space="preserve"> Исследование особенностей растворения веществ с различной растворимостью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9498B" w:rsidTr="005C184B">
        <w:trPr>
          <w:trHeight w:val="28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8B" w:rsidRDefault="0099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8B" w:rsidRPr="0099498B" w:rsidRDefault="0099498B" w:rsidP="0099498B">
            <w:pPr>
              <w:widowControl w:val="0"/>
              <w:tabs>
                <w:tab w:val="left" w:pos="409"/>
              </w:tabs>
              <w:spacing w:after="0" w:line="240" w:lineRule="auto"/>
              <w:ind w:right="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Массовая доля вещества </w:t>
            </w:r>
            <w:r w:rsidRPr="0099498B">
              <w:rPr>
                <w:rFonts w:ascii="Times New Roman" w:hAnsi="Times New Roman"/>
                <w:color w:val="000000"/>
                <w:sz w:val="24"/>
              </w:rPr>
              <w:t>в растворе.</w:t>
            </w:r>
            <w:r>
              <w:t xml:space="preserve"> </w:t>
            </w:r>
            <w:r w:rsidRPr="0099498B">
              <w:rPr>
                <w:rFonts w:ascii="Times New Roman" w:hAnsi="Times New Roman"/>
                <w:color w:val="000000"/>
                <w:sz w:val="24"/>
              </w:rPr>
              <w:t>Роль растворов в природе и в жизни человека. Круговорот воды в природе.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8B" w:rsidRDefault="0099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98B" w:rsidRDefault="0099498B">
            <w:pPr>
              <w:spacing w:after="0"/>
              <w:ind w:left="135"/>
            </w:pPr>
          </w:p>
        </w:tc>
      </w:tr>
      <w:tr w:rsidR="00954CC0" w:rsidTr="005C184B">
        <w:trPr>
          <w:trHeight w:val="39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9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3E760A">
            <w:pPr>
              <w:widowControl w:val="0"/>
              <w:tabs>
                <w:tab w:val="left" w:pos="409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Практическая работа № 5</w:t>
            </w:r>
            <w:r w:rsidR="005C184B">
              <w:rPr>
                <w:rFonts w:ascii="Times New Roman" w:hAnsi="Times New Roman"/>
                <w:color w:val="000000"/>
                <w:sz w:val="24"/>
              </w:rPr>
              <w:t xml:space="preserve"> Приготовление растворов с определённой массовой долей растворённого вещества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3E760A" w:rsidTr="005C184B">
        <w:trPr>
          <w:trHeight w:val="39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0A" w:rsidRDefault="0099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0A" w:rsidRDefault="003E760A" w:rsidP="003E760A">
            <w:pPr>
              <w:widowControl w:val="0"/>
              <w:tabs>
                <w:tab w:val="left" w:pos="409"/>
              </w:tabs>
              <w:spacing w:after="0" w:line="240" w:lineRule="auto"/>
              <w:ind w:right="4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9498B"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воды. Основания. </w:t>
            </w:r>
            <w:r w:rsidR="0099498B">
              <w:t xml:space="preserve"> </w:t>
            </w:r>
            <w:r w:rsidR="0099498B" w:rsidRPr="0099498B">
              <w:rPr>
                <w:rFonts w:ascii="Times New Roman" w:hAnsi="Times New Roman"/>
                <w:color w:val="000000"/>
                <w:sz w:val="24"/>
              </w:rPr>
              <w:t xml:space="preserve">Загрязнение </w:t>
            </w:r>
            <w:r w:rsidR="0099498B" w:rsidRPr="0099498B">
              <w:rPr>
                <w:rFonts w:ascii="Times New Roman" w:hAnsi="Times New Roman"/>
                <w:color w:val="000000"/>
                <w:sz w:val="24"/>
              </w:rPr>
              <w:lastRenderedPageBreak/>
              <w:t>природных вод. Охрана и очистка природных вод.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0A" w:rsidRDefault="003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60A" w:rsidRDefault="003E760A">
            <w:pPr>
              <w:spacing w:after="0"/>
              <w:ind w:left="135"/>
            </w:pPr>
          </w:p>
        </w:tc>
      </w:tr>
      <w:tr w:rsidR="00954CC0" w:rsidTr="005C184B">
        <w:trPr>
          <w:trHeight w:val="27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9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widowControl w:val="0"/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«Кислород. Водород. Вода»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685524" w:rsidTr="0099498B">
        <w:trPr>
          <w:trHeight w:val="272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8B" w:rsidRDefault="00685524" w:rsidP="00E016D7">
            <w:pPr>
              <w:widowControl w:val="0"/>
              <w:tabs>
                <w:tab w:val="left" w:pos="3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85524">
              <w:rPr>
                <w:rFonts w:ascii="Times New Roman" w:hAnsi="Times New Roman"/>
                <w:b/>
                <w:color w:val="000000"/>
                <w:sz w:val="24"/>
              </w:rPr>
              <w:t>2.4 Основные классы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неорганических соединений </w:t>
            </w:r>
            <w:r w:rsidR="00E016D7">
              <w:rPr>
                <w:rFonts w:ascii="Times New Roman" w:hAnsi="Times New Roman"/>
                <w:b/>
                <w:color w:val="000000"/>
                <w:sz w:val="24"/>
              </w:rPr>
              <w:t>12ч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24" w:rsidRDefault="006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524" w:rsidRDefault="00685524">
            <w:pPr>
              <w:spacing w:after="0"/>
              <w:ind w:left="135"/>
            </w:pPr>
          </w:p>
        </w:tc>
      </w:tr>
      <w:tr w:rsidR="00954CC0" w:rsidTr="005C184B">
        <w:trPr>
          <w:trHeight w:val="33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E0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неорганических соединений</w:t>
            </w:r>
            <w:r>
              <w:rPr>
                <w:rFonts w:ascii="Times New Roman" w:hAnsi="Times New Roman"/>
                <w:color w:val="000000"/>
                <w:sz w:val="24"/>
              </w:rPr>
              <w:t>. Оксиды: состав, классификация, номенклатура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55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E0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оксидов. Получение оксидов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994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Лабораторный опыт: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Взаимодействие раствора серной кислоты с оксидом меди (II).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3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E0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Основания: состав, классификация, номенклатура.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52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E0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Лабораторный опыт: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нерастворимых оснований.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2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E0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25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E0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и химические свойства кислот. </w:t>
            </w:r>
            <w:r>
              <w:t xml:space="preserve"> </w:t>
            </w:r>
            <w:r w:rsidRPr="0099498B">
              <w:rPr>
                <w:rFonts w:ascii="Times New Roman" w:hAnsi="Times New Roman"/>
                <w:color w:val="000000"/>
                <w:sz w:val="24"/>
                <w:u w:val="single"/>
              </w:rPr>
              <w:t>Лабораторные опыты: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растворов кислот и щелочей с помощью индикаторов.  Изучение взаимодействия кислот с металлами, реакций нейтрализации.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4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E0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E0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Pr="00E016D7" w:rsidRDefault="005C1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6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Соли (средние): химические свойства. </w:t>
            </w:r>
            <w:r w:rsidRPr="00E0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16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Лабораторный опыт:</w:t>
            </w:r>
            <w:r w:rsidRPr="00E01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016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Вытеснение одного металла другим из раствора соли.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E0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D7" w:rsidRPr="00E016D7" w:rsidRDefault="005C184B" w:rsidP="00E0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</w:t>
            </w:r>
            <w:r w:rsidR="00E016D7" w:rsidRPr="00E01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</w:t>
            </w:r>
            <w:r w:rsidR="00E016D7" w:rsidRPr="00E0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6D7" w:rsidRPr="00E01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экспериментальных</w:t>
            </w:r>
          </w:p>
          <w:p w:rsidR="00954CC0" w:rsidRPr="00E016D7" w:rsidRDefault="00E016D7" w:rsidP="00E0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 по теме «Важнейшие классы неорганических соединений».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7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E0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Pr="00E016D7" w:rsidRDefault="005C1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5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E0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D7" w:rsidRPr="00E016D7" w:rsidRDefault="00E016D7" w:rsidP="00E016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6D7">
              <w:rPr>
                <w:rFonts w:ascii="Times New Roman" w:hAnsi="Times New Roman" w:cs="Times New Roman"/>
                <w:sz w:val="24"/>
                <w:szCs w:val="24"/>
              </w:rPr>
              <w:t>Вычисления: по уравнениям химической реакции: количества вещества, объёма, массы по известному количеству вещества,</w:t>
            </w:r>
          </w:p>
          <w:p w:rsidR="00954CC0" w:rsidRPr="00E016D7" w:rsidRDefault="00E016D7" w:rsidP="00E016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6D7">
              <w:rPr>
                <w:rFonts w:ascii="Times New Roman" w:hAnsi="Times New Roman" w:cs="Times New Roman"/>
                <w:sz w:val="24"/>
                <w:szCs w:val="24"/>
              </w:rPr>
              <w:t>объёму, массе реагентов или продуктов реакции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C0" w:rsidTr="005C184B">
        <w:trPr>
          <w:trHeight w:val="3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E0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Pr="00E016D7" w:rsidRDefault="005C1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№3</w:t>
            </w:r>
            <w:r w:rsidRPr="00E01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"Основные классы неорганических соединений"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C0" w:rsidTr="005C184B">
        <w:trPr>
          <w:trHeight w:val="355"/>
          <w:jc w:val="center"/>
        </w:trPr>
        <w:tc>
          <w:tcPr>
            <w:tcW w:w="8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атомов. Химическая связь. Окислитель</w:t>
            </w:r>
            <w:r w:rsidR="005B14B7">
              <w:rPr>
                <w:rFonts w:ascii="Times New Roman" w:hAnsi="Times New Roman" w:cs="Times New Roman"/>
                <w:b/>
                <w:color w:val="000000"/>
                <w:sz w:val="24"/>
              </w:rPr>
              <w:t>но-восстановительные реакции (16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ч)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861" w:rsidTr="0058275D">
        <w:trPr>
          <w:trHeight w:val="555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61" w:rsidRPr="005C7861" w:rsidRDefault="005C7861" w:rsidP="005C7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C7861">
              <w:rPr>
                <w:rFonts w:ascii="Times New Roman" w:hAnsi="Times New Roman"/>
                <w:b/>
                <w:color w:val="000000"/>
                <w:sz w:val="24"/>
              </w:rPr>
              <w:t>3.1 Периодический закон и Периодическая система химических</w:t>
            </w:r>
          </w:p>
          <w:p w:rsidR="008C7006" w:rsidRPr="008C7006" w:rsidRDefault="005C7861" w:rsidP="008C70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C7861">
              <w:rPr>
                <w:rFonts w:ascii="Times New Roman" w:hAnsi="Times New Roman"/>
                <w:b/>
                <w:color w:val="000000"/>
                <w:sz w:val="24"/>
              </w:rPr>
              <w:t>Элементов Д. И. Менделеева. Строение атома 7ч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61" w:rsidRDefault="005C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61" w:rsidRDefault="005C7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C0" w:rsidTr="005C18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61" w:rsidRPr="005C7861" w:rsidRDefault="005C184B" w:rsidP="005C7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  <w:r w:rsidRPr="005C7861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r w:rsidR="005C7861" w:rsidRPr="005C7861">
              <w:rPr>
                <w:u w:val="single"/>
              </w:rPr>
              <w:t xml:space="preserve"> </w:t>
            </w:r>
            <w:r w:rsidR="005C7861" w:rsidRPr="005C7861">
              <w:rPr>
                <w:rFonts w:ascii="Times New Roman" w:hAnsi="Times New Roman"/>
                <w:color w:val="000000"/>
                <w:sz w:val="24"/>
                <w:u w:val="single"/>
              </w:rPr>
              <w:t>Лабораторные опыты</w:t>
            </w:r>
            <w:r w:rsidR="005C7861">
              <w:rPr>
                <w:rFonts w:ascii="Times New Roman" w:hAnsi="Times New Roman"/>
                <w:color w:val="000000"/>
                <w:sz w:val="24"/>
                <w:u w:val="single"/>
              </w:rPr>
              <w:t>:</w:t>
            </w:r>
          </w:p>
          <w:p w:rsidR="00954CC0" w:rsidRPr="005C7861" w:rsidRDefault="005C7861" w:rsidP="005C7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C7861">
              <w:rPr>
                <w:rFonts w:ascii="Times New Roman" w:hAnsi="Times New Roman"/>
                <w:color w:val="000000"/>
                <w:sz w:val="24"/>
              </w:rPr>
              <w:t>Озна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комление с образцами металлов и </w:t>
            </w:r>
            <w:r w:rsidRPr="005C7861">
              <w:rPr>
                <w:rFonts w:ascii="Times New Roman" w:hAnsi="Times New Roman"/>
                <w:color w:val="000000"/>
                <w:sz w:val="24"/>
              </w:rPr>
              <w:t>неметаллов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C0" w:rsidTr="005C18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Pr="008C7006" w:rsidRDefault="005C184B" w:rsidP="008C70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  <w:r w:rsidR="008C7006">
              <w:t>.</w:t>
            </w:r>
            <w:r w:rsidR="008C7006">
              <w:rPr>
                <w:rFonts w:ascii="Times New Roman" w:hAnsi="Times New Roman"/>
                <w:color w:val="000000"/>
                <w:sz w:val="24"/>
              </w:rPr>
              <w:t xml:space="preserve"> Короткопериодная и </w:t>
            </w:r>
            <w:r w:rsidR="008C7006" w:rsidRPr="008C7006">
              <w:rPr>
                <w:rFonts w:ascii="Times New Roman" w:hAnsi="Times New Roman"/>
                <w:color w:val="000000"/>
                <w:sz w:val="24"/>
              </w:rPr>
              <w:t>длиннопериодная формы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9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Pr="008C7006" w:rsidRDefault="008C7006" w:rsidP="008C70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Периоды и группы. Физический смысл </w:t>
            </w:r>
            <w:r w:rsidRPr="008C7006">
              <w:rPr>
                <w:rFonts w:ascii="Times New Roman" w:hAnsi="Times New Roman"/>
                <w:color w:val="000000"/>
                <w:sz w:val="24"/>
              </w:rPr>
              <w:t>поря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дкового номера, номеров периода </w:t>
            </w:r>
            <w:r w:rsidRPr="008C7006">
              <w:rPr>
                <w:rFonts w:ascii="Times New Roman" w:hAnsi="Times New Roman"/>
                <w:color w:val="000000"/>
                <w:sz w:val="24"/>
              </w:rPr>
              <w:t>и группы элемента.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41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6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5C7861" w:rsidTr="00701612">
        <w:trPr>
          <w:trHeight w:val="365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61" w:rsidRPr="005C7861" w:rsidRDefault="005C7861" w:rsidP="005C786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C7861">
              <w:rPr>
                <w:rFonts w:ascii="Times New Roman" w:hAnsi="Times New Roman"/>
                <w:b/>
                <w:color w:val="000000"/>
                <w:sz w:val="24"/>
              </w:rPr>
              <w:t>3.2 Химическая связь. Окислител</w:t>
            </w:r>
            <w:r w:rsidR="006C3CFE">
              <w:rPr>
                <w:rFonts w:ascii="Times New Roman" w:hAnsi="Times New Roman"/>
                <w:b/>
                <w:color w:val="000000"/>
                <w:sz w:val="24"/>
              </w:rPr>
              <w:t>ьно- восстановительные реакции 9</w:t>
            </w:r>
            <w:r w:rsidRPr="005C7861">
              <w:rPr>
                <w:rFonts w:ascii="Times New Roman" w:hAnsi="Times New Roman"/>
                <w:b/>
                <w:color w:val="000000"/>
                <w:sz w:val="24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61" w:rsidRDefault="005C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61" w:rsidRDefault="005C7861">
            <w:pPr>
              <w:spacing w:after="0"/>
              <w:ind w:left="135"/>
            </w:pPr>
          </w:p>
        </w:tc>
      </w:tr>
      <w:tr w:rsidR="00954CC0" w:rsidTr="008C7006">
        <w:trPr>
          <w:trHeight w:val="39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2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27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32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25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27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 w:rsidP="008C7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8C7006" w:rsidTr="005C184B">
        <w:trPr>
          <w:trHeight w:val="27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06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006" w:rsidRDefault="008C7006" w:rsidP="008C700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C7006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№4</w:t>
            </w:r>
            <w:r w:rsidRPr="008C7006">
              <w:rPr>
                <w:rFonts w:ascii="Times New Roman" w:hAnsi="Times New Roman"/>
                <w:color w:val="000000"/>
                <w:sz w:val="24"/>
              </w:rPr>
              <w:t xml:space="preserve"> по теме «</w:t>
            </w:r>
            <w:r>
              <w:t xml:space="preserve"> </w:t>
            </w:r>
            <w:r w:rsidRPr="008C7006">
              <w:rPr>
                <w:rFonts w:ascii="Times New Roman" w:hAnsi="Times New Roman"/>
                <w:color w:val="000000"/>
                <w:sz w:val="24"/>
              </w:rPr>
              <w:t>Периодический закон и П</w:t>
            </w:r>
            <w:r>
              <w:rPr>
                <w:rFonts w:ascii="Times New Roman" w:hAnsi="Times New Roman"/>
                <w:color w:val="000000"/>
                <w:sz w:val="24"/>
              </w:rPr>
              <w:t>ериодическая система химических э</w:t>
            </w:r>
            <w:r w:rsidRPr="008C7006">
              <w:rPr>
                <w:rFonts w:ascii="Times New Roman" w:hAnsi="Times New Roman"/>
                <w:color w:val="000000"/>
                <w:sz w:val="24"/>
              </w:rPr>
              <w:t>лементов Д. И. Менделеева. Строение атома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8C7006">
              <w:rPr>
                <w:rFonts w:ascii="Times New Roman" w:hAnsi="Times New Roman"/>
                <w:color w:val="000000"/>
                <w:sz w:val="24"/>
              </w:rPr>
              <w:t xml:space="preserve"> Химическая связь»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06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006" w:rsidRDefault="008C7006">
            <w:pPr>
              <w:spacing w:after="0"/>
              <w:ind w:left="135"/>
            </w:pPr>
          </w:p>
        </w:tc>
      </w:tr>
      <w:tr w:rsidR="00954CC0" w:rsidTr="005C184B">
        <w:trPr>
          <w:trHeight w:val="38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5C1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  <w:tr w:rsidR="00954CC0" w:rsidTr="005C184B">
        <w:trPr>
          <w:trHeight w:val="27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8C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5C184B">
            <w:pPr>
              <w:widowControl w:val="0"/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0" w:rsidRDefault="0095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C0" w:rsidRDefault="00954CC0">
            <w:pPr>
              <w:spacing w:after="0"/>
              <w:ind w:left="135"/>
            </w:pPr>
          </w:p>
        </w:tc>
      </w:tr>
    </w:tbl>
    <w:p w:rsidR="00954CC0" w:rsidRDefault="00954C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06" w:rsidRDefault="008C7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CC0" w:rsidRDefault="005C1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КОРРЕКЦИИ</w:t>
      </w:r>
    </w:p>
    <w:tbl>
      <w:tblPr>
        <w:tblStyle w:val="af2"/>
        <w:tblW w:w="10420" w:type="dxa"/>
        <w:tblLook w:val="04A0" w:firstRow="1" w:lastRow="0" w:firstColumn="1" w:lastColumn="0" w:noHBand="0" w:noVBand="1"/>
      </w:tblPr>
      <w:tblGrid>
        <w:gridCol w:w="1138"/>
        <w:gridCol w:w="1235"/>
        <w:gridCol w:w="1446"/>
        <w:gridCol w:w="1762"/>
        <w:gridCol w:w="1972"/>
        <w:gridCol w:w="1447"/>
        <w:gridCol w:w="1420"/>
      </w:tblGrid>
      <w:tr w:rsidR="00954CC0">
        <w:trPr>
          <w:trHeight w:val="1061"/>
        </w:trPr>
        <w:tc>
          <w:tcPr>
            <w:tcW w:w="1137" w:type="dxa"/>
            <w:shd w:val="clear" w:color="auto" w:fill="auto"/>
          </w:tcPr>
          <w:p w:rsidR="00954CC0" w:rsidRPr="008C7006" w:rsidRDefault="005C184B">
            <w:pPr>
              <w:spacing w:after="0" w:line="240" w:lineRule="auto"/>
              <w:jc w:val="center"/>
              <w:rPr>
                <w:lang w:val="ru-RU"/>
              </w:rPr>
            </w:pPr>
            <w:r w:rsidRPr="008C700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№</w:t>
            </w:r>
          </w:p>
          <w:p w:rsidR="00954CC0" w:rsidRPr="008C7006" w:rsidRDefault="005C184B">
            <w:pPr>
              <w:spacing w:after="0" w:line="240" w:lineRule="auto"/>
              <w:jc w:val="center"/>
              <w:rPr>
                <w:lang w:val="ru-RU"/>
              </w:rPr>
            </w:pPr>
            <w:r w:rsidRPr="008C700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п\п</w:t>
            </w:r>
          </w:p>
        </w:tc>
        <w:tc>
          <w:tcPr>
            <w:tcW w:w="1235" w:type="dxa"/>
            <w:shd w:val="clear" w:color="auto" w:fill="auto"/>
          </w:tcPr>
          <w:p w:rsidR="00954CC0" w:rsidRDefault="005C184B">
            <w:pPr>
              <w:spacing w:after="0" w:line="240" w:lineRule="auto"/>
              <w:jc w:val="center"/>
            </w:pPr>
            <w:r w:rsidRPr="008C700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№ урок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1446" w:type="dxa"/>
            <w:shd w:val="clear" w:color="auto" w:fill="auto"/>
          </w:tcPr>
          <w:p w:rsidR="00954CC0" w:rsidRDefault="005C18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по плану</w:t>
            </w:r>
          </w:p>
        </w:tc>
        <w:tc>
          <w:tcPr>
            <w:tcW w:w="1762" w:type="dxa"/>
            <w:shd w:val="clear" w:color="auto" w:fill="auto"/>
          </w:tcPr>
          <w:p w:rsidR="00954CC0" w:rsidRDefault="005C18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Причина корректировки</w:t>
            </w:r>
          </w:p>
        </w:tc>
        <w:tc>
          <w:tcPr>
            <w:tcW w:w="1972" w:type="dxa"/>
            <w:shd w:val="clear" w:color="auto" w:fill="auto"/>
          </w:tcPr>
          <w:p w:rsidR="00954CC0" w:rsidRDefault="005C18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Корректирующее мероприятие</w:t>
            </w:r>
          </w:p>
        </w:tc>
        <w:tc>
          <w:tcPr>
            <w:tcW w:w="1447" w:type="dxa"/>
            <w:shd w:val="clear" w:color="auto" w:fill="auto"/>
          </w:tcPr>
          <w:p w:rsidR="00954CC0" w:rsidRDefault="005C18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по факту</w:t>
            </w:r>
          </w:p>
        </w:tc>
        <w:tc>
          <w:tcPr>
            <w:tcW w:w="1420" w:type="dxa"/>
            <w:shd w:val="clear" w:color="auto" w:fill="auto"/>
          </w:tcPr>
          <w:p w:rsidR="00954CC0" w:rsidRPr="00AA7B19" w:rsidRDefault="005C184B">
            <w:pPr>
              <w:spacing w:after="0" w:line="240" w:lineRule="auto"/>
              <w:jc w:val="center"/>
              <w:rPr>
                <w:lang w:val="ru-RU"/>
              </w:rPr>
            </w:pPr>
            <w:r w:rsidRPr="00AA7B1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Основание (протокол МО, приказ по школе)</w:t>
            </w: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CC0">
        <w:tc>
          <w:tcPr>
            <w:tcW w:w="1137" w:type="dxa"/>
          </w:tcPr>
          <w:p w:rsidR="00954CC0" w:rsidRPr="00AA7B19" w:rsidRDefault="00954C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</w:tcPr>
          <w:p w:rsidR="00954CC0" w:rsidRPr="00AA7B19" w:rsidRDefault="00954C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954CC0" w:rsidRPr="00AA7B19" w:rsidRDefault="00954C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</w:tcPr>
          <w:p w:rsidR="00954CC0" w:rsidRPr="00AA7B19" w:rsidRDefault="00954C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954CC0" w:rsidRPr="00AA7B19" w:rsidRDefault="00954C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954CC0" w:rsidRPr="00AA7B19" w:rsidRDefault="00954C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954CC0" w:rsidRPr="00AA7B19" w:rsidRDefault="00954C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54CC0" w:rsidRDefault="00954C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4CC0" w:rsidRDefault="00954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CC0" w:rsidRDefault="00954CC0">
      <w:pPr>
        <w:pStyle w:val="1"/>
        <w:tabs>
          <w:tab w:val="left" w:pos="426"/>
          <w:tab w:val="left" w:pos="1621"/>
        </w:tabs>
        <w:spacing w:before="1"/>
        <w:ind w:left="0" w:firstLine="0"/>
        <w:jc w:val="center"/>
        <w:rPr>
          <w:b/>
          <w:sz w:val="24"/>
          <w:szCs w:val="24"/>
        </w:rPr>
      </w:pPr>
    </w:p>
    <w:p w:rsidR="00954CC0" w:rsidRDefault="00954CC0">
      <w:pPr>
        <w:pStyle w:val="1"/>
        <w:tabs>
          <w:tab w:val="left" w:pos="426"/>
          <w:tab w:val="left" w:pos="1621"/>
        </w:tabs>
        <w:spacing w:before="1"/>
        <w:ind w:left="0" w:firstLine="0"/>
        <w:jc w:val="center"/>
        <w:rPr>
          <w:b/>
          <w:sz w:val="24"/>
          <w:szCs w:val="24"/>
        </w:rPr>
      </w:pPr>
    </w:p>
    <w:p w:rsidR="00954CC0" w:rsidRDefault="00954CC0">
      <w:pPr>
        <w:pStyle w:val="1"/>
        <w:tabs>
          <w:tab w:val="left" w:pos="426"/>
          <w:tab w:val="left" w:pos="1621"/>
        </w:tabs>
        <w:spacing w:before="1"/>
        <w:ind w:left="0" w:firstLine="0"/>
        <w:jc w:val="center"/>
        <w:rPr>
          <w:b/>
          <w:sz w:val="24"/>
          <w:szCs w:val="24"/>
        </w:rPr>
      </w:pPr>
    </w:p>
    <w:p w:rsidR="00954CC0" w:rsidRDefault="00954CC0">
      <w:pPr>
        <w:pStyle w:val="1"/>
        <w:tabs>
          <w:tab w:val="left" w:pos="426"/>
          <w:tab w:val="left" w:pos="1621"/>
        </w:tabs>
        <w:spacing w:before="1"/>
        <w:ind w:left="0" w:firstLine="0"/>
        <w:jc w:val="center"/>
        <w:rPr>
          <w:b/>
          <w:sz w:val="24"/>
          <w:szCs w:val="24"/>
        </w:rPr>
      </w:pPr>
    </w:p>
    <w:p w:rsidR="00954CC0" w:rsidRDefault="00954CC0">
      <w:pPr>
        <w:pStyle w:val="1"/>
        <w:tabs>
          <w:tab w:val="left" w:pos="426"/>
          <w:tab w:val="left" w:pos="1621"/>
        </w:tabs>
        <w:spacing w:before="1"/>
        <w:ind w:left="0" w:firstLine="0"/>
        <w:jc w:val="center"/>
        <w:rPr>
          <w:b/>
          <w:sz w:val="24"/>
          <w:szCs w:val="24"/>
        </w:rPr>
      </w:pPr>
    </w:p>
    <w:p w:rsidR="00954CC0" w:rsidRDefault="00954CC0">
      <w:pPr>
        <w:pStyle w:val="1"/>
        <w:tabs>
          <w:tab w:val="left" w:pos="426"/>
          <w:tab w:val="left" w:pos="1621"/>
        </w:tabs>
        <w:spacing w:before="1"/>
        <w:ind w:left="0" w:firstLine="0"/>
        <w:jc w:val="center"/>
        <w:rPr>
          <w:b/>
          <w:sz w:val="24"/>
          <w:szCs w:val="24"/>
        </w:rPr>
      </w:pPr>
    </w:p>
    <w:p w:rsidR="00954CC0" w:rsidRDefault="00954CC0">
      <w:pPr>
        <w:pStyle w:val="1"/>
        <w:tabs>
          <w:tab w:val="left" w:pos="426"/>
          <w:tab w:val="left" w:pos="1621"/>
        </w:tabs>
        <w:spacing w:before="1"/>
        <w:ind w:left="0" w:firstLine="0"/>
        <w:jc w:val="center"/>
        <w:rPr>
          <w:b/>
          <w:sz w:val="24"/>
          <w:szCs w:val="24"/>
        </w:rPr>
      </w:pPr>
    </w:p>
    <w:p w:rsidR="00954CC0" w:rsidRDefault="00954CC0">
      <w:pPr>
        <w:pStyle w:val="1"/>
        <w:tabs>
          <w:tab w:val="left" w:pos="426"/>
          <w:tab w:val="left" w:pos="1621"/>
        </w:tabs>
        <w:spacing w:before="1"/>
        <w:ind w:left="0" w:firstLine="0"/>
        <w:jc w:val="center"/>
        <w:rPr>
          <w:b/>
          <w:sz w:val="24"/>
          <w:szCs w:val="24"/>
        </w:rPr>
      </w:pPr>
    </w:p>
    <w:p w:rsidR="00954CC0" w:rsidRDefault="00954CC0">
      <w:pPr>
        <w:pStyle w:val="1"/>
        <w:tabs>
          <w:tab w:val="left" w:pos="426"/>
          <w:tab w:val="left" w:pos="1621"/>
        </w:tabs>
        <w:spacing w:before="1"/>
        <w:ind w:left="0" w:firstLine="0"/>
        <w:jc w:val="center"/>
        <w:rPr>
          <w:b/>
          <w:sz w:val="24"/>
          <w:szCs w:val="24"/>
        </w:rPr>
      </w:pPr>
    </w:p>
    <w:p w:rsidR="00954CC0" w:rsidRDefault="00954CC0">
      <w:pPr>
        <w:pStyle w:val="1"/>
        <w:tabs>
          <w:tab w:val="left" w:pos="426"/>
          <w:tab w:val="left" w:pos="1621"/>
        </w:tabs>
        <w:spacing w:before="1"/>
        <w:ind w:left="0" w:firstLine="0"/>
        <w:rPr>
          <w:b/>
          <w:sz w:val="24"/>
          <w:szCs w:val="24"/>
        </w:rPr>
      </w:pPr>
    </w:p>
    <w:p w:rsidR="00954CC0" w:rsidRDefault="00954CC0">
      <w:pPr>
        <w:pStyle w:val="1"/>
        <w:tabs>
          <w:tab w:val="left" w:pos="426"/>
          <w:tab w:val="left" w:pos="1621"/>
        </w:tabs>
        <w:spacing w:before="1"/>
        <w:ind w:left="0" w:firstLine="0"/>
        <w:jc w:val="center"/>
        <w:rPr>
          <w:b/>
          <w:sz w:val="24"/>
          <w:szCs w:val="24"/>
        </w:rPr>
      </w:pPr>
    </w:p>
    <w:p w:rsidR="00954CC0" w:rsidRDefault="00954CC0">
      <w:pPr>
        <w:pStyle w:val="1"/>
        <w:tabs>
          <w:tab w:val="left" w:pos="426"/>
          <w:tab w:val="left" w:pos="1621"/>
        </w:tabs>
        <w:spacing w:before="1"/>
        <w:ind w:left="0" w:firstLine="0"/>
        <w:jc w:val="center"/>
        <w:rPr>
          <w:b/>
          <w:sz w:val="24"/>
          <w:szCs w:val="24"/>
        </w:rPr>
      </w:pPr>
    </w:p>
    <w:p w:rsidR="00954CC0" w:rsidRDefault="005C184B">
      <w:pPr>
        <w:pStyle w:val="1"/>
        <w:tabs>
          <w:tab w:val="left" w:pos="426"/>
          <w:tab w:val="left" w:pos="1621"/>
        </w:tabs>
        <w:spacing w:before="1"/>
        <w:ind w:left="0" w:firstLine="0"/>
        <w:jc w:val="center"/>
      </w:pPr>
      <w:r>
        <w:rPr>
          <w:b/>
          <w:sz w:val="24"/>
          <w:szCs w:val="24"/>
        </w:rPr>
        <w:t>ФОРМЫ УЧЕТА РАБОЧЕЙ ПРОГРАММЫ ВОСПИТАНИЯ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b/>
          <w:sz w:val="24"/>
          <w:szCs w:val="24"/>
        </w:rPr>
        <w:t>Сентябрь: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1 сентября: День знаний;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3 сентября: День окончания второй мировой войны, День солидарности в борьбе с терроризмом;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8 сентября : Международный день распространения грамотности;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10 сентября: Международный день памяти жертв фашизма.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b/>
          <w:bCs/>
          <w:sz w:val="24"/>
        </w:rPr>
        <w:t>Октябрь: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1 октября: Международный день пожилых людей; Международный день музыки;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4 октября: День защиты животных;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5 октября: День учителя;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25 октября: Международный день школьных библиотек;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Третье воскресенье октября: День отца.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b/>
          <w:bCs/>
          <w:sz w:val="24"/>
        </w:rPr>
        <w:t>Ноябрь: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4 ноября: День народного единства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8 ноября: День памяти погибших при исполнении служебных обязанностей сотрудников органов внутренних дел России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Последнее воскресенье ноября: День матери;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30 ноября: День  Государственного герба Российской Федерации.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b/>
          <w:bCs/>
          <w:sz w:val="24"/>
        </w:rPr>
        <w:t>Декабрь: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3 декабря:  День неизвестного солдата; Международный день инвалидов;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5 декабря: День добровольца (волонтера) в России;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5 декабря: День Героев Отечества;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12 декабря: День Конституции Российской Федерации).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b/>
          <w:bCs/>
          <w:sz w:val="24"/>
        </w:rPr>
        <w:t>Январь: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25 января:  День российского студенчества;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27 января: День полного освобождения Ленинграда от фашистской блокады, День освобождения Красной армией  крупнейшего «лагеря смерти» Аушвиц-Биркенау (Освенцима) — День памяти жертв Холокоста.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b/>
          <w:bCs/>
          <w:sz w:val="24"/>
        </w:rPr>
        <w:t>Февраль: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2 февраля: День разгрома советскими войсками немецко-фашистских войск в Сталинградской битве;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8 февраля: День российской науки;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15 февраля:  День памяти о россиянах, исполнявших служебный долг за пределами Отечества;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21 февраля: Международный день родного языка;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23 февраля: День защитника Отечества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b/>
          <w:bCs/>
          <w:sz w:val="24"/>
        </w:rPr>
        <w:t>Март: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8 марта: Международный женский день;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18 марта: День воссоединения Крыма и России;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27 марта: Всемирный день театра.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b/>
          <w:bCs/>
          <w:sz w:val="24"/>
        </w:rPr>
        <w:t>Апрель: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12 апреля: День космонавтики;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b/>
          <w:bCs/>
          <w:sz w:val="24"/>
        </w:rPr>
        <w:lastRenderedPageBreak/>
        <w:t>Май: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rFonts w:eastAsia="Times New Roman"/>
          <w:sz w:val="24"/>
        </w:rPr>
        <w:t xml:space="preserve"> </w:t>
      </w:r>
      <w:r>
        <w:rPr>
          <w:sz w:val="24"/>
        </w:rPr>
        <w:t>1 мая: Праздник Весны и Труда;</w:t>
      </w:r>
    </w:p>
    <w:p w:rsidR="00954CC0" w:rsidRDefault="005C184B">
      <w:pPr>
        <w:pStyle w:val="1"/>
        <w:tabs>
          <w:tab w:val="left" w:pos="426"/>
          <w:tab w:val="left" w:pos="1621"/>
        </w:tabs>
        <w:spacing w:before="1" w:line="276" w:lineRule="auto"/>
        <w:ind w:left="0" w:firstLine="0"/>
      </w:pPr>
      <w:r>
        <w:rPr>
          <w:sz w:val="24"/>
        </w:rPr>
        <w:t>9 мая: День Победы;</w:t>
      </w:r>
    </w:p>
    <w:p w:rsidR="00954CC0" w:rsidRDefault="00954CC0">
      <w:pPr>
        <w:spacing w:after="0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954CC0" w:rsidRDefault="00954CC0">
      <w:pPr>
        <w:spacing w:after="0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954CC0" w:rsidRDefault="00954CC0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ru-RU"/>
        </w:rPr>
      </w:pPr>
    </w:p>
    <w:p w:rsidR="00954CC0" w:rsidRDefault="00954CC0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ru-RU"/>
        </w:rPr>
      </w:pPr>
    </w:p>
    <w:p w:rsidR="00954CC0" w:rsidRDefault="00954CC0"/>
    <w:p w:rsidR="00954CC0" w:rsidRDefault="00954CC0"/>
    <w:p w:rsidR="00954CC0" w:rsidRDefault="00954CC0"/>
    <w:p w:rsidR="00954CC0" w:rsidRDefault="00954CC0"/>
    <w:p w:rsidR="00954CC0" w:rsidRDefault="00954C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54CC0" w:rsidRDefault="00954C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54CC0" w:rsidRDefault="00954C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54CC0" w:rsidRDefault="00954C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54CC0" w:rsidRDefault="00954C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54CC0" w:rsidRDefault="00954CC0">
      <w:pPr>
        <w:widowControl w:val="0"/>
        <w:spacing w:before="1" w:after="0" w:line="240" w:lineRule="auto"/>
        <w:ind w:left="1695" w:right="164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54CC0" w:rsidRDefault="00954CC0">
      <w:pPr>
        <w:widowControl w:val="0"/>
        <w:spacing w:before="1" w:after="0" w:line="240" w:lineRule="auto"/>
        <w:ind w:right="1643"/>
        <w:rPr>
          <w:rFonts w:ascii="Times New Roman" w:eastAsia="Times New Roman" w:hAnsi="Times New Roman" w:cs="Times New Roman"/>
          <w:b/>
          <w:sz w:val="24"/>
        </w:rPr>
      </w:pPr>
    </w:p>
    <w:p w:rsidR="00954CC0" w:rsidRDefault="00954CC0">
      <w:pPr>
        <w:widowControl w:val="0"/>
        <w:spacing w:before="1" w:after="0" w:line="240" w:lineRule="auto"/>
        <w:ind w:left="1695" w:right="164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54CC0" w:rsidRDefault="00954CC0">
      <w:pPr>
        <w:widowControl w:val="0"/>
        <w:spacing w:before="1" w:after="0" w:line="240" w:lineRule="auto"/>
        <w:ind w:left="1695" w:right="164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54CC0" w:rsidRDefault="00954CC0">
      <w:pPr>
        <w:widowControl w:val="0"/>
        <w:spacing w:before="1" w:after="0" w:line="240" w:lineRule="auto"/>
        <w:ind w:left="1695" w:right="164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54CC0" w:rsidRDefault="00954CC0"/>
    <w:sectPr w:rsidR="00954CC0">
      <w:headerReference w:type="default" r:id="rId7"/>
      <w:pgSz w:w="11906" w:h="16838"/>
      <w:pgMar w:top="1134" w:right="567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BD1" w:rsidRDefault="00482BD1">
      <w:pPr>
        <w:spacing w:after="0" w:line="240" w:lineRule="auto"/>
      </w:pPr>
      <w:r>
        <w:separator/>
      </w:r>
    </w:p>
  </w:endnote>
  <w:endnote w:type="continuationSeparator" w:id="0">
    <w:p w:rsidR="00482BD1" w:rsidRDefault="0048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BD1" w:rsidRDefault="00482BD1">
      <w:pPr>
        <w:spacing w:after="0" w:line="240" w:lineRule="auto"/>
      </w:pPr>
      <w:r>
        <w:separator/>
      </w:r>
    </w:p>
  </w:footnote>
  <w:footnote w:type="continuationSeparator" w:id="0">
    <w:p w:rsidR="00482BD1" w:rsidRDefault="00482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403897"/>
      <w:docPartObj>
        <w:docPartGallery w:val="Page Numbers (Top of Page)"/>
        <w:docPartUnique/>
      </w:docPartObj>
    </w:sdtPr>
    <w:sdtEndPr/>
    <w:sdtContent>
      <w:p w:rsidR="0099498B" w:rsidRDefault="0099498B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14F71">
          <w:rPr>
            <w:noProof/>
          </w:rPr>
          <w:t>4</w:t>
        </w:r>
        <w:r>
          <w:fldChar w:fldCharType="end"/>
        </w:r>
      </w:p>
    </w:sdtContent>
  </w:sdt>
  <w:p w:rsidR="0099498B" w:rsidRDefault="0099498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C0"/>
    <w:rsid w:val="00095BDC"/>
    <w:rsid w:val="00214F71"/>
    <w:rsid w:val="003E760A"/>
    <w:rsid w:val="00482BD1"/>
    <w:rsid w:val="005B14B7"/>
    <w:rsid w:val="005C184B"/>
    <w:rsid w:val="005C7861"/>
    <w:rsid w:val="00685524"/>
    <w:rsid w:val="006C3CFE"/>
    <w:rsid w:val="007A3A95"/>
    <w:rsid w:val="008C7006"/>
    <w:rsid w:val="00954CC0"/>
    <w:rsid w:val="0099498B"/>
    <w:rsid w:val="009F5F93"/>
    <w:rsid w:val="00A06997"/>
    <w:rsid w:val="00AA7B19"/>
    <w:rsid w:val="00AE5978"/>
    <w:rsid w:val="00AF1235"/>
    <w:rsid w:val="00E0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D40B4-F4A0-47EA-A4D9-9F0EF670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20F9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820F97"/>
  </w:style>
  <w:style w:type="character" w:customStyle="1" w:styleId="a5">
    <w:name w:val="Нижний колонтитул Знак"/>
    <w:basedOn w:val="a0"/>
    <w:uiPriority w:val="99"/>
    <w:qFormat/>
    <w:rsid w:val="00820F97"/>
  </w:style>
  <w:style w:type="character" w:customStyle="1" w:styleId="-">
    <w:name w:val="Интернет-ссылка"/>
    <w:basedOn w:val="a0"/>
    <w:rsid w:val="000C6DF4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uiPriority w:val="99"/>
    <w:semiHidden/>
    <w:unhideWhenUsed/>
    <w:qFormat/>
    <w:rsid w:val="00B051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820F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820F97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820F9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Абзац списка1"/>
    <w:basedOn w:val="a"/>
    <w:qFormat/>
    <w:rsid w:val="00E62306"/>
    <w:pPr>
      <w:widowControl w:val="0"/>
      <w:spacing w:after="0" w:line="240" w:lineRule="auto"/>
      <w:ind w:left="773" w:hanging="140"/>
    </w:pPr>
    <w:rPr>
      <w:rFonts w:ascii="Times New Roman" w:eastAsia="Calibri" w:hAnsi="Times New Roman" w:cs="Times New Roman"/>
      <w:lang w:eastAsia="zh-CN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7D23C1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0861-7DD4-49BF-BCFB-D1A7384F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Наталья</cp:lastModifiedBy>
  <cp:revision>28</cp:revision>
  <cp:lastPrinted>2022-09-11T13:24:00Z</cp:lastPrinted>
  <dcterms:created xsi:type="dcterms:W3CDTF">2021-09-02T10:27:00Z</dcterms:created>
  <dcterms:modified xsi:type="dcterms:W3CDTF">2024-09-02T09:14:00Z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