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E8471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9B46EF2" wp14:editId="3A10E67F">
            <wp:extent cx="771525" cy="92392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6BA19F" w14:textId="77777777"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АДМИНИСТРАЦИЯ СИМФЕРОПОЛЬСКОГО РАЙОНА</w:t>
      </w:r>
    </w:p>
    <w:p w14:paraId="3023F793" w14:textId="77777777"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ar-SA"/>
        </w:rPr>
        <w:t>РЕСПУБЛИКИ КРЫМ</w:t>
      </w:r>
    </w:p>
    <w:p w14:paraId="6EDD9FAF" w14:textId="77777777" w:rsidR="001370BF" w:rsidRPr="001370BF" w:rsidRDefault="001370BF" w:rsidP="001370B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УПРАВЛЕНИЕ ОБРАЗОВАНИЯ</w:t>
      </w:r>
    </w:p>
    <w:p w14:paraId="4744023F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170687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</w:t>
      </w:r>
    </w:p>
    <w:p w14:paraId="69622223" w14:textId="77777777" w:rsidR="001370BF" w:rsidRPr="001370BF" w:rsidRDefault="001370BF" w:rsidP="001370B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4C48249" w14:textId="551DDE41" w:rsidR="001370BF" w:rsidRPr="001370BF" w:rsidRDefault="0044511C" w:rsidP="00C9788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12.01.</w:t>
      </w:r>
      <w:r w:rsidR="00C326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</w:t>
      </w:r>
      <w:r w:rsidR="00C9788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6E7CD8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 Симферополь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1370BF" w:rsidRPr="00C5624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5424B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D958A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</w:p>
    <w:p w14:paraId="31C7281A" w14:textId="77777777" w:rsidR="00226D78" w:rsidRPr="00A83A7A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F2632F4" w14:textId="1F6A0C5F" w:rsidR="0003624F" w:rsidRPr="00FE6B35" w:rsidRDefault="00024B1C" w:rsidP="00196ED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 результатах 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ВПР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по </w:t>
      </w:r>
      <w:r w:rsidR="00D958AD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обществознанию </w:t>
      </w:r>
      <w:r w:rsidR="00C3261C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в 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осенний период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202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/202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3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уч</w:t>
      </w:r>
      <w:r w:rsidR="00DD0BC0">
        <w:rPr>
          <w:rFonts w:ascii="Times New Roman" w:hAnsi="Times New Roman" w:cs="Times New Roman"/>
          <w:iCs/>
          <w:sz w:val="24"/>
          <w:szCs w:val="24"/>
          <w:lang w:val="ru-RU" w:eastAsia="ru-RU"/>
        </w:rPr>
        <w:t>ебно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го</w:t>
      </w:r>
      <w:r w:rsidR="00DD0BC0">
        <w:rPr>
          <w:rFonts w:ascii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ru-RU" w:eastAsia="ru-RU"/>
        </w:rPr>
        <w:t>г</w:t>
      </w:r>
      <w:r w:rsidR="00DD0BC0">
        <w:rPr>
          <w:rFonts w:ascii="Times New Roman" w:hAnsi="Times New Roman" w:cs="Times New Roman"/>
          <w:iCs/>
          <w:sz w:val="24"/>
          <w:szCs w:val="24"/>
          <w:lang w:val="ru-RU" w:eastAsia="ru-RU"/>
        </w:rPr>
        <w:t>од</w:t>
      </w:r>
      <w:r w:rsidR="0044511C">
        <w:rPr>
          <w:rFonts w:ascii="Times New Roman" w:hAnsi="Times New Roman" w:cs="Times New Roman"/>
          <w:iCs/>
          <w:sz w:val="24"/>
          <w:szCs w:val="24"/>
          <w:lang w:val="ru-RU" w:eastAsia="ru-RU"/>
        </w:rPr>
        <w:t>а</w:t>
      </w:r>
    </w:p>
    <w:p w14:paraId="577DA21E" w14:textId="77777777" w:rsidR="00226D78" w:rsidRPr="001370BF" w:rsidRDefault="00226D78" w:rsidP="009A7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9C12CD2" w14:textId="0453F314" w:rsidR="00FE6B35" w:rsidRDefault="00226D78" w:rsidP="0044511C">
      <w:pPr>
        <w:pStyle w:val="1"/>
      </w:pPr>
      <w:r w:rsidRPr="001370BF">
        <w:tab/>
      </w:r>
      <w:r w:rsidR="00826BEB" w:rsidRPr="00826BEB">
        <w:t xml:space="preserve">На </w:t>
      </w:r>
      <w:r w:rsidR="0044511C">
        <w:t>основании приказа управления образования администрации Симферопольского района от 11.05.2022 №441 «О внесении изменений в приказ управления образования администрации Симферопольского района от 22.11.2021 №913 «О проведении мониторинга качества подготовки обучающихся общеобразовательных организаций Симферопольского района в форме всероссийских проверочных работ в 2022 году»»</w:t>
      </w:r>
      <w:r w:rsidR="00EA7E55">
        <w:t xml:space="preserve"> </w:t>
      </w:r>
      <w:r w:rsidR="00993612" w:rsidRPr="00993612">
        <w:t xml:space="preserve">в целях совершенствования и реализации процедур оценки степени и уровня освоения образовательных программ </w:t>
      </w:r>
      <w:r w:rsidR="00EA7E55">
        <w:t>основного</w:t>
      </w:r>
      <w:r w:rsidR="00AB63A5">
        <w:t xml:space="preserve"> </w:t>
      </w:r>
      <w:r w:rsidR="00993612" w:rsidRPr="00993612">
        <w:t>общего образования обучающимися общеобразовательных организаций</w:t>
      </w:r>
      <w:r w:rsidR="0061315B">
        <w:t xml:space="preserve"> учащиеся </w:t>
      </w:r>
      <w:r w:rsidR="00D958AD">
        <w:t>7</w:t>
      </w:r>
      <w:r w:rsidR="00EA7E55">
        <w:t>-9</w:t>
      </w:r>
      <w:r w:rsidR="0061315B">
        <w:t xml:space="preserve"> классов общеобразовательных учреждений Симферопольского района </w:t>
      </w:r>
      <w:r w:rsidR="00EA7E55" w:rsidRPr="00EA7E55">
        <w:t xml:space="preserve">с </w:t>
      </w:r>
      <w:r w:rsidR="00D958AD" w:rsidRPr="00D958AD">
        <w:t>03.10.2022</w:t>
      </w:r>
      <w:r w:rsidR="00D958AD">
        <w:t>г</w:t>
      </w:r>
      <w:r w:rsidR="00515C5A">
        <w:t>.</w:t>
      </w:r>
      <w:r w:rsidR="00EA7E55" w:rsidRPr="00EA7E55">
        <w:t xml:space="preserve"> по 24.10.2022</w:t>
      </w:r>
      <w:r w:rsidR="00515C5A">
        <w:t>г.</w:t>
      </w:r>
      <w:r w:rsidR="00EA7E55" w:rsidRPr="00EA7E55">
        <w:t xml:space="preserve"> </w:t>
      </w:r>
      <w:r w:rsidR="0061315B">
        <w:t xml:space="preserve">приняли участие во всероссийских проверочных работах по </w:t>
      </w:r>
      <w:r w:rsidR="00D958AD">
        <w:t>обществознанию</w:t>
      </w:r>
      <w:r w:rsidR="0061315B">
        <w:t xml:space="preserve"> (далее –</w:t>
      </w:r>
      <w:r w:rsidR="00536903">
        <w:t xml:space="preserve"> </w:t>
      </w:r>
      <w:r w:rsidR="0061315B">
        <w:t>ВПР).</w:t>
      </w:r>
    </w:p>
    <w:p w14:paraId="52E1388C" w14:textId="46821A3F" w:rsidR="0061315B" w:rsidRDefault="0061315B" w:rsidP="0061315B">
      <w:pPr>
        <w:pStyle w:val="1"/>
        <w:ind w:firstLine="709"/>
      </w:pPr>
      <w:r>
        <w:t xml:space="preserve">На основании анализа результатов ВПР по </w:t>
      </w:r>
      <w:r w:rsidR="00D958AD">
        <w:t xml:space="preserve">обществознанию </w:t>
      </w:r>
      <w:r w:rsidR="00AB63A5">
        <w:t xml:space="preserve">в </w:t>
      </w:r>
      <w:r w:rsidR="00D958AD">
        <w:t>7</w:t>
      </w:r>
      <w:r w:rsidR="00EA7E55">
        <w:t>-9</w:t>
      </w:r>
      <w:r w:rsidR="00AB63A5">
        <w:t xml:space="preserve"> классах </w:t>
      </w:r>
      <w:r>
        <w:t>(приложение 1)</w:t>
      </w:r>
      <w:r w:rsidR="00F67C3D">
        <w:t xml:space="preserve"> </w:t>
      </w:r>
    </w:p>
    <w:p w14:paraId="25433EE8" w14:textId="77777777" w:rsidR="00AB63A5" w:rsidRDefault="00AB63A5" w:rsidP="0061315B">
      <w:pPr>
        <w:pStyle w:val="1"/>
        <w:ind w:firstLine="709"/>
      </w:pPr>
    </w:p>
    <w:p w14:paraId="1FD12146" w14:textId="77777777" w:rsidR="009B5544" w:rsidRPr="001370BF" w:rsidRDefault="00851A67" w:rsidP="007B6A76">
      <w:pPr>
        <w:pStyle w:val="1"/>
      </w:pPr>
      <w:r w:rsidRPr="001370BF">
        <w:t>ПРИКАЗЫВАЮ:</w:t>
      </w:r>
    </w:p>
    <w:p w14:paraId="34F64FD9" w14:textId="77777777" w:rsidR="00226D78" w:rsidRPr="001370BF" w:rsidRDefault="00226D78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862145E" w14:textId="3F2F668B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>1. Продолжить работу по осуществлению контроля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организации системного повторения и подготовки обучающихся к всероссийски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 xml:space="preserve">м проверочным работам по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обществознанию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5B44081" w14:textId="32C50627" w:rsidR="00536903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Руководителям МБОУ: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 xml:space="preserve">«Гвардейская школа-гимназия №2» (Богданова Е.В.), </w:t>
      </w:r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Добровская</w:t>
      </w:r>
      <w:proofErr w:type="spellEnd"/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 школа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-гимназия им. Я.М. Слонимского</w:t>
      </w:r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53BBB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Глушко И.Г</w:t>
      </w:r>
      <w:r w:rsidR="00053BBB">
        <w:rPr>
          <w:rFonts w:ascii="Times New Roman" w:hAnsi="Times New Roman" w:cs="Times New Roman"/>
          <w:sz w:val="24"/>
          <w:szCs w:val="24"/>
          <w:lang w:val="ru-RU"/>
        </w:rPr>
        <w:t>.)</w:t>
      </w:r>
      <w:r w:rsidR="00053BBB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 xml:space="preserve"> школа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№1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Гуртовой А.А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, «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Мирновская</w:t>
      </w:r>
      <w:proofErr w:type="spellEnd"/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школа №2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Мокрушина О.Н</w:t>
      </w:r>
      <w:r w:rsidR="00AB63A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spellStart"/>
      <w:r w:rsidR="00D958AD">
        <w:rPr>
          <w:rFonts w:ascii="Times New Roman" w:hAnsi="Times New Roman" w:cs="Times New Roman"/>
          <w:sz w:val="24"/>
          <w:szCs w:val="24"/>
          <w:lang w:val="ru-RU"/>
        </w:rPr>
        <w:t>Молодежненская</w:t>
      </w:r>
      <w:proofErr w:type="spellEnd"/>
      <w:r w:rsidR="00D958AD">
        <w:rPr>
          <w:rFonts w:ascii="Times New Roman" w:hAnsi="Times New Roman" w:cs="Times New Roman"/>
          <w:sz w:val="24"/>
          <w:szCs w:val="24"/>
          <w:lang w:val="ru-RU"/>
        </w:rPr>
        <w:t xml:space="preserve"> школа №2» (Донец Л.А.), «</w:t>
      </w:r>
      <w:proofErr w:type="spellStart"/>
      <w:r w:rsidR="00D958AD">
        <w:rPr>
          <w:rFonts w:ascii="Times New Roman" w:hAnsi="Times New Roman" w:cs="Times New Roman"/>
          <w:sz w:val="24"/>
          <w:szCs w:val="24"/>
          <w:lang w:val="ru-RU"/>
        </w:rPr>
        <w:t>Чистенская</w:t>
      </w:r>
      <w:proofErr w:type="spellEnd"/>
      <w:r w:rsidR="00D958AD">
        <w:rPr>
          <w:rFonts w:ascii="Times New Roman" w:hAnsi="Times New Roman" w:cs="Times New Roman"/>
          <w:sz w:val="24"/>
          <w:szCs w:val="24"/>
          <w:lang w:val="ru-RU"/>
        </w:rPr>
        <w:t xml:space="preserve"> школа-гимназия им. И.С. Тарасюка» (</w:t>
      </w:r>
      <w:proofErr w:type="spellStart"/>
      <w:r w:rsidR="00D958AD">
        <w:rPr>
          <w:rFonts w:ascii="Times New Roman" w:hAnsi="Times New Roman" w:cs="Times New Roman"/>
          <w:sz w:val="24"/>
          <w:szCs w:val="24"/>
          <w:lang w:val="ru-RU"/>
        </w:rPr>
        <w:t>Котолупова</w:t>
      </w:r>
      <w:proofErr w:type="spellEnd"/>
      <w:r w:rsidR="00D958AD">
        <w:rPr>
          <w:rFonts w:ascii="Times New Roman" w:hAnsi="Times New Roman" w:cs="Times New Roman"/>
          <w:sz w:val="24"/>
          <w:szCs w:val="24"/>
          <w:lang w:val="ru-RU"/>
        </w:rPr>
        <w:t xml:space="preserve"> Л.Г.), 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«Широковская школа» (</w:t>
      </w:r>
      <w:proofErr w:type="spellStart"/>
      <w:r w:rsidR="00EA7E55">
        <w:rPr>
          <w:rFonts w:ascii="Times New Roman" w:hAnsi="Times New Roman" w:cs="Times New Roman"/>
          <w:sz w:val="24"/>
          <w:szCs w:val="24"/>
          <w:lang w:val="ru-RU"/>
        </w:rPr>
        <w:t>Шипко</w:t>
      </w:r>
      <w:proofErr w:type="spellEnd"/>
      <w:r w:rsidR="00EA7E55">
        <w:rPr>
          <w:rFonts w:ascii="Times New Roman" w:hAnsi="Times New Roman" w:cs="Times New Roman"/>
          <w:sz w:val="24"/>
          <w:szCs w:val="24"/>
          <w:lang w:val="ru-RU"/>
        </w:rPr>
        <w:t xml:space="preserve"> К.В.)</w:t>
      </w:r>
      <w:r w:rsidR="00536903" w:rsidRPr="0053690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F1B4CFC" w14:textId="18640332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2.1. проанализировать причины низкой результативности всероссийских проверочных работ по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обществознанию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-9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классах</w:t>
      </w:r>
    </w:p>
    <w:p w14:paraId="15653B43" w14:textId="25621A30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0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79F3967" w14:textId="4E545FC3" w:rsidR="0061315B" w:rsidRPr="0061315B" w:rsidRDefault="0061315B" w:rsidP="0061315B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2.2. поставить на внутришкольный контроль качество преподавания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обществознания</w:t>
      </w:r>
      <w:r w:rsidRPr="0061315B">
        <w:rPr>
          <w:rFonts w:ascii="Times New Roman" w:hAnsi="Times New Roman" w:cs="Times New Roman"/>
          <w:sz w:val="24"/>
          <w:szCs w:val="24"/>
          <w:lang w:val="ru-RU"/>
        </w:rPr>
        <w:t xml:space="preserve"> в данных классах </w:t>
      </w:r>
    </w:p>
    <w:p w14:paraId="626A09DE" w14:textId="55532BE1" w:rsidR="0061315B" w:rsidRPr="0061315B" w:rsidRDefault="00EA7E55" w:rsidP="0061315B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25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>05.2023.</w:t>
      </w:r>
    </w:p>
    <w:p w14:paraId="1909879B" w14:textId="0BF043E9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. Учителям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обществознания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1DA405C0" w14:textId="77777777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.1. проанализировать типичные ошибки и затруднения у обучающихся, выявленные по результатам проверочных работ</w:t>
      </w:r>
    </w:p>
    <w:p w14:paraId="387D5252" w14:textId="7AB49011" w:rsidR="00F67C3D" w:rsidRPr="00F67C3D" w:rsidRDefault="00F67C3D" w:rsidP="00F67C3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до 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.0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Pr="00F67C3D">
        <w:rPr>
          <w:rFonts w:ascii="Times New Roman" w:hAnsi="Times New Roman" w:cs="Times New Roman"/>
          <w:sz w:val="24"/>
          <w:szCs w:val="24"/>
          <w:lang w:val="ru-RU"/>
        </w:rPr>
        <w:t>.202</w:t>
      </w:r>
      <w:r w:rsidR="00EA7E55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F67C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ACBD6C7" w14:textId="02CA7C05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.2. в целях повышения 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эффективности преподавания </w:t>
      </w:r>
      <w:r w:rsidR="00050845">
        <w:rPr>
          <w:rFonts w:ascii="Times New Roman" w:hAnsi="Times New Roman" w:cs="Times New Roman"/>
          <w:sz w:val="24"/>
          <w:szCs w:val="24"/>
          <w:lang w:val="ru-RU"/>
        </w:rPr>
        <w:t>предмета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958AD">
        <w:rPr>
          <w:rFonts w:ascii="Times New Roman" w:hAnsi="Times New Roman" w:cs="Times New Roman"/>
          <w:sz w:val="24"/>
          <w:szCs w:val="24"/>
          <w:lang w:val="ru-RU"/>
        </w:rPr>
        <w:t>обществознания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использовать дифференцированный подход при работе с обучающимися, имеющими низкую мотивацию к изучению предмета</w:t>
      </w:r>
    </w:p>
    <w:p w14:paraId="38FB529B" w14:textId="4B729B20" w:rsidR="00F67C3D" w:rsidRPr="00F67C3D" w:rsidRDefault="00EA7E55" w:rsidP="00F67C3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 25.05.2023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C9CD4A2" w14:textId="77777777" w:rsidR="00F67C3D" w:rsidRPr="00F67C3D" w:rsidRDefault="00AB63A5" w:rsidP="00F67C3D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.3. использовать </w:t>
      </w:r>
      <w:proofErr w:type="spellStart"/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критериальный</w:t>
      </w:r>
      <w:proofErr w:type="spellEnd"/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 xml:space="preserve"> подход при оценке устных и письменных работ учащихся с целью выявления, как характерных затруднений, так и динамики их устранения</w:t>
      </w:r>
    </w:p>
    <w:p w14:paraId="479619E7" w14:textId="7FA433C8" w:rsidR="00F67C3D" w:rsidRDefault="00EA7E55" w:rsidP="00F67C3D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до 25.05.2023</w:t>
      </w:r>
      <w:r w:rsidR="00F67C3D" w:rsidRPr="00F67C3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46C7E98" w14:textId="77777777" w:rsidR="00D71145" w:rsidRPr="00D71145" w:rsidRDefault="00AB63A5" w:rsidP="00536903">
      <w:pPr>
        <w:tabs>
          <w:tab w:val="left" w:pos="864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МБОУ ДО «ЦДЮТ» (</w:t>
      </w:r>
      <w:proofErr w:type="spellStart"/>
      <w:r w:rsidR="00DD0BC0">
        <w:rPr>
          <w:rFonts w:ascii="Times New Roman" w:hAnsi="Times New Roman" w:cs="Times New Roman"/>
          <w:sz w:val="24"/>
          <w:szCs w:val="24"/>
          <w:lang w:val="ru-RU"/>
        </w:rPr>
        <w:t>Кирияк</w:t>
      </w:r>
      <w:proofErr w:type="spellEnd"/>
      <w:r w:rsidR="00DD0BC0">
        <w:rPr>
          <w:rFonts w:ascii="Times New Roman" w:hAnsi="Times New Roman" w:cs="Times New Roman"/>
          <w:sz w:val="24"/>
          <w:szCs w:val="24"/>
          <w:lang w:val="ru-RU"/>
        </w:rPr>
        <w:t xml:space="preserve"> Т.Н.)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проанализировать </w:t>
      </w:r>
      <w:r w:rsidR="0061315B">
        <w:rPr>
          <w:rFonts w:ascii="Times New Roman" w:hAnsi="Times New Roman" w:cs="Times New Roman"/>
          <w:sz w:val="24"/>
          <w:szCs w:val="24"/>
          <w:lang w:val="ru-RU"/>
        </w:rPr>
        <w:t xml:space="preserve">результаты ВПР </w:t>
      </w:r>
      <w:r w:rsidR="00D71145" w:rsidRPr="00D71145">
        <w:rPr>
          <w:rFonts w:ascii="Times New Roman" w:hAnsi="Times New Roman" w:cs="Times New Roman"/>
          <w:sz w:val="24"/>
          <w:szCs w:val="24"/>
          <w:lang w:val="ru-RU"/>
        </w:rPr>
        <w:t>на РМО</w:t>
      </w:r>
      <w:r w:rsidR="00DD0BC0">
        <w:rPr>
          <w:rFonts w:ascii="Times New Roman" w:hAnsi="Times New Roman" w:cs="Times New Roman"/>
          <w:sz w:val="24"/>
          <w:szCs w:val="24"/>
          <w:lang w:val="ru-RU"/>
        </w:rPr>
        <w:t xml:space="preserve"> учителей истории</w:t>
      </w:r>
      <w:r w:rsidR="00F67C3D">
        <w:rPr>
          <w:rFonts w:ascii="Times New Roman" w:hAnsi="Times New Roman" w:cs="Times New Roman"/>
          <w:sz w:val="24"/>
          <w:szCs w:val="24"/>
          <w:lang w:val="ru-RU"/>
        </w:rPr>
        <w:t xml:space="preserve"> и обществознания</w:t>
      </w:r>
    </w:p>
    <w:p w14:paraId="31417898" w14:textId="51F093AD" w:rsidR="00D71145" w:rsidRPr="00D71145" w:rsidRDefault="00D71145" w:rsidP="005424B8">
      <w:pPr>
        <w:tabs>
          <w:tab w:val="left" w:pos="8647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</w:t>
      </w:r>
      <w:r w:rsidR="00514E50">
        <w:rPr>
          <w:rFonts w:ascii="Times New Roman" w:hAnsi="Times New Roman" w:cs="Times New Roman"/>
          <w:sz w:val="24"/>
          <w:szCs w:val="24"/>
          <w:lang w:val="ru-RU"/>
        </w:rPr>
        <w:t xml:space="preserve">январь 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="00434CD9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514E50">
        <w:rPr>
          <w:rFonts w:ascii="Times New Roman" w:hAnsi="Times New Roman" w:cs="Times New Roman"/>
          <w:sz w:val="24"/>
          <w:szCs w:val="24"/>
          <w:lang w:val="ru-RU"/>
        </w:rPr>
        <w:t>3г.</w:t>
      </w:r>
      <w:r w:rsidRPr="00D71145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</w:p>
    <w:p w14:paraId="37BC1DDC" w14:textId="03B28083" w:rsidR="00226D78" w:rsidRPr="001370BF" w:rsidRDefault="00AB63A5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5</w:t>
      </w:r>
      <w:r w:rsidR="004E6242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Ответственность за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ис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полнение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данного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приказа   возложить       на   методиста    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ЦДЮТ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>Шарипову У.И.</w:t>
      </w:r>
    </w:p>
    <w:p w14:paraId="46D25511" w14:textId="133738D8" w:rsidR="00226D78" w:rsidRDefault="00AB63A5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6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. Контроль </w:t>
      </w:r>
      <w:r w:rsidR="004F611C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выполнени</w:t>
      </w:r>
      <w:r w:rsidR="00050845">
        <w:rPr>
          <w:rFonts w:ascii="Times New Roman" w:hAnsi="Times New Roman" w:cs="Times New Roman"/>
          <w:sz w:val="24"/>
          <w:szCs w:val="24"/>
          <w:lang w:val="ru-RU" w:eastAsia="ru-RU"/>
        </w:rPr>
        <w:t>я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настоящего приказа возложить на    директора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МБОУ ДО «ЦДЮ</w:t>
      </w:r>
      <w:r w:rsidR="000925FD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Т</w:t>
      </w:r>
      <w:r w:rsidR="00703CA1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»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Т.Н. </w:t>
      </w:r>
      <w:proofErr w:type="spellStart"/>
      <w:r w:rsidR="00226D78"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Кирияк</w:t>
      </w:r>
      <w:proofErr w:type="spellEnd"/>
      <w:r w:rsidR="009C2BDE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14:paraId="0E164658" w14:textId="77777777"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795574B" w14:textId="77777777" w:rsidR="0061315B" w:rsidRDefault="0061315B" w:rsidP="005424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7428A01" w14:textId="77777777" w:rsidR="004F611C" w:rsidRPr="001370BF" w:rsidRDefault="004F611C" w:rsidP="00D928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>Начальник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826BEB">
        <w:rPr>
          <w:rFonts w:ascii="Times New Roman" w:hAnsi="Times New Roman" w:cs="Times New Roman"/>
          <w:sz w:val="24"/>
          <w:szCs w:val="24"/>
          <w:lang w:val="ru-RU" w:eastAsia="ru-RU"/>
        </w:rPr>
        <w:t>у</w:t>
      </w:r>
      <w:r w:rsid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правления образования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</w:t>
      </w:r>
      <w:r w:rsidR="002A04C0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       </w:t>
      </w:r>
      <w:r w:rsidRPr="001370B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    С.В. Дмитрова</w:t>
      </w:r>
    </w:p>
    <w:p w14:paraId="1EB4ECDB" w14:textId="77777777" w:rsidR="005424B8" w:rsidRDefault="005424B8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DEF52A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142498E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70C763E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421286D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718C53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C52FD90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6D65FB1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921F618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6EAED08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D941E8E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664EE7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91D7D5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B5E1CDD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486353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BB413E4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66BB8F2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DA2C85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8ECCD29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F8754AB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5C7F57F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321C6A8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1CED361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68FFA7F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C89A4D7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785A99D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DC8E040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E4FC68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57FE343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063E605A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2031C7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C67A472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F1C917D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6064DC9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AE30F02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3C3844A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EB6C613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4D9B3C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ED289D9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DFF1849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E5362D1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002AB8A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117BAF24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0FAC208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3EF29176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7AC32C90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2C918234" w14:textId="77777777" w:rsidR="00050845" w:rsidRDefault="00050845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6BC37765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44C85773" w14:textId="77777777" w:rsidR="0061315B" w:rsidRDefault="0061315B" w:rsidP="00196ED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14:paraId="5614101F" w14:textId="77777777" w:rsidR="00DD7796" w:rsidRDefault="00B30105" w:rsidP="00DD7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Ш</w:t>
      </w:r>
      <w:r w:rsidR="001370BF" w:rsidRPr="001370BF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арипова У.И.</w:t>
      </w:r>
    </w:p>
    <w:p w14:paraId="5ABB6B6C" w14:textId="77777777" w:rsidR="00B434DE" w:rsidRPr="00DD7796" w:rsidRDefault="00DD7796" w:rsidP="00DD779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lastRenderedPageBreak/>
        <w:t xml:space="preserve">                                                                                                                                                       </w:t>
      </w:r>
      <w:proofErr w:type="spellStart"/>
      <w:r w:rsidR="00B434DE"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Приложение</w:t>
      </w:r>
      <w:proofErr w:type="spellEnd"/>
      <w:r w:rsidR="00B434DE"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к приказу </w:t>
      </w:r>
    </w:p>
    <w:p w14:paraId="6314F93B" w14:textId="77777777" w:rsidR="00B434DE" w:rsidRPr="00CA4E06" w:rsidRDefault="00B434DE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у</w:t>
      </w:r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правления</w:t>
      </w:r>
      <w:proofErr w:type="spellEnd"/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</w:t>
      </w:r>
      <w:proofErr w:type="spellStart"/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>образования</w:t>
      </w:r>
      <w:proofErr w:type="spellEnd"/>
    </w:p>
    <w:p w14:paraId="36AA34F6" w14:textId="2168E85A" w:rsidR="00B434DE" w:rsidRPr="00514E50" w:rsidRDefault="00B434DE" w:rsidP="00B434D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от </w:t>
      </w:r>
      <w:r w:rsidR="00514E5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12.01.2023</w:t>
      </w:r>
      <w:r w:rsidRPr="00CA4E06"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  <w:t xml:space="preserve"> №</w:t>
      </w:r>
      <w:r w:rsidR="00514E50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2</w:t>
      </w:r>
      <w:r w:rsid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7</w:t>
      </w:r>
    </w:p>
    <w:p w14:paraId="23601AFD" w14:textId="77777777" w:rsidR="00514E50" w:rsidRPr="00F00F64" w:rsidRDefault="00514E50" w:rsidP="00514E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eastAsia="ru-RU"/>
        </w:rPr>
      </w:pPr>
      <w:bookmarkStart w:id="0" w:name="_Hlk124510832"/>
    </w:p>
    <w:bookmarkEnd w:id="0"/>
    <w:p w14:paraId="5E78AF02" w14:textId="77777777" w:rsidR="00D958AD" w:rsidRPr="00D958AD" w:rsidRDefault="00D958AD" w:rsidP="00D958A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 xml:space="preserve">Анализ ВПР по обществознанию в 2022/2023 </w:t>
      </w:r>
      <w:proofErr w:type="spellStart"/>
      <w:r w:rsidRPr="00D958A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уч.г</w:t>
      </w:r>
      <w:proofErr w:type="spellEnd"/>
      <w:r w:rsidRPr="00D958A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.</w:t>
      </w:r>
    </w:p>
    <w:p w14:paraId="56DEC447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</w:p>
    <w:p w14:paraId="3B1CCEDB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bookmarkStart w:id="1" w:name="_Hlk124508125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 целью определения качества обучаемости по предмету «Обществознание» учащиеся 7-9 классов общеобразовательных учреждений Симферопольского района с 03.10.2022 по 24.10.2022 приняли участие во всероссийских проверочных работах (ВПР).</w:t>
      </w:r>
    </w:p>
    <w:bookmarkEnd w:id="1"/>
    <w:p w14:paraId="5B387316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ВПР по обществознанию в 7 классах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bookmarkStart w:id="2" w:name="_Hlk124503705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</w:t>
      </w:r>
      <w:r w:rsidRPr="00D958AD">
        <w:rPr>
          <w:rFonts w:ascii="Times New Roman" w:eastAsia="Times New Roman" w:hAnsi="Times New Roman" w:cs="Times New Roman"/>
          <w:lang w:val="ru-RU"/>
        </w:rPr>
        <w:t>а основе случайного выбора федеральным организатором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приняли участие 733 учащихся из 31 ОУ района.  В среднем по Республике Крым показатель качества обученности (5+4) составил 58,87%, в Симферопольском районе – 55,25%, что на 3,62% меньше, чем в республике. Процент учащихся, не справившихся с заданиями, по Симферопольскому району составил 4,5% (по Республике Крым –3,87%). </w:t>
      </w:r>
      <w:bookmarkEnd w:id="2"/>
    </w:p>
    <w:p w14:paraId="1FA3F06E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Качество обученности более 50% показали 20 МБОУ. Наиболее высокие результаты в МБОУ «Украинская школа» (92,85%), МБОУ «Партизанская школа им. А.П. Богданова» (92%), МБОУ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Молодежненская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(85,71%), МБОУ «Гвардейская школа-гимназия №3» (84,21%), МБОУ «Константиновская школа» (83,33%), МБОУ «Первомайская школа» (83,33%).</w:t>
      </w:r>
    </w:p>
    <w:p w14:paraId="6F4B72D7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Качество обученности 25% и менее отмечено в 3 МБОУ: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(0%), «Гвардейская школа-гимназия №2» (4,35%),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(23,81%).</w:t>
      </w:r>
    </w:p>
    <w:p w14:paraId="3C819BDD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Наименьший показатель качества обученности в МБОУ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(0%).</w:t>
      </w:r>
    </w:p>
    <w:p w14:paraId="53454D91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95,5% (по Республике Крым – 96,13%, по РФ – 92%).</w:t>
      </w:r>
    </w:p>
    <w:p w14:paraId="19439799" w14:textId="7A3066F1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 100% в 18 образовательных учреждениях района.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Самый низкий показатель успешности в МБОУ «Гвардейская школа-гимназия №2» (60,87%). </w:t>
      </w:r>
    </w:p>
    <w:p w14:paraId="511B90AA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Анализ соответствия отметок за выполненную работу и отметок в журнале показал, что процент учащихся, повысивших отметку, составил 3,97% (3,85% - по Республике Крым), понизивших – 33,52% (37,42% - по РК), подтвердивших – 62,52% (58,73% - по РК). Средние показатели по Симферопольскому району незначительно расходятся со средними показателями по Республике Крым.</w:t>
      </w:r>
    </w:p>
    <w:p w14:paraId="2989998F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 протяжении нескольких лет наибольший процент выполнения учащиеся ОУ Симферопольского района показали в заданиях, направленных на проверку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 – 83,49% (по Крыму – 83,61%);</w:t>
      </w:r>
    </w:p>
    <w:p w14:paraId="1ED4C796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Наименьший процент выполнения в заданиях, проверяющих умение выполнять несложные практические задания, основанные на ситуациях жизнедеятельности человека в разных сферах общества – 27,42% (по Крыму – 29,91%):</w:t>
      </w:r>
    </w:p>
    <w:p w14:paraId="63F987A7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 ВПР по обществознанию в 8 классах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D958AD">
        <w:rPr>
          <w:rFonts w:ascii="Times New Roman" w:eastAsia="Times New Roman" w:hAnsi="Times New Roman" w:cs="Times New Roman"/>
          <w:lang w:val="ru-RU"/>
        </w:rPr>
        <w:t xml:space="preserve">на основе случайного выбора федеральным организатором приняли участие 581 учащихся из 32 ОУ района.  В среднем по Республике Крым показатель качества обученности (5+4) составил 54,1%, в Симферопольском районе – 48,02%, что на 6,08% меньше, чем в республике. Процент учащихся, не справившихся с заданиями, по Симферопольскому району составил 7,23% (по Республике Крым – 6,12%). 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Заметно незначительное различие показателей в сторону понижения. </w:t>
      </w:r>
    </w:p>
    <w:p w14:paraId="76D5FA6A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обученности более 50% показали 16 МБОУ района. Наиболее высокие результаты в МБОУ: «Донская школа им. В.П. Давиденко» (78,57%), «Заречненская школа» (78,58%). </w:t>
      </w:r>
    </w:p>
    <w:p w14:paraId="09F4B22B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Качество обученности ниже среднего показателя по району отмечено в 14 ОУ. Наименьшие показатели качества в МБОУ: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№1» (0%),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(13,33%), 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lastRenderedPageBreak/>
        <w:t>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Чистенская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 им. И.С. Тарасюка» (17,5%),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им. Я.М. Слонимского» (17,78%). </w:t>
      </w:r>
    </w:p>
    <w:p w14:paraId="0B63C044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Процент обучающихся, успешно справившихся с заданиями ВПР (получивших отметку не ниже «3») по Симферопольскому району составил 92,77% (по Республике Крым – 93,88%). </w:t>
      </w:r>
    </w:p>
    <w:p w14:paraId="0CD39D5D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14 МБОУ района.</w:t>
      </w:r>
    </w:p>
    <w:p w14:paraId="2D48B627" w14:textId="77777777" w:rsidR="00D958AD" w:rsidRPr="00D958AD" w:rsidRDefault="00D958AD" w:rsidP="00D958AD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Более 20% учащихся не справились с работой и получили отметку «2» в 2 МБОУ: </w:t>
      </w:r>
      <w:bookmarkStart w:id="3" w:name="_Hlk124504802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 им. Я.М. Слонимского» </w:t>
      </w:r>
      <w:bookmarkEnd w:id="3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(33,33%), «Широковская школа» (22,22%).</w:t>
      </w:r>
    </w:p>
    <w:p w14:paraId="5980C6F0" w14:textId="77777777" w:rsidR="00D958AD" w:rsidRPr="00D958AD" w:rsidRDefault="00D958AD" w:rsidP="00D958AD">
      <w:pPr>
        <w:tabs>
          <w:tab w:val="left" w:pos="71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Самый низкий показатель успешности в МБОУ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Добровская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школа-гимназия им. Я.М. Слонимского» (66,67%).</w:t>
      </w:r>
    </w:p>
    <w:p w14:paraId="3C5CDE0C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Анализ соответствия отметок за выполненную работу и отметок в журнале показал, что процент учащихся, повысивших отметку, составил 3,45% (3,12% - по Республике Крым), понизивших – 40% (37,99% - по РК), подтвердивших – 56,55% (58,89% - по РК). Наблюдается незначительное расхождение в сторону понижения.</w:t>
      </w:r>
    </w:p>
    <w:p w14:paraId="51BF4BAC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заданиях, связанных с использованием знаний о биологическом и социальном в человеке для характеристики его природы;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 – 87,61% (по Крыму – 82,65%).</w:t>
      </w:r>
    </w:p>
    <w:p w14:paraId="32C6F31B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Наибольшее затруднение вызвали у учащихся задания, проверяющие умения  анализировать несложные практические ситуации, связанные с гражданскими, семейными, трудовыми правоотношениями; в предлагаемых модельных ситуациях определять признаки правонарушения, проступка, преступления; исследовать несложные практические ситуации, связанные с защитой прав и интересов детей, оставшихся без попечения родителей – 33,62% (по Крыму – 36,57%).</w:t>
      </w:r>
    </w:p>
    <w:p w14:paraId="156922AF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b/>
          <w:color w:val="0D0D0D"/>
          <w:sz w:val="24"/>
          <w:szCs w:val="24"/>
          <w:lang w:val="ru-RU" w:eastAsia="ru-RU"/>
        </w:rPr>
        <w:t>ВПР по обществознанию в 9 классах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н</w:t>
      </w:r>
      <w:r w:rsidRPr="00D958AD">
        <w:rPr>
          <w:rFonts w:ascii="Times New Roman" w:eastAsia="Times New Roman" w:hAnsi="Times New Roman" w:cs="Times New Roman"/>
          <w:lang w:val="ru-RU"/>
        </w:rPr>
        <w:t>а основе случайного выбора федеральным организатором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приняли участие 568 учащихся из 28 ОУ района. В среднем по Республике Крым показатель качества обученности (5+4) составил 48,38%, в Симферопольском районе – 50%. Процент учащихся, не справившихся с заданиями, по Симферопольскому району составил 4,4% (по Республике Крым – 5,62%). Наблюдается небольшое различие показателей в сторону повышения.</w:t>
      </w:r>
    </w:p>
    <w:p w14:paraId="7D645F2C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Качество обученности более 50% показали 14 МБОУ района. Наиболее высокий результат в МБОУ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Скворцовская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школа» (86,66%).</w:t>
      </w:r>
    </w:p>
    <w:p w14:paraId="0EA425C1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Качество обученности 25% и менее отмечено в 2 МБОУ - «Гвардейская школа-гимназия №2» (20%),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Молодежненская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(20%).</w:t>
      </w:r>
    </w:p>
    <w:p w14:paraId="4A491FE0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Процент обучающихся, успешно справившихся с заданиями ВПР (получивших отметку не ниже «3») по Симферопольскому району составил 95,6% (по Республике Крым – 94,38%).</w:t>
      </w:r>
    </w:p>
    <w:p w14:paraId="4E377021" w14:textId="089DDF52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Показатель успешности, равный 100% по итогам ВПР оказался у учащихся 16 МБОУ района.</w:t>
      </w:r>
      <w:r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</w:t>
      </w: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Самый низкий показатель успешности в МБОУ «</w:t>
      </w:r>
      <w:proofErr w:type="spellStart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Мирновская</w:t>
      </w:r>
      <w:proofErr w:type="spellEnd"/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 школа №2» (83,33%). </w:t>
      </w:r>
    </w:p>
    <w:p w14:paraId="3FD56FFD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 xml:space="preserve">Анализ соответствия отметок за выполненную работу и отметок в журнале показал, что процент учащихся, повысивших отметку, составил 4,42% (3,9% - по Республике Крым), понизивших – 36,28% (36,89% - по РК), подтвердивших – 59,29% (59,22% - по РК). </w:t>
      </w:r>
    </w:p>
    <w:p w14:paraId="7A361A1E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На основе анализа достижения планируемых результатов в соответствии с ПООП ООО (выполнение требований ФГОС) можно сделать вывод, что наибольший процент выполнения учащиеся ОУ Симферопольского района показали в заданиях, проверяющих теоретические знания и опыт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 – 87,68% (по Крыму – 88,98%).</w:t>
      </w:r>
    </w:p>
    <w:p w14:paraId="0894EF9B" w14:textId="77777777" w:rsidR="00D958AD" w:rsidRPr="00D958AD" w:rsidRDefault="00D958AD" w:rsidP="00D958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</w:pPr>
      <w:r w:rsidRPr="00D958AD">
        <w:rPr>
          <w:rFonts w:ascii="Times New Roman" w:eastAsia="Times New Roman" w:hAnsi="Times New Roman" w:cs="Times New Roman"/>
          <w:color w:val="0D0D0D"/>
          <w:sz w:val="24"/>
          <w:szCs w:val="24"/>
          <w:lang w:val="ru-RU" w:eastAsia="ru-RU"/>
        </w:rPr>
        <w:t>Задания с наименьшим процентом выполнения, вызвавшие затруднения у учащихся, связанные с выполнением несложных практических заданий, основанных на ситуациях жизнедеятельности человека в разных сферах общества – 30,63% (по Крыму – 28,57%).</w:t>
      </w:r>
    </w:p>
    <w:p w14:paraId="1F9F021A" w14:textId="57F1D989" w:rsidR="001370BF" w:rsidRPr="001370BF" w:rsidRDefault="000B7EFC" w:rsidP="001370BF">
      <w:pPr>
        <w:tabs>
          <w:tab w:val="left" w:pos="426"/>
        </w:tabs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 п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риказом от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4E50">
        <w:rPr>
          <w:rFonts w:ascii="Times New Roman" w:eastAsia="Times New Roman" w:hAnsi="Times New Roman" w:cs="Times New Roman"/>
          <w:sz w:val="24"/>
          <w:szCs w:val="24"/>
          <w:lang w:val="ru-RU"/>
        </w:rPr>
        <w:t>12.01.</w:t>
      </w:r>
      <w:r w:rsidR="00536903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 w:rsidR="00514E50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 w:rsidR="00C5624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14E50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D958AD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="001370BF" w:rsidRPr="001370BF">
        <w:rPr>
          <w:rFonts w:ascii="Times New Roman" w:eastAsia="Times New Roman" w:hAnsi="Times New Roman" w:cs="Times New Roman"/>
          <w:sz w:val="24"/>
          <w:szCs w:val="24"/>
          <w:lang w:val="ru-RU"/>
        </w:rPr>
        <w:t>знакомлены:</w:t>
      </w:r>
    </w:p>
    <w:tbl>
      <w:tblPr>
        <w:tblW w:w="1016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253"/>
        <w:gridCol w:w="3260"/>
        <w:gridCol w:w="3119"/>
      </w:tblGrid>
      <w:tr w:rsidR="001370BF" w:rsidRPr="001370BF" w14:paraId="409EEDE3" w14:textId="77777777" w:rsidTr="000B7EFC">
        <w:tc>
          <w:tcPr>
            <w:tcW w:w="534" w:type="dxa"/>
          </w:tcPr>
          <w:p w14:paraId="32205F36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53" w:type="dxa"/>
          </w:tcPr>
          <w:p w14:paraId="1EF16433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3260" w:type="dxa"/>
          </w:tcPr>
          <w:p w14:paraId="2D9DBA3E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3119" w:type="dxa"/>
          </w:tcPr>
          <w:p w14:paraId="16FE9B77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</w:tr>
      <w:tr w:rsidR="001370BF" w:rsidRPr="001370BF" w14:paraId="1F15EFE1" w14:textId="77777777" w:rsidTr="000B7EFC">
        <w:tc>
          <w:tcPr>
            <w:tcW w:w="534" w:type="dxa"/>
          </w:tcPr>
          <w:p w14:paraId="2C18E626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53" w:type="dxa"/>
          </w:tcPr>
          <w:p w14:paraId="5241FA9F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Кирияк</w:t>
            </w:r>
            <w:proofErr w:type="spellEnd"/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Т.Н.</w:t>
            </w:r>
          </w:p>
        </w:tc>
        <w:tc>
          <w:tcPr>
            <w:tcW w:w="3260" w:type="dxa"/>
          </w:tcPr>
          <w:p w14:paraId="48389627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3DE541B1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370BF" w:rsidRPr="001370BF" w14:paraId="6E617CE4" w14:textId="77777777" w:rsidTr="000B7EFC">
        <w:tc>
          <w:tcPr>
            <w:tcW w:w="534" w:type="dxa"/>
          </w:tcPr>
          <w:p w14:paraId="27A056A4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53" w:type="dxa"/>
          </w:tcPr>
          <w:p w14:paraId="4D28AB7E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370B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Шарипова У.И.</w:t>
            </w:r>
          </w:p>
        </w:tc>
        <w:tc>
          <w:tcPr>
            <w:tcW w:w="3260" w:type="dxa"/>
          </w:tcPr>
          <w:p w14:paraId="2C47D96A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</w:tcPr>
          <w:p w14:paraId="5B6C8CC6" w14:textId="77777777" w:rsidR="001370BF" w:rsidRPr="001370BF" w:rsidRDefault="001370BF" w:rsidP="001370BF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2D01256C" w14:textId="77777777" w:rsidR="001370BF" w:rsidRPr="001370BF" w:rsidRDefault="001370BF" w:rsidP="001370BF">
      <w:pPr>
        <w:tabs>
          <w:tab w:val="left" w:pos="426"/>
        </w:tabs>
        <w:rPr>
          <w:rFonts w:ascii="Cambria" w:eastAsia="Times New Roman" w:hAnsi="Cambria" w:cs="Cambria"/>
          <w:lang w:val="ru-RU"/>
        </w:rPr>
      </w:pPr>
    </w:p>
    <w:p w14:paraId="20057DF9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DBE75DA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5EBBEF1B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AD0C083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5765C65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8C383CF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FA44C01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D0497DB" w14:textId="77777777" w:rsidR="001370BF" w:rsidRDefault="001370BF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4429010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689D980B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00DEBCDC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BFFF5BF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5839893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4810BE7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5B28838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4D208404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37565B7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79CC1CA1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26735622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14:paraId="31BC23C1" w14:textId="77777777" w:rsidR="00B30105" w:rsidRDefault="00B30105" w:rsidP="00D92840">
      <w:pPr>
        <w:spacing w:line="240" w:lineRule="auto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B30105" w:rsidSect="00050845">
      <w:pgSz w:w="11906" w:h="16838"/>
      <w:pgMar w:top="1134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520DB8"/>
    <w:multiLevelType w:val="hybridMultilevel"/>
    <w:tmpl w:val="03008A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E163A"/>
    <w:multiLevelType w:val="multilevel"/>
    <w:tmpl w:val="9F3AE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1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9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7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15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 w15:restartNumberingAfterBreak="0">
    <w:nsid w:val="65CB57B8"/>
    <w:multiLevelType w:val="multilevel"/>
    <w:tmpl w:val="08FACC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6CDF04BD"/>
    <w:multiLevelType w:val="hybridMultilevel"/>
    <w:tmpl w:val="E1A89E38"/>
    <w:lvl w:ilvl="0" w:tplc="014C024E">
      <w:start w:val="1"/>
      <w:numFmt w:val="bullet"/>
      <w:lvlText w:val="-"/>
      <w:lvlJc w:val="left"/>
      <w:pPr>
        <w:ind w:left="4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D0C"/>
    <w:rsid w:val="000202FA"/>
    <w:rsid w:val="00020DF6"/>
    <w:rsid w:val="00024B1C"/>
    <w:rsid w:val="00034450"/>
    <w:rsid w:val="0003624F"/>
    <w:rsid w:val="0004032A"/>
    <w:rsid w:val="000451B3"/>
    <w:rsid w:val="00050845"/>
    <w:rsid w:val="00053BBB"/>
    <w:rsid w:val="0006182F"/>
    <w:rsid w:val="00074DDB"/>
    <w:rsid w:val="00086CE9"/>
    <w:rsid w:val="000925FD"/>
    <w:rsid w:val="000B7EFC"/>
    <w:rsid w:val="001020CD"/>
    <w:rsid w:val="00107618"/>
    <w:rsid w:val="001267BB"/>
    <w:rsid w:val="001370BF"/>
    <w:rsid w:val="00151719"/>
    <w:rsid w:val="0015317B"/>
    <w:rsid w:val="00156CF0"/>
    <w:rsid w:val="00177516"/>
    <w:rsid w:val="00196BBB"/>
    <w:rsid w:val="00196EDF"/>
    <w:rsid w:val="001A1494"/>
    <w:rsid w:val="001A7C65"/>
    <w:rsid w:val="001B0763"/>
    <w:rsid w:val="001B1C34"/>
    <w:rsid w:val="001B581B"/>
    <w:rsid w:val="001D1864"/>
    <w:rsid w:val="001D22D7"/>
    <w:rsid w:val="001E604A"/>
    <w:rsid w:val="00224B3C"/>
    <w:rsid w:val="00226D78"/>
    <w:rsid w:val="0023483D"/>
    <w:rsid w:val="0029209F"/>
    <w:rsid w:val="00295196"/>
    <w:rsid w:val="002A04C0"/>
    <w:rsid w:val="002A134E"/>
    <w:rsid w:val="002A1D9D"/>
    <w:rsid w:val="002A3085"/>
    <w:rsid w:val="002A6DA1"/>
    <w:rsid w:val="002C0C8E"/>
    <w:rsid w:val="002C51F4"/>
    <w:rsid w:val="002D282E"/>
    <w:rsid w:val="002E0909"/>
    <w:rsid w:val="002E195B"/>
    <w:rsid w:val="00304095"/>
    <w:rsid w:val="00311372"/>
    <w:rsid w:val="0032312C"/>
    <w:rsid w:val="00325BF0"/>
    <w:rsid w:val="003345C9"/>
    <w:rsid w:val="003624D7"/>
    <w:rsid w:val="0037618B"/>
    <w:rsid w:val="0039072F"/>
    <w:rsid w:val="003A0324"/>
    <w:rsid w:val="003B27FC"/>
    <w:rsid w:val="003B2A21"/>
    <w:rsid w:val="003B5847"/>
    <w:rsid w:val="003C1758"/>
    <w:rsid w:val="003C37B7"/>
    <w:rsid w:val="003C5368"/>
    <w:rsid w:val="003D43E9"/>
    <w:rsid w:val="003E0D0C"/>
    <w:rsid w:val="003F77D0"/>
    <w:rsid w:val="0041519C"/>
    <w:rsid w:val="00416EAD"/>
    <w:rsid w:val="004234FF"/>
    <w:rsid w:val="00434CD9"/>
    <w:rsid w:val="0044511C"/>
    <w:rsid w:val="0044650F"/>
    <w:rsid w:val="0044776C"/>
    <w:rsid w:val="0045457D"/>
    <w:rsid w:val="00456E21"/>
    <w:rsid w:val="00492C60"/>
    <w:rsid w:val="004C02B0"/>
    <w:rsid w:val="004D6396"/>
    <w:rsid w:val="004E4689"/>
    <w:rsid w:val="004E57F6"/>
    <w:rsid w:val="004E6242"/>
    <w:rsid w:val="004F03F1"/>
    <w:rsid w:val="004F611C"/>
    <w:rsid w:val="00501D2A"/>
    <w:rsid w:val="00514E50"/>
    <w:rsid w:val="00515C5A"/>
    <w:rsid w:val="00516321"/>
    <w:rsid w:val="00516798"/>
    <w:rsid w:val="00536903"/>
    <w:rsid w:val="005424B8"/>
    <w:rsid w:val="00564461"/>
    <w:rsid w:val="005A05CB"/>
    <w:rsid w:val="005C7CD6"/>
    <w:rsid w:val="005D35E7"/>
    <w:rsid w:val="005E3916"/>
    <w:rsid w:val="005F7EDA"/>
    <w:rsid w:val="00606D1E"/>
    <w:rsid w:val="0061315B"/>
    <w:rsid w:val="00635AA3"/>
    <w:rsid w:val="006425B5"/>
    <w:rsid w:val="00646D29"/>
    <w:rsid w:val="006521A1"/>
    <w:rsid w:val="006573F8"/>
    <w:rsid w:val="00657D50"/>
    <w:rsid w:val="006608E9"/>
    <w:rsid w:val="00671F3A"/>
    <w:rsid w:val="0069137D"/>
    <w:rsid w:val="00695685"/>
    <w:rsid w:val="006A1ECE"/>
    <w:rsid w:val="006C243D"/>
    <w:rsid w:val="006E7CD8"/>
    <w:rsid w:val="00703CA1"/>
    <w:rsid w:val="00751998"/>
    <w:rsid w:val="00767159"/>
    <w:rsid w:val="007B45E4"/>
    <w:rsid w:val="007B6A76"/>
    <w:rsid w:val="007D07A2"/>
    <w:rsid w:val="007D3970"/>
    <w:rsid w:val="007E3335"/>
    <w:rsid w:val="007E7F42"/>
    <w:rsid w:val="00800643"/>
    <w:rsid w:val="00807157"/>
    <w:rsid w:val="0080744A"/>
    <w:rsid w:val="008077F0"/>
    <w:rsid w:val="00826BEB"/>
    <w:rsid w:val="008369B1"/>
    <w:rsid w:val="00851A67"/>
    <w:rsid w:val="00856BD1"/>
    <w:rsid w:val="00863978"/>
    <w:rsid w:val="00881CFD"/>
    <w:rsid w:val="008B3A79"/>
    <w:rsid w:val="008E2621"/>
    <w:rsid w:val="00924F5F"/>
    <w:rsid w:val="00926E88"/>
    <w:rsid w:val="00942895"/>
    <w:rsid w:val="009704F3"/>
    <w:rsid w:val="00976C94"/>
    <w:rsid w:val="00992359"/>
    <w:rsid w:val="00993612"/>
    <w:rsid w:val="009A7B91"/>
    <w:rsid w:val="009B5544"/>
    <w:rsid w:val="009C2BDE"/>
    <w:rsid w:val="00A30C14"/>
    <w:rsid w:val="00A40A57"/>
    <w:rsid w:val="00A44D52"/>
    <w:rsid w:val="00A45278"/>
    <w:rsid w:val="00A83A7A"/>
    <w:rsid w:val="00A86C2C"/>
    <w:rsid w:val="00AA5067"/>
    <w:rsid w:val="00AA7D5D"/>
    <w:rsid w:val="00AB18CA"/>
    <w:rsid w:val="00AB63A5"/>
    <w:rsid w:val="00AC71B6"/>
    <w:rsid w:val="00AD01B9"/>
    <w:rsid w:val="00AF418D"/>
    <w:rsid w:val="00B02E05"/>
    <w:rsid w:val="00B02E10"/>
    <w:rsid w:val="00B039D8"/>
    <w:rsid w:val="00B15FEC"/>
    <w:rsid w:val="00B17C92"/>
    <w:rsid w:val="00B30105"/>
    <w:rsid w:val="00B434DE"/>
    <w:rsid w:val="00B519A8"/>
    <w:rsid w:val="00B9149E"/>
    <w:rsid w:val="00B91F3D"/>
    <w:rsid w:val="00B975D4"/>
    <w:rsid w:val="00BA01D8"/>
    <w:rsid w:val="00BB0190"/>
    <w:rsid w:val="00BB2535"/>
    <w:rsid w:val="00BD0D39"/>
    <w:rsid w:val="00BD6D2D"/>
    <w:rsid w:val="00BE1DCC"/>
    <w:rsid w:val="00BE5E86"/>
    <w:rsid w:val="00BF1487"/>
    <w:rsid w:val="00BF35C7"/>
    <w:rsid w:val="00BF3627"/>
    <w:rsid w:val="00C07303"/>
    <w:rsid w:val="00C3261C"/>
    <w:rsid w:val="00C34C57"/>
    <w:rsid w:val="00C4126B"/>
    <w:rsid w:val="00C4196C"/>
    <w:rsid w:val="00C56241"/>
    <w:rsid w:val="00C71B26"/>
    <w:rsid w:val="00C77A43"/>
    <w:rsid w:val="00C96C25"/>
    <w:rsid w:val="00C9788A"/>
    <w:rsid w:val="00CA4360"/>
    <w:rsid w:val="00CD289C"/>
    <w:rsid w:val="00CE7DE1"/>
    <w:rsid w:val="00D02C01"/>
    <w:rsid w:val="00D128CC"/>
    <w:rsid w:val="00D20544"/>
    <w:rsid w:val="00D30CBF"/>
    <w:rsid w:val="00D31D03"/>
    <w:rsid w:val="00D700CF"/>
    <w:rsid w:val="00D71145"/>
    <w:rsid w:val="00D842DE"/>
    <w:rsid w:val="00D92840"/>
    <w:rsid w:val="00D958AD"/>
    <w:rsid w:val="00DC5485"/>
    <w:rsid w:val="00DD0BC0"/>
    <w:rsid w:val="00DD7796"/>
    <w:rsid w:val="00DE2021"/>
    <w:rsid w:val="00E21801"/>
    <w:rsid w:val="00E2667C"/>
    <w:rsid w:val="00E279B3"/>
    <w:rsid w:val="00E327F1"/>
    <w:rsid w:val="00E3334D"/>
    <w:rsid w:val="00E375B9"/>
    <w:rsid w:val="00E93369"/>
    <w:rsid w:val="00E97FB6"/>
    <w:rsid w:val="00EA168E"/>
    <w:rsid w:val="00EA7E55"/>
    <w:rsid w:val="00EC210E"/>
    <w:rsid w:val="00EE360B"/>
    <w:rsid w:val="00EF71CB"/>
    <w:rsid w:val="00EF7261"/>
    <w:rsid w:val="00F20429"/>
    <w:rsid w:val="00F279ED"/>
    <w:rsid w:val="00F35FDB"/>
    <w:rsid w:val="00F43811"/>
    <w:rsid w:val="00F54D6B"/>
    <w:rsid w:val="00F67C3D"/>
    <w:rsid w:val="00F67F80"/>
    <w:rsid w:val="00F82516"/>
    <w:rsid w:val="00FA6408"/>
    <w:rsid w:val="00FC7E33"/>
    <w:rsid w:val="00FE6B35"/>
    <w:rsid w:val="00FF6B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FB672"/>
  <w15:docId w15:val="{0509D1C4-E2DA-4BE6-8BFA-828EDF08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76C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semiHidden/>
    <w:rsid w:val="00D9284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D92840"/>
    <w:rPr>
      <w:sz w:val="16"/>
      <w:szCs w:val="16"/>
    </w:rPr>
  </w:style>
  <w:style w:type="paragraph" w:styleId="a3">
    <w:name w:val="List Paragraph"/>
    <w:basedOn w:val="a"/>
    <w:uiPriority w:val="99"/>
    <w:qFormat/>
    <w:rsid w:val="008B3A79"/>
    <w:pPr>
      <w:ind w:left="720"/>
    </w:pPr>
  </w:style>
  <w:style w:type="paragraph" w:customStyle="1" w:styleId="1">
    <w:name w:val="Без интервала1"/>
    <w:uiPriority w:val="1"/>
    <w:qFormat/>
    <w:rsid w:val="00A40A57"/>
    <w:pPr>
      <w:jc w:val="both"/>
    </w:pPr>
    <w:rPr>
      <w:rFonts w:ascii="Times New Roman" w:eastAsia="Times New Roman" w:hAnsi="Times New Roman"/>
      <w:sz w:val="24"/>
      <w:szCs w:val="24"/>
    </w:rPr>
  </w:style>
  <w:style w:type="character" w:styleId="a4">
    <w:name w:val="Strong"/>
    <w:uiPriority w:val="22"/>
    <w:qFormat/>
    <w:locked/>
    <w:rsid w:val="00AD01B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56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6BD1"/>
    <w:rPr>
      <w:rFonts w:ascii="Tahoma" w:hAnsi="Tahoma" w:cs="Tahoma"/>
      <w:sz w:val="16"/>
      <w:szCs w:val="16"/>
      <w:lang w:val="uk-UA" w:eastAsia="en-US"/>
    </w:rPr>
  </w:style>
  <w:style w:type="table" w:styleId="a7">
    <w:name w:val="Table Grid"/>
    <w:basedOn w:val="a1"/>
    <w:locked/>
    <w:rsid w:val="004F03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370BF"/>
    <w:rPr>
      <w:rFonts w:cs="Calibri"/>
      <w:sz w:val="22"/>
      <w:szCs w:val="22"/>
      <w:lang w:val="uk-UA" w:eastAsia="en-US"/>
    </w:rPr>
  </w:style>
  <w:style w:type="character" w:styleId="a9">
    <w:name w:val="Hyperlink"/>
    <w:basedOn w:val="a0"/>
    <w:uiPriority w:val="99"/>
    <w:semiHidden/>
    <w:unhideWhenUsed/>
    <w:rsid w:val="006A1ECE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6A1ECE"/>
    <w:rPr>
      <w:color w:val="800080"/>
      <w:u w:val="single"/>
    </w:rPr>
  </w:style>
  <w:style w:type="paragraph" w:customStyle="1" w:styleId="xl67">
    <w:name w:val="xl67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0">
    <w:name w:val="xl70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6A1EC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6A1EC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6A1EC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6A1EC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6A1EC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2">
    <w:name w:val="xl82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9">
    <w:name w:val="xl89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1">
    <w:name w:val="xl91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2">
    <w:name w:val="xl92"/>
    <w:basedOn w:val="a"/>
    <w:rsid w:val="006A1E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6">
    <w:name w:val="xl9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7">
    <w:name w:val="xl97"/>
    <w:basedOn w:val="a"/>
    <w:rsid w:val="006A1EC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8">
    <w:name w:val="xl98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2">
    <w:name w:val="xl102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4">
    <w:name w:val="xl104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"/>
    <w:rsid w:val="006A1EC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0">
    <w:name w:val="xl110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"/>
    <w:rsid w:val="006A1E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"/>
    <w:rsid w:val="006A1E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7">
    <w:name w:val="xl117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0">
    <w:name w:val="xl120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1">
    <w:name w:val="xl121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2">
    <w:name w:val="xl122"/>
    <w:basedOn w:val="a"/>
    <w:rsid w:val="006A1EC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"/>
    <w:rsid w:val="006A1EC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"/>
    <w:rsid w:val="006A1ECE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"/>
    <w:rsid w:val="006A1ECE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"/>
    <w:rsid w:val="006A1E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7">
    <w:name w:val="xl127"/>
    <w:basedOn w:val="a"/>
    <w:rsid w:val="006A1E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8">
    <w:name w:val="xl128"/>
    <w:basedOn w:val="a"/>
    <w:rsid w:val="006A1E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29">
    <w:name w:val="xl129"/>
    <w:basedOn w:val="a"/>
    <w:rsid w:val="006A1EC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0">
    <w:name w:val="xl130"/>
    <w:basedOn w:val="a"/>
    <w:rsid w:val="006A1ECE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1">
    <w:name w:val="xl131"/>
    <w:basedOn w:val="a"/>
    <w:rsid w:val="006A1EC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2">
    <w:name w:val="xl13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"/>
    <w:rsid w:val="006A1EC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4">
    <w:name w:val="xl134"/>
    <w:basedOn w:val="a"/>
    <w:rsid w:val="006A1ECE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5">
    <w:name w:val="xl135"/>
    <w:basedOn w:val="a"/>
    <w:rsid w:val="006A1ECE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6">
    <w:name w:val="xl136"/>
    <w:basedOn w:val="a"/>
    <w:rsid w:val="006A1ECE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8">
    <w:name w:val="xl138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"/>
    <w:rsid w:val="006A1EC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0">
    <w:name w:val="xl140"/>
    <w:basedOn w:val="a"/>
    <w:rsid w:val="006A1EC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ru-RU" w:eastAsia="ru-RU"/>
    </w:rPr>
  </w:style>
  <w:style w:type="paragraph" w:customStyle="1" w:styleId="xl141">
    <w:name w:val="xl141"/>
    <w:basedOn w:val="a"/>
    <w:rsid w:val="006A1EC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2">
    <w:name w:val="xl142"/>
    <w:basedOn w:val="a"/>
    <w:rsid w:val="006A1ECE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1602</Words>
  <Characters>9136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Усния Шарипова</cp:lastModifiedBy>
  <cp:revision>6</cp:revision>
  <cp:lastPrinted>2023-01-16T07:40:00Z</cp:lastPrinted>
  <dcterms:created xsi:type="dcterms:W3CDTF">2022-06-10T06:06:00Z</dcterms:created>
  <dcterms:modified xsi:type="dcterms:W3CDTF">2023-01-16T08:25:00Z</dcterms:modified>
</cp:coreProperties>
</file>