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0CD" w:rsidRPr="00B1098A" w:rsidRDefault="001620CD" w:rsidP="001620CD">
      <w:pPr>
        <w:spacing w:after="0"/>
        <w:ind w:firstLine="709"/>
        <w:rPr>
          <w:rFonts w:ascii="Times New Roman" w:hAnsi="Times New Roman" w:cs="Times New Roman"/>
          <w:sz w:val="28"/>
          <w:szCs w:val="28"/>
        </w:rPr>
      </w:pPr>
      <w:r w:rsidRPr="00B1098A">
        <w:rPr>
          <w:rFonts w:ascii="Times New Roman" w:hAnsi="Times New Roman" w:cs="Times New Roman"/>
          <w:b/>
          <w:sz w:val="28"/>
          <w:szCs w:val="28"/>
        </w:rPr>
        <w:t>Тема</w:t>
      </w:r>
      <w:proofErr w:type="gramStart"/>
      <w:r w:rsidRPr="00B1098A">
        <w:rPr>
          <w:rFonts w:ascii="Times New Roman" w:hAnsi="Times New Roman" w:cs="Times New Roman"/>
          <w:b/>
          <w:sz w:val="28"/>
          <w:szCs w:val="28"/>
        </w:rPr>
        <w:t>:</w:t>
      </w:r>
      <w:r>
        <w:rPr>
          <w:rFonts w:ascii="Times New Roman" w:hAnsi="Times New Roman" w:cs="Times New Roman"/>
          <w:sz w:val="28"/>
          <w:szCs w:val="28"/>
        </w:rPr>
        <w:t>И</w:t>
      </w:r>
      <w:proofErr w:type="gramEnd"/>
      <w:r>
        <w:rPr>
          <w:rFonts w:ascii="Times New Roman" w:hAnsi="Times New Roman" w:cs="Times New Roman"/>
          <w:sz w:val="28"/>
          <w:szCs w:val="28"/>
        </w:rPr>
        <w:t xml:space="preserve">сторические сведения о бисере; правила работы с ним. </w:t>
      </w:r>
      <w:proofErr w:type="gramStart"/>
      <w:r>
        <w:rPr>
          <w:rFonts w:ascii="Times New Roman" w:hAnsi="Times New Roman" w:cs="Times New Roman"/>
          <w:sz w:val="28"/>
          <w:szCs w:val="28"/>
        </w:rPr>
        <w:t xml:space="preserve">Виды плетения: параллельное, петельное, </w:t>
      </w:r>
      <w:r w:rsidR="00F27D7D">
        <w:rPr>
          <w:rFonts w:ascii="Times New Roman" w:hAnsi="Times New Roman" w:cs="Times New Roman"/>
          <w:sz w:val="28"/>
          <w:szCs w:val="28"/>
        </w:rPr>
        <w:t>«французское» (круговое), «монастырский крест» - изучении схем плетения.</w:t>
      </w:r>
      <w:proofErr w:type="gramEnd"/>
    </w:p>
    <w:p w:rsidR="00C95743" w:rsidRPr="00B1098A" w:rsidRDefault="00C95743" w:rsidP="00C95743">
      <w:pPr>
        <w:spacing w:after="0"/>
        <w:ind w:firstLine="709"/>
        <w:rPr>
          <w:rFonts w:ascii="Times New Roman" w:hAnsi="Times New Roman" w:cs="Times New Roman"/>
          <w:sz w:val="28"/>
          <w:szCs w:val="28"/>
        </w:rPr>
      </w:pPr>
      <w:r w:rsidRPr="00C95743">
        <w:rPr>
          <w:rFonts w:ascii="Times New Roman" w:hAnsi="Times New Roman" w:cs="Times New Roman"/>
          <w:b/>
          <w:sz w:val="28"/>
          <w:szCs w:val="28"/>
        </w:rPr>
        <w:t>Цель:</w:t>
      </w:r>
      <w:r w:rsidRPr="00B1098A">
        <w:rPr>
          <w:rFonts w:ascii="Times New Roman" w:hAnsi="Times New Roman" w:cs="Times New Roman"/>
          <w:sz w:val="28"/>
          <w:szCs w:val="28"/>
        </w:rPr>
        <w:t> Расширение знаний о декоративно-прикладном творчестве – бисероплетение, знакомство с историей возникновения и развития бисера и бисерного искусства в мире.</w:t>
      </w:r>
      <w:r w:rsidRPr="00B1098A">
        <w:rPr>
          <w:rFonts w:ascii="Times New Roman" w:hAnsi="Times New Roman" w:cs="Times New Roman"/>
          <w:sz w:val="28"/>
          <w:szCs w:val="28"/>
        </w:rPr>
        <w:br/>
      </w:r>
      <w:r w:rsidRPr="00B1098A">
        <w:rPr>
          <w:rFonts w:ascii="Times New Roman" w:hAnsi="Times New Roman" w:cs="Times New Roman"/>
          <w:b/>
          <w:sz w:val="28"/>
          <w:szCs w:val="28"/>
        </w:rPr>
        <w:t>Задачи</w:t>
      </w:r>
      <w:r w:rsidRPr="00B1098A">
        <w:rPr>
          <w:rFonts w:ascii="Times New Roman" w:hAnsi="Times New Roman" w:cs="Times New Roman"/>
          <w:sz w:val="28"/>
          <w:szCs w:val="28"/>
        </w:rPr>
        <w:t>: </w:t>
      </w:r>
    </w:p>
    <w:p w:rsidR="00C95743" w:rsidRPr="00B1098A" w:rsidRDefault="00C95743" w:rsidP="00C95743">
      <w:pPr>
        <w:spacing w:after="0"/>
        <w:rPr>
          <w:rFonts w:ascii="Times New Roman" w:hAnsi="Times New Roman" w:cs="Times New Roman"/>
          <w:sz w:val="28"/>
          <w:szCs w:val="28"/>
        </w:rPr>
      </w:pPr>
      <w:r w:rsidRPr="00B1098A">
        <w:rPr>
          <w:rFonts w:ascii="Times New Roman" w:hAnsi="Times New Roman" w:cs="Times New Roman"/>
          <w:sz w:val="28"/>
          <w:szCs w:val="28"/>
        </w:rPr>
        <w:t>- познакомить с историей развития бисероплетения;</w:t>
      </w:r>
      <w:r w:rsidRPr="00B1098A">
        <w:rPr>
          <w:rFonts w:ascii="Times New Roman" w:hAnsi="Times New Roman" w:cs="Times New Roman"/>
          <w:sz w:val="28"/>
          <w:szCs w:val="28"/>
        </w:rPr>
        <w:br/>
        <w:t>- развить воображение, моторику рук, эстетический вкус;</w:t>
      </w:r>
      <w:r w:rsidRPr="00B1098A">
        <w:rPr>
          <w:rFonts w:ascii="Times New Roman" w:hAnsi="Times New Roman" w:cs="Times New Roman"/>
          <w:sz w:val="28"/>
          <w:szCs w:val="28"/>
        </w:rPr>
        <w:br/>
        <w:t>- воспитать усидчивость, взаимопомощь и взаимовыручку, уважение к народным традициям и обычаям.</w:t>
      </w:r>
      <w:r w:rsidRPr="00B1098A">
        <w:rPr>
          <w:rFonts w:ascii="Times New Roman" w:hAnsi="Times New Roman" w:cs="Times New Roman"/>
          <w:sz w:val="28"/>
          <w:szCs w:val="28"/>
        </w:rPr>
        <w:br/>
      </w:r>
      <w:r w:rsidRPr="00B1098A">
        <w:rPr>
          <w:rFonts w:ascii="Times New Roman" w:hAnsi="Times New Roman" w:cs="Times New Roman"/>
          <w:b/>
          <w:sz w:val="28"/>
          <w:szCs w:val="28"/>
        </w:rPr>
        <w:t>Оборудование</w:t>
      </w:r>
      <w:r w:rsidRPr="00B1098A">
        <w:rPr>
          <w:rFonts w:ascii="Times New Roman" w:hAnsi="Times New Roman" w:cs="Times New Roman"/>
          <w:sz w:val="28"/>
          <w:szCs w:val="28"/>
        </w:rPr>
        <w:t>: бисер и бусины, наглядные пособия, иллюстрации,  проволока, леска, нитки, ткань, пальца.</w:t>
      </w:r>
      <w:r w:rsidRPr="00B1098A">
        <w:rPr>
          <w:rFonts w:ascii="Times New Roman" w:hAnsi="Times New Roman" w:cs="Times New Roman"/>
          <w:sz w:val="28"/>
          <w:szCs w:val="28"/>
        </w:rPr>
        <w:br/>
      </w:r>
    </w:p>
    <w:p w:rsidR="00C95743" w:rsidRPr="00B1098A" w:rsidRDefault="00C95743" w:rsidP="00C95743">
      <w:pPr>
        <w:spacing w:after="0"/>
        <w:ind w:firstLine="709"/>
        <w:rPr>
          <w:rFonts w:ascii="Times New Roman" w:hAnsi="Times New Roman" w:cs="Times New Roman"/>
          <w:b/>
          <w:sz w:val="28"/>
          <w:szCs w:val="28"/>
        </w:rPr>
      </w:pPr>
      <w:r w:rsidRPr="00B1098A">
        <w:rPr>
          <w:rFonts w:ascii="Times New Roman" w:hAnsi="Times New Roman" w:cs="Times New Roman"/>
          <w:b/>
          <w:sz w:val="28"/>
          <w:szCs w:val="28"/>
        </w:rPr>
        <w:t>Техника безопасности.</w:t>
      </w:r>
    </w:p>
    <w:p w:rsidR="00C95743" w:rsidRPr="00B1098A" w:rsidRDefault="00C95743" w:rsidP="00C95743">
      <w:pPr>
        <w:spacing w:after="0"/>
        <w:rPr>
          <w:rFonts w:ascii="Times New Roman" w:hAnsi="Times New Roman" w:cs="Times New Roman"/>
          <w:sz w:val="28"/>
          <w:szCs w:val="28"/>
          <w:lang w:eastAsia="ru-RU"/>
        </w:rPr>
      </w:pPr>
      <w:r w:rsidRPr="00B1098A">
        <w:rPr>
          <w:rFonts w:ascii="Times New Roman" w:hAnsi="Times New Roman" w:cs="Times New Roman"/>
          <w:sz w:val="28"/>
          <w:szCs w:val="28"/>
          <w:lang w:eastAsia="ru-RU"/>
        </w:rPr>
        <w:t>1. Хранить бисер в пакетиках, баночках;</w:t>
      </w:r>
      <w:r w:rsidRPr="00B1098A">
        <w:rPr>
          <w:rFonts w:ascii="Times New Roman" w:hAnsi="Times New Roman" w:cs="Times New Roman"/>
          <w:sz w:val="28"/>
          <w:szCs w:val="28"/>
          <w:lang w:eastAsia="ru-RU"/>
        </w:rPr>
        <w:br/>
        <w:t>2. Не брать иглы, проволоку, бисер, нить в рот;</w:t>
      </w:r>
      <w:r w:rsidRPr="00B1098A">
        <w:rPr>
          <w:rFonts w:ascii="Times New Roman" w:hAnsi="Times New Roman" w:cs="Times New Roman"/>
          <w:sz w:val="28"/>
          <w:szCs w:val="28"/>
          <w:lang w:eastAsia="ru-RU"/>
        </w:rPr>
        <w:br/>
        <w:t>3. Хранить ножницы в отдельном месте (коробке);</w:t>
      </w:r>
      <w:r w:rsidRPr="00B1098A">
        <w:rPr>
          <w:rFonts w:ascii="Times New Roman" w:hAnsi="Times New Roman" w:cs="Times New Roman"/>
          <w:sz w:val="28"/>
          <w:szCs w:val="28"/>
          <w:lang w:eastAsia="ru-RU"/>
        </w:rPr>
        <w:br/>
        <w:t xml:space="preserve">4. Ножницы должны быть сомкнуты, лежать на столе острыми концами от </w:t>
      </w:r>
      <w:proofErr w:type="gramStart"/>
      <w:r w:rsidRPr="00B1098A">
        <w:rPr>
          <w:rFonts w:ascii="Times New Roman" w:hAnsi="Times New Roman" w:cs="Times New Roman"/>
          <w:sz w:val="28"/>
          <w:szCs w:val="28"/>
          <w:lang w:eastAsia="ru-RU"/>
        </w:rPr>
        <w:t>работающего</w:t>
      </w:r>
      <w:proofErr w:type="gramEnd"/>
      <w:r w:rsidRPr="00B1098A">
        <w:rPr>
          <w:rFonts w:ascii="Times New Roman" w:hAnsi="Times New Roman" w:cs="Times New Roman"/>
          <w:sz w:val="28"/>
          <w:szCs w:val="28"/>
          <w:lang w:eastAsia="ru-RU"/>
        </w:rPr>
        <w:t>;</w:t>
      </w:r>
      <w:r w:rsidRPr="00B1098A">
        <w:rPr>
          <w:rFonts w:ascii="Times New Roman" w:hAnsi="Times New Roman" w:cs="Times New Roman"/>
          <w:sz w:val="28"/>
          <w:szCs w:val="28"/>
          <w:lang w:eastAsia="ru-RU"/>
        </w:rPr>
        <w:br/>
        <w:t>5. Проволоку и нити отрезать только ножницами;</w:t>
      </w:r>
      <w:r w:rsidRPr="00B1098A">
        <w:rPr>
          <w:rFonts w:ascii="Times New Roman" w:hAnsi="Times New Roman" w:cs="Times New Roman"/>
          <w:sz w:val="28"/>
          <w:szCs w:val="28"/>
          <w:lang w:eastAsia="ru-RU"/>
        </w:rPr>
        <w:br/>
        <w:t>6. Иглы должны храниться в игольницах или воткнуты в салфетку;</w:t>
      </w:r>
    </w:p>
    <w:p w:rsidR="00C95743" w:rsidRPr="00B1098A" w:rsidRDefault="00C95743" w:rsidP="00C95743">
      <w:pPr>
        <w:spacing w:after="0"/>
        <w:rPr>
          <w:rFonts w:ascii="Times New Roman" w:hAnsi="Times New Roman" w:cs="Times New Roman"/>
          <w:sz w:val="28"/>
          <w:szCs w:val="28"/>
          <w:lang w:eastAsia="ru-RU"/>
        </w:rPr>
      </w:pPr>
      <w:r w:rsidRPr="00B1098A">
        <w:rPr>
          <w:rFonts w:ascii="Times New Roman" w:hAnsi="Times New Roman" w:cs="Times New Roman"/>
          <w:sz w:val="28"/>
          <w:szCs w:val="28"/>
          <w:lang w:eastAsia="ru-RU"/>
        </w:rPr>
        <w:t>7. Рабочими инструментами пользоваться только по назначению.</w:t>
      </w:r>
    </w:p>
    <w:p w:rsidR="00C95743" w:rsidRPr="00B1098A" w:rsidRDefault="00C95743" w:rsidP="001670B7">
      <w:pPr>
        <w:spacing w:after="0"/>
        <w:rPr>
          <w:rFonts w:ascii="Times New Roman" w:hAnsi="Times New Roman" w:cs="Times New Roman"/>
          <w:sz w:val="28"/>
          <w:szCs w:val="28"/>
        </w:rPr>
      </w:pPr>
    </w:p>
    <w:p w:rsidR="00C95743" w:rsidRPr="00B1098A" w:rsidRDefault="00C95743" w:rsidP="00C95743">
      <w:pPr>
        <w:spacing w:after="0"/>
        <w:ind w:firstLine="709"/>
        <w:rPr>
          <w:rFonts w:ascii="Times New Roman" w:hAnsi="Times New Roman" w:cs="Times New Roman"/>
          <w:b/>
          <w:sz w:val="28"/>
          <w:szCs w:val="28"/>
        </w:rPr>
      </w:pPr>
      <w:r w:rsidRPr="00B1098A">
        <w:rPr>
          <w:rFonts w:ascii="Times New Roman" w:hAnsi="Times New Roman" w:cs="Times New Roman"/>
          <w:b/>
          <w:sz w:val="28"/>
          <w:szCs w:val="28"/>
        </w:rPr>
        <w:t>Ход занятия:</w:t>
      </w:r>
    </w:p>
    <w:p w:rsidR="00C95743" w:rsidRPr="00B1098A" w:rsidRDefault="00C95743" w:rsidP="00C95743">
      <w:pPr>
        <w:spacing w:after="0"/>
        <w:ind w:firstLine="709"/>
        <w:rPr>
          <w:rFonts w:ascii="Times New Roman" w:hAnsi="Times New Roman" w:cs="Times New Roman"/>
          <w:sz w:val="28"/>
          <w:szCs w:val="28"/>
        </w:rPr>
      </w:pPr>
      <w:r w:rsidRPr="00B1098A">
        <w:rPr>
          <w:rFonts w:ascii="Times New Roman" w:hAnsi="Times New Roman" w:cs="Times New Roman"/>
          <w:sz w:val="28"/>
          <w:szCs w:val="28"/>
        </w:rPr>
        <w:t>Сегодня мы познакомимся с историей возникновения и развития бисероплетения как декоративно-прикладного вида творчества.</w:t>
      </w:r>
      <w:r w:rsidRPr="00B1098A">
        <w:rPr>
          <w:rFonts w:ascii="Times New Roman" w:hAnsi="Times New Roman" w:cs="Times New Roman"/>
          <w:sz w:val="28"/>
          <w:szCs w:val="28"/>
        </w:rPr>
        <w:br/>
        <w:t xml:space="preserve">Давайте с вами немного попутешествуем и познакомимся с историей развития бисерного искусства. </w:t>
      </w:r>
      <w:r w:rsidRPr="00B1098A">
        <w:rPr>
          <w:rFonts w:ascii="Times New Roman" w:hAnsi="Times New Roman" w:cs="Times New Roman"/>
          <w:sz w:val="28"/>
          <w:szCs w:val="28"/>
        </w:rPr>
        <w:br/>
        <w:t>Стекло было изобретено в четвертом тысячелетии до нашей эры. По этому поводу существует даже легенда.</w:t>
      </w:r>
      <w:r w:rsidRPr="00B1098A">
        <w:rPr>
          <w:rFonts w:ascii="Times New Roman" w:hAnsi="Times New Roman" w:cs="Times New Roman"/>
          <w:sz w:val="28"/>
          <w:szCs w:val="28"/>
        </w:rPr>
        <w:br/>
        <w:t>Легенда. Однажды финикийские купцы возвращались из Африки с грузом соды. На ночь они расположились на песчаном берегу и развели костер, чтобы приготовить себе ужин. Не найдя на берегу ни одного камня, купцы обложили костер кусками перевозимой ими соды. Поужинав, они легли спать, а утром разгребая золу костра, обнаружили странные слитки – они были твердыми и переливались на солнце.</w:t>
      </w:r>
      <w:r w:rsidRPr="00B1098A">
        <w:rPr>
          <w:rFonts w:ascii="Times New Roman" w:hAnsi="Times New Roman" w:cs="Times New Roman"/>
          <w:sz w:val="28"/>
          <w:szCs w:val="28"/>
        </w:rPr>
        <w:br/>
        <w:t xml:space="preserve">С момента изобретения стекла и началась история стеклоделия. У человека </w:t>
      </w:r>
      <w:r w:rsidRPr="00B1098A">
        <w:rPr>
          <w:rFonts w:ascii="Times New Roman" w:hAnsi="Times New Roman" w:cs="Times New Roman"/>
          <w:sz w:val="28"/>
          <w:szCs w:val="28"/>
        </w:rPr>
        <w:lastRenderedPageBreak/>
        <w:t xml:space="preserve">появилась стеклянная посуда и конечно стеклянные бусы. </w:t>
      </w:r>
      <w:proofErr w:type="gramStart"/>
      <w:r w:rsidRPr="00B1098A">
        <w:rPr>
          <w:rFonts w:ascii="Times New Roman" w:hAnsi="Times New Roman" w:cs="Times New Roman"/>
          <w:sz w:val="28"/>
          <w:szCs w:val="28"/>
        </w:rPr>
        <w:t>Древняя бусина, найденная при раскопках древнего города Фивы относится</w:t>
      </w:r>
      <w:proofErr w:type="gramEnd"/>
      <w:r w:rsidRPr="00B1098A">
        <w:rPr>
          <w:rFonts w:ascii="Times New Roman" w:hAnsi="Times New Roman" w:cs="Times New Roman"/>
          <w:sz w:val="28"/>
          <w:szCs w:val="28"/>
        </w:rPr>
        <w:t xml:space="preserve"> к III – IV веку.</w:t>
      </w:r>
    </w:p>
    <w:p w:rsidR="00C95743" w:rsidRPr="00B1098A" w:rsidRDefault="00C95743" w:rsidP="00C95743">
      <w:pPr>
        <w:spacing w:after="0"/>
        <w:ind w:firstLine="709"/>
        <w:rPr>
          <w:rFonts w:ascii="Times New Roman" w:hAnsi="Times New Roman" w:cs="Times New Roman"/>
          <w:sz w:val="28"/>
          <w:szCs w:val="28"/>
        </w:rPr>
      </w:pPr>
      <w:r w:rsidRPr="00B1098A">
        <w:rPr>
          <w:rFonts w:ascii="Times New Roman" w:hAnsi="Times New Roman" w:cs="Times New Roman"/>
          <w:sz w:val="28"/>
          <w:szCs w:val="28"/>
        </w:rPr>
        <w:t>Шли века, бусины становились все меньше и меньше по размеру. Так на свете появилась маленькая бусинка.</w:t>
      </w:r>
      <w:r w:rsidRPr="00B1098A">
        <w:rPr>
          <w:rFonts w:ascii="Times New Roman" w:hAnsi="Times New Roman" w:cs="Times New Roman"/>
          <w:sz w:val="28"/>
          <w:szCs w:val="28"/>
        </w:rPr>
        <w:br/>
        <w:t>Сразу ли эти бусинки не назывались бисером. В начале, они назывались бусра (бусер) – что в переводе с арабского означало фальшивый жемчуг.</w:t>
      </w:r>
      <w:r w:rsidRPr="00B1098A">
        <w:rPr>
          <w:rFonts w:ascii="Times New Roman" w:hAnsi="Times New Roman" w:cs="Times New Roman"/>
          <w:sz w:val="28"/>
          <w:szCs w:val="28"/>
        </w:rPr>
        <w:br/>
        <w:t xml:space="preserve">Первыми начали изготавливать бисер египтяне. </w:t>
      </w:r>
      <w:r w:rsidRPr="00B1098A">
        <w:rPr>
          <w:rFonts w:ascii="Times New Roman" w:hAnsi="Times New Roman" w:cs="Times New Roman"/>
          <w:sz w:val="28"/>
          <w:szCs w:val="28"/>
        </w:rPr>
        <w:br/>
        <w:t>Они делали ожерелья и расшивали одежду.</w:t>
      </w:r>
      <w:r w:rsidRPr="00B1098A">
        <w:rPr>
          <w:rFonts w:ascii="Times New Roman" w:hAnsi="Times New Roman" w:cs="Times New Roman"/>
          <w:sz w:val="28"/>
          <w:szCs w:val="28"/>
        </w:rPr>
        <w:br/>
        <w:t>Египтяне ввели такую технику бисерного искусства, как вышивка бисером.</w:t>
      </w:r>
    </w:p>
    <w:p w:rsidR="00C95743" w:rsidRPr="00B1098A" w:rsidRDefault="00C95743" w:rsidP="00C95743">
      <w:pPr>
        <w:spacing w:after="0"/>
        <w:ind w:firstLine="709"/>
        <w:rPr>
          <w:rFonts w:ascii="Times New Roman" w:hAnsi="Times New Roman" w:cs="Times New Roman"/>
          <w:sz w:val="28"/>
          <w:szCs w:val="28"/>
        </w:rPr>
      </w:pPr>
      <w:r w:rsidRPr="00B1098A">
        <w:rPr>
          <w:rFonts w:ascii="Times New Roman" w:hAnsi="Times New Roman" w:cs="Times New Roman"/>
          <w:sz w:val="28"/>
          <w:szCs w:val="28"/>
        </w:rPr>
        <w:t>Вслед за Египтом бисер появился в Сирии, Римской империи, Македонии. С первого века нашей эры бисер уже производится во многих европейских странах – Италии, Греции, Германии, а с X в.н.э. в Венеции.</w:t>
      </w:r>
      <w:r w:rsidRPr="00B1098A">
        <w:rPr>
          <w:rFonts w:ascii="Times New Roman" w:hAnsi="Times New Roman" w:cs="Times New Roman"/>
          <w:sz w:val="28"/>
          <w:szCs w:val="28"/>
        </w:rPr>
        <w:br/>
        <w:t>И так, многие страны производили бисер. Но, чей бисер ценился больше всех остальных?</w:t>
      </w:r>
      <w:r w:rsidRPr="00B1098A">
        <w:rPr>
          <w:rFonts w:ascii="Times New Roman" w:hAnsi="Times New Roman" w:cs="Times New Roman"/>
          <w:sz w:val="28"/>
          <w:szCs w:val="28"/>
        </w:rPr>
        <w:br/>
        <w:t>Больше всех остальных ценился Венецианский бисер. Он был более прочным, качественным и имел большую цветовую гамму.</w:t>
      </w:r>
    </w:p>
    <w:p w:rsidR="00C95743" w:rsidRPr="00B1098A" w:rsidRDefault="00C95743" w:rsidP="00C95743">
      <w:pPr>
        <w:spacing w:after="0"/>
        <w:ind w:firstLine="709"/>
        <w:rPr>
          <w:rFonts w:ascii="Times New Roman" w:hAnsi="Times New Roman" w:cs="Times New Roman"/>
          <w:sz w:val="28"/>
          <w:szCs w:val="28"/>
        </w:rPr>
      </w:pPr>
      <w:r w:rsidRPr="00B1098A">
        <w:rPr>
          <w:rFonts w:ascii="Times New Roman" w:hAnsi="Times New Roman" w:cs="Times New Roman"/>
          <w:sz w:val="28"/>
          <w:szCs w:val="28"/>
        </w:rPr>
        <w:t>На Руси бисер изготавливали в малом количестве</w:t>
      </w:r>
      <w:r>
        <w:rPr>
          <w:rFonts w:ascii="Times New Roman" w:hAnsi="Times New Roman" w:cs="Times New Roman"/>
          <w:sz w:val="28"/>
          <w:szCs w:val="28"/>
        </w:rPr>
        <w:t>.</w:t>
      </w:r>
      <w:r w:rsidRPr="00B1098A">
        <w:rPr>
          <w:rFonts w:ascii="Times New Roman" w:hAnsi="Times New Roman" w:cs="Times New Roman"/>
          <w:sz w:val="28"/>
          <w:szCs w:val="28"/>
        </w:rPr>
        <w:br/>
        <w:t>На Руси бисер по сравнению с жемчугом ценился не высоко: им украшали одежду лишь знатные люди. Бисерные отделки существовали параллельно с жемчугом, но в значительно меньшем количестве. Большая часть украшений изготавливалась из речного жемчуга, который в великом множестве добывался в реках, бисер же использовали в качестве дополнения к нему. Их применяли при создании ожерелий, наручень, браслетов и поднизей, ими расшивали части одежды.</w:t>
      </w:r>
    </w:p>
    <w:p w:rsidR="00C95743" w:rsidRPr="00B1098A" w:rsidRDefault="00C95743" w:rsidP="00C95743">
      <w:pPr>
        <w:spacing w:after="0"/>
        <w:ind w:firstLine="709"/>
        <w:rPr>
          <w:rFonts w:ascii="Times New Roman" w:hAnsi="Times New Roman" w:cs="Times New Roman"/>
          <w:sz w:val="28"/>
          <w:szCs w:val="28"/>
        </w:rPr>
      </w:pPr>
      <w:r w:rsidRPr="00B1098A">
        <w:rPr>
          <w:rFonts w:ascii="Times New Roman" w:hAnsi="Times New Roman" w:cs="Times New Roman"/>
          <w:sz w:val="28"/>
          <w:szCs w:val="28"/>
        </w:rPr>
        <w:t>И только XIII в. начинается широкое использование бисера. Им расшивали оклады икон, украшали покровцы, его подвешивали в качестве кистей, создавали из него шкатулки, различные украшения, которые до сих пор поражают своей красотой и искусством людей сделавших их.</w:t>
      </w:r>
      <w:r w:rsidRPr="00B1098A">
        <w:rPr>
          <w:rFonts w:ascii="Times New Roman" w:hAnsi="Times New Roman" w:cs="Times New Roman"/>
          <w:sz w:val="28"/>
          <w:szCs w:val="28"/>
        </w:rPr>
        <w:br/>
        <w:t>В этот период развиваются низание и вышивка, и появляется техника плетения.</w:t>
      </w:r>
    </w:p>
    <w:p w:rsidR="00C95743" w:rsidRPr="00B1098A" w:rsidRDefault="00C95743" w:rsidP="00C95743">
      <w:pPr>
        <w:spacing w:after="0"/>
        <w:ind w:firstLine="709"/>
        <w:rPr>
          <w:rFonts w:ascii="Times New Roman" w:hAnsi="Times New Roman" w:cs="Times New Roman"/>
          <w:sz w:val="28"/>
          <w:szCs w:val="28"/>
        </w:rPr>
      </w:pPr>
      <w:r w:rsidRPr="00B1098A">
        <w:rPr>
          <w:rFonts w:ascii="Times New Roman" w:hAnsi="Times New Roman" w:cs="Times New Roman"/>
          <w:sz w:val="28"/>
          <w:szCs w:val="28"/>
        </w:rPr>
        <w:t xml:space="preserve">В XI в. в Киеве появились небольшие мастерские. В них делали сосуды, смальту для мозаик, бусины. По некоторым свидетельствам, даже венецианские купцы, увидев в Киеве творения русских мастеров, восхищались их качеством и необычностью. Позднее мастерские появились в Чернигове, Владимире, Рязани и других русских городах. </w:t>
      </w:r>
      <w:r w:rsidRPr="00B1098A">
        <w:rPr>
          <w:rFonts w:ascii="Times New Roman" w:hAnsi="Times New Roman" w:cs="Times New Roman"/>
          <w:sz w:val="28"/>
          <w:szCs w:val="28"/>
        </w:rPr>
        <w:br/>
        <w:t>С XV</w:t>
      </w:r>
      <w:proofErr w:type="gramStart"/>
      <w:r w:rsidRPr="00B1098A">
        <w:rPr>
          <w:rFonts w:ascii="Times New Roman" w:hAnsi="Times New Roman" w:cs="Times New Roman"/>
          <w:sz w:val="28"/>
          <w:szCs w:val="28"/>
        </w:rPr>
        <w:t>в</w:t>
      </w:r>
      <w:proofErr w:type="gramEnd"/>
      <w:r w:rsidRPr="00B1098A">
        <w:rPr>
          <w:rFonts w:ascii="Times New Roman" w:hAnsi="Times New Roman" w:cs="Times New Roman"/>
          <w:sz w:val="28"/>
          <w:szCs w:val="28"/>
        </w:rPr>
        <w:t>. Появляются такие технологии как – вышивка по канве; саженье по бели, т.е. нашивание нанизанного на одну нить бисера вдоль шнура из хлопчатобумажной или льняной нити, выложенного по узорам; теснение по воску.</w:t>
      </w:r>
      <w:r w:rsidRPr="00B1098A">
        <w:rPr>
          <w:rFonts w:ascii="Times New Roman" w:hAnsi="Times New Roman" w:cs="Times New Roman"/>
          <w:sz w:val="28"/>
          <w:szCs w:val="28"/>
        </w:rPr>
        <w:br/>
      </w:r>
      <w:r w:rsidRPr="00B1098A">
        <w:rPr>
          <w:rFonts w:ascii="Times New Roman" w:hAnsi="Times New Roman" w:cs="Times New Roman"/>
          <w:sz w:val="28"/>
          <w:szCs w:val="28"/>
        </w:rPr>
        <w:lastRenderedPageBreak/>
        <w:t>С XVII в. предпринимались попытки организовать с помощью иностранных мастеров бисерное производство в России. В подмосковном селе Измайлово в 1668-1669 гг. началось строительство стекольного завода. По окончании строительства в 1670 г. в Москву прибыли венецианские мастера. Но наладить постоянное производство не удалось. Только Ломоносову удалось организовать бисерное производство в России. Великий ученый просил разрешения на постройку фабрики, приводя данные о сотнях пудов бисера и стекляруса, привозимых в страну через Санкт-Петербургский порт. Не только с помощью цифр и фактов Ломоносов убедить власти в необходимости развития стекольного производства в России. Он написал поэтическое "Письмо о пользе Стекла". Вот небольшой отрывок из этого «Письма»:</w:t>
      </w:r>
      <w:r w:rsidRPr="00B1098A">
        <w:rPr>
          <w:rFonts w:ascii="Times New Roman" w:hAnsi="Times New Roman" w:cs="Times New Roman"/>
          <w:sz w:val="28"/>
          <w:szCs w:val="28"/>
        </w:rPr>
        <w:br/>
        <w:t>Но в чем красуетесь, о сельски нимфы, вы?</w:t>
      </w:r>
      <w:r w:rsidRPr="00B1098A">
        <w:rPr>
          <w:rFonts w:ascii="Times New Roman" w:hAnsi="Times New Roman" w:cs="Times New Roman"/>
          <w:sz w:val="28"/>
          <w:szCs w:val="28"/>
        </w:rPr>
        <w:br/>
        <w:t>…Когда, лишась цветов, поля у вас бледнеют</w:t>
      </w:r>
      <w:proofErr w:type="gramStart"/>
      <w:r w:rsidRPr="00B1098A">
        <w:rPr>
          <w:rFonts w:ascii="Times New Roman" w:hAnsi="Times New Roman" w:cs="Times New Roman"/>
          <w:sz w:val="28"/>
          <w:szCs w:val="28"/>
        </w:rPr>
        <w:br/>
        <w:t>И</w:t>
      </w:r>
      <w:proofErr w:type="gramEnd"/>
      <w:r w:rsidRPr="00B1098A">
        <w:rPr>
          <w:rFonts w:ascii="Times New Roman" w:hAnsi="Times New Roman" w:cs="Times New Roman"/>
          <w:sz w:val="28"/>
          <w:szCs w:val="28"/>
        </w:rPr>
        <w:t>ли снегами вкруг глубокими белеют,</w:t>
      </w:r>
      <w:r w:rsidRPr="00B1098A">
        <w:rPr>
          <w:rFonts w:ascii="Times New Roman" w:hAnsi="Times New Roman" w:cs="Times New Roman"/>
          <w:sz w:val="28"/>
          <w:szCs w:val="28"/>
        </w:rPr>
        <w:br/>
        <w:t>Без оных что вам в нарядах помогло,</w:t>
      </w:r>
      <w:r w:rsidRPr="00B1098A">
        <w:rPr>
          <w:rFonts w:ascii="Times New Roman" w:hAnsi="Times New Roman" w:cs="Times New Roman"/>
          <w:sz w:val="28"/>
          <w:szCs w:val="28"/>
        </w:rPr>
        <w:br/>
        <w:t>Когда бы бисера вам не дало Стекло?</w:t>
      </w:r>
      <w:r w:rsidRPr="00B1098A">
        <w:rPr>
          <w:rFonts w:ascii="Times New Roman" w:hAnsi="Times New Roman" w:cs="Times New Roman"/>
          <w:sz w:val="28"/>
          <w:szCs w:val="28"/>
        </w:rPr>
        <w:br/>
        <w:t>…Или еще на вас в нем больше красота,</w:t>
      </w:r>
      <w:r w:rsidRPr="00B1098A">
        <w:rPr>
          <w:rFonts w:ascii="Times New Roman" w:hAnsi="Times New Roman" w:cs="Times New Roman"/>
          <w:sz w:val="28"/>
          <w:szCs w:val="28"/>
        </w:rPr>
        <w:br/>
        <w:t>Когда любезная в вас светит простота!</w:t>
      </w:r>
      <w:r w:rsidRPr="00B1098A">
        <w:rPr>
          <w:rFonts w:ascii="Times New Roman" w:hAnsi="Times New Roman" w:cs="Times New Roman"/>
          <w:sz w:val="28"/>
          <w:szCs w:val="28"/>
        </w:rPr>
        <w:br/>
        <w:t>Так в бисере Стекло подобиться жемчугу,</w:t>
      </w:r>
      <w:r w:rsidRPr="00B1098A">
        <w:rPr>
          <w:rFonts w:ascii="Times New Roman" w:hAnsi="Times New Roman" w:cs="Times New Roman"/>
          <w:sz w:val="28"/>
          <w:szCs w:val="28"/>
        </w:rPr>
        <w:br/>
        <w:t>Любимо по всему земному ходит кругу.</w:t>
      </w:r>
      <w:r w:rsidRPr="00B1098A">
        <w:rPr>
          <w:rFonts w:ascii="Times New Roman" w:hAnsi="Times New Roman" w:cs="Times New Roman"/>
          <w:sz w:val="28"/>
          <w:szCs w:val="28"/>
        </w:rPr>
        <w:br/>
        <w:t>Им красится народ в полунощных степях,</w:t>
      </w:r>
      <w:r w:rsidRPr="00B1098A">
        <w:rPr>
          <w:rFonts w:ascii="Times New Roman" w:hAnsi="Times New Roman" w:cs="Times New Roman"/>
          <w:sz w:val="28"/>
          <w:szCs w:val="28"/>
        </w:rPr>
        <w:br/>
        <w:t>Им красится арап на южных берегах,</w:t>
      </w:r>
      <w:r w:rsidRPr="00B1098A">
        <w:rPr>
          <w:rFonts w:ascii="Times New Roman" w:hAnsi="Times New Roman" w:cs="Times New Roman"/>
          <w:sz w:val="28"/>
          <w:szCs w:val="28"/>
        </w:rPr>
        <w:br/>
        <w:t>В Америке живут, мы чаем, простоки,</w:t>
      </w:r>
      <w:r w:rsidRPr="00B1098A">
        <w:rPr>
          <w:rFonts w:ascii="Times New Roman" w:hAnsi="Times New Roman" w:cs="Times New Roman"/>
          <w:sz w:val="28"/>
          <w:szCs w:val="28"/>
        </w:rPr>
        <w:br/>
        <w:t>Что на другой металл из серебряной реки</w:t>
      </w:r>
      <w:proofErr w:type="gramStart"/>
      <w:r w:rsidRPr="00B1098A">
        <w:rPr>
          <w:rFonts w:ascii="Times New Roman" w:hAnsi="Times New Roman" w:cs="Times New Roman"/>
          <w:sz w:val="28"/>
          <w:szCs w:val="28"/>
        </w:rPr>
        <w:br/>
        <w:t>Д</w:t>
      </w:r>
      <w:proofErr w:type="gramEnd"/>
      <w:r w:rsidRPr="00B1098A">
        <w:rPr>
          <w:rFonts w:ascii="Times New Roman" w:hAnsi="Times New Roman" w:cs="Times New Roman"/>
          <w:sz w:val="28"/>
          <w:szCs w:val="28"/>
        </w:rPr>
        <w:t>ают европейскому купечеству охотно</w:t>
      </w:r>
      <w:r w:rsidRPr="00B1098A">
        <w:rPr>
          <w:rFonts w:ascii="Times New Roman" w:hAnsi="Times New Roman" w:cs="Times New Roman"/>
          <w:sz w:val="28"/>
          <w:szCs w:val="28"/>
        </w:rPr>
        <w:br/>
        <w:t>И бисеру берут количество несчетно…</w:t>
      </w:r>
    </w:p>
    <w:p w:rsidR="00C95743" w:rsidRPr="00B1098A" w:rsidRDefault="00C95743" w:rsidP="00C95743">
      <w:pPr>
        <w:spacing w:after="0"/>
        <w:ind w:firstLine="709"/>
        <w:rPr>
          <w:rFonts w:ascii="Times New Roman" w:hAnsi="Times New Roman" w:cs="Times New Roman"/>
          <w:sz w:val="28"/>
          <w:szCs w:val="28"/>
        </w:rPr>
      </w:pPr>
      <w:r w:rsidRPr="00B1098A">
        <w:rPr>
          <w:rFonts w:ascii="Times New Roman" w:hAnsi="Times New Roman" w:cs="Times New Roman"/>
          <w:sz w:val="28"/>
          <w:szCs w:val="28"/>
        </w:rPr>
        <w:t>Продолжим наше путешествие.</w:t>
      </w:r>
    </w:p>
    <w:p w:rsidR="00C95743" w:rsidRPr="00B1098A" w:rsidRDefault="00C95743" w:rsidP="00C95743">
      <w:pPr>
        <w:spacing w:after="0"/>
        <w:ind w:firstLine="709"/>
        <w:rPr>
          <w:rFonts w:ascii="Times New Roman" w:hAnsi="Times New Roman" w:cs="Times New Roman"/>
          <w:sz w:val="28"/>
          <w:szCs w:val="28"/>
        </w:rPr>
      </w:pPr>
      <w:r w:rsidRPr="00B1098A">
        <w:rPr>
          <w:rFonts w:ascii="Times New Roman" w:hAnsi="Times New Roman" w:cs="Times New Roman"/>
          <w:sz w:val="28"/>
          <w:szCs w:val="28"/>
        </w:rPr>
        <w:t xml:space="preserve">В этот период в России бисер становится более утилитарным: им расшивают дамские сумочки, бумажники, подстаканники и даже домашние тапочки. В это время появляются и развиваются техника ручного ткачества, вязание крючком и спицами, при котором бисеринки набирались на </w:t>
      </w:r>
      <w:proofErr w:type="gramStart"/>
      <w:r w:rsidRPr="00B1098A">
        <w:rPr>
          <w:rFonts w:ascii="Times New Roman" w:hAnsi="Times New Roman" w:cs="Times New Roman"/>
          <w:sz w:val="28"/>
          <w:szCs w:val="28"/>
        </w:rPr>
        <w:t>вощенную</w:t>
      </w:r>
      <w:proofErr w:type="gramEnd"/>
      <w:r w:rsidRPr="00B1098A">
        <w:rPr>
          <w:rFonts w:ascii="Times New Roman" w:hAnsi="Times New Roman" w:cs="Times New Roman"/>
          <w:sz w:val="28"/>
          <w:szCs w:val="28"/>
        </w:rPr>
        <w:t xml:space="preserve"> нить в соответствии с узором, сматывались в клубок и изделие вязалось как из ниток.</w:t>
      </w:r>
    </w:p>
    <w:p w:rsidR="00C95743" w:rsidRPr="00B1098A" w:rsidRDefault="00C95743" w:rsidP="00C95743">
      <w:pPr>
        <w:spacing w:after="0"/>
        <w:ind w:firstLine="709"/>
        <w:rPr>
          <w:rFonts w:ascii="Times New Roman" w:hAnsi="Times New Roman" w:cs="Times New Roman"/>
          <w:sz w:val="28"/>
          <w:szCs w:val="28"/>
        </w:rPr>
      </w:pPr>
      <w:proofErr w:type="gramStart"/>
      <w:r w:rsidRPr="00B1098A">
        <w:rPr>
          <w:rFonts w:ascii="Times New Roman" w:hAnsi="Times New Roman" w:cs="Times New Roman"/>
          <w:sz w:val="28"/>
          <w:szCs w:val="28"/>
        </w:rPr>
        <w:t>В конце XIX в. в Подмосковье, в Тульской и Тамбовской губерниях были созданы небольшие бисерные производства.</w:t>
      </w:r>
      <w:proofErr w:type="gramEnd"/>
      <w:r w:rsidRPr="00B1098A">
        <w:rPr>
          <w:rFonts w:ascii="Times New Roman" w:hAnsi="Times New Roman" w:cs="Times New Roman"/>
          <w:sz w:val="28"/>
          <w:szCs w:val="28"/>
        </w:rPr>
        <w:t xml:space="preserve"> Изделия русских умельцев с успехом демонстрировались на выставках во Франции, Англии и Америке и пользовались большим спросом.</w:t>
      </w:r>
      <w:r w:rsidRPr="00B1098A">
        <w:rPr>
          <w:rFonts w:ascii="Times New Roman" w:hAnsi="Times New Roman" w:cs="Times New Roman"/>
          <w:sz w:val="28"/>
          <w:szCs w:val="28"/>
        </w:rPr>
        <w:br/>
        <w:t>И так, что мы узнали?</w:t>
      </w:r>
      <w:r w:rsidRPr="00B1098A">
        <w:rPr>
          <w:rFonts w:ascii="Times New Roman" w:hAnsi="Times New Roman" w:cs="Times New Roman"/>
          <w:sz w:val="28"/>
          <w:szCs w:val="28"/>
        </w:rPr>
        <w:br/>
      </w:r>
      <w:r w:rsidRPr="00B1098A">
        <w:rPr>
          <w:rFonts w:ascii="Times New Roman" w:hAnsi="Times New Roman" w:cs="Times New Roman"/>
          <w:sz w:val="28"/>
          <w:szCs w:val="28"/>
        </w:rPr>
        <w:lastRenderedPageBreak/>
        <w:t xml:space="preserve">- </w:t>
      </w:r>
      <w:proofErr w:type="gramStart"/>
      <w:r w:rsidRPr="00B1098A">
        <w:rPr>
          <w:rFonts w:ascii="Times New Roman" w:hAnsi="Times New Roman" w:cs="Times New Roman"/>
          <w:sz w:val="28"/>
          <w:szCs w:val="28"/>
        </w:rPr>
        <w:t>Появились новые виды техник - саженье по бели,</w:t>
      </w:r>
      <w:r w:rsidRPr="00B1098A">
        <w:rPr>
          <w:rFonts w:ascii="Times New Roman" w:hAnsi="Times New Roman" w:cs="Times New Roman"/>
          <w:color w:val="333333"/>
          <w:sz w:val="28"/>
          <w:szCs w:val="28"/>
        </w:rPr>
        <w:t> (</w:t>
      </w:r>
      <w:r w:rsidRPr="00B1098A">
        <w:rPr>
          <w:rFonts w:ascii="Times New Roman" w:hAnsi="Times New Roman" w:cs="Times New Roman"/>
          <w:sz w:val="28"/>
          <w:szCs w:val="28"/>
        </w:rPr>
        <w:t>БЕЛЬ - это скрученная белая веревка, хлопчатая или льняная, которая по предварительной разметке пришивается на материал (лен, шелк, бархат) в два-три ряда.</w:t>
      </w:r>
      <w:proofErr w:type="gramEnd"/>
      <w:r w:rsidRPr="00B1098A">
        <w:rPr>
          <w:rFonts w:ascii="Times New Roman" w:hAnsi="Times New Roman" w:cs="Times New Roman"/>
          <w:sz w:val="28"/>
          <w:szCs w:val="28"/>
        </w:rPr>
        <w:t xml:space="preserve"> А в ложбинку между рядами уже вшивают («сажают») жемчуг), вышивка по канве, теснение по воску.</w:t>
      </w:r>
    </w:p>
    <w:p w:rsidR="00C95743" w:rsidRPr="00B1098A" w:rsidRDefault="00C95743" w:rsidP="00C95743">
      <w:pPr>
        <w:spacing w:after="0"/>
        <w:ind w:firstLine="709"/>
        <w:rPr>
          <w:rFonts w:ascii="Times New Roman" w:hAnsi="Times New Roman" w:cs="Times New Roman"/>
          <w:sz w:val="28"/>
          <w:szCs w:val="28"/>
        </w:rPr>
      </w:pPr>
      <w:r w:rsidRPr="00B1098A">
        <w:rPr>
          <w:rFonts w:ascii="Times New Roman" w:hAnsi="Times New Roman" w:cs="Times New Roman"/>
          <w:sz w:val="28"/>
          <w:szCs w:val="28"/>
        </w:rPr>
        <w:t>В конце XVIII-XIX веков увлечение бисерными ремеслами в аристократических кругах было столь значительным, что стало неотъемлемой частью культуры и быта России. Чаще всего бисер использовали для вышивания, вязания крючком и спицами. Кроме того, встречаются работы, выполненные в технике низания, ткачества, тиснения по воску. В отличие от европейских стран, в России бисерные изделия не предназначались для продажи. Рукоделие было домашним занятием. При выполнении больших работ иногда привлекались помощницы из крепостных. На изготовление таких предметов уходили месяцы кропотливой работы. На продажу изделия в основном производились в монастырях, но иногда и крепостными мастерицами в небольших мастерских.</w:t>
      </w:r>
      <w:r w:rsidRPr="00B1098A">
        <w:rPr>
          <w:rFonts w:ascii="Times New Roman" w:hAnsi="Times New Roman" w:cs="Times New Roman"/>
          <w:sz w:val="28"/>
          <w:szCs w:val="28"/>
        </w:rPr>
        <w:br/>
        <w:t>Область применения бисера в России оказалась очень широкой - от основы для клубка и детской игрушки до гобеленов для стен царского дворца. Этот красивый и прочный материал использовали при изготовлении кошельков, чехлов для зонтов, обложек для записных книжек и альбомов, футляров для карт, коробочек для табака.</w:t>
      </w:r>
    </w:p>
    <w:p w:rsidR="00C95743" w:rsidRPr="00B1098A" w:rsidRDefault="00C95743" w:rsidP="00C95743">
      <w:pPr>
        <w:spacing w:after="0"/>
        <w:ind w:firstLine="709"/>
        <w:rPr>
          <w:rFonts w:ascii="Times New Roman" w:hAnsi="Times New Roman" w:cs="Times New Roman"/>
          <w:sz w:val="28"/>
          <w:szCs w:val="28"/>
        </w:rPr>
      </w:pPr>
      <w:r w:rsidRPr="00B1098A">
        <w:rPr>
          <w:rFonts w:ascii="Times New Roman" w:hAnsi="Times New Roman" w:cs="Times New Roman"/>
          <w:sz w:val="28"/>
          <w:szCs w:val="28"/>
        </w:rPr>
        <w:t>Вышивали иконы, картины с жанровыми сценками или роскошными букетами и птицами. Бисером обвязывали трости, курительные трубки, шкатулки, вазы, подстаканники, рожки для кормления детей. Стеклярусными гобеленами украшали стены во дворцах, в том числе и императорских. Пример тому - стеклярусный кабинет Китайского дворца в Ораниенбауме под Петербургом. Его стены отделаны стеклярусом, произведенным на фабрике Ломоносова. В начале XIX века "бисерная лихорадка" из модных столиц распространилась по провинциальным городам и сельским усадьбам. В конце XIX века, когда появился недорогой бисер, это рукоделие прижилось и в крестьянских домах.</w:t>
      </w:r>
      <w:r w:rsidRPr="00B1098A">
        <w:rPr>
          <w:rFonts w:ascii="Times New Roman" w:hAnsi="Times New Roman" w:cs="Times New Roman"/>
          <w:sz w:val="28"/>
          <w:szCs w:val="28"/>
        </w:rPr>
        <w:br/>
        <w:t>- Появились такие техники – ткачество, вязание спицами и крючком.</w:t>
      </w:r>
    </w:p>
    <w:p w:rsidR="00C95743" w:rsidRPr="00B1098A" w:rsidRDefault="00C95743" w:rsidP="00C95743">
      <w:pPr>
        <w:spacing w:after="0"/>
        <w:ind w:firstLine="709"/>
        <w:rPr>
          <w:rFonts w:ascii="Times New Roman" w:hAnsi="Times New Roman" w:cs="Times New Roman"/>
          <w:sz w:val="28"/>
          <w:szCs w:val="28"/>
        </w:rPr>
      </w:pPr>
      <w:r w:rsidRPr="00B1098A">
        <w:rPr>
          <w:rFonts w:ascii="Times New Roman" w:hAnsi="Times New Roman" w:cs="Times New Roman"/>
          <w:sz w:val="28"/>
          <w:szCs w:val="28"/>
        </w:rPr>
        <w:t>С началом научно-технической революции, с появлением новых материалов и тканей интерес к бисеру ослаб.</w:t>
      </w:r>
      <w:r w:rsidRPr="00B1098A">
        <w:rPr>
          <w:rFonts w:ascii="Times New Roman" w:hAnsi="Times New Roman" w:cs="Times New Roman"/>
          <w:sz w:val="28"/>
          <w:szCs w:val="28"/>
        </w:rPr>
        <w:br/>
        <w:t>Но все новое это забытое старое, и в наше время интерес к изделиям из бисера снова стал набирать обороты, усовершенствовались многие существовавшие технологии и появились новые – изготовление изделий на проволочной основе.</w:t>
      </w:r>
    </w:p>
    <w:p w:rsidR="00C95743" w:rsidRPr="00B1098A" w:rsidRDefault="00C95743" w:rsidP="00C95743">
      <w:pPr>
        <w:spacing w:after="0"/>
        <w:ind w:firstLine="709"/>
        <w:rPr>
          <w:rFonts w:ascii="Times New Roman" w:hAnsi="Times New Roman" w:cs="Times New Roman"/>
          <w:sz w:val="28"/>
          <w:szCs w:val="28"/>
        </w:rPr>
      </w:pPr>
      <w:r w:rsidRPr="00B1098A">
        <w:rPr>
          <w:rFonts w:ascii="Times New Roman" w:hAnsi="Times New Roman" w:cs="Times New Roman"/>
          <w:sz w:val="28"/>
          <w:szCs w:val="28"/>
        </w:rPr>
        <w:t>Давайте рассмотрим, какие виды бисера существуют.</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b/>
          <w:bCs/>
          <w:sz w:val="28"/>
          <w:szCs w:val="28"/>
          <w:lang w:eastAsia="ru-RU"/>
        </w:rPr>
        <w:lastRenderedPageBreak/>
        <w:t>Стеклярус</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sz w:val="28"/>
          <w:szCs w:val="28"/>
          <w:lang w:eastAsia="ru-RU"/>
        </w:rPr>
        <w:t xml:space="preserve">трубочки из цветного стекла — изготовляются разных размеров, цветов, формы (в том </w:t>
      </w:r>
      <w:proofErr w:type="gramStart"/>
      <w:r w:rsidRPr="00B1098A">
        <w:rPr>
          <w:rFonts w:ascii="Times New Roman" w:hAnsi="Times New Roman" w:cs="Times New Roman"/>
          <w:sz w:val="28"/>
          <w:szCs w:val="28"/>
          <w:lang w:eastAsia="ru-RU"/>
        </w:rPr>
        <w:t>числе</w:t>
      </w:r>
      <w:proofErr w:type="gramEnd"/>
      <w:r w:rsidRPr="00B1098A">
        <w:rPr>
          <w:rFonts w:ascii="Times New Roman" w:hAnsi="Times New Roman" w:cs="Times New Roman"/>
          <w:sz w:val="28"/>
          <w:szCs w:val="28"/>
          <w:lang w:eastAsia="ru-RU"/>
        </w:rPr>
        <w:t xml:space="preserve"> витой и граненый). Главный размер стекляруса — его длина. Чаще всего стеклярус имеет острые края (хотя есть и стеклярус с оплавленными краями), поэтому для работы необходимо использовать прочные нити в несколько сложений, а по краям стекляруса можно помещать бисеринку (если, конечно, схема изделия позволяет).</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b/>
          <w:bCs/>
          <w:sz w:val="28"/>
          <w:szCs w:val="28"/>
          <w:lang w:eastAsia="ru-RU"/>
        </w:rPr>
        <w:t>Обливной (мокрый) бисер</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sz w:val="28"/>
          <w:szCs w:val="28"/>
          <w:lang w:eastAsia="ru-RU"/>
        </w:rPr>
        <w:t>слабо прозрачный бисер, как правило, пастельных оттенков, со слегка блестящим покрытием</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b/>
          <w:bCs/>
          <w:sz w:val="28"/>
          <w:szCs w:val="28"/>
          <w:lang w:eastAsia="ru-RU"/>
        </w:rPr>
        <w:t>Непрозрачный натуральный бисер (естественный, обычный), матовый, глухой</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sz w:val="28"/>
          <w:szCs w:val="28"/>
          <w:lang w:eastAsia="ru-RU"/>
        </w:rPr>
        <w:t>бисер из непрозрачного стекла без покрытия, почти без блеска.</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b/>
          <w:bCs/>
          <w:sz w:val="28"/>
          <w:szCs w:val="28"/>
          <w:lang w:eastAsia="ru-RU"/>
        </w:rPr>
        <w:t>Блестящий (люстровый)</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sz w:val="28"/>
          <w:szCs w:val="28"/>
          <w:lang w:eastAsia="ru-RU"/>
        </w:rPr>
        <w:t>бисер с глянцевым, сильно блестящим покрытием без переливов — лакированный.</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b/>
          <w:bCs/>
          <w:sz w:val="28"/>
          <w:szCs w:val="28"/>
          <w:lang w:eastAsia="ru-RU"/>
        </w:rPr>
        <w:t>Клинский</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sz w:val="28"/>
          <w:szCs w:val="28"/>
          <w:lang w:eastAsia="ru-RU"/>
        </w:rPr>
        <w:t>крупный прозрачный бисер, выпускаемый на лыжной фабрике в городе Клин. Это бисер низкого качества, ярких цветов, с большими отверстиями. По размеру он близок к рубленому бисеру № 7/0, 8/0.</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b/>
          <w:bCs/>
          <w:sz w:val="28"/>
          <w:szCs w:val="28"/>
          <w:lang w:eastAsia="ru-RU"/>
        </w:rPr>
        <w:t>Асфальтовый (графитовый)</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sz w:val="28"/>
          <w:szCs w:val="28"/>
          <w:lang w:eastAsia="ru-RU"/>
        </w:rPr>
        <w:t>темно-серый, почти чёрный бисер с металлическим блеском.</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b/>
          <w:bCs/>
          <w:sz w:val="28"/>
          <w:szCs w:val="28"/>
          <w:lang w:eastAsia="ru-RU"/>
        </w:rPr>
        <w:t>Радужный</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sz w:val="28"/>
          <w:szCs w:val="28"/>
          <w:lang w:eastAsia="ru-RU"/>
        </w:rPr>
        <w:t>бисер с блестящим, прозрачным, слегка переливающимся покрытием.</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b/>
          <w:bCs/>
          <w:sz w:val="28"/>
          <w:szCs w:val="28"/>
          <w:lang w:eastAsia="ru-RU"/>
        </w:rPr>
        <w:t>Прозрачный натуральный (естественный, обычный)</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sz w:val="28"/>
          <w:szCs w:val="28"/>
          <w:lang w:eastAsia="ru-RU"/>
        </w:rPr>
        <w:t>бисер из прозрачного стекла без покрытия.</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b/>
          <w:bCs/>
          <w:sz w:val="28"/>
          <w:szCs w:val="28"/>
          <w:lang w:eastAsia="ru-RU"/>
        </w:rPr>
        <w:t>Мраморный (меланжевый)</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sz w:val="28"/>
          <w:szCs w:val="28"/>
          <w:lang w:eastAsia="ru-RU"/>
        </w:rPr>
        <w:t>бисер с неоднородным покрытием, как будто из плохо перемешанного цветного стекла. Бисеринки слегка отличаются друг от друга оттенком или тоном.</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b/>
          <w:bCs/>
          <w:sz w:val="28"/>
          <w:szCs w:val="28"/>
          <w:lang w:eastAsia="ru-RU"/>
        </w:rPr>
        <w:t>Волокнистый (снежок, соломка)</w:t>
      </w:r>
    </w:p>
    <w:p w:rsidR="00C95743" w:rsidRPr="00B1098A" w:rsidRDefault="00C95743" w:rsidP="00C95743">
      <w:pPr>
        <w:spacing w:after="0"/>
        <w:ind w:firstLine="709"/>
        <w:rPr>
          <w:rFonts w:ascii="Times New Roman" w:hAnsi="Times New Roman" w:cs="Times New Roman"/>
          <w:sz w:val="28"/>
          <w:szCs w:val="28"/>
          <w:lang w:eastAsia="ru-RU"/>
        </w:rPr>
      </w:pPr>
      <w:r w:rsidRPr="00B1098A">
        <w:rPr>
          <w:rFonts w:ascii="Times New Roman" w:hAnsi="Times New Roman" w:cs="Times New Roman"/>
          <w:sz w:val="28"/>
          <w:szCs w:val="28"/>
          <w:lang w:eastAsia="ru-RU"/>
        </w:rPr>
        <w:t>рубленый бисер или стеклярус, который как бы склеен из продольных трубочек (волокон).</w:t>
      </w:r>
    </w:p>
    <w:p w:rsidR="00C95743" w:rsidRPr="00B1098A" w:rsidRDefault="00C95743" w:rsidP="00C95743">
      <w:pPr>
        <w:spacing w:after="0"/>
        <w:ind w:firstLine="709"/>
        <w:rPr>
          <w:rFonts w:ascii="Times New Roman" w:eastAsia="Times New Roman" w:hAnsi="Times New Roman" w:cs="Times New Roman"/>
          <w:color w:val="000000"/>
          <w:sz w:val="28"/>
          <w:szCs w:val="28"/>
          <w:lang w:eastAsia="ru-RU"/>
        </w:rPr>
      </w:pPr>
      <w:r w:rsidRPr="00B1098A">
        <w:rPr>
          <w:rFonts w:ascii="Times New Roman" w:eastAsia="Times New Roman" w:hAnsi="Times New Roman" w:cs="Times New Roman"/>
          <w:b/>
          <w:bCs/>
          <w:color w:val="000000"/>
          <w:sz w:val="28"/>
          <w:szCs w:val="28"/>
          <w:lang w:eastAsia="ru-RU"/>
        </w:rPr>
        <w:t>Основные советы при работе с бисером.</w:t>
      </w:r>
    </w:p>
    <w:p w:rsidR="00C95743" w:rsidRPr="00B1098A" w:rsidRDefault="00C95743" w:rsidP="00C95743">
      <w:pPr>
        <w:spacing w:after="0"/>
        <w:ind w:firstLine="709"/>
        <w:rPr>
          <w:rFonts w:ascii="Times New Roman" w:eastAsia="Times New Roman" w:hAnsi="Times New Roman" w:cs="Times New Roman"/>
          <w:color w:val="000000"/>
          <w:sz w:val="28"/>
          <w:szCs w:val="28"/>
          <w:lang w:eastAsia="ru-RU"/>
        </w:rPr>
      </w:pPr>
      <w:r w:rsidRPr="00B1098A">
        <w:rPr>
          <w:rFonts w:ascii="Times New Roman" w:eastAsia="Times New Roman" w:hAnsi="Times New Roman" w:cs="Times New Roman"/>
          <w:iCs/>
          <w:color w:val="000000"/>
          <w:sz w:val="28"/>
          <w:szCs w:val="28"/>
          <w:lang w:eastAsia="ru-RU"/>
        </w:rPr>
        <w:t>- Покупая бисер, нужно обратить внимание: чем шире отверстие, тем удобнее нанизывать его на иглу, а края должны быть ровными, без сколов и выпуклостей.</w:t>
      </w:r>
    </w:p>
    <w:p w:rsidR="00C95743" w:rsidRPr="00B1098A" w:rsidRDefault="00C95743" w:rsidP="00C95743">
      <w:pPr>
        <w:spacing w:after="0"/>
        <w:ind w:firstLine="709"/>
        <w:rPr>
          <w:rFonts w:ascii="Times New Roman" w:eastAsia="Times New Roman" w:hAnsi="Times New Roman" w:cs="Times New Roman"/>
          <w:color w:val="000000"/>
          <w:sz w:val="28"/>
          <w:szCs w:val="28"/>
          <w:lang w:eastAsia="ru-RU"/>
        </w:rPr>
      </w:pPr>
      <w:r w:rsidRPr="00B1098A">
        <w:rPr>
          <w:rFonts w:ascii="Times New Roman" w:eastAsia="Times New Roman" w:hAnsi="Times New Roman" w:cs="Times New Roman"/>
          <w:iCs/>
          <w:color w:val="000000"/>
          <w:sz w:val="28"/>
          <w:szCs w:val="28"/>
          <w:shd w:val="clear" w:color="auto" w:fill="FFFFFF"/>
          <w:lang w:eastAsia="ru-RU"/>
        </w:rPr>
        <w:t>- Хранить бисер лучше в баночках с плотной крышкой или в закрывающихся целлофановых пакетах.</w:t>
      </w:r>
    </w:p>
    <w:p w:rsidR="00C95743" w:rsidRPr="00B1098A" w:rsidRDefault="00C95743" w:rsidP="00C95743">
      <w:pPr>
        <w:spacing w:after="0"/>
        <w:ind w:firstLine="709"/>
        <w:rPr>
          <w:rFonts w:ascii="Times New Roman" w:eastAsia="Times New Roman" w:hAnsi="Times New Roman" w:cs="Times New Roman"/>
          <w:color w:val="000000"/>
          <w:sz w:val="28"/>
          <w:szCs w:val="28"/>
          <w:lang w:eastAsia="ru-RU"/>
        </w:rPr>
      </w:pPr>
      <w:r w:rsidRPr="00B1098A">
        <w:rPr>
          <w:rFonts w:ascii="Times New Roman" w:eastAsia="Times New Roman" w:hAnsi="Times New Roman" w:cs="Times New Roman"/>
          <w:iCs/>
          <w:color w:val="000000"/>
          <w:sz w:val="28"/>
          <w:szCs w:val="28"/>
          <w:shd w:val="clear" w:color="auto" w:fill="FFFFFF"/>
          <w:lang w:eastAsia="ru-RU"/>
        </w:rPr>
        <w:lastRenderedPageBreak/>
        <w:t>- Не следует смешивать бисер разного цвета и вида.</w:t>
      </w:r>
    </w:p>
    <w:p w:rsidR="00C95743" w:rsidRPr="00B1098A" w:rsidRDefault="00C95743" w:rsidP="00C95743">
      <w:pPr>
        <w:spacing w:after="0"/>
        <w:ind w:firstLine="709"/>
        <w:rPr>
          <w:rFonts w:ascii="Times New Roman" w:eastAsia="Times New Roman" w:hAnsi="Times New Roman" w:cs="Times New Roman"/>
          <w:color w:val="000000"/>
          <w:sz w:val="28"/>
          <w:szCs w:val="28"/>
          <w:lang w:eastAsia="ru-RU"/>
        </w:rPr>
      </w:pPr>
      <w:r w:rsidRPr="00B1098A">
        <w:rPr>
          <w:rFonts w:ascii="Times New Roman" w:eastAsia="Times New Roman" w:hAnsi="Times New Roman" w:cs="Times New Roman"/>
          <w:iCs/>
          <w:color w:val="000000"/>
          <w:sz w:val="28"/>
          <w:szCs w:val="28"/>
          <w:shd w:val="clear" w:color="auto" w:fill="FFFFFF"/>
          <w:lang w:eastAsia="ru-RU"/>
        </w:rPr>
        <w:t>- При соприкосновении с пальцами бисер не должен окрашивать кожу.</w:t>
      </w:r>
    </w:p>
    <w:p w:rsidR="00C95743" w:rsidRPr="00B1098A" w:rsidRDefault="00C95743" w:rsidP="00C95743">
      <w:pPr>
        <w:spacing w:after="0"/>
        <w:ind w:firstLine="709"/>
        <w:rPr>
          <w:rFonts w:ascii="Times New Roman" w:eastAsia="Times New Roman" w:hAnsi="Times New Roman" w:cs="Times New Roman"/>
          <w:color w:val="000000"/>
          <w:sz w:val="28"/>
          <w:szCs w:val="28"/>
          <w:lang w:eastAsia="ru-RU"/>
        </w:rPr>
      </w:pPr>
      <w:r w:rsidRPr="00B1098A">
        <w:rPr>
          <w:rFonts w:ascii="Times New Roman" w:eastAsia="Times New Roman" w:hAnsi="Times New Roman" w:cs="Times New Roman"/>
          <w:iCs/>
          <w:color w:val="000000"/>
          <w:sz w:val="28"/>
          <w:szCs w:val="28"/>
          <w:shd w:val="clear" w:color="auto" w:fill="FFFFFF"/>
          <w:lang w:eastAsia="ru-RU"/>
        </w:rPr>
        <w:t>- В пачке бисер должен быть приблизительно одного размера.</w:t>
      </w:r>
    </w:p>
    <w:p w:rsidR="00C95743" w:rsidRPr="00B1098A" w:rsidRDefault="00C95743" w:rsidP="00C95743">
      <w:pPr>
        <w:spacing w:after="0"/>
        <w:ind w:firstLine="709"/>
        <w:rPr>
          <w:rFonts w:ascii="Times New Roman" w:eastAsia="Times New Roman" w:hAnsi="Times New Roman" w:cs="Times New Roman"/>
          <w:color w:val="000000"/>
          <w:sz w:val="28"/>
          <w:szCs w:val="28"/>
          <w:lang w:eastAsia="ru-RU"/>
        </w:rPr>
      </w:pPr>
      <w:r w:rsidRPr="00B1098A">
        <w:rPr>
          <w:rFonts w:ascii="Times New Roman" w:eastAsia="Times New Roman" w:hAnsi="Times New Roman" w:cs="Times New Roman"/>
          <w:iCs/>
          <w:color w:val="000000"/>
          <w:sz w:val="28"/>
          <w:szCs w:val="28"/>
          <w:lang w:eastAsia="ru-RU"/>
        </w:rPr>
        <w:t>- Концы стекляруса должны быть ровными. Стеклярус не должен “расщепляться</w:t>
      </w:r>
      <w:r w:rsidRPr="00B1098A">
        <w:rPr>
          <w:rFonts w:ascii="Times New Roman" w:eastAsia="Times New Roman" w:hAnsi="Times New Roman" w:cs="Times New Roman"/>
          <w:color w:val="000000"/>
          <w:sz w:val="28"/>
          <w:szCs w:val="28"/>
          <w:lang w:eastAsia="ru-RU"/>
        </w:rPr>
        <w:t>” по длине.</w:t>
      </w:r>
    </w:p>
    <w:p w:rsidR="00C95743" w:rsidRPr="005D4993" w:rsidRDefault="00C95743" w:rsidP="00C95743">
      <w:pPr>
        <w:shd w:val="clear" w:color="auto" w:fill="FFFFFF"/>
        <w:spacing w:after="0"/>
        <w:ind w:firstLine="709"/>
        <w:rPr>
          <w:rFonts w:ascii="Times New Roman" w:eastAsia="Times New Roman" w:hAnsi="Times New Roman" w:cs="Times New Roman"/>
          <w:b/>
          <w:color w:val="000000"/>
          <w:sz w:val="28"/>
          <w:szCs w:val="28"/>
          <w:lang w:eastAsia="ru-RU"/>
        </w:rPr>
      </w:pPr>
      <w:r w:rsidRPr="00B1098A">
        <w:rPr>
          <w:rFonts w:ascii="Times New Roman" w:eastAsia="Times New Roman" w:hAnsi="Times New Roman" w:cs="Times New Roman"/>
          <w:b/>
          <w:color w:val="333333"/>
          <w:sz w:val="28"/>
          <w:szCs w:val="28"/>
          <w:lang w:eastAsia="ru-RU"/>
        </w:rPr>
        <w:t>Н</w:t>
      </w:r>
      <w:r w:rsidRPr="005D4993">
        <w:rPr>
          <w:rFonts w:ascii="Times New Roman" w:eastAsia="Times New Roman" w:hAnsi="Times New Roman" w:cs="Times New Roman"/>
          <w:b/>
          <w:color w:val="333333"/>
          <w:sz w:val="28"/>
          <w:szCs w:val="28"/>
          <w:lang w:eastAsia="ru-RU"/>
        </w:rPr>
        <w:t xml:space="preserve">а что стоит обратить </w:t>
      </w:r>
      <w:proofErr w:type="gramStart"/>
      <w:r w:rsidRPr="005D4993">
        <w:rPr>
          <w:rFonts w:ascii="Times New Roman" w:eastAsia="Times New Roman" w:hAnsi="Times New Roman" w:cs="Times New Roman"/>
          <w:b/>
          <w:color w:val="333333"/>
          <w:sz w:val="28"/>
          <w:szCs w:val="28"/>
          <w:lang w:eastAsia="ru-RU"/>
        </w:rPr>
        <w:t>внимание</w:t>
      </w:r>
      <w:proofErr w:type="gramEnd"/>
      <w:r w:rsidRPr="005D4993">
        <w:rPr>
          <w:rFonts w:ascii="Times New Roman" w:eastAsia="Times New Roman" w:hAnsi="Times New Roman" w:cs="Times New Roman"/>
          <w:b/>
          <w:color w:val="333333"/>
          <w:sz w:val="28"/>
          <w:szCs w:val="28"/>
          <w:lang w:eastAsia="ru-RU"/>
        </w:rPr>
        <w:t xml:space="preserve"> начиная работу с бисером:</w:t>
      </w:r>
    </w:p>
    <w:p w:rsidR="00C95743" w:rsidRPr="005D4993" w:rsidRDefault="00C95743" w:rsidP="00C95743">
      <w:pPr>
        <w:shd w:val="clear" w:color="auto" w:fill="FFFFFF"/>
        <w:spacing w:after="0"/>
        <w:ind w:firstLine="709"/>
        <w:rPr>
          <w:rFonts w:ascii="Times New Roman" w:eastAsia="Times New Roman" w:hAnsi="Times New Roman" w:cs="Times New Roman"/>
          <w:color w:val="000000"/>
          <w:sz w:val="28"/>
          <w:szCs w:val="28"/>
          <w:lang w:eastAsia="ru-RU"/>
        </w:rPr>
      </w:pPr>
      <w:r w:rsidRPr="005D4993">
        <w:rPr>
          <w:rFonts w:ascii="Times New Roman" w:eastAsia="Times New Roman" w:hAnsi="Times New Roman" w:cs="Times New Roman"/>
          <w:color w:val="333333"/>
          <w:sz w:val="28"/>
          <w:szCs w:val="28"/>
          <w:lang w:eastAsia="ru-RU"/>
        </w:rPr>
        <w:t>1. </w:t>
      </w:r>
      <w:r w:rsidRPr="005D4993">
        <w:rPr>
          <w:rFonts w:ascii="Times New Roman" w:eastAsia="Times New Roman" w:hAnsi="Times New Roman" w:cs="Times New Roman"/>
          <w:color w:val="000000"/>
          <w:sz w:val="28"/>
          <w:szCs w:val="28"/>
          <w:lang w:eastAsia="ru-RU"/>
        </w:rPr>
        <w:t>Освещение.</w:t>
      </w:r>
      <w:r w:rsidRPr="005D4993">
        <w:rPr>
          <w:rFonts w:ascii="Times New Roman" w:eastAsia="Times New Roman" w:hAnsi="Times New Roman" w:cs="Times New Roman"/>
          <w:color w:val="333333"/>
          <w:sz w:val="28"/>
          <w:szCs w:val="28"/>
          <w:lang w:eastAsia="ru-RU"/>
        </w:rPr>
        <w:t xml:space="preserve"> Старайтесь работать днём и при естественном освещении. На заметку: даже самая тонкая тюлевая занавесочка, которая нам </w:t>
      </w:r>
      <w:proofErr w:type="gramStart"/>
      <w:r w:rsidRPr="005D4993">
        <w:rPr>
          <w:rFonts w:ascii="Times New Roman" w:eastAsia="Times New Roman" w:hAnsi="Times New Roman" w:cs="Times New Roman"/>
          <w:color w:val="333333"/>
          <w:sz w:val="28"/>
          <w:szCs w:val="28"/>
          <w:lang w:eastAsia="ru-RU"/>
        </w:rPr>
        <w:t>кажется</w:t>
      </w:r>
      <w:proofErr w:type="gramEnd"/>
      <w:r w:rsidRPr="005D4993">
        <w:rPr>
          <w:rFonts w:ascii="Times New Roman" w:eastAsia="Times New Roman" w:hAnsi="Times New Roman" w:cs="Times New Roman"/>
          <w:color w:val="333333"/>
          <w:sz w:val="28"/>
          <w:szCs w:val="28"/>
          <w:lang w:eastAsia="ru-RU"/>
        </w:rPr>
        <w:t xml:space="preserve"> совсем прозрачной забирает в среднем от 10% света. Иногда, что бы рабочее место стало совсем идеальным достаточно просто её отдёрнуть.</w:t>
      </w:r>
    </w:p>
    <w:p w:rsidR="00C95743" w:rsidRPr="005D4993" w:rsidRDefault="00C95743" w:rsidP="00C95743">
      <w:pPr>
        <w:shd w:val="clear" w:color="auto" w:fill="FFFFFF"/>
        <w:spacing w:after="0"/>
        <w:ind w:firstLine="709"/>
        <w:rPr>
          <w:rFonts w:ascii="Times New Roman" w:eastAsia="Times New Roman" w:hAnsi="Times New Roman" w:cs="Times New Roman"/>
          <w:color w:val="000000"/>
          <w:sz w:val="28"/>
          <w:szCs w:val="28"/>
          <w:lang w:eastAsia="ru-RU"/>
        </w:rPr>
      </w:pPr>
      <w:r w:rsidRPr="005D4993">
        <w:rPr>
          <w:rFonts w:ascii="Times New Roman" w:eastAsia="Times New Roman" w:hAnsi="Times New Roman" w:cs="Times New Roman"/>
          <w:color w:val="333333"/>
          <w:sz w:val="28"/>
          <w:szCs w:val="28"/>
          <w:lang w:eastAsia="ru-RU"/>
        </w:rPr>
        <w:t>2. </w:t>
      </w:r>
      <w:r w:rsidRPr="005D4993">
        <w:rPr>
          <w:rFonts w:ascii="Times New Roman" w:eastAsia="Times New Roman" w:hAnsi="Times New Roman" w:cs="Times New Roman"/>
          <w:color w:val="000000"/>
          <w:sz w:val="28"/>
          <w:szCs w:val="28"/>
          <w:lang w:eastAsia="ru-RU"/>
        </w:rPr>
        <w:t>Рабочая поверхность. </w:t>
      </w:r>
      <w:r w:rsidRPr="005D4993">
        <w:rPr>
          <w:rFonts w:ascii="Times New Roman" w:eastAsia="Times New Roman" w:hAnsi="Times New Roman" w:cs="Times New Roman"/>
          <w:color w:val="333333"/>
          <w:sz w:val="28"/>
          <w:szCs w:val="28"/>
          <w:lang w:eastAsia="ru-RU"/>
        </w:rPr>
        <w:t>Застелите стол тканью белого, светло-серого или бежевогоцвета. Можно приобрести для этих целей специальный небольшой мягенький коврик и работать на нём. Это не только облегчит работу с блестящим бисером, но и даст дополнительное отражение света. К тому же с такого коврика будет легче собирать убежавшие бисеринки.</w:t>
      </w:r>
    </w:p>
    <w:p w:rsidR="00C95743" w:rsidRPr="005D4993" w:rsidRDefault="00C95743" w:rsidP="00C95743">
      <w:pPr>
        <w:shd w:val="clear" w:color="auto" w:fill="FFFFFF"/>
        <w:spacing w:after="0"/>
        <w:ind w:firstLine="709"/>
        <w:rPr>
          <w:rFonts w:ascii="Times New Roman" w:eastAsia="Times New Roman" w:hAnsi="Times New Roman" w:cs="Times New Roman"/>
          <w:color w:val="000000"/>
          <w:sz w:val="28"/>
          <w:szCs w:val="28"/>
          <w:lang w:eastAsia="ru-RU"/>
        </w:rPr>
      </w:pPr>
      <w:r w:rsidRPr="005D4993">
        <w:rPr>
          <w:rFonts w:ascii="Times New Roman" w:eastAsia="Times New Roman" w:hAnsi="Times New Roman" w:cs="Times New Roman"/>
          <w:color w:val="333333"/>
          <w:sz w:val="28"/>
          <w:szCs w:val="28"/>
          <w:lang w:eastAsia="ru-RU"/>
        </w:rPr>
        <w:t>3. </w:t>
      </w:r>
      <w:r w:rsidRPr="005D4993">
        <w:rPr>
          <w:rFonts w:ascii="Times New Roman" w:eastAsia="Times New Roman" w:hAnsi="Times New Roman" w:cs="Times New Roman"/>
          <w:color w:val="000000"/>
          <w:sz w:val="28"/>
          <w:szCs w:val="28"/>
          <w:lang w:eastAsia="ru-RU"/>
        </w:rPr>
        <w:t>Не работайте перед включённым монитором или экраном телевизора.</w:t>
      </w:r>
      <w:r w:rsidRPr="005D4993">
        <w:rPr>
          <w:rFonts w:ascii="Times New Roman" w:eastAsia="Times New Roman" w:hAnsi="Times New Roman" w:cs="Times New Roman"/>
          <w:color w:val="333333"/>
          <w:sz w:val="28"/>
          <w:szCs w:val="28"/>
          <w:lang w:eastAsia="ru-RU"/>
        </w:rPr>
        <w:t> Увеличение нагрузки на глаза+плюс невнимательность во время работы. Как вероятный результат – припухшие веки, ошибки в плетении, нервы, особенно если осваиваем новую схему или делаем сложную вещь.</w:t>
      </w:r>
    </w:p>
    <w:p w:rsidR="00C95743" w:rsidRDefault="00C95743" w:rsidP="00C95743">
      <w:pPr>
        <w:shd w:val="clear" w:color="auto" w:fill="FFFFFF"/>
        <w:spacing w:after="0"/>
        <w:ind w:firstLine="709"/>
        <w:rPr>
          <w:rFonts w:ascii="Times New Roman" w:eastAsia="Times New Roman" w:hAnsi="Times New Roman" w:cs="Times New Roman"/>
          <w:color w:val="333333"/>
          <w:sz w:val="28"/>
          <w:szCs w:val="28"/>
          <w:lang w:eastAsia="ru-RU"/>
        </w:rPr>
      </w:pPr>
      <w:r w:rsidRPr="005D4993">
        <w:rPr>
          <w:rFonts w:ascii="Times New Roman" w:eastAsia="Times New Roman" w:hAnsi="Times New Roman" w:cs="Times New Roman"/>
          <w:color w:val="333333"/>
          <w:sz w:val="28"/>
          <w:szCs w:val="28"/>
          <w:lang w:eastAsia="ru-RU"/>
        </w:rPr>
        <w:t>4. </w:t>
      </w:r>
      <w:r w:rsidRPr="005D4993">
        <w:rPr>
          <w:rFonts w:ascii="Times New Roman" w:eastAsia="Times New Roman" w:hAnsi="Times New Roman" w:cs="Times New Roman"/>
          <w:color w:val="000000"/>
          <w:sz w:val="28"/>
          <w:szCs w:val="28"/>
          <w:lang w:eastAsia="ru-RU"/>
        </w:rPr>
        <w:t>Не смешивайте бисер разных цветов. </w:t>
      </w:r>
      <w:r w:rsidRPr="005D4993">
        <w:rPr>
          <w:rFonts w:ascii="Times New Roman" w:eastAsia="Times New Roman" w:hAnsi="Times New Roman" w:cs="Times New Roman"/>
          <w:color w:val="333333"/>
          <w:sz w:val="28"/>
          <w:szCs w:val="28"/>
          <w:lang w:eastAsia="ru-RU"/>
        </w:rPr>
        <w:t xml:space="preserve">Некоторые бисероплётчики, чаще этим грешат начинающие, любят смешать весь имеющийся бисер в одной коробочке, а потом методично выбирать из общей кучки бусинки нужного цвета. Мотивируют это экономией свободного пространства на рабочем столе, нехваткой тары для хранения большого количества бисера разных цветов или просто так привыкли. Очень не советую это делать. Помимо того, что это просто </w:t>
      </w:r>
      <w:proofErr w:type="gramStart"/>
      <w:r w:rsidRPr="005D4993">
        <w:rPr>
          <w:rFonts w:ascii="Times New Roman" w:eastAsia="Times New Roman" w:hAnsi="Times New Roman" w:cs="Times New Roman"/>
          <w:color w:val="333333"/>
          <w:sz w:val="28"/>
          <w:szCs w:val="28"/>
          <w:lang w:eastAsia="ru-RU"/>
        </w:rPr>
        <w:t>не удобно</w:t>
      </w:r>
      <w:proofErr w:type="gramEnd"/>
      <w:r w:rsidRPr="005D4993">
        <w:rPr>
          <w:rFonts w:ascii="Times New Roman" w:eastAsia="Times New Roman" w:hAnsi="Times New Roman" w:cs="Times New Roman"/>
          <w:color w:val="333333"/>
          <w:sz w:val="28"/>
          <w:szCs w:val="28"/>
          <w:lang w:eastAsia="ru-RU"/>
        </w:rPr>
        <w:t xml:space="preserve"> и замедляет процесс плетения, глаза от работы с таким миксом устают гораздо быстрее, пытаясь вычленить из общей пёстрой массы нужный цвет.</w:t>
      </w:r>
    </w:p>
    <w:p w:rsidR="00BF5115" w:rsidRPr="00BF5115" w:rsidRDefault="00BF5115" w:rsidP="00BF5115">
      <w:pPr>
        <w:jc w:val="center"/>
        <w:rPr>
          <w:rFonts w:ascii="Times New Roman" w:hAnsi="Times New Roman" w:cs="Times New Roman"/>
          <w:b/>
          <w:sz w:val="28"/>
          <w:lang w:eastAsia="ru-RU"/>
        </w:rPr>
      </w:pPr>
      <w:r w:rsidRPr="00BF5115">
        <w:rPr>
          <w:rFonts w:ascii="Times New Roman" w:hAnsi="Times New Roman" w:cs="Times New Roman"/>
          <w:b/>
          <w:sz w:val="28"/>
          <w:lang w:eastAsia="ru-RU"/>
        </w:rPr>
        <w:t>Основные виды техники бисероплетения</w:t>
      </w:r>
    </w:p>
    <w:p w:rsidR="00C95743" w:rsidRPr="00BF5115" w:rsidRDefault="00BF5115" w:rsidP="00BF5115">
      <w:pPr>
        <w:rPr>
          <w:rFonts w:ascii="Times New Roman" w:eastAsia="Times New Roman" w:hAnsi="Times New Roman" w:cs="Times New Roman"/>
          <w:color w:val="333333"/>
          <w:sz w:val="28"/>
          <w:szCs w:val="28"/>
          <w:lang w:eastAsia="ru-RU"/>
        </w:rPr>
      </w:pPr>
      <w:r w:rsidRPr="000A1275">
        <w:rPr>
          <w:rFonts w:ascii="Times New Roman" w:eastAsia="Times New Roman" w:hAnsi="Times New Roman" w:cs="Times New Roman"/>
          <w:b/>
          <w:color w:val="333333"/>
          <w:sz w:val="28"/>
          <w:szCs w:val="28"/>
          <w:lang w:eastAsia="ru-RU"/>
        </w:rPr>
        <w:t>Плоское параллельное плетение</w:t>
      </w:r>
      <w:r w:rsidRPr="00BF5115">
        <w:rPr>
          <w:rFonts w:ascii="Times New Roman" w:eastAsia="Times New Roman" w:hAnsi="Times New Roman" w:cs="Times New Roman"/>
          <w:color w:val="333333"/>
          <w:sz w:val="28"/>
          <w:szCs w:val="28"/>
          <w:lang w:eastAsia="ru-RU"/>
        </w:rPr>
        <w:t> (также эту технику часто называют просто "параллельным плетением"). Плетение в этой технике обычно ведётся на проволоке. Внешне готовые изделия выглядят как состоящие из параллельных рядов, при этом каждый ряд состоит из последовательно набранных на проволоку бисеринок. </w:t>
      </w:r>
    </w:p>
    <w:p w:rsidR="00BF5115" w:rsidRDefault="00BF5115" w:rsidP="00C95743">
      <w:pPr>
        <w:shd w:val="clear" w:color="auto" w:fill="FFFFFF"/>
        <w:spacing w:after="0"/>
        <w:ind w:firstLine="709"/>
        <w:rPr>
          <w:rFonts w:ascii="Times New Roman" w:eastAsia="Times New Roman" w:hAnsi="Times New Roman" w:cs="Times New Roman"/>
          <w:color w:val="333333"/>
          <w:sz w:val="28"/>
          <w:szCs w:val="28"/>
          <w:lang w:eastAsia="ru-RU"/>
        </w:rPr>
      </w:pPr>
      <w:r>
        <w:rPr>
          <w:noProof/>
          <w:lang w:eastAsia="ru-RU"/>
        </w:rPr>
        <w:lastRenderedPageBreak/>
        <w:drawing>
          <wp:inline distT="0" distB="0" distL="0" distR="0">
            <wp:extent cx="2090294" cy="1254176"/>
            <wp:effectExtent l="0" t="0" r="5715" b="3175"/>
            <wp:docPr id="1" name="Рисунок 1" descr="https://4.bp.blogspot.com/-Crp12Th5Akw/UDAu_31VrII/AAAAAAAAFZ0/Qsz7R-_lh0I/s320/beaded_whal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bp.blogspot.com/-Crp12Th5Akw/UDAu_31VrII/AAAAAAAAFZ0/Qsz7R-_lh0I/s320/beaded_whale_01.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0295" cy="1254177"/>
                    </a:xfrm>
                    <a:prstGeom prst="rect">
                      <a:avLst/>
                    </a:prstGeom>
                    <a:noFill/>
                    <a:ln>
                      <a:noFill/>
                    </a:ln>
                  </pic:spPr>
                </pic:pic>
              </a:graphicData>
            </a:graphic>
          </wp:inline>
        </w:drawing>
      </w:r>
      <w:r>
        <w:rPr>
          <w:noProof/>
          <w:lang w:eastAsia="ru-RU"/>
        </w:rPr>
        <w:drawing>
          <wp:inline distT="0" distB="0" distL="0" distR="0">
            <wp:extent cx="1864928" cy="1259174"/>
            <wp:effectExtent l="0" t="0" r="2540" b="0"/>
            <wp:docPr id="3" name="Рисунок 3" descr="https://handmademart.net/blog/wp-content/uploads/2020/10/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handmademart.net/blog/wp-content/uploads/2020/10/image-2.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6568" cy="1260281"/>
                    </a:xfrm>
                    <a:prstGeom prst="rect">
                      <a:avLst/>
                    </a:prstGeom>
                    <a:noFill/>
                    <a:ln>
                      <a:noFill/>
                    </a:ln>
                  </pic:spPr>
                </pic:pic>
              </a:graphicData>
            </a:graphic>
          </wp:inline>
        </w:drawing>
      </w:r>
    </w:p>
    <w:p w:rsidR="00BF5115" w:rsidRDefault="00BF5115" w:rsidP="00C95743">
      <w:pPr>
        <w:shd w:val="clear" w:color="auto" w:fill="FFFFFF"/>
        <w:spacing w:after="0"/>
        <w:ind w:firstLine="709"/>
        <w:rPr>
          <w:rFonts w:ascii="Times New Roman" w:eastAsia="Times New Roman" w:hAnsi="Times New Roman" w:cs="Times New Roman"/>
          <w:color w:val="333333"/>
          <w:sz w:val="28"/>
          <w:szCs w:val="28"/>
          <w:lang w:eastAsia="ru-RU"/>
        </w:rPr>
      </w:pPr>
    </w:p>
    <w:p w:rsidR="00BF5115" w:rsidRDefault="00BF5115" w:rsidP="00C95743">
      <w:pPr>
        <w:shd w:val="clear" w:color="auto" w:fill="FFFFFF"/>
        <w:spacing w:after="0"/>
        <w:ind w:firstLine="709"/>
        <w:rPr>
          <w:rFonts w:ascii="Times New Roman" w:eastAsia="Times New Roman" w:hAnsi="Times New Roman" w:cs="Times New Roman"/>
          <w:color w:val="333333"/>
          <w:sz w:val="28"/>
          <w:szCs w:val="28"/>
          <w:lang w:eastAsia="ru-RU"/>
        </w:rPr>
      </w:pPr>
      <w:r w:rsidRPr="000A1275">
        <w:rPr>
          <w:rFonts w:ascii="Times New Roman" w:eastAsia="Times New Roman" w:hAnsi="Times New Roman" w:cs="Times New Roman"/>
          <w:b/>
          <w:color w:val="333333"/>
          <w:sz w:val="28"/>
          <w:szCs w:val="28"/>
          <w:lang w:eastAsia="ru-RU"/>
        </w:rPr>
        <w:t>Петельное плетение.</w:t>
      </w:r>
      <w:r w:rsidRPr="00BF5115">
        <w:rPr>
          <w:rFonts w:ascii="Times New Roman" w:eastAsia="Times New Roman" w:hAnsi="Times New Roman" w:cs="Times New Roman"/>
          <w:color w:val="333333"/>
          <w:sz w:val="28"/>
          <w:szCs w:val="28"/>
          <w:lang w:eastAsia="ru-RU"/>
        </w:rPr>
        <w:t xml:space="preserve"> Готовые элементы в этой технике выглядят в виде петелек. Для плетения может использоваться нить, леска или проволока (в зависимости от вида изделия и сферы его применения). </w:t>
      </w:r>
      <w:r>
        <w:rPr>
          <w:rFonts w:ascii="Times New Roman" w:eastAsia="Times New Roman" w:hAnsi="Times New Roman" w:cs="Times New Roman"/>
          <w:color w:val="333333"/>
          <w:sz w:val="28"/>
          <w:szCs w:val="28"/>
          <w:lang w:eastAsia="ru-RU"/>
        </w:rPr>
        <w:t>Ч</w:t>
      </w:r>
      <w:r w:rsidRPr="00BF5115">
        <w:rPr>
          <w:rFonts w:ascii="Times New Roman" w:eastAsia="Times New Roman" w:hAnsi="Times New Roman" w:cs="Times New Roman"/>
          <w:color w:val="333333"/>
          <w:sz w:val="28"/>
          <w:szCs w:val="28"/>
          <w:lang w:eastAsia="ru-RU"/>
        </w:rPr>
        <w:t>асто применяется в качестве дополнительного вида техники, но также встречаются изделия, выполненные исключительно в этой технике.</w:t>
      </w:r>
    </w:p>
    <w:p w:rsidR="00BF5115" w:rsidRDefault="00BF5115" w:rsidP="00BF5115">
      <w:pPr>
        <w:shd w:val="clear" w:color="auto" w:fill="FFFFFF"/>
        <w:spacing w:after="0"/>
        <w:ind w:firstLine="709"/>
        <w:rPr>
          <w:rFonts w:ascii="Times New Roman" w:eastAsia="Times New Roman" w:hAnsi="Times New Roman" w:cs="Times New Roman"/>
          <w:color w:val="333333"/>
          <w:sz w:val="28"/>
          <w:szCs w:val="28"/>
          <w:lang w:eastAsia="ru-RU"/>
        </w:rPr>
      </w:pPr>
      <w:r>
        <w:rPr>
          <w:noProof/>
          <w:lang w:eastAsia="ru-RU"/>
        </w:rPr>
        <w:drawing>
          <wp:inline distT="0" distB="0" distL="0" distR="0">
            <wp:extent cx="1349114" cy="1800820"/>
            <wp:effectExtent l="0" t="0" r="3810" b="9525"/>
            <wp:docPr id="2" name="Рисунок 2" descr="https://1.bp.blogspot.com/-TS9ywXuDwMI/UH2yrmiuKoI/AAAAAAAAHEM/ZMVXV1ot-SM/s320/beaded_birch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1.bp.blogspot.com/-TS9ywXuDwMI/UH2yrmiuKoI/AAAAAAAAHEM/ZMVXV1ot-SM/s320/beaded_birch_01.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0615" cy="1802823"/>
                    </a:xfrm>
                    <a:prstGeom prst="rect">
                      <a:avLst/>
                    </a:prstGeom>
                    <a:noFill/>
                    <a:ln>
                      <a:noFill/>
                    </a:ln>
                  </pic:spPr>
                </pic:pic>
              </a:graphicData>
            </a:graphic>
          </wp:inline>
        </w:drawing>
      </w:r>
      <w:r>
        <w:rPr>
          <w:noProof/>
          <w:lang w:eastAsia="ru-RU"/>
        </w:rPr>
        <w:drawing>
          <wp:inline distT="0" distB="0" distL="0" distR="0">
            <wp:extent cx="2399912" cy="1209206"/>
            <wp:effectExtent l="0" t="0" r="635" b="0"/>
            <wp:docPr id="4" name="Рисунок 4" descr="https://handmademart.net/blog/wp-content/uploads/2021/08/izobrazheni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handmademart.net/blog/wp-content/uploads/2021/08/izobrazhenie-7.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0130" cy="1209316"/>
                    </a:xfrm>
                    <a:prstGeom prst="rect">
                      <a:avLst/>
                    </a:prstGeom>
                    <a:noFill/>
                    <a:ln>
                      <a:noFill/>
                    </a:ln>
                  </pic:spPr>
                </pic:pic>
              </a:graphicData>
            </a:graphic>
          </wp:inline>
        </w:drawing>
      </w:r>
    </w:p>
    <w:p w:rsidR="00BF5115" w:rsidRDefault="00BF5115" w:rsidP="00BF5115">
      <w:pPr>
        <w:shd w:val="clear" w:color="auto" w:fill="FFFFFF"/>
        <w:spacing w:after="0"/>
        <w:ind w:firstLine="709"/>
        <w:rPr>
          <w:rFonts w:ascii="Times New Roman" w:eastAsia="Times New Roman" w:hAnsi="Times New Roman" w:cs="Times New Roman"/>
          <w:color w:val="333333"/>
          <w:sz w:val="28"/>
          <w:szCs w:val="28"/>
          <w:lang w:eastAsia="ru-RU"/>
        </w:rPr>
      </w:pPr>
    </w:p>
    <w:p w:rsidR="00BF5115" w:rsidRDefault="00BF5115" w:rsidP="00BF5115">
      <w:pPr>
        <w:shd w:val="clear" w:color="auto" w:fill="FFFFFF"/>
        <w:spacing w:after="0"/>
        <w:ind w:firstLine="709"/>
        <w:rPr>
          <w:rFonts w:ascii="Times New Roman" w:eastAsia="Times New Roman" w:hAnsi="Times New Roman" w:cs="Times New Roman"/>
          <w:color w:val="333333"/>
          <w:sz w:val="28"/>
          <w:szCs w:val="28"/>
          <w:lang w:eastAsia="ru-RU"/>
        </w:rPr>
      </w:pPr>
      <w:r w:rsidRPr="000A1275">
        <w:rPr>
          <w:rFonts w:ascii="Times New Roman" w:eastAsia="Times New Roman" w:hAnsi="Times New Roman" w:cs="Times New Roman"/>
          <w:b/>
          <w:color w:val="333333"/>
          <w:sz w:val="28"/>
          <w:szCs w:val="28"/>
          <w:lang w:eastAsia="ru-RU"/>
        </w:rPr>
        <w:t>Французское плетение.</w:t>
      </w:r>
      <w:r w:rsidRPr="00BF5115">
        <w:rPr>
          <w:rFonts w:ascii="Times New Roman" w:eastAsia="Times New Roman" w:hAnsi="Times New Roman" w:cs="Times New Roman"/>
          <w:color w:val="333333"/>
          <w:sz w:val="28"/>
          <w:szCs w:val="28"/>
          <w:lang w:eastAsia="ru-RU"/>
        </w:rPr>
        <w:t xml:space="preserve"> Также возможные варианты названия - круговое или дуговое плетение. В этой технике обычно плетут различные лепестки и листики, наиболее часто она используется для изготовления цветов из бисера. Для плетения используется проволока; плетение ведут по кругу - дугами вокруг центральной оси. Такая техника имеет множество разновидностей, например, зубчатый лепесток и лепесток с расходящимися кончиками.</w:t>
      </w:r>
    </w:p>
    <w:p w:rsidR="00C95743" w:rsidRDefault="00495E12" w:rsidP="00495E12">
      <w:pPr>
        <w:shd w:val="clear" w:color="auto" w:fill="FFFFFF"/>
        <w:spacing w:after="0"/>
        <w:ind w:firstLine="709"/>
        <w:rPr>
          <w:rFonts w:ascii="Times New Roman" w:eastAsia="Times New Roman" w:hAnsi="Times New Roman" w:cs="Times New Roman"/>
          <w:color w:val="333333"/>
          <w:sz w:val="28"/>
          <w:szCs w:val="28"/>
          <w:lang w:eastAsia="ru-RU"/>
        </w:rPr>
      </w:pPr>
      <w:r>
        <w:rPr>
          <w:noProof/>
          <w:lang w:eastAsia="ru-RU"/>
        </w:rPr>
        <w:drawing>
          <wp:inline distT="0" distB="0" distL="0" distR="0">
            <wp:extent cx="1340129" cy="1788826"/>
            <wp:effectExtent l="0" t="0" r="0" b="1905"/>
            <wp:docPr id="5" name="Рисунок 5" descr="https://1.bp.blogspot.com/-H7AxSO_yAWU/TxHqZv_gGcI/AAAAAAAACgU/jlFcuwkbxUg/s320/beaded_gladiolus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1.bp.blogspot.com/-H7AxSO_yAWU/TxHqZv_gGcI/AAAAAAAACgU/jlFcuwkbxUg/s320/beaded_gladiolus_01.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0129" cy="1788826"/>
                    </a:xfrm>
                    <a:prstGeom prst="rect">
                      <a:avLst/>
                    </a:prstGeom>
                    <a:noFill/>
                    <a:ln>
                      <a:noFill/>
                    </a:ln>
                  </pic:spPr>
                </pic:pic>
              </a:graphicData>
            </a:graphic>
          </wp:inline>
        </w:drawing>
      </w:r>
      <w:r>
        <w:rPr>
          <w:noProof/>
          <w:lang w:eastAsia="ru-RU"/>
        </w:rPr>
        <w:drawing>
          <wp:inline distT="0" distB="0" distL="0" distR="0">
            <wp:extent cx="2374816" cy="1963712"/>
            <wp:effectExtent l="0" t="0" r="6985" b="0"/>
            <wp:docPr id="6" name="Рисунок 6" descr="https://handmademart.net/blog/wp-content/uploads/2021/08/izobrazheni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andmademart.net/blog/wp-content/uploads/2021/08/izobrazhenie-10.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62" cy="1963833"/>
                    </a:xfrm>
                    <a:prstGeom prst="rect">
                      <a:avLst/>
                    </a:prstGeom>
                    <a:noFill/>
                    <a:ln>
                      <a:noFill/>
                    </a:ln>
                  </pic:spPr>
                </pic:pic>
              </a:graphicData>
            </a:graphic>
          </wp:inline>
        </w:drawing>
      </w:r>
    </w:p>
    <w:p w:rsidR="00495E12" w:rsidRDefault="00495E12" w:rsidP="00495E12">
      <w:pPr>
        <w:shd w:val="clear" w:color="auto" w:fill="FFFFFF"/>
        <w:spacing w:after="0"/>
        <w:ind w:firstLine="709"/>
        <w:rPr>
          <w:rFonts w:ascii="Times New Roman" w:eastAsia="Times New Roman" w:hAnsi="Times New Roman" w:cs="Times New Roman"/>
          <w:color w:val="333333"/>
          <w:sz w:val="28"/>
          <w:szCs w:val="28"/>
          <w:lang w:eastAsia="ru-RU"/>
        </w:rPr>
      </w:pPr>
    </w:p>
    <w:p w:rsidR="00495E12" w:rsidRDefault="00495E12" w:rsidP="00495E12">
      <w:pPr>
        <w:shd w:val="clear" w:color="auto" w:fill="FFFFFF"/>
        <w:spacing w:after="0"/>
        <w:ind w:firstLine="709"/>
        <w:rPr>
          <w:rFonts w:ascii="Times New Roman" w:eastAsia="Times New Roman" w:hAnsi="Times New Roman" w:cs="Times New Roman"/>
          <w:color w:val="333333"/>
          <w:sz w:val="28"/>
          <w:szCs w:val="28"/>
          <w:lang w:eastAsia="ru-RU"/>
        </w:rPr>
      </w:pPr>
    </w:p>
    <w:p w:rsidR="00C95743" w:rsidRDefault="00C95743" w:rsidP="00C95743">
      <w:pPr>
        <w:shd w:val="clear" w:color="auto" w:fill="FFFFFF"/>
        <w:spacing w:after="0"/>
        <w:ind w:firstLine="709"/>
        <w:rPr>
          <w:rFonts w:ascii="Times New Roman" w:eastAsia="Times New Roman" w:hAnsi="Times New Roman" w:cs="Times New Roman"/>
          <w:color w:val="333333"/>
          <w:sz w:val="28"/>
          <w:szCs w:val="28"/>
          <w:lang w:eastAsia="ru-RU"/>
        </w:rPr>
      </w:pPr>
    </w:p>
    <w:p w:rsidR="00C95743" w:rsidRDefault="006458F5" w:rsidP="00C95743">
      <w:pPr>
        <w:shd w:val="clear" w:color="auto" w:fill="FFFFFF"/>
        <w:spacing w:after="0"/>
        <w:ind w:firstLine="709"/>
        <w:rPr>
          <w:rFonts w:ascii="Times New Roman" w:eastAsia="Times New Roman" w:hAnsi="Times New Roman" w:cs="Times New Roman"/>
          <w:color w:val="333333"/>
          <w:sz w:val="28"/>
          <w:szCs w:val="28"/>
          <w:lang w:eastAsia="ru-RU"/>
        </w:rPr>
      </w:pPr>
      <w:r w:rsidRPr="000A1275">
        <w:rPr>
          <w:rFonts w:ascii="Times New Roman" w:eastAsia="Times New Roman" w:hAnsi="Times New Roman" w:cs="Times New Roman"/>
          <w:b/>
          <w:color w:val="333333"/>
          <w:sz w:val="28"/>
          <w:szCs w:val="28"/>
          <w:lang w:eastAsia="ru-RU"/>
        </w:rPr>
        <w:lastRenderedPageBreak/>
        <w:t xml:space="preserve">Монастырское плетение или «монастырский крест». </w:t>
      </w:r>
      <w:r w:rsidRPr="006458F5">
        <w:rPr>
          <w:rFonts w:ascii="Times New Roman" w:eastAsia="Times New Roman" w:hAnsi="Times New Roman" w:cs="Times New Roman"/>
          <w:color w:val="333333"/>
          <w:sz w:val="28"/>
          <w:szCs w:val="28"/>
          <w:lang w:eastAsia="ru-RU"/>
        </w:rPr>
        <w:t>Базовым элементом этой техники является крестик из четырёх бисеринок; готовые изделия сплошь состоят из таких повторяющихся крестиков. Несмотря на кажущиеся сложность техники и ограниченность возможных форм, на самом деле её базовые принципы довольно просты, а варианты применения - очень разнообразны. Монастырское плетение может применяться как для плоских, так и объёмных изделий; также разновидностью этой техники является четырёхгранный (он же квадратный) жгут. Для плетения может использоваться нить или леска (очень редко - проволока). </w:t>
      </w:r>
    </w:p>
    <w:p w:rsidR="00C95743" w:rsidRDefault="006458F5" w:rsidP="00C95743">
      <w:pPr>
        <w:shd w:val="clear" w:color="auto" w:fill="FFFFFF"/>
        <w:spacing w:after="0"/>
        <w:ind w:firstLine="709"/>
        <w:rPr>
          <w:rFonts w:ascii="Times New Roman" w:eastAsia="Times New Roman" w:hAnsi="Times New Roman" w:cs="Times New Roman"/>
          <w:color w:val="333333"/>
          <w:sz w:val="28"/>
          <w:szCs w:val="28"/>
          <w:lang w:eastAsia="ru-RU"/>
        </w:rPr>
      </w:pPr>
      <w:r>
        <w:rPr>
          <w:noProof/>
          <w:lang w:eastAsia="ru-RU"/>
        </w:rPr>
        <w:drawing>
          <wp:inline distT="0" distB="0" distL="0" distR="0">
            <wp:extent cx="2073639" cy="2073639"/>
            <wp:effectExtent l="0" t="0" r="3175" b="3175"/>
            <wp:docPr id="7" name="Рисунок 7" descr="https://1.bp.blogspot.com/-mQjMbMubDlY/VYrV13EkaNI/AAAAAAAAMwU/xJhySh_SIQk/s320/beaded-goat-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1.bp.blogspot.com/-mQjMbMubDlY/VYrV13EkaNI/AAAAAAAAMwU/xJhySh_SIQk/s320/beaded-goat-126.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73639" cy="2073639"/>
                    </a:xfrm>
                    <a:prstGeom prst="rect">
                      <a:avLst/>
                    </a:prstGeom>
                    <a:noFill/>
                    <a:ln>
                      <a:noFill/>
                    </a:ln>
                  </pic:spPr>
                </pic:pic>
              </a:graphicData>
            </a:graphic>
          </wp:inline>
        </w:drawing>
      </w:r>
      <w:r w:rsidR="000A1275">
        <w:rPr>
          <w:noProof/>
          <w:lang w:eastAsia="ru-RU"/>
        </w:rPr>
        <w:drawing>
          <wp:inline distT="0" distB="0" distL="0" distR="0">
            <wp:extent cx="2535115" cy="1194217"/>
            <wp:effectExtent l="0" t="0" r="0" b="6350"/>
            <wp:docPr id="9" name="Рисунок 9" descr="Монастырское плетение бисером (плетение крестиком). Пошаговый мастер-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онастырское плетение бисером (плетение крестиком). Пошаговый мастер-класс"/>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5070" cy="1194196"/>
                    </a:xfrm>
                    <a:prstGeom prst="rect">
                      <a:avLst/>
                    </a:prstGeom>
                    <a:noFill/>
                    <a:ln>
                      <a:noFill/>
                    </a:ln>
                  </pic:spPr>
                </pic:pic>
              </a:graphicData>
            </a:graphic>
          </wp:inline>
        </w:drawing>
      </w:r>
    </w:p>
    <w:p w:rsidR="000A1275" w:rsidRDefault="000A1275" w:rsidP="00C95743">
      <w:pPr>
        <w:shd w:val="clear" w:color="auto" w:fill="FFFFFF"/>
        <w:spacing w:after="0"/>
        <w:ind w:firstLine="709"/>
        <w:rPr>
          <w:rFonts w:ascii="Times New Roman" w:eastAsia="Times New Roman" w:hAnsi="Times New Roman" w:cs="Times New Roman"/>
          <w:color w:val="333333"/>
          <w:sz w:val="28"/>
          <w:szCs w:val="28"/>
          <w:lang w:eastAsia="ru-RU"/>
        </w:rPr>
      </w:pPr>
    </w:p>
    <w:p w:rsidR="000A1275" w:rsidRDefault="000A1275" w:rsidP="00C95743">
      <w:pPr>
        <w:shd w:val="clear" w:color="auto" w:fill="FFFFFF"/>
        <w:spacing w:after="0"/>
        <w:ind w:firstLine="709"/>
        <w:rPr>
          <w:rFonts w:ascii="Times New Roman" w:eastAsia="Times New Roman" w:hAnsi="Times New Roman" w:cs="Times New Roman"/>
          <w:color w:val="333333"/>
          <w:sz w:val="28"/>
          <w:szCs w:val="28"/>
          <w:lang w:eastAsia="ru-RU"/>
        </w:rPr>
      </w:pPr>
      <w:r>
        <w:rPr>
          <w:noProof/>
          <w:lang w:eastAsia="ru-RU"/>
        </w:rPr>
        <w:drawing>
          <wp:inline distT="0" distB="0" distL="0" distR="0">
            <wp:extent cx="2315897" cy="1643922"/>
            <wp:effectExtent l="0" t="0" r="8255" b="0"/>
            <wp:docPr id="10" name="Рисунок 10" descr="Монастырское плетение в крестик для начинающих: мастер-класс с виде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онастырское плетение в крестик для начинающих: мастер-класс с видео"/>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6075" cy="1644048"/>
                    </a:xfrm>
                    <a:prstGeom prst="rect">
                      <a:avLst/>
                    </a:prstGeom>
                    <a:noFill/>
                    <a:ln>
                      <a:noFill/>
                    </a:ln>
                  </pic:spPr>
                </pic:pic>
              </a:graphicData>
            </a:graphic>
          </wp:inline>
        </w:drawing>
      </w:r>
    </w:p>
    <w:p w:rsidR="006458F5" w:rsidRDefault="006458F5" w:rsidP="00C95743">
      <w:pPr>
        <w:shd w:val="clear" w:color="auto" w:fill="FFFFFF"/>
        <w:spacing w:after="0"/>
        <w:ind w:firstLine="709"/>
        <w:rPr>
          <w:rFonts w:ascii="Times New Roman" w:eastAsia="Times New Roman" w:hAnsi="Times New Roman" w:cs="Times New Roman"/>
          <w:color w:val="333333"/>
          <w:sz w:val="28"/>
          <w:szCs w:val="28"/>
          <w:lang w:eastAsia="ru-RU"/>
        </w:rPr>
      </w:pPr>
    </w:p>
    <w:p w:rsidR="006458F5" w:rsidRDefault="006458F5" w:rsidP="00C95743">
      <w:pPr>
        <w:shd w:val="clear" w:color="auto" w:fill="FFFFFF"/>
        <w:spacing w:after="0"/>
        <w:ind w:firstLine="709"/>
        <w:rPr>
          <w:rFonts w:ascii="Times New Roman" w:eastAsia="Times New Roman" w:hAnsi="Times New Roman" w:cs="Times New Roman"/>
          <w:color w:val="333333"/>
          <w:sz w:val="28"/>
          <w:szCs w:val="28"/>
          <w:lang w:eastAsia="ru-RU"/>
        </w:rPr>
      </w:pPr>
    </w:p>
    <w:p w:rsidR="00C95743" w:rsidRDefault="00C95743" w:rsidP="00C95743">
      <w:pPr>
        <w:shd w:val="clear" w:color="auto" w:fill="FFFFFF"/>
        <w:spacing w:after="0"/>
        <w:ind w:firstLine="709"/>
        <w:rPr>
          <w:rFonts w:ascii="Times New Roman" w:eastAsia="Times New Roman" w:hAnsi="Times New Roman" w:cs="Times New Roman"/>
          <w:color w:val="333333"/>
          <w:sz w:val="28"/>
          <w:szCs w:val="28"/>
          <w:lang w:eastAsia="ru-RU"/>
        </w:rPr>
      </w:pPr>
    </w:p>
    <w:p w:rsidR="00C95743" w:rsidRDefault="00C95743" w:rsidP="00C95743">
      <w:pPr>
        <w:shd w:val="clear" w:color="auto" w:fill="FFFFFF"/>
        <w:spacing w:after="0"/>
        <w:ind w:firstLine="709"/>
        <w:rPr>
          <w:rFonts w:ascii="Times New Roman" w:eastAsia="Times New Roman" w:hAnsi="Times New Roman" w:cs="Times New Roman"/>
          <w:color w:val="333333"/>
          <w:sz w:val="28"/>
          <w:szCs w:val="28"/>
          <w:lang w:eastAsia="ru-RU"/>
        </w:rPr>
      </w:pPr>
    </w:p>
    <w:p w:rsidR="00C95743" w:rsidRDefault="00C95743" w:rsidP="00C95743">
      <w:pPr>
        <w:shd w:val="clear" w:color="auto" w:fill="FFFFFF"/>
        <w:spacing w:after="0"/>
        <w:ind w:firstLine="709"/>
        <w:rPr>
          <w:rFonts w:ascii="Times New Roman" w:eastAsia="Times New Roman" w:hAnsi="Times New Roman" w:cs="Times New Roman"/>
          <w:color w:val="333333"/>
          <w:sz w:val="28"/>
          <w:szCs w:val="28"/>
          <w:lang w:eastAsia="ru-RU"/>
        </w:rPr>
      </w:pPr>
    </w:p>
    <w:p w:rsidR="00C95743" w:rsidRDefault="00C95743" w:rsidP="00C95743">
      <w:pPr>
        <w:shd w:val="clear" w:color="auto" w:fill="FFFFFF"/>
        <w:spacing w:after="0"/>
        <w:ind w:firstLine="709"/>
        <w:rPr>
          <w:rFonts w:ascii="Times New Roman" w:eastAsia="Times New Roman" w:hAnsi="Times New Roman" w:cs="Times New Roman"/>
          <w:color w:val="333333"/>
          <w:sz w:val="28"/>
          <w:szCs w:val="28"/>
          <w:lang w:eastAsia="ru-RU"/>
        </w:rPr>
      </w:pPr>
    </w:p>
    <w:p w:rsidR="00C95743" w:rsidRDefault="00C95743" w:rsidP="00C95743">
      <w:pPr>
        <w:shd w:val="clear" w:color="auto" w:fill="FFFFFF"/>
        <w:spacing w:after="0"/>
        <w:ind w:firstLine="709"/>
        <w:rPr>
          <w:rFonts w:ascii="Times New Roman" w:eastAsia="Times New Roman" w:hAnsi="Times New Roman" w:cs="Times New Roman"/>
          <w:color w:val="333333"/>
          <w:sz w:val="28"/>
          <w:szCs w:val="28"/>
          <w:lang w:eastAsia="ru-RU"/>
        </w:rPr>
      </w:pPr>
    </w:p>
    <w:p w:rsidR="00C95743" w:rsidRDefault="00C95743" w:rsidP="00C95743">
      <w:pPr>
        <w:shd w:val="clear" w:color="auto" w:fill="FFFFFF"/>
        <w:spacing w:after="0"/>
        <w:ind w:firstLine="709"/>
        <w:rPr>
          <w:rFonts w:ascii="Times New Roman" w:eastAsia="Times New Roman" w:hAnsi="Times New Roman" w:cs="Times New Roman"/>
          <w:color w:val="333333"/>
          <w:sz w:val="28"/>
          <w:szCs w:val="28"/>
          <w:lang w:eastAsia="ru-RU"/>
        </w:rPr>
      </w:pPr>
    </w:p>
    <w:p w:rsidR="00C95743" w:rsidRDefault="00C95743" w:rsidP="00C95743">
      <w:pPr>
        <w:shd w:val="clear" w:color="auto" w:fill="FFFFFF"/>
        <w:spacing w:after="0"/>
        <w:ind w:firstLine="709"/>
        <w:rPr>
          <w:rFonts w:ascii="Times New Roman" w:eastAsia="Times New Roman" w:hAnsi="Times New Roman" w:cs="Times New Roman"/>
          <w:color w:val="333333"/>
          <w:sz w:val="28"/>
          <w:szCs w:val="28"/>
          <w:lang w:eastAsia="ru-RU"/>
        </w:rPr>
      </w:pPr>
    </w:p>
    <w:p w:rsidR="00C95743" w:rsidRDefault="00C95743" w:rsidP="00C95743">
      <w:pPr>
        <w:shd w:val="clear" w:color="auto" w:fill="FFFFFF"/>
        <w:spacing w:after="0"/>
        <w:ind w:firstLine="709"/>
        <w:rPr>
          <w:rFonts w:ascii="Times New Roman" w:eastAsia="Times New Roman" w:hAnsi="Times New Roman" w:cs="Times New Roman"/>
          <w:color w:val="333333"/>
          <w:sz w:val="28"/>
          <w:szCs w:val="28"/>
          <w:lang w:eastAsia="ru-RU"/>
        </w:rPr>
      </w:pPr>
    </w:p>
    <w:p w:rsidR="00C95743" w:rsidRDefault="00C95743" w:rsidP="00C95743">
      <w:pPr>
        <w:shd w:val="clear" w:color="auto" w:fill="FFFFFF"/>
        <w:spacing w:after="0"/>
        <w:ind w:firstLine="709"/>
        <w:rPr>
          <w:rFonts w:ascii="Times New Roman" w:eastAsia="Times New Roman" w:hAnsi="Times New Roman" w:cs="Times New Roman"/>
          <w:color w:val="333333"/>
          <w:sz w:val="28"/>
          <w:szCs w:val="28"/>
          <w:lang w:eastAsia="ru-RU"/>
        </w:rPr>
      </w:pPr>
    </w:p>
    <w:p w:rsidR="00C95743" w:rsidRDefault="00C95743" w:rsidP="00C95743">
      <w:pPr>
        <w:shd w:val="clear" w:color="auto" w:fill="FFFFFF"/>
        <w:spacing w:after="0"/>
        <w:ind w:firstLine="709"/>
        <w:rPr>
          <w:rFonts w:ascii="Times New Roman" w:eastAsia="Times New Roman" w:hAnsi="Times New Roman" w:cs="Times New Roman"/>
          <w:color w:val="333333"/>
          <w:sz w:val="28"/>
          <w:szCs w:val="28"/>
          <w:lang w:eastAsia="ru-RU"/>
        </w:rPr>
      </w:pPr>
    </w:p>
    <w:p w:rsidR="00C95743" w:rsidRDefault="00C95743" w:rsidP="00C95743">
      <w:pPr>
        <w:shd w:val="clear" w:color="auto" w:fill="FFFFFF"/>
        <w:spacing w:after="0"/>
        <w:ind w:firstLine="709"/>
        <w:rPr>
          <w:rFonts w:ascii="Times New Roman" w:eastAsia="Times New Roman" w:hAnsi="Times New Roman" w:cs="Times New Roman"/>
          <w:color w:val="333333"/>
          <w:sz w:val="28"/>
          <w:szCs w:val="28"/>
          <w:lang w:eastAsia="ru-RU"/>
        </w:rPr>
      </w:pPr>
    </w:p>
    <w:p w:rsidR="00C95743" w:rsidRDefault="00C95743" w:rsidP="00C95743">
      <w:pPr>
        <w:shd w:val="clear" w:color="auto" w:fill="FFFFFF"/>
        <w:spacing w:after="0"/>
        <w:ind w:firstLine="709"/>
        <w:rPr>
          <w:rFonts w:ascii="Times New Roman" w:eastAsia="Times New Roman" w:hAnsi="Times New Roman" w:cs="Times New Roman"/>
          <w:b/>
          <w:color w:val="333333"/>
          <w:sz w:val="28"/>
          <w:szCs w:val="28"/>
          <w:lang w:eastAsia="ru-RU"/>
        </w:rPr>
      </w:pPr>
      <w:r w:rsidRPr="00523BDF">
        <w:rPr>
          <w:rFonts w:ascii="Times New Roman" w:eastAsia="Times New Roman" w:hAnsi="Times New Roman" w:cs="Times New Roman"/>
          <w:b/>
          <w:color w:val="333333"/>
          <w:sz w:val="28"/>
          <w:szCs w:val="28"/>
          <w:lang w:eastAsia="ru-RU"/>
        </w:rPr>
        <w:lastRenderedPageBreak/>
        <w:t>Список</w:t>
      </w:r>
      <w:bookmarkStart w:id="0" w:name="_GoBack"/>
      <w:bookmarkEnd w:id="0"/>
      <w:r w:rsidRPr="00523BDF">
        <w:rPr>
          <w:rFonts w:ascii="Times New Roman" w:eastAsia="Times New Roman" w:hAnsi="Times New Roman" w:cs="Times New Roman"/>
          <w:b/>
          <w:color w:val="333333"/>
          <w:sz w:val="28"/>
          <w:szCs w:val="28"/>
          <w:lang w:eastAsia="ru-RU"/>
        </w:rPr>
        <w:t xml:space="preserve"> литературы:</w:t>
      </w:r>
    </w:p>
    <w:p w:rsidR="00C95743" w:rsidRPr="00523BDF" w:rsidRDefault="00C95743" w:rsidP="00C95743">
      <w:pPr>
        <w:shd w:val="clear" w:color="auto" w:fill="FFFFFF"/>
        <w:spacing w:after="0"/>
        <w:ind w:firstLine="709"/>
        <w:rPr>
          <w:rFonts w:ascii="Times New Roman" w:eastAsia="Times New Roman" w:hAnsi="Times New Roman" w:cs="Times New Roman"/>
          <w:b/>
          <w:color w:val="333333"/>
          <w:sz w:val="28"/>
          <w:szCs w:val="28"/>
          <w:lang w:eastAsia="ru-RU"/>
        </w:rPr>
      </w:pPr>
    </w:p>
    <w:p w:rsidR="0076041B" w:rsidRPr="0076041B" w:rsidRDefault="0076041B" w:rsidP="0076041B">
      <w:pPr>
        <w:pStyle w:val="a5"/>
        <w:numPr>
          <w:ilvl w:val="0"/>
          <w:numId w:val="2"/>
        </w:numPr>
        <w:spacing w:after="0"/>
        <w:rPr>
          <w:rFonts w:ascii="Times New Roman" w:hAnsi="Times New Roman" w:cs="Times New Roman"/>
          <w:sz w:val="28"/>
          <w:szCs w:val="28"/>
          <w:lang w:eastAsia="ru-RU"/>
        </w:rPr>
      </w:pPr>
      <w:r w:rsidRPr="0076041B">
        <w:rPr>
          <w:rFonts w:ascii="Times New Roman" w:hAnsi="Times New Roman" w:cs="Times New Roman"/>
          <w:sz w:val="28"/>
          <w:szCs w:val="28"/>
          <w:lang w:eastAsia="ru-RU"/>
        </w:rPr>
        <w:t>Артамонова Е. Бисер. – М.: Академия развития, ООО Академия, К</w:t>
      </w:r>
      <w:proofErr w:type="gramStart"/>
      <w:r w:rsidRPr="0076041B">
        <w:rPr>
          <w:rFonts w:ascii="Times New Roman" w:hAnsi="Times New Roman" w:cs="Times New Roman"/>
          <w:sz w:val="28"/>
          <w:szCs w:val="28"/>
          <w:lang w:eastAsia="ru-RU"/>
        </w:rPr>
        <w:t>0</w:t>
      </w:r>
      <w:proofErr w:type="gramEnd"/>
      <w:r w:rsidRPr="0076041B">
        <w:rPr>
          <w:rFonts w:ascii="Times New Roman" w:hAnsi="Times New Roman" w:cs="Times New Roman"/>
          <w:sz w:val="28"/>
          <w:szCs w:val="28"/>
          <w:lang w:eastAsia="ru-RU"/>
        </w:rPr>
        <w:t>, ООО Академия Холдинг, 2002</w:t>
      </w:r>
    </w:p>
    <w:p w:rsidR="00C95743" w:rsidRPr="0076041B" w:rsidRDefault="00C95743" w:rsidP="0076041B">
      <w:pPr>
        <w:pStyle w:val="a5"/>
        <w:numPr>
          <w:ilvl w:val="0"/>
          <w:numId w:val="2"/>
        </w:numPr>
        <w:spacing w:after="0"/>
        <w:rPr>
          <w:rFonts w:ascii="Times New Roman" w:hAnsi="Times New Roman" w:cs="Times New Roman"/>
          <w:sz w:val="28"/>
          <w:szCs w:val="28"/>
          <w:lang w:eastAsia="ru-RU"/>
        </w:rPr>
      </w:pPr>
      <w:r w:rsidRPr="0076041B">
        <w:rPr>
          <w:rFonts w:ascii="Times New Roman" w:hAnsi="Times New Roman" w:cs="Times New Roman"/>
          <w:sz w:val="28"/>
          <w:szCs w:val="28"/>
          <w:lang w:eastAsia="ru-RU"/>
        </w:rPr>
        <w:t>Людмила Божко «Бисер» М.. «Мартин», 2013.</w:t>
      </w:r>
    </w:p>
    <w:p w:rsidR="00C95743" w:rsidRPr="0076041B" w:rsidRDefault="00C95743" w:rsidP="0076041B">
      <w:pPr>
        <w:pStyle w:val="a5"/>
        <w:numPr>
          <w:ilvl w:val="0"/>
          <w:numId w:val="2"/>
        </w:numPr>
        <w:spacing w:after="0"/>
        <w:rPr>
          <w:rFonts w:ascii="Times New Roman" w:hAnsi="Times New Roman" w:cs="Times New Roman"/>
          <w:sz w:val="28"/>
          <w:szCs w:val="28"/>
          <w:lang w:eastAsia="ru-RU"/>
        </w:rPr>
      </w:pPr>
      <w:r w:rsidRPr="0076041B">
        <w:rPr>
          <w:rFonts w:ascii="Times New Roman" w:hAnsi="Times New Roman" w:cs="Times New Roman"/>
          <w:sz w:val="28"/>
          <w:szCs w:val="28"/>
          <w:lang w:eastAsia="ru-RU"/>
        </w:rPr>
        <w:t>Т.А.Капурская «Бисер»,2007г.</w:t>
      </w:r>
    </w:p>
    <w:p w:rsidR="00C95743" w:rsidRPr="0076041B" w:rsidRDefault="00C95743" w:rsidP="0076041B">
      <w:pPr>
        <w:pStyle w:val="a5"/>
        <w:numPr>
          <w:ilvl w:val="0"/>
          <w:numId w:val="2"/>
        </w:numPr>
        <w:spacing w:after="0"/>
        <w:rPr>
          <w:rFonts w:ascii="Times New Roman" w:hAnsi="Times New Roman" w:cs="Times New Roman"/>
          <w:sz w:val="28"/>
          <w:szCs w:val="28"/>
          <w:lang w:eastAsia="ru-RU"/>
        </w:rPr>
      </w:pPr>
      <w:r w:rsidRPr="0076041B">
        <w:rPr>
          <w:rFonts w:ascii="Times New Roman" w:hAnsi="Times New Roman" w:cs="Times New Roman"/>
          <w:sz w:val="28"/>
          <w:szCs w:val="28"/>
          <w:lang w:eastAsia="ru-RU"/>
        </w:rPr>
        <w:t>Интернет ресурсы (картинки)</w:t>
      </w:r>
    </w:p>
    <w:p w:rsidR="0076041B" w:rsidRDefault="00FA7F8E" w:rsidP="0076041B">
      <w:pPr>
        <w:pStyle w:val="a5"/>
        <w:numPr>
          <w:ilvl w:val="0"/>
          <w:numId w:val="2"/>
        </w:numPr>
        <w:spacing w:after="0"/>
        <w:rPr>
          <w:rFonts w:ascii="Times New Roman" w:hAnsi="Times New Roman" w:cs="Times New Roman"/>
          <w:sz w:val="28"/>
          <w:szCs w:val="28"/>
          <w:lang w:eastAsia="ru-RU"/>
        </w:rPr>
      </w:pPr>
      <w:hyperlink r:id="rId14" w:history="1">
        <w:r w:rsidR="00C95743" w:rsidRPr="0076041B">
          <w:rPr>
            <w:rFonts w:ascii="Times New Roman" w:hAnsi="Times New Roman" w:cs="Times New Roman"/>
            <w:sz w:val="28"/>
            <w:szCs w:val="28"/>
            <w:lang w:eastAsia="ru-RU"/>
          </w:rPr>
          <w:t>http://biseropletenie.com/</w:t>
        </w:r>
      </w:hyperlink>
      <w:r w:rsidR="00C95743" w:rsidRPr="0076041B">
        <w:rPr>
          <w:rFonts w:ascii="Times New Roman" w:hAnsi="Times New Roman" w:cs="Times New Roman"/>
          <w:sz w:val="28"/>
          <w:szCs w:val="28"/>
          <w:lang w:eastAsia="ru-RU"/>
        </w:rPr>
        <w:t> - Бисероплетениеcom – портал о вышивающих бисером людях</w:t>
      </w:r>
    </w:p>
    <w:p w:rsidR="0076041B" w:rsidRPr="0076041B" w:rsidRDefault="0076041B" w:rsidP="0076041B">
      <w:pPr>
        <w:pStyle w:val="a5"/>
        <w:numPr>
          <w:ilvl w:val="0"/>
          <w:numId w:val="2"/>
        </w:numPr>
        <w:spacing w:after="0"/>
        <w:rPr>
          <w:rFonts w:ascii="Times New Roman" w:hAnsi="Times New Roman" w:cs="Times New Roman"/>
          <w:sz w:val="28"/>
          <w:szCs w:val="28"/>
          <w:lang w:eastAsia="ru-RU"/>
        </w:rPr>
      </w:pPr>
      <w:r w:rsidRPr="0076041B">
        <w:rPr>
          <w:rFonts w:ascii="Times New Roman" w:hAnsi="Times New Roman" w:cs="Times New Roman"/>
          <w:sz w:val="28"/>
          <w:szCs w:val="28"/>
          <w:lang w:eastAsia="ru-RU"/>
        </w:rPr>
        <w:t>https://handmademart.net/blog/osnovnye-tehniki-pleteniya/</w:t>
      </w:r>
    </w:p>
    <w:p w:rsidR="00C95743" w:rsidRPr="005D4993" w:rsidRDefault="00C95743" w:rsidP="00C95743">
      <w:pPr>
        <w:shd w:val="clear" w:color="auto" w:fill="FFFFFF"/>
        <w:spacing w:after="0"/>
        <w:ind w:firstLine="709"/>
        <w:rPr>
          <w:rFonts w:ascii="Times New Roman" w:eastAsia="Times New Roman" w:hAnsi="Times New Roman" w:cs="Times New Roman"/>
          <w:color w:val="000000"/>
          <w:sz w:val="28"/>
          <w:szCs w:val="28"/>
          <w:lang w:eastAsia="ru-RU"/>
        </w:rPr>
      </w:pPr>
    </w:p>
    <w:p w:rsidR="00C95743" w:rsidRDefault="00C95743"/>
    <w:sectPr w:rsidR="00C95743" w:rsidSect="00FA7F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74F54"/>
    <w:multiLevelType w:val="multilevel"/>
    <w:tmpl w:val="1130D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AF47013"/>
    <w:multiLevelType w:val="hybridMultilevel"/>
    <w:tmpl w:val="F3AC9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33045C3"/>
    <w:multiLevelType w:val="hybridMultilevel"/>
    <w:tmpl w:val="1BCCA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3"/>
  <w:proofState w:spelling="clean" w:grammar="clean"/>
  <w:defaultTabStop w:val="708"/>
  <w:characterSpacingControl w:val="doNotCompress"/>
  <w:compat/>
  <w:rsids>
    <w:rsidRoot w:val="001620CD"/>
    <w:rsid w:val="000A1275"/>
    <w:rsid w:val="001620CD"/>
    <w:rsid w:val="001670B7"/>
    <w:rsid w:val="00495E12"/>
    <w:rsid w:val="00584AAB"/>
    <w:rsid w:val="006458F5"/>
    <w:rsid w:val="0076041B"/>
    <w:rsid w:val="0085796A"/>
    <w:rsid w:val="008E5BE4"/>
    <w:rsid w:val="00B44868"/>
    <w:rsid w:val="00BF5115"/>
    <w:rsid w:val="00C77505"/>
    <w:rsid w:val="00C776C2"/>
    <w:rsid w:val="00C95743"/>
    <w:rsid w:val="00DF5A70"/>
    <w:rsid w:val="00F27D7D"/>
    <w:rsid w:val="00FA7F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0CD"/>
  </w:style>
  <w:style w:type="paragraph" w:styleId="3">
    <w:name w:val="heading 3"/>
    <w:basedOn w:val="a"/>
    <w:link w:val="30"/>
    <w:uiPriority w:val="9"/>
    <w:qFormat/>
    <w:rsid w:val="00BF511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F5115"/>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BF51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5115"/>
    <w:rPr>
      <w:rFonts w:ascii="Tahoma" w:hAnsi="Tahoma" w:cs="Tahoma"/>
      <w:sz w:val="16"/>
      <w:szCs w:val="16"/>
    </w:rPr>
  </w:style>
  <w:style w:type="paragraph" w:styleId="a5">
    <w:name w:val="List Paragraph"/>
    <w:basedOn w:val="a"/>
    <w:uiPriority w:val="34"/>
    <w:qFormat/>
    <w:rsid w:val="007604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0CD"/>
  </w:style>
  <w:style w:type="paragraph" w:styleId="3">
    <w:name w:val="heading 3"/>
    <w:basedOn w:val="a"/>
    <w:link w:val="30"/>
    <w:uiPriority w:val="9"/>
    <w:qFormat/>
    <w:rsid w:val="00BF511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F5115"/>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BF51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5115"/>
    <w:rPr>
      <w:rFonts w:ascii="Tahoma" w:hAnsi="Tahoma" w:cs="Tahoma"/>
      <w:sz w:val="16"/>
      <w:szCs w:val="16"/>
    </w:rPr>
  </w:style>
  <w:style w:type="paragraph" w:styleId="a5">
    <w:name w:val="List Paragraph"/>
    <w:basedOn w:val="a"/>
    <w:uiPriority w:val="34"/>
    <w:qFormat/>
    <w:rsid w:val="0076041B"/>
    <w:pPr>
      <w:ind w:left="720"/>
      <w:contextualSpacing/>
    </w:pPr>
  </w:style>
</w:styles>
</file>

<file path=word/webSettings.xml><?xml version="1.0" encoding="utf-8"?>
<w:webSettings xmlns:r="http://schemas.openxmlformats.org/officeDocument/2006/relationships" xmlns:w="http://schemas.openxmlformats.org/wordprocessingml/2006/main">
  <w:divs>
    <w:div w:id="1270695286">
      <w:bodyDiv w:val="1"/>
      <w:marLeft w:val="0"/>
      <w:marRight w:val="0"/>
      <w:marTop w:val="0"/>
      <w:marBottom w:val="0"/>
      <w:divBdr>
        <w:top w:val="none" w:sz="0" w:space="0" w:color="auto"/>
        <w:left w:val="none" w:sz="0" w:space="0" w:color="auto"/>
        <w:bottom w:val="none" w:sz="0" w:space="0" w:color="auto"/>
        <w:right w:val="none" w:sz="0" w:space="0" w:color="auto"/>
      </w:divBdr>
    </w:div>
    <w:div w:id="187465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gif"/><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infourok.ru/go.html?href=http%3A%2F%2Fbiseropletenie.com%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2120</Words>
  <Characters>12089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Сание Балаканова</dc:creator>
  <cp:lastModifiedBy>Надежда</cp:lastModifiedBy>
  <cp:revision>13</cp:revision>
  <dcterms:created xsi:type="dcterms:W3CDTF">2021-11-08T12:54:00Z</dcterms:created>
  <dcterms:modified xsi:type="dcterms:W3CDTF">2021-11-09T19:11:00Z</dcterms:modified>
</cp:coreProperties>
</file>