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CA716" w14:textId="77777777" w:rsidR="002C4066" w:rsidRDefault="002C4066" w:rsidP="002C4066">
      <w:pPr>
        <w:spacing w:after="0"/>
        <w:ind w:left="0" w:firstLine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8100C40" w14:textId="6DB795D9" w:rsidR="002C4066" w:rsidRPr="002C4066" w:rsidRDefault="002C4066" w:rsidP="002C4066">
      <w:pPr>
        <w:spacing w:after="0"/>
        <w:ind w:left="0" w:firstLine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C40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Муниципальное бюджетное дошкольное образовательное учреждение</w:t>
      </w:r>
    </w:p>
    <w:p w14:paraId="5AB2BF9A" w14:textId="77777777" w:rsidR="002C4066" w:rsidRPr="002C4066" w:rsidRDefault="002C4066" w:rsidP="002C4066">
      <w:pPr>
        <w:spacing w:after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C40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«Детский сад «Флажок» </w:t>
      </w:r>
      <w:proofErr w:type="spellStart"/>
      <w:proofErr w:type="gramStart"/>
      <w:r w:rsidRPr="002C40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пгт.Гвардейское</w:t>
      </w:r>
      <w:proofErr w:type="spellEnd"/>
      <w:proofErr w:type="gramEnd"/>
      <w:r w:rsidRPr="002C40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p w14:paraId="166D544F" w14:textId="77777777" w:rsidR="002C4066" w:rsidRPr="002C4066" w:rsidRDefault="002C4066" w:rsidP="002C4066">
      <w:pPr>
        <w:spacing w:after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C40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Симферопольского района Республики Крым</w:t>
      </w:r>
    </w:p>
    <w:p w14:paraId="7B481A9C" w14:textId="77777777" w:rsidR="002C4066" w:rsidRPr="002C4066" w:rsidRDefault="002C4066" w:rsidP="002C4066">
      <w:pPr>
        <w:spacing w:after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C40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(МБДОУ «Детский сад «Флажок» </w:t>
      </w:r>
      <w:proofErr w:type="spellStart"/>
      <w:proofErr w:type="gramStart"/>
      <w:r w:rsidRPr="002C40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пгт.Гвардейское</w:t>
      </w:r>
      <w:proofErr w:type="spellEnd"/>
      <w:proofErr w:type="gramEnd"/>
      <w:r w:rsidRPr="002C40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»)</w:t>
      </w:r>
    </w:p>
    <w:p w14:paraId="1831D08E" w14:textId="77777777" w:rsidR="002C4066" w:rsidRPr="002C4066" w:rsidRDefault="002C4066" w:rsidP="002C4066">
      <w:pPr>
        <w:spacing w:after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2C4066">
        <w:rPr>
          <w:rFonts w:ascii="Times New Roman" w:hAnsi="Times New Roman" w:cs="Times New Roman"/>
          <w:color w:val="000000" w:themeColor="text1"/>
          <w:sz w:val="24"/>
          <w:szCs w:val="24"/>
        </w:rPr>
        <w:t>Код  ОКПО</w:t>
      </w:r>
      <w:proofErr w:type="gramEnd"/>
      <w:r w:rsidRPr="002C40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00798400  ОГРН 1159102008097  ИНН/КПП 9109008660/910901001</w:t>
      </w:r>
    </w:p>
    <w:p w14:paraId="4A1A910E" w14:textId="77777777" w:rsidR="002C4066" w:rsidRPr="002C4066" w:rsidRDefault="002C4066" w:rsidP="002C4066">
      <w:pPr>
        <w:spacing w:after="0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40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ул. Карла Маркса, 35Б, </w:t>
      </w:r>
      <w:proofErr w:type="spellStart"/>
      <w:r w:rsidRPr="002C4066">
        <w:rPr>
          <w:rFonts w:ascii="Times New Roman" w:hAnsi="Times New Roman" w:cs="Times New Roman"/>
          <w:color w:val="000000" w:themeColor="text1"/>
          <w:sz w:val="24"/>
          <w:szCs w:val="24"/>
        </w:rPr>
        <w:t>пгт</w:t>
      </w:r>
      <w:proofErr w:type="spellEnd"/>
      <w:r w:rsidRPr="002C40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Гвардейское, Симферопольский район, РК,297513 </w:t>
      </w:r>
    </w:p>
    <w:p w14:paraId="783BAC23" w14:textId="77777777" w:rsidR="002C4066" w:rsidRPr="002C4066" w:rsidRDefault="002C4066" w:rsidP="002C4066">
      <w:pPr>
        <w:spacing w:after="0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2C40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тел/факс (3652)32-31-51, </w:t>
      </w:r>
      <w:proofErr w:type="spellStart"/>
      <w:r w:rsidRPr="002C406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e-mail</w:t>
      </w:r>
      <w:proofErr w:type="spellEnd"/>
      <w:r w:rsidRPr="002C406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: </w:t>
      </w:r>
      <w:r w:rsidRPr="002C406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sadik_flajok-gvardeyskoe@crimeaedu.ru</w:t>
      </w:r>
      <w:r w:rsidRPr="002C406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, </w:t>
      </w:r>
    </w:p>
    <w:p w14:paraId="2447A3B1" w14:textId="77777777" w:rsidR="002C4066" w:rsidRPr="002C4066" w:rsidRDefault="002C4066" w:rsidP="002C4066">
      <w:pPr>
        <w:spacing w:after="0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2C406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сайт </w:t>
      </w:r>
      <w:hyperlink r:id="rId5" w:history="1">
        <w:r w:rsidRPr="002C4066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</w:rPr>
          <w:t>https://flajok.tvoysadik.ru/</w:t>
        </w:r>
      </w:hyperlink>
    </w:p>
    <w:tbl>
      <w:tblPr>
        <w:tblW w:w="10116" w:type="dxa"/>
        <w:tblInd w:w="-72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10116"/>
      </w:tblGrid>
      <w:tr w:rsidR="002C4066" w:rsidRPr="002C4066" w14:paraId="4A397426" w14:textId="77777777" w:rsidTr="00931C02">
        <w:trPr>
          <w:trHeight w:val="117"/>
        </w:trPr>
        <w:tc>
          <w:tcPr>
            <w:tcW w:w="1011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B5F8335" w14:textId="77777777" w:rsidR="002C4066" w:rsidRPr="002C4066" w:rsidRDefault="002C4066" w:rsidP="00931C02">
            <w:pPr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929C53A" w14:textId="77777777" w:rsidR="002C4066" w:rsidRPr="002C4066" w:rsidRDefault="002C4066" w:rsidP="002C4066">
      <w:pPr>
        <w:spacing w:after="0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27FF95D" w14:textId="77777777" w:rsidR="002C4066" w:rsidRPr="002C4066" w:rsidRDefault="002C4066" w:rsidP="002C4066">
      <w:pPr>
        <w:spacing w:after="0"/>
        <w:ind w:firstLine="708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28E66F0" w14:textId="77777777" w:rsidR="002C4066" w:rsidRPr="002C4066" w:rsidRDefault="002C4066" w:rsidP="002C4066">
      <w:pPr>
        <w:spacing w:after="0"/>
        <w:ind w:firstLine="708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C0FCC4C" w14:textId="77777777" w:rsidR="002C4066" w:rsidRPr="002C4066" w:rsidRDefault="002C4066" w:rsidP="002C4066">
      <w:pPr>
        <w:spacing w:after="0"/>
        <w:ind w:firstLine="708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51D418C" w14:textId="77777777" w:rsidR="002C4066" w:rsidRPr="002C4066" w:rsidRDefault="002C4066" w:rsidP="002C4066">
      <w:pPr>
        <w:spacing w:after="0"/>
        <w:ind w:firstLine="708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E686BB4" w14:textId="77777777" w:rsidR="002C4066" w:rsidRPr="002C4066" w:rsidRDefault="002C4066" w:rsidP="002C4066">
      <w:pPr>
        <w:spacing w:after="0"/>
        <w:ind w:firstLine="708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6F8BC0C" w14:textId="01487BA9" w:rsidR="002C4066" w:rsidRPr="002C4066" w:rsidRDefault="002C4066" w:rsidP="002C4066">
      <w:pPr>
        <w:spacing w:after="0"/>
        <w:ind w:firstLine="708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54"/>
          <w:szCs w:val="54"/>
        </w:rPr>
      </w:pPr>
      <w:r>
        <w:rPr>
          <w:rFonts w:ascii="Times New Roman" w:hAnsi="Times New Roman" w:cs="Times New Roman"/>
          <w:b/>
          <w:bCs/>
          <w:color w:val="000000" w:themeColor="text1"/>
          <w:sz w:val="54"/>
          <w:szCs w:val="54"/>
        </w:rPr>
        <w:t>Из опыта работы</w:t>
      </w:r>
    </w:p>
    <w:p w14:paraId="13671E4E" w14:textId="77777777" w:rsidR="002C4066" w:rsidRDefault="002C4066" w:rsidP="002C4066">
      <w:pPr>
        <w:spacing w:after="0"/>
        <w:ind w:firstLine="708"/>
        <w:contextualSpacing/>
        <w:jc w:val="center"/>
        <w:rPr>
          <w:rFonts w:ascii="Times New Roman" w:hAnsi="Times New Roman" w:cs="Times New Roman"/>
          <w:i/>
          <w:iCs/>
          <w:color w:val="000000" w:themeColor="text1"/>
          <w:sz w:val="54"/>
          <w:szCs w:val="54"/>
        </w:rPr>
      </w:pPr>
      <w:r w:rsidRPr="002C4066">
        <w:rPr>
          <w:rFonts w:ascii="Times New Roman" w:hAnsi="Times New Roman" w:cs="Times New Roman"/>
          <w:i/>
          <w:iCs/>
          <w:color w:val="000000" w:themeColor="text1"/>
          <w:sz w:val="54"/>
          <w:szCs w:val="54"/>
        </w:rPr>
        <w:t>«</w:t>
      </w:r>
      <w:proofErr w:type="spellStart"/>
      <w:r>
        <w:rPr>
          <w:rFonts w:ascii="Times New Roman" w:hAnsi="Times New Roman" w:cs="Times New Roman"/>
          <w:i/>
          <w:iCs/>
          <w:color w:val="000000" w:themeColor="text1"/>
          <w:sz w:val="54"/>
          <w:szCs w:val="54"/>
        </w:rPr>
        <w:t>Плантография</w:t>
      </w:r>
      <w:proofErr w:type="spellEnd"/>
      <w:r>
        <w:rPr>
          <w:rFonts w:ascii="Times New Roman" w:hAnsi="Times New Roman" w:cs="Times New Roman"/>
          <w:i/>
          <w:iCs/>
          <w:color w:val="000000" w:themeColor="text1"/>
          <w:sz w:val="54"/>
          <w:szCs w:val="54"/>
        </w:rPr>
        <w:t xml:space="preserve"> как инструмент физического развития </w:t>
      </w:r>
    </w:p>
    <w:p w14:paraId="7F52E24F" w14:textId="798F8ED3" w:rsidR="002C4066" w:rsidRPr="002C4066" w:rsidRDefault="002C4066" w:rsidP="002C4066">
      <w:pPr>
        <w:spacing w:after="0"/>
        <w:ind w:firstLine="708"/>
        <w:contextualSpacing/>
        <w:jc w:val="center"/>
        <w:rPr>
          <w:rFonts w:ascii="Times New Roman" w:hAnsi="Times New Roman" w:cs="Times New Roman"/>
          <w:i/>
          <w:iCs/>
          <w:color w:val="000000" w:themeColor="text1"/>
          <w:sz w:val="54"/>
          <w:szCs w:val="54"/>
        </w:rPr>
      </w:pPr>
      <w:r>
        <w:rPr>
          <w:rFonts w:ascii="Times New Roman" w:hAnsi="Times New Roman" w:cs="Times New Roman"/>
          <w:i/>
          <w:iCs/>
          <w:color w:val="000000" w:themeColor="text1"/>
          <w:sz w:val="54"/>
          <w:szCs w:val="54"/>
        </w:rPr>
        <w:t>детей дошкольного возраста</w:t>
      </w:r>
      <w:r w:rsidRPr="002C4066">
        <w:rPr>
          <w:rFonts w:ascii="Times New Roman" w:hAnsi="Times New Roman" w:cs="Times New Roman"/>
          <w:i/>
          <w:iCs/>
          <w:color w:val="000000" w:themeColor="text1"/>
          <w:sz w:val="54"/>
          <w:szCs w:val="54"/>
        </w:rPr>
        <w:t>»</w:t>
      </w:r>
    </w:p>
    <w:p w14:paraId="29C0FB9E" w14:textId="77777777" w:rsidR="002C4066" w:rsidRPr="002C4066" w:rsidRDefault="002C4066" w:rsidP="002C4066">
      <w:pPr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B81AD3E" w14:textId="77777777" w:rsidR="002C4066" w:rsidRPr="002C4066" w:rsidRDefault="002C4066" w:rsidP="002C4066">
      <w:pPr>
        <w:spacing w:after="0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8E02359" w14:textId="77777777" w:rsidR="002C4066" w:rsidRPr="002C4066" w:rsidRDefault="002C4066" w:rsidP="002C4066">
      <w:pPr>
        <w:spacing w:after="0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9B90909" w14:textId="77777777" w:rsidR="002C4066" w:rsidRPr="002C4066" w:rsidRDefault="002C4066" w:rsidP="002C4066">
      <w:pPr>
        <w:spacing w:after="0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A9C9A33" w14:textId="77777777" w:rsidR="002C4066" w:rsidRPr="002C4066" w:rsidRDefault="002C4066" w:rsidP="002C4066">
      <w:pPr>
        <w:spacing w:after="0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4D48126" w14:textId="77777777" w:rsidR="002C4066" w:rsidRPr="002C4066" w:rsidRDefault="002C4066" w:rsidP="002C4066">
      <w:pPr>
        <w:spacing w:after="0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76B7ADB" w14:textId="77777777" w:rsidR="002C4066" w:rsidRPr="002C4066" w:rsidRDefault="002C4066" w:rsidP="002C4066">
      <w:pPr>
        <w:spacing w:after="0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154D457" w14:textId="77777777" w:rsidR="002C4066" w:rsidRPr="002C4066" w:rsidRDefault="002C4066" w:rsidP="002C4066">
      <w:pPr>
        <w:spacing w:after="0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E62CA98" w14:textId="77777777" w:rsidR="002C4066" w:rsidRPr="002C4066" w:rsidRDefault="002C4066" w:rsidP="002C4066">
      <w:pPr>
        <w:spacing w:after="0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F0323E1" w14:textId="77777777" w:rsidR="002C4066" w:rsidRPr="002C4066" w:rsidRDefault="002C4066" w:rsidP="002C4066">
      <w:pPr>
        <w:spacing w:after="0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6842F8E" w14:textId="77777777" w:rsidR="002C4066" w:rsidRPr="002C4066" w:rsidRDefault="002C4066" w:rsidP="002C4066">
      <w:pPr>
        <w:spacing w:after="0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82112A2" w14:textId="77777777" w:rsidR="002C4066" w:rsidRPr="002C4066" w:rsidRDefault="002C4066" w:rsidP="002C4066">
      <w:pPr>
        <w:spacing w:after="0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7D4A598" w14:textId="77777777" w:rsidR="002C4066" w:rsidRPr="002C4066" w:rsidRDefault="002C4066" w:rsidP="002C4066">
      <w:pPr>
        <w:spacing w:after="0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3E1A2C4" w14:textId="77777777" w:rsidR="002C4066" w:rsidRPr="002C4066" w:rsidRDefault="002C4066" w:rsidP="002C4066">
      <w:pPr>
        <w:spacing w:after="0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22E1E48" w14:textId="77777777" w:rsidR="002C4066" w:rsidRPr="002C4066" w:rsidRDefault="002C4066" w:rsidP="002C4066">
      <w:pPr>
        <w:spacing w:after="0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E4C8B45" w14:textId="77777777" w:rsidR="002C4066" w:rsidRPr="002C4066" w:rsidRDefault="002C4066" w:rsidP="002C4066">
      <w:pPr>
        <w:spacing w:after="0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987AB1B" w14:textId="77777777" w:rsidR="002C4066" w:rsidRPr="002C4066" w:rsidRDefault="002C4066" w:rsidP="002C4066">
      <w:pPr>
        <w:spacing w:after="0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4BC313A" w14:textId="77777777" w:rsidR="002C4066" w:rsidRPr="002C4066" w:rsidRDefault="002C4066" w:rsidP="002C4066">
      <w:pPr>
        <w:spacing w:after="0"/>
        <w:contextualSpacing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C406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Подготовила:</w:t>
      </w:r>
    </w:p>
    <w:p w14:paraId="22B9792E" w14:textId="77777777" w:rsidR="002C4066" w:rsidRPr="002C4066" w:rsidRDefault="002C4066" w:rsidP="002C4066">
      <w:pPr>
        <w:spacing w:after="0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40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Смирнова Галина Владимировна, </w:t>
      </w:r>
    </w:p>
    <w:p w14:paraId="406A9DE5" w14:textId="77777777" w:rsidR="002C4066" w:rsidRPr="002C4066" w:rsidRDefault="002C4066" w:rsidP="002C4066">
      <w:pPr>
        <w:spacing w:after="0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4066">
        <w:rPr>
          <w:rFonts w:ascii="Times New Roman" w:hAnsi="Times New Roman" w:cs="Times New Roman"/>
          <w:color w:val="000000" w:themeColor="text1"/>
          <w:sz w:val="24"/>
          <w:szCs w:val="24"/>
        </w:rPr>
        <w:t>старший воспитатель</w:t>
      </w:r>
    </w:p>
    <w:p w14:paraId="55383F45" w14:textId="77777777" w:rsidR="002C4066" w:rsidRPr="002C4066" w:rsidRDefault="002C4066" w:rsidP="002C4066">
      <w:pPr>
        <w:spacing w:after="0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40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МБДОУ «Детский сад «Флажок» </w:t>
      </w:r>
      <w:proofErr w:type="spellStart"/>
      <w:r w:rsidRPr="002C4066">
        <w:rPr>
          <w:rFonts w:ascii="Times New Roman" w:hAnsi="Times New Roman" w:cs="Times New Roman"/>
          <w:color w:val="000000" w:themeColor="text1"/>
          <w:sz w:val="24"/>
          <w:szCs w:val="24"/>
        </w:rPr>
        <w:t>пгт</w:t>
      </w:r>
      <w:proofErr w:type="spellEnd"/>
      <w:r w:rsidRPr="002C4066">
        <w:rPr>
          <w:rFonts w:ascii="Times New Roman" w:hAnsi="Times New Roman" w:cs="Times New Roman"/>
          <w:color w:val="000000" w:themeColor="text1"/>
          <w:sz w:val="24"/>
          <w:szCs w:val="24"/>
        </w:rPr>
        <w:t>. Гвардейское»</w:t>
      </w:r>
    </w:p>
    <w:p w14:paraId="69E0152D" w14:textId="77777777" w:rsidR="002C4066" w:rsidRPr="002C4066" w:rsidRDefault="002C4066" w:rsidP="002C4066">
      <w:pPr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4995AC1" w14:textId="77777777" w:rsidR="002C4066" w:rsidRPr="002C4066" w:rsidRDefault="002C4066" w:rsidP="002C4066">
      <w:pPr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A3B7E2D" w14:textId="77777777" w:rsidR="002C4066" w:rsidRPr="002C4066" w:rsidRDefault="002C4066" w:rsidP="002C4066">
      <w:pPr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7643293" w14:textId="77777777" w:rsidR="002C4066" w:rsidRPr="002C4066" w:rsidRDefault="002C4066" w:rsidP="002C4066">
      <w:pPr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9F53460" w14:textId="77777777" w:rsidR="002C4066" w:rsidRPr="002C4066" w:rsidRDefault="002C4066" w:rsidP="002C4066">
      <w:pPr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EE73432" w14:textId="77777777" w:rsidR="002C4066" w:rsidRPr="002C4066" w:rsidRDefault="002C4066" w:rsidP="002C4066">
      <w:pPr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6CA3C86" w14:textId="77777777" w:rsidR="002C4066" w:rsidRPr="002C4066" w:rsidRDefault="002C4066" w:rsidP="002C4066">
      <w:pPr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780E321" w14:textId="77777777" w:rsidR="002C4066" w:rsidRPr="002C4066" w:rsidRDefault="002C4066" w:rsidP="002C4066">
      <w:pPr>
        <w:spacing w:after="0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2C4066">
        <w:rPr>
          <w:rFonts w:ascii="Times New Roman" w:hAnsi="Times New Roman" w:cs="Times New Roman"/>
          <w:color w:val="000000" w:themeColor="text1"/>
          <w:sz w:val="24"/>
          <w:szCs w:val="24"/>
        </w:rPr>
        <w:t>пгт</w:t>
      </w:r>
      <w:proofErr w:type="spellEnd"/>
      <w:r w:rsidRPr="002C4066">
        <w:rPr>
          <w:rFonts w:ascii="Times New Roman" w:hAnsi="Times New Roman" w:cs="Times New Roman"/>
          <w:color w:val="000000" w:themeColor="text1"/>
          <w:sz w:val="24"/>
          <w:szCs w:val="24"/>
        </w:rPr>
        <w:t>. Гвардейское</w:t>
      </w:r>
    </w:p>
    <w:p w14:paraId="36964BF8" w14:textId="77777777" w:rsidR="002C4066" w:rsidRPr="002C4066" w:rsidRDefault="002C4066" w:rsidP="002C4066">
      <w:pPr>
        <w:spacing w:after="0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4066">
        <w:rPr>
          <w:rFonts w:ascii="Times New Roman" w:hAnsi="Times New Roman" w:cs="Times New Roman"/>
          <w:color w:val="000000" w:themeColor="text1"/>
          <w:sz w:val="24"/>
          <w:szCs w:val="24"/>
        </w:rPr>
        <w:t>2025 г.</w:t>
      </w:r>
    </w:p>
    <w:p w14:paraId="07A82F16" w14:textId="77777777" w:rsidR="002C4066" w:rsidRPr="002C4066" w:rsidRDefault="002C4066" w:rsidP="00551E9B">
      <w:pPr>
        <w:spacing w:after="0"/>
        <w:contextualSpacing/>
        <w:jc w:val="center"/>
        <w:rPr>
          <w:rFonts w:ascii="Times New Roman" w:hAnsi="Times New Roman" w:cs="Times New Roman"/>
          <w:b/>
          <w:i/>
          <w:color w:val="002060"/>
          <w:sz w:val="36"/>
          <w:szCs w:val="36"/>
        </w:rPr>
      </w:pPr>
    </w:p>
    <w:p w14:paraId="11541711" w14:textId="77777777" w:rsidR="002C4066" w:rsidRPr="002C4066" w:rsidRDefault="002C4066" w:rsidP="00551E9B">
      <w:pPr>
        <w:spacing w:after="0"/>
        <w:contextualSpacing/>
        <w:jc w:val="center"/>
        <w:rPr>
          <w:rFonts w:ascii="Times New Roman" w:hAnsi="Times New Roman" w:cs="Times New Roman"/>
          <w:b/>
          <w:i/>
          <w:color w:val="002060"/>
          <w:sz w:val="36"/>
          <w:szCs w:val="36"/>
        </w:rPr>
      </w:pPr>
    </w:p>
    <w:p w14:paraId="3A9027F8" w14:textId="67223B94" w:rsidR="005F533D" w:rsidRPr="002C4066" w:rsidRDefault="004F44E3" w:rsidP="00551E9B">
      <w:pPr>
        <w:spacing w:after="0"/>
        <w:contextualSpacing/>
        <w:rPr>
          <w:rFonts w:ascii="Times New Roman" w:hAnsi="Times New Roman" w:cs="Times New Roman"/>
          <w:sz w:val="26"/>
          <w:szCs w:val="26"/>
        </w:rPr>
      </w:pPr>
      <w:r w:rsidRPr="004F44E3">
        <w:rPr>
          <w:rFonts w:ascii="Times New Roman" w:hAnsi="Times New Roman" w:cs="Times New Roman"/>
          <w:sz w:val="26"/>
          <w:szCs w:val="26"/>
        </w:rPr>
        <w:t xml:space="preserve">Физическое развитие ребенка является важным аспектом его общего здоровья и благополучия. В дошкольном возрасте происходит активное формирование опорно-двигательного аппарата, что делает этот период особенно значимым для мониторинга состояния организма. Одним из современных методов оценки физического развития детей является </w:t>
      </w:r>
      <w:proofErr w:type="spellStart"/>
      <w:r w:rsidRPr="004F44E3">
        <w:rPr>
          <w:rFonts w:ascii="Times New Roman" w:hAnsi="Times New Roman" w:cs="Times New Roman"/>
          <w:sz w:val="26"/>
          <w:szCs w:val="26"/>
        </w:rPr>
        <w:t>плантография</w:t>
      </w:r>
      <w:proofErr w:type="spellEnd"/>
      <w:r w:rsidRPr="004F44E3">
        <w:rPr>
          <w:rFonts w:ascii="Times New Roman" w:hAnsi="Times New Roman" w:cs="Times New Roman"/>
          <w:sz w:val="26"/>
          <w:szCs w:val="26"/>
        </w:rPr>
        <w:t xml:space="preserve"> – метод исследования стопы с помощью отпечатков подошвенной поверхности.</w:t>
      </w:r>
    </w:p>
    <w:p w14:paraId="6400CA3A" w14:textId="458D18AE" w:rsidR="004F44E3" w:rsidRPr="004F44E3" w:rsidRDefault="004F44E3" w:rsidP="00551E9B">
      <w:pPr>
        <w:spacing w:after="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4F44E3">
        <w:rPr>
          <w:rFonts w:ascii="Times New Roman" w:hAnsi="Times New Roman" w:cs="Times New Roman"/>
          <w:bCs/>
          <w:sz w:val="28"/>
          <w:szCs w:val="28"/>
        </w:rPr>
        <w:t xml:space="preserve">Диагностика физического развития детей имеет большое значение, так как позволяет своевременно выявить возможные проблемы со здоровьем и принять меры по их устранению. </w:t>
      </w:r>
      <w:proofErr w:type="spellStart"/>
      <w:r w:rsidRPr="004F44E3">
        <w:rPr>
          <w:rFonts w:ascii="Times New Roman" w:hAnsi="Times New Roman" w:cs="Times New Roman"/>
          <w:bCs/>
          <w:sz w:val="28"/>
          <w:szCs w:val="28"/>
        </w:rPr>
        <w:t>Плантография</w:t>
      </w:r>
      <w:proofErr w:type="spellEnd"/>
      <w:r w:rsidRPr="004F44E3">
        <w:rPr>
          <w:rFonts w:ascii="Times New Roman" w:hAnsi="Times New Roman" w:cs="Times New Roman"/>
          <w:bCs/>
          <w:sz w:val="28"/>
          <w:szCs w:val="28"/>
        </w:rPr>
        <w:t xml:space="preserve"> предоставляет объективные данные о форме и структуре стопы, что помогает определить наличие патологий на ранних стадиях. Это особенно важно в дошкольном возрасте, когда организм еще находится в стадии активного роста и формирования.</w:t>
      </w:r>
    </w:p>
    <w:p w14:paraId="475A3274" w14:textId="464519EF" w:rsidR="005F533D" w:rsidRPr="002C4066" w:rsidRDefault="005F533D" w:rsidP="00551E9B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2C4066">
        <w:rPr>
          <w:rFonts w:ascii="Times New Roman" w:hAnsi="Times New Roman" w:cs="Times New Roman"/>
          <w:b/>
          <w:sz w:val="28"/>
          <w:szCs w:val="28"/>
        </w:rPr>
        <w:t>Плантография</w:t>
      </w:r>
      <w:proofErr w:type="spellEnd"/>
      <w:r w:rsidRPr="002C4066">
        <w:rPr>
          <w:rFonts w:ascii="Times New Roman" w:hAnsi="Times New Roman" w:cs="Times New Roman"/>
          <w:sz w:val="28"/>
          <w:szCs w:val="28"/>
        </w:rPr>
        <w:t xml:space="preserve"> – это методика получения отпечатков стоп в позе естественного прямостояния человека на специальном приборе – </w:t>
      </w:r>
      <w:proofErr w:type="spellStart"/>
      <w:r w:rsidRPr="002C4066">
        <w:rPr>
          <w:rFonts w:ascii="Times New Roman" w:hAnsi="Times New Roman" w:cs="Times New Roman"/>
          <w:sz w:val="28"/>
          <w:szCs w:val="28"/>
        </w:rPr>
        <w:t>плантографе</w:t>
      </w:r>
      <w:proofErr w:type="spellEnd"/>
      <w:r w:rsidRPr="002C4066">
        <w:rPr>
          <w:rFonts w:ascii="Times New Roman" w:hAnsi="Times New Roman" w:cs="Times New Roman"/>
          <w:sz w:val="28"/>
          <w:szCs w:val="28"/>
        </w:rPr>
        <w:t xml:space="preserve"> - с последующей их расшифровкой, подготовкой заключения и соответствующими рекомендациями.</w:t>
      </w:r>
    </w:p>
    <w:p w14:paraId="6A4E726A" w14:textId="77777777" w:rsidR="005F533D" w:rsidRPr="002C4066" w:rsidRDefault="005F533D" w:rsidP="00551E9B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 xml:space="preserve">Что же это за прибор – плантограф? Состоит плантограф из двух частей: основания и рамки с диафрагмой. </w:t>
      </w:r>
      <w:r w:rsidR="006D7A39" w:rsidRPr="002C4066">
        <w:rPr>
          <w:rFonts w:ascii="Times New Roman" w:hAnsi="Times New Roman" w:cs="Times New Roman"/>
          <w:sz w:val="28"/>
          <w:szCs w:val="28"/>
        </w:rPr>
        <w:t>Размеры основания 35 см на 45 см. В качестве диафрагмы применяется полиэтиленовая плёнка средней толщины.</w:t>
      </w:r>
    </w:p>
    <w:p w14:paraId="5E884A63" w14:textId="77777777" w:rsidR="006D7A39" w:rsidRPr="002C4066" w:rsidRDefault="006D7A39" w:rsidP="00551E9B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2C4066">
        <w:rPr>
          <w:rFonts w:ascii="Times New Roman" w:hAnsi="Times New Roman" w:cs="Times New Roman"/>
          <w:sz w:val="28"/>
          <w:szCs w:val="28"/>
        </w:rPr>
        <w:t>В  плантографический</w:t>
      </w:r>
      <w:proofErr w:type="gramEnd"/>
      <w:r w:rsidRPr="002C4066">
        <w:rPr>
          <w:rFonts w:ascii="Times New Roman" w:hAnsi="Times New Roman" w:cs="Times New Roman"/>
          <w:sz w:val="28"/>
          <w:szCs w:val="28"/>
        </w:rPr>
        <w:t xml:space="preserve"> комплект также должны входить следующие составляющие:</w:t>
      </w:r>
    </w:p>
    <w:p w14:paraId="2D9A97CD" w14:textId="77777777" w:rsidR="006D7A39" w:rsidRPr="002C4066" w:rsidRDefault="006D7A39" w:rsidP="00551E9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Штемпельная краска сине-фиолетового цвета.</w:t>
      </w:r>
    </w:p>
    <w:p w14:paraId="1EBE532A" w14:textId="77777777" w:rsidR="00072BCB" w:rsidRPr="002C4066" w:rsidRDefault="00072BCB" w:rsidP="00551E9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2C4066">
        <w:rPr>
          <w:rFonts w:ascii="Times New Roman" w:hAnsi="Times New Roman" w:cs="Times New Roman"/>
          <w:sz w:val="28"/>
          <w:szCs w:val="28"/>
        </w:rPr>
        <w:t>Фотовалик</w:t>
      </w:r>
      <w:proofErr w:type="spellEnd"/>
      <w:r w:rsidRPr="002C4066">
        <w:rPr>
          <w:rFonts w:ascii="Times New Roman" w:hAnsi="Times New Roman" w:cs="Times New Roman"/>
          <w:sz w:val="28"/>
          <w:szCs w:val="28"/>
        </w:rPr>
        <w:t xml:space="preserve"> шириной 10-12 см.</w:t>
      </w:r>
    </w:p>
    <w:p w14:paraId="068934DF" w14:textId="77777777" w:rsidR="00072BCB" w:rsidRPr="002C4066" w:rsidRDefault="00072BCB" w:rsidP="00551E9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Пипетки медицинские – 2-4 шт.</w:t>
      </w:r>
    </w:p>
    <w:p w14:paraId="58BE14D8" w14:textId="77777777" w:rsidR="00072BCB" w:rsidRPr="002C4066" w:rsidRDefault="00072BCB" w:rsidP="00551E9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Бумага формата А-4, 2-3 сорта.</w:t>
      </w:r>
    </w:p>
    <w:p w14:paraId="0F328767" w14:textId="77777777" w:rsidR="00072BCB" w:rsidRPr="002C4066" w:rsidRDefault="00072BCB" w:rsidP="00551E9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Старые газеты и ветошь.</w:t>
      </w:r>
    </w:p>
    <w:p w14:paraId="65D6F797" w14:textId="77777777" w:rsidR="002C65F2" w:rsidRPr="002C4066" w:rsidRDefault="002C65F2" w:rsidP="00551E9B">
      <w:pPr>
        <w:spacing w:after="0"/>
        <w:ind w:left="0"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BE109F" w14:textId="5E14FA66" w:rsidR="00551E9B" w:rsidRPr="002C4066" w:rsidRDefault="00551E9B" w:rsidP="00551E9B">
      <w:pPr>
        <w:spacing w:after="0"/>
        <w:ind w:left="0"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4066">
        <w:rPr>
          <w:rFonts w:ascii="Times New Roman" w:hAnsi="Times New Roman" w:cs="Times New Roman"/>
          <w:b/>
          <w:sz w:val="28"/>
          <w:szCs w:val="28"/>
        </w:rPr>
        <w:t>Авторская м</w:t>
      </w:r>
      <w:r w:rsidR="00072BCB" w:rsidRPr="002C4066">
        <w:rPr>
          <w:rFonts w:ascii="Times New Roman" w:hAnsi="Times New Roman" w:cs="Times New Roman"/>
          <w:b/>
          <w:sz w:val="28"/>
          <w:szCs w:val="28"/>
        </w:rPr>
        <w:t xml:space="preserve">етодика </w:t>
      </w:r>
    </w:p>
    <w:p w14:paraId="159DDDE3" w14:textId="3A59D9C6" w:rsidR="002C65F2" w:rsidRPr="002C4066" w:rsidRDefault="00072BCB" w:rsidP="00835E4F">
      <w:pPr>
        <w:spacing w:after="0"/>
        <w:ind w:left="0"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4066">
        <w:rPr>
          <w:rFonts w:ascii="Times New Roman" w:hAnsi="Times New Roman" w:cs="Times New Roman"/>
          <w:b/>
          <w:sz w:val="28"/>
          <w:szCs w:val="28"/>
        </w:rPr>
        <w:t xml:space="preserve">топографической диагностики </w:t>
      </w:r>
      <w:proofErr w:type="spellStart"/>
      <w:r w:rsidRPr="002C4066">
        <w:rPr>
          <w:rFonts w:ascii="Times New Roman" w:hAnsi="Times New Roman" w:cs="Times New Roman"/>
          <w:b/>
          <w:sz w:val="28"/>
          <w:szCs w:val="28"/>
        </w:rPr>
        <w:t>плантограмм</w:t>
      </w:r>
      <w:proofErr w:type="spellEnd"/>
    </w:p>
    <w:p w14:paraId="14E4B1B9" w14:textId="282E5B8A" w:rsidR="00F1102D" w:rsidRPr="002C4066" w:rsidRDefault="00F1102D" w:rsidP="00551E9B">
      <w:pPr>
        <w:spacing w:after="0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 xml:space="preserve">         Основные виды отклонений в стопе от условного античного идеала можно объединить в следующие типологические группы:</w:t>
      </w:r>
    </w:p>
    <w:p w14:paraId="2482BF28" w14:textId="23612760" w:rsidR="00F1102D" w:rsidRPr="002C4066" w:rsidRDefault="00F1102D" w:rsidP="00551E9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«Идеальные ст</w:t>
      </w:r>
      <w:r w:rsidR="00551E9B" w:rsidRPr="002C4066">
        <w:rPr>
          <w:rFonts w:ascii="Times New Roman" w:hAnsi="Times New Roman" w:cs="Times New Roman"/>
          <w:sz w:val="28"/>
          <w:szCs w:val="28"/>
        </w:rPr>
        <w:t>о</w:t>
      </w:r>
      <w:r w:rsidRPr="002C4066">
        <w:rPr>
          <w:rFonts w:ascii="Times New Roman" w:hAnsi="Times New Roman" w:cs="Times New Roman"/>
          <w:sz w:val="28"/>
          <w:szCs w:val="28"/>
        </w:rPr>
        <w:t>пы»</w:t>
      </w:r>
    </w:p>
    <w:p w14:paraId="46EC16CE" w14:textId="77777777" w:rsidR="00F1102D" w:rsidRPr="002C4066" w:rsidRDefault="00F1102D" w:rsidP="00551E9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Гипотонические стопы.</w:t>
      </w:r>
    </w:p>
    <w:p w14:paraId="6A33BC4B" w14:textId="77777777" w:rsidR="00F1102D" w:rsidRPr="002C4066" w:rsidRDefault="00F1102D" w:rsidP="00551E9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Гипертонические стопы.</w:t>
      </w:r>
    </w:p>
    <w:p w14:paraId="5DCB72D2" w14:textId="77777777" w:rsidR="00F1102D" w:rsidRPr="002C4066" w:rsidRDefault="00F1102D" w:rsidP="00551E9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Дистонические стопы.</w:t>
      </w:r>
    </w:p>
    <w:p w14:paraId="6100B981" w14:textId="77777777" w:rsidR="00F1102D" w:rsidRPr="002C4066" w:rsidRDefault="00F1102D" w:rsidP="00551E9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Прочие стопные нарушения.</w:t>
      </w:r>
    </w:p>
    <w:p w14:paraId="73D9742F" w14:textId="77777777" w:rsidR="00F1102D" w:rsidRPr="002C4066" w:rsidRDefault="00F1102D" w:rsidP="00551E9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Пальцевые проблемы.</w:t>
      </w:r>
    </w:p>
    <w:p w14:paraId="15B4BD0B" w14:textId="34431DDE" w:rsidR="00551E9B" w:rsidRPr="002C4066" w:rsidRDefault="00F1102D" w:rsidP="00551E9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Несимметричные стопы.</w:t>
      </w:r>
    </w:p>
    <w:p w14:paraId="6D292247" w14:textId="77777777" w:rsidR="002C65F2" w:rsidRPr="002C4066" w:rsidRDefault="002C65F2" w:rsidP="00551E9B">
      <w:pPr>
        <w:pStyle w:val="a3"/>
        <w:spacing w:after="0"/>
        <w:ind w:firstLine="0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14:paraId="77E57F84" w14:textId="370B9E3A" w:rsidR="00835E4F" w:rsidRPr="002C4066" w:rsidRDefault="00F1102D" w:rsidP="00835E4F">
      <w:pPr>
        <w:pStyle w:val="a3"/>
        <w:spacing w:after="0"/>
        <w:ind w:firstLine="0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2C4066">
        <w:rPr>
          <w:rFonts w:ascii="Times New Roman" w:hAnsi="Times New Roman" w:cs="Times New Roman"/>
          <w:b/>
          <w:color w:val="002060"/>
          <w:sz w:val="28"/>
          <w:szCs w:val="28"/>
        </w:rPr>
        <w:t>Гипотонический тип стоп</w:t>
      </w:r>
    </w:p>
    <w:p w14:paraId="62477A8A" w14:textId="561B11B4" w:rsidR="00F1102D" w:rsidRPr="002C4066" w:rsidRDefault="00551E9B" w:rsidP="00551E9B">
      <w:pPr>
        <w:pStyle w:val="a3"/>
        <w:spacing w:after="0"/>
        <w:ind w:firstLine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 xml:space="preserve">Цветовой символ синий. </w:t>
      </w:r>
      <w:r w:rsidR="00F1102D" w:rsidRPr="002C4066">
        <w:rPr>
          <w:rFonts w:ascii="Times New Roman" w:hAnsi="Times New Roman" w:cs="Times New Roman"/>
          <w:sz w:val="28"/>
          <w:szCs w:val="28"/>
        </w:rPr>
        <w:t>Плоскостопие бывает трёх основных видов.</w:t>
      </w:r>
    </w:p>
    <w:p w14:paraId="3C908D23" w14:textId="77777777" w:rsidR="00551E9B" w:rsidRPr="002C4066" w:rsidRDefault="00F1102D" w:rsidP="00551E9B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Продольное плоскостопие реализуется, главным образом, в среднем отделе стопы.</w:t>
      </w:r>
    </w:p>
    <w:p w14:paraId="5D9715EA" w14:textId="77777777" w:rsidR="00551E9B" w:rsidRPr="002C4066" w:rsidRDefault="00F1102D" w:rsidP="00551E9B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Поперечное плоскостопие возможно только в переднем отделе стопы</w:t>
      </w:r>
      <w:r w:rsidR="00551E9B" w:rsidRPr="002C4066">
        <w:rPr>
          <w:rFonts w:ascii="Times New Roman" w:hAnsi="Times New Roman" w:cs="Times New Roman"/>
          <w:sz w:val="28"/>
          <w:szCs w:val="28"/>
        </w:rPr>
        <w:t>.</w:t>
      </w:r>
    </w:p>
    <w:p w14:paraId="1E3D8FCA" w14:textId="0BD74C4E" w:rsidR="00F1102D" w:rsidRPr="002C4066" w:rsidRDefault="00F1102D" w:rsidP="00551E9B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Комбинированное, продольно-поперечное плоскостопие в среднем и переднем отделах.</w:t>
      </w:r>
    </w:p>
    <w:p w14:paraId="3DA33FC3" w14:textId="66561D58" w:rsidR="00220B6F" w:rsidRPr="002C4066" w:rsidRDefault="00220B6F" w:rsidP="00220B6F">
      <w:pPr>
        <w:spacing w:after="0"/>
        <w:ind w:left="0" w:firstLine="473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Продольное плоскостопие. </w:t>
      </w:r>
      <w:r w:rsidRPr="002C4066">
        <w:rPr>
          <w:rFonts w:ascii="Times New Roman" w:hAnsi="Times New Roman" w:cs="Times New Roman"/>
          <w:sz w:val="28"/>
          <w:szCs w:val="28"/>
        </w:rPr>
        <w:t xml:space="preserve">Пяточное </w:t>
      </w:r>
      <w:proofErr w:type="spellStart"/>
      <w:r w:rsidRPr="002C4066">
        <w:rPr>
          <w:rFonts w:ascii="Times New Roman" w:hAnsi="Times New Roman" w:cs="Times New Roman"/>
          <w:sz w:val="28"/>
          <w:szCs w:val="28"/>
        </w:rPr>
        <w:t>распластывание</w:t>
      </w:r>
      <w:proofErr w:type="spellEnd"/>
      <w:r w:rsidRPr="002C4066">
        <w:rPr>
          <w:rFonts w:ascii="Times New Roman" w:hAnsi="Times New Roman" w:cs="Times New Roman"/>
          <w:sz w:val="28"/>
          <w:szCs w:val="28"/>
        </w:rPr>
        <w:t xml:space="preserve"> или симптом мыса. Продольное плоскостопие переднего типа.</w:t>
      </w:r>
    </w:p>
    <w:p w14:paraId="27C041AC" w14:textId="10B0A000" w:rsidR="00220B6F" w:rsidRPr="002C4066" w:rsidRDefault="00220B6F" w:rsidP="00220B6F">
      <w:pPr>
        <w:spacing w:after="0"/>
        <w:ind w:left="0" w:firstLine="473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i/>
          <w:iCs/>
          <w:sz w:val="28"/>
          <w:szCs w:val="28"/>
        </w:rPr>
        <w:t>Поперечное плоскостопие</w:t>
      </w:r>
      <w:r w:rsidRPr="002C4066">
        <w:rPr>
          <w:rFonts w:ascii="Times New Roman" w:hAnsi="Times New Roman" w:cs="Times New Roman"/>
          <w:sz w:val="28"/>
          <w:szCs w:val="28"/>
        </w:rPr>
        <w:t xml:space="preserve">. </w:t>
      </w:r>
      <w:r w:rsidR="005D0AE6" w:rsidRPr="002C4066">
        <w:rPr>
          <w:rFonts w:ascii="Times New Roman" w:hAnsi="Times New Roman" w:cs="Times New Roman"/>
          <w:sz w:val="28"/>
          <w:szCs w:val="28"/>
        </w:rPr>
        <w:t xml:space="preserve">Когда зона </w:t>
      </w:r>
      <w:proofErr w:type="spellStart"/>
      <w:r w:rsidR="005D0AE6" w:rsidRPr="002C4066">
        <w:rPr>
          <w:rFonts w:ascii="Times New Roman" w:hAnsi="Times New Roman" w:cs="Times New Roman"/>
          <w:sz w:val="28"/>
          <w:szCs w:val="28"/>
        </w:rPr>
        <w:t>распластывания</w:t>
      </w:r>
      <w:proofErr w:type="spellEnd"/>
      <w:r w:rsidR="005D0AE6" w:rsidRPr="002C4066">
        <w:rPr>
          <w:rFonts w:ascii="Times New Roman" w:hAnsi="Times New Roman" w:cs="Times New Roman"/>
          <w:sz w:val="28"/>
          <w:szCs w:val="28"/>
        </w:rPr>
        <w:t xml:space="preserve"> находится у основания большого пальца и </w:t>
      </w:r>
      <w:proofErr w:type="spellStart"/>
      <w:r w:rsidR="005D0AE6" w:rsidRPr="002C4066">
        <w:rPr>
          <w:rFonts w:ascii="Times New Roman" w:hAnsi="Times New Roman" w:cs="Times New Roman"/>
          <w:sz w:val="28"/>
          <w:szCs w:val="28"/>
        </w:rPr>
        <w:t>распростроняется</w:t>
      </w:r>
      <w:proofErr w:type="spellEnd"/>
      <w:r w:rsidR="005D0AE6" w:rsidRPr="002C4066">
        <w:rPr>
          <w:rFonts w:ascii="Times New Roman" w:hAnsi="Times New Roman" w:cs="Times New Roman"/>
          <w:sz w:val="28"/>
          <w:szCs w:val="28"/>
        </w:rPr>
        <w:t xml:space="preserve"> к внутреннему краю стопы, речь следует вести о поперечном плоскостопии переднего отдела стопы внутреннего или вальгусного типа.</w:t>
      </w:r>
    </w:p>
    <w:p w14:paraId="27499979" w14:textId="48BA223C" w:rsidR="005D0AE6" w:rsidRPr="002C4066" w:rsidRDefault="005D0AE6" w:rsidP="00220B6F">
      <w:pPr>
        <w:spacing w:after="0"/>
        <w:ind w:left="0" w:firstLine="473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 xml:space="preserve">Если же зона </w:t>
      </w:r>
      <w:proofErr w:type="spellStart"/>
      <w:r w:rsidRPr="002C4066">
        <w:rPr>
          <w:rFonts w:ascii="Times New Roman" w:hAnsi="Times New Roman" w:cs="Times New Roman"/>
          <w:sz w:val="28"/>
          <w:szCs w:val="28"/>
        </w:rPr>
        <w:t>распластывания</w:t>
      </w:r>
      <w:proofErr w:type="spellEnd"/>
      <w:r w:rsidRPr="002C4066">
        <w:rPr>
          <w:rFonts w:ascii="Times New Roman" w:hAnsi="Times New Roman" w:cs="Times New Roman"/>
          <w:sz w:val="28"/>
          <w:szCs w:val="28"/>
        </w:rPr>
        <w:t xml:space="preserve"> концентрируется у основания мизинца и распространяется к наружному краю стопы – речь идёт о поперечном плоскостопии переднего отдела стопы внешнего или </w:t>
      </w:r>
      <w:proofErr w:type="spellStart"/>
      <w:r w:rsidRPr="002C4066">
        <w:rPr>
          <w:rFonts w:ascii="Times New Roman" w:hAnsi="Times New Roman" w:cs="Times New Roman"/>
          <w:sz w:val="28"/>
          <w:szCs w:val="28"/>
        </w:rPr>
        <w:t>варусного</w:t>
      </w:r>
      <w:proofErr w:type="spellEnd"/>
      <w:r w:rsidRPr="002C4066">
        <w:rPr>
          <w:rFonts w:ascii="Times New Roman" w:hAnsi="Times New Roman" w:cs="Times New Roman"/>
          <w:sz w:val="28"/>
          <w:szCs w:val="28"/>
        </w:rPr>
        <w:t xml:space="preserve"> типа.</w:t>
      </w:r>
    </w:p>
    <w:p w14:paraId="5F92EBA6" w14:textId="33C8A163" w:rsidR="009F1F06" w:rsidRPr="002C4066" w:rsidRDefault="005D0AE6" w:rsidP="00CC1852">
      <w:pPr>
        <w:spacing w:after="0"/>
        <w:ind w:left="0" w:firstLine="473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 xml:space="preserve">Когда же </w:t>
      </w:r>
      <w:proofErr w:type="spellStart"/>
      <w:r w:rsidRPr="002C4066">
        <w:rPr>
          <w:rFonts w:ascii="Times New Roman" w:hAnsi="Times New Roman" w:cs="Times New Roman"/>
          <w:sz w:val="28"/>
          <w:szCs w:val="28"/>
        </w:rPr>
        <w:t>распластывание</w:t>
      </w:r>
      <w:proofErr w:type="spellEnd"/>
      <w:r w:rsidRPr="002C4066">
        <w:rPr>
          <w:rFonts w:ascii="Times New Roman" w:hAnsi="Times New Roman" w:cs="Times New Roman"/>
          <w:sz w:val="28"/>
          <w:szCs w:val="28"/>
        </w:rPr>
        <w:t xml:space="preserve"> распространяется в обе стороны, следует говорить о самом выраженном типе, т.е. поперечном плоскостопии общего или тотального типа.</w:t>
      </w:r>
    </w:p>
    <w:p w14:paraId="36E29E93" w14:textId="77777777" w:rsidR="002C65F2" w:rsidRPr="002C4066" w:rsidRDefault="002C65F2" w:rsidP="00CC1852">
      <w:pPr>
        <w:pStyle w:val="a3"/>
        <w:spacing w:after="0"/>
        <w:ind w:left="1080" w:firstLine="0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14:paraId="22672848" w14:textId="3CBCED26" w:rsidR="009F1F06" w:rsidRPr="002C4066" w:rsidRDefault="009F1F06" w:rsidP="00CC1852">
      <w:pPr>
        <w:pStyle w:val="a3"/>
        <w:spacing w:after="0"/>
        <w:ind w:left="1080" w:firstLine="0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2C4066">
        <w:rPr>
          <w:rFonts w:ascii="Times New Roman" w:hAnsi="Times New Roman" w:cs="Times New Roman"/>
          <w:b/>
          <w:color w:val="002060"/>
          <w:sz w:val="28"/>
          <w:szCs w:val="28"/>
        </w:rPr>
        <w:t>Причины возникновения гипотонических, вялых стоп</w:t>
      </w:r>
    </w:p>
    <w:p w14:paraId="24650C39" w14:textId="77777777" w:rsidR="00CC1852" w:rsidRPr="002C4066" w:rsidRDefault="009F1F06" w:rsidP="00CC1852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Педагогическая запущенность ребёнка – может быть в проблемных семьях. Ребёнок ограничен в посещении детского сада, лишён возможность полноценно двигаться.</w:t>
      </w:r>
    </w:p>
    <w:p w14:paraId="7CE5E726" w14:textId="77777777" w:rsidR="00CC1852" w:rsidRPr="002C4066" w:rsidRDefault="009F1F06" w:rsidP="00CC1852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Избыточная масса тела ребёнка – наследственного или приобретённого типа.</w:t>
      </w:r>
    </w:p>
    <w:p w14:paraId="1D8BEA49" w14:textId="7A3FCE9A" w:rsidR="009F1F06" w:rsidRPr="002C4066" w:rsidRDefault="009F1F06" w:rsidP="00CC1852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Родовое травмирование позвоночного столба в поясничном отделе.</w:t>
      </w:r>
    </w:p>
    <w:p w14:paraId="25F51FBE" w14:textId="77777777" w:rsidR="00CC1852" w:rsidRPr="002C4066" w:rsidRDefault="00CC1852" w:rsidP="00CC1852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</w:p>
    <w:p w14:paraId="0A21F31B" w14:textId="76AEAB78" w:rsidR="00B45510" w:rsidRPr="002C4066" w:rsidRDefault="00B45510" w:rsidP="00CC1852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Очень важно для уточнения предварительной версии собрать у родителей подопечных анамнестические данные, т.е. сведения об истории развития и болезни конкретного ребёнка. При гипотоническом типе стоп типичными в анамнезе являются следующие варианты развития:</w:t>
      </w:r>
    </w:p>
    <w:p w14:paraId="0A19331E" w14:textId="77777777" w:rsidR="00CC1852" w:rsidRPr="002C4066" w:rsidRDefault="00B45510" w:rsidP="00CC1852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Слабая родовая деятельность матери.</w:t>
      </w:r>
    </w:p>
    <w:p w14:paraId="6CAF9C7E" w14:textId="77777777" w:rsidR="00CC1852" w:rsidRPr="002C4066" w:rsidRDefault="00B45510" w:rsidP="00CC1852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Крупный плод (≥3600).</w:t>
      </w:r>
    </w:p>
    <w:p w14:paraId="642CD203" w14:textId="77777777" w:rsidR="00A95C43" w:rsidRPr="002C4066" w:rsidRDefault="00B45510" w:rsidP="00A95C43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 xml:space="preserve">Ягодичное или поперечное </w:t>
      </w:r>
      <w:proofErr w:type="spellStart"/>
      <w:r w:rsidRPr="002C4066">
        <w:rPr>
          <w:rFonts w:ascii="Times New Roman" w:hAnsi="Times New Roman" w:cs="Times New Roman"/>
          <w:sz w:val="28"/>
          <w:szCs w:val="28"/>
        </w:rPr>
        <w:t>предлежание</w:t>
      </w:r>
      <w:proofErr w:type="spellEnd"/>
      <w:r w:rsidRPr="002C4066">
        <w:rPr>
          <w:rFonts w:ascii="Times New Roman" w:hAnsi="Times New Roman" w:cs="Times New Roman"/>
          <w:sz w:val="28"/>
          <w:szCs w:val="28"/>
        </w:rPr>
        <w:t xml:space="preserve"> плода.</w:t>
      </w:r>
    </w:p>
    <w:p w14:paraId="00AE1F46" w14:textId="77777777" w:rsidR="00A95C43" w:rsidRPr="002C4066" w:rsidRDefault="00B45510" w:rsidP="00A95C43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Значительные акушерские нагрузки на поясницу ребёнка.</w:t>
      </w:r>
    </w:p>
    <w:p w14:paraId="26D17A38" w14:textId="77777777" w:rsidR="00A95C43" w:rsidRPr="002C4066" w:rsidRDefault="00B45510" w:rsidP="00A95C43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Свободно сосал пальцы на ступнях.</w:t>
      </w:r>
    </w:p>
    <w:p w14:paraId="560117F2" w14:textId="77777777" w:rsidR="00A95C43" w:rsidRPr="002C4066" w:rsidRDefault="00B45510" w:rsidP="00A95C43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Имела место дисплазия, т.е. подвывих или вывих в тазобедренных суставах.</w:t>
      </w:r>
    </w:p>
    <w:p w14:paraId="18A0B02A" w14:textId="77777777" w:rsidR="00A95C43" w:rsidRPr="002C4066" w:rsidRDefault="00B45510" w:rsidP="00A95C43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Были и сохраняются проблемы с мочеиспусканием: ночное или дневное недержание мочи</w:t>
      </w:r>
      <w:r w:rsidR="00501CF8" w:rsidRPr="002C4066">
        <w:rPr>
          <w:rFonts w:ascii="Times New Roman" w:hAnsi="Times New Roman" w:cs="Times New Roman"/>
          <w:sz w:val="28"/>
          <w:szCs w:val="28"/>
        </w:rPr>
        <w:t>, частые позывы к мочеиспусканию; наоборот, долгие паузы между мочеиспусканием; затруднения со стулом; недоразвитие или неправильное развитие гениталий и др.</w:t>
      </w:r>
    </w:p>
    <w:p w14:paraId="207CACCA" w14:textId="77777777" w:rsidR="00A95C43" w:rsidRPr="002C4066" w:rsidRDefault="00501CF8" w:rsidP="00A95C43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Поза «лягушонка» в свободном лежании на спине или на животе, когда бёдра легко разводятся и касаются поверхности кровати без какого-либо усилия.</w:t>
      </w:r>
    </w:p>
    <w:p w14:paraId="1FB5465E" w14:textId="77777777" w:rsidR="00A95C43" w:rsidRPr="002C4066" w:rsidRDefault="00501CF8" w:rsidP="00A95C43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Прохладные голеностопы, даже в теплом помещении, даже летом – признаки нарушения трофики, кровоснабжения данного отдела конечности.</w:t>
      </w:r>
    </w:p>
    <w:p w14:paraId="767A868C" w14:textId="77777777" w:rsidR="00A95C43" w:rsidRPr="002C4066" w:rsidRDefault="00501CF8" w:rsidP="00A95C43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Позже нормы встал, позже самостоятельно пошёл.</w:t>
      </w:r>
    </w:p>
    <w:p w14:paraId="253849C0" w14:textId="77777777" w:rsidR="00A95C43" w:rsidRPr="002C4066" w:rsidRDefault="00501CF8" w:rsidP="00A95C43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 xml:space="preserve">В позе </w:t>
      </w:r>
      <w:proofErr w:type="spellStart"/>
      <w:r w:rsidRPr="002C4066">
        <w:rPr>
          <w:rFonts w:ascii="Times New Roman" w:hAnsi="Times New Roman" w:cs="Times New Roman"/>
          <w:sz w:val="28"/>
          <w:szCs w:val="28"/>
        </w:rPr>
        <w:t>прямостояния</w:t>
      </w:r>
      <w:proofErr w:type="spellEnd"/>
      <w:r w:rsidRPr="002C4066">
        <w:rPr>
          <w:rFonts w:ascii="Times New Roman" w:hAnsi="Times New Roman" w:cs="Times New Roman"/>
          <w:sz w:val="28"/>
          <w:szCs w:val="28"/>
        </w:rPr>
        <w:t xml:space="preserve"> имели или продолжают иметь место следующие характеристики при гипотонии формы </w:t>
      </w:r>
      <w:proofErr w:type="gramStart"/>
      <w:r w:rsidRPr="002C4066">
        <w:rPr>
          <w:rFonts w:ascii="Times New Roman" w:hAnsi="Times New Roman" w:cs="Times New Roman"/>
          <w:sz w:val="28"/>
          <w:szCs w:val="28"/>
        </w:rPr>
        <w:t>ног:  «</w:t>
      </w:r>
      <w:proofErr w:type="gramEnd"/>
      <w:r w:rsidRPr="002C4066">
        <w:rPr>
          <w:rFonts w:ascii="Times New Roman" w:hAnsi="Times New Roman" w:cs="Times New Roman"/>
          <w:sz w:val="28"/>
          <w:szCs w:val="28"/>
        </w:rPr>
        <w:t>Х» - образная, «О» - образная, «С» - образная .</w:t>
      </w:r>
    </w:p>
    <w:p w14:paraId="6750C19F" w14:textId="77777777" w:rsidR="00A95C43" w:rsidRPr="002C4066" w:rsidRDefault="00501CF8" w:rsidP="00A95C43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Периодические жалобы ребёнка на усталость и боль в ногах, особенно при долгом стоянии, ходьбе беге, танцах.</w:t>
      </w:r>
    </w:p>
    <w:p w14:paraId="01DA52B3" w14:textId="77777777" w:rsidR="00A95C43" w:rsidRPr="002C4066" w:rsidRDefault="00576E45" w:rsidP="00A95C43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При пассивном или активном сгибании ног слышны щелчки (хруст) в суставах.</w:t>
      </w:r>
    </w:p>
    <w:p w14:paraId="7F1A26D7" w14:textId="77777777" w:rsidR="00A95C43" w:rsidRPr="002C4066" w:rsidRDefault="00576E45" w:rsidP="00A95C43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lastRenderedPageBreak/>
        <w:t>Ребёнок демонстрирует слабые результаты в таких ножных двигательных действиях, как бег, подскоки, прыжки.</w:t>
      </w:r>
    </w:p>
    <w:p w14:paraId="541B311C" w14:textId="77777777" w:rsidR="00A95C43" w:rsidRPr="002C4066" w:rsidRDefault="003B74AA" w:rsidP="00A95C43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Обхваты мышечных массивов бёдер и голеней несколько ниже нормы, что говорит о гипотрофии нижних конечностей.</w:t>
      </w:r>
    </w:p>
    <w:p w14:paraId="55A27075" w14:textId="53C121ED" w:rsidR="00A95C43" w:rsidRPr="002C4066" w:rsidRDefault="003B74AA" w:rsidP="00A95C43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 xml:space="preserve">При прыжках в длину и в высоту с разбега, а также при </w:t>
      </w:r>
      <w:proofErr w:type="spellStart"/>
      <w:r w:rsidRPr="002C4066">
        <w:rPr>
          <w:rFonts w:ascii="Times New Roman" w:hAnsi="Times New Roman" w:cs="Times New Roman"/>
          <w:sz w:val="28"/>
          <w:szCs w:val="28"/>
        </w:rPr>
        <w:t>спрыгиваниях</w:t>
      </w:r>
      <w:proofErr w:type="spellEnd"/>
      <w:r w:rsidRPr="002C4066">
        <w:rPr>
          <w:rFonts w:ascii="Times New Roman" w:hAnsi="Times New Roman" w:cs="Times New Roman"/>
          <w:sz w:val="28"/>
          <w:szCs w:val="28"/>
        </w:rPr>
        <w:t>, дети могут ощущать и жаловаться на боль в пояснице.</w:t>
      </w:r>
    </w:p>
    <w:p w14:paraId="65F841FB" w14:textId="59FCE322" w:rsidR="003B74AA" w:rsidRPr="002C4066" w:rsidRDefault="003B74AA" w:rsidP="00A95C43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При проведении тестов на гибкость подопечные демонстрируют излишнюю подвижность в суставах ног, граничащую с разболтанностью.</w:t>
      </w:r>
    </w:p>
    <w:p w14:paraId="0008165A" w14:textId="77777777" w:rsidR="003B74AA" w:rsidRPr="002C4066" w:rsidRDefault="003B74AA" w:rsidP="00551E9B">
      <w:pPr>
        <w:pStyle w:val="a3"/>
        <w:spacing w:after="0"/>
        <w:ind w:left="1551" w:firstLine="0"/>
        <w:rPr>
          <w:rFonts w:ascii="Times New Roman" w:hAnsi="Times New Roman" w:cs="Times New Roman"/>
          <w:sz w:val="28"/>
          <w:szCs w:val="28"/>
        </w:rPr>
      </w:pPr>
    </w:p>
    <w:p w14:paraId="514E17D7" w14:textId="1072D73D" w:rsidR="003B74AA" w:rsidRPr="002C4066" w:rsidRDefault="003B74AA" w:rsidP="00A95C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 xml:space="preserve">Гипотонические стопы могут возникнуть, прежде всего, при травмировании </w:t>
      </w:r>
      <w:proofErr w:type="spellStart"/>
      <w:r w:rsidRPr="002C4066">
        <w:rPr>
          <w:rFonts w:ascii="Times New Roman" w:hAnsi="Times New Roman" w:cs="Times New Roman"/>
          <w:sz w:val="28"/>
          <w:szCs w:val="28"/>
        </w:rPr>
        <w:t>нижегрудного</w:t>
      </w:r>
      <w:proofErr w:type="spellEnd"/>
      <w:r w:rsidRPr="002C4066">
        <w:rPr>
          <w:rFonts w:ascii="Times New Roman" w:hAnsi="Times New Roman" w:cs="Times New Roman"/>
          <w:sz w:val="28"/>
          <w:szCs w:val="28"/>
        </w:rPr>
        <w:t xml:space="preserve"> поясничного отдела позвоночника, поясничного утолщения спинного мозга.</w:t>
      </w:r>
    </w:p>
    <w:p w14:paraId="552A13A4" w14:textId="77777777" w:rsidR="00DC622D" w:rsidRPr="002C4066" w:rsidRDefault="00DC622D" w:rsidP="002C65F2">
      <w:pPr>
        <w:spacing w:after="0"/>
        <w:ind w:left="0" w:firstLine="708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Для уточнения предварительной гипотонической версии имеет смысл провести с ребёнком несколько ножных тестов:</w:t>
      </w:r>
    </w:p>
    <w:p w14:paraId="4F66B1C2" w14:textId="77777777" w:rsidR="002C65F2" w:rsidRPr="002C4066" w:rsidRDefault="00DC622D" w:rsidP="002C65F2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«Часики» - в исходном положении лёжа на спине, исследователь фиксирует одну ногу подопечного, а другую выпрямленную, мягко, с покачиванием отводит в сторону – вверх. Если нога при этом достаточно спокойно (безболезненно) отводится на угол до 90 градусов и более – это верный признак гипотонии (разболтанности) в тазобедренном суставе.</w:t>
      </w:r>
    </w:p>
    <w:p w14:paraId="75D41EC3" w14:textId="2C5D6EAC" w:rsidR="002C65F2" w:rsidRPr="002C4066" w:rsidRDefault="00DC622D" w:rsidP="002C65F2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 xml:space="preserve">«Лягушонок» - в исходном положении испытуемого лёжа на спине исследователь постепенно разводит в стороны максимально согнутые в коленях ноги. При разведении бёдер на угол более 160 градусов, вплоть до касания </w:t>
      </w:r>
      <w:r w:rsidR="00D04783" w:rsidRPr="002C4066">
        <w:rPr>
          <w:rFonts w:ascii="Times New Roman" w:hAnsi="Times New Roman" w:cs="Times New Roman"/>
          <w:sz w:val="28"/>
          <w:szCs w:val="28"/>
        </w:rPr>
        <w:t>ими поверхности опоры – можно также вести речь о гипотонии (вялости) в тазобедренных суставах.</w:t>
      </w:r>
    </w:p>
    <w:p w14:paraId="670F69F9" w14:textId="77777777" w:rsidR="002C65F2" w:rsidRPr="002C4066" w:rsidRDefault="00D04783" w:rsidP="002C65F2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 xml:space="preserve">«Велосипед» - также в исходном положении лёжа на спине исследователь захватывает ноги ребёнка за щиколотки и начинает выполнять ими </w:t>
      </w:r>
      <w:proofErr w:type="spellStart"/>
      <w:r w:rsidRPr="002C4066">
        <w:rPr>
          <w:rFonts w:ascii="Times New Roman" w:hAnsi="Times New Roman" w:cs="Times New Roman"/>
          <w:sz w:val="28"/>
          <w:szCs w:val="28"/>
        </w:rPr>
        <w:t>педалеобразные</w:t>
      </w:r>
      <w:proofErr w:type="spellEnd"/>
      <w:r w:rsidRPr="002C4066">
        <w:rPr>
          <w:rFonts w:ascii="Times New Roman" w:hAnsi="Times New Roman" w:cs="Times New Roman"/>
          <w:sz w:val="28"/>
          <w:szCs w:val="28"/>
        </w:rPr>
        <w:t xml:space="preserve"> движения вперёд и назад. Ноги ребёнка при этом должны быть совершенно пассивными, расслабленными. Если взрослый не ощущает практически никакого сопротивления мышц и суставов – это верный признак их гипотонии.</w:t>
      </w:r>
    </w:p>
    <w:p w14:paraId="1F06B9AC" w14:textId="4A1D749C" w:rsidR="00D04783" w:rsidRPr="002C4066" w:rsidRDefault="00D04783" w:rsidP="002C65F2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«Флажок» - проводится уже в исходном положении лёжа на животе. Голень тестируемой ноги располагается вертикально. Исследователь пытается, держа одной рукой голень, а другой надавливая на ступню, согнуть её к голени. Если при этом угол между ступнёй и голенью будет меньше 60 градусов – это признак «пяточной стопы», говорящий о гипотонии голеностопного сустава.</w:t>
      </w:r>
      <w:r w:rsidR="0079447B" w:rsidRPr="002C4066">
        <w:rPr>
          <w:rFonts w:ascii="Times New Roman" w:hAnsi="Times New Roman" w:cs="Times New Roman"/>
          <w:sz w:val="28"/>
          <w:szCs w:val="28"/>
        </w:rPr>
        <w:t xml:space="preserve"> Тестируются последовательно обе ноги.</w:t>
      </w:r>
    </w:p>
    <w:p w14:paraId="600DD0E7" w14:textId="77777777" w:rsidR="007873FB" w:rsidRPr="002C4066" w:rsidRDefault="007873FB" w:rsidP="00551E9B">
      <w:pPr>
        <w:pStyle w:val="a3"/>
        <w:spacing w:after="0"/>
        <w:ind w:left="1077" w:firstLine="0"/>
        <w:rPr>
          <w:rFonts w:ascii="Times New Roman" w:hAnsi="Times New Roman" w:cs="Times New Roman"/>
          <w:sz w:val="28"/>
          <w:szCs w:val="28"/>
        </w:rPr>
      </w:pPr>
    </w:p>
    <w:p w14:paraId="54E1EA7E" w14:textId="1224B8AA" w:rsidR="007873FB" w:rsidRPr="002C4066" w:rsidRDefault="007873FB" w:rsidP="002C65F2">
      <w:pPr>
        <w:pStyle w:val="a3"/>
        <w:spacing w:after="0"/>
        <w:ind w:left="1077" w:firstLine="0"/>
        <w:jc w:val="center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  <w:r w:rsidRPr="002C4066">
        <w:rPr>
          <w:rFonts w:ascii="Times New Roman" w:hAnsi="Times New Roman" w:cs="Times New Roman"/>
          <w:b/>
          <w:bCs/>
          <w:color w:val="002060"/>
          <w:sz w:val="28"/>
          <w:szCs w:val="28"/>
        </w:rPr>
        <w:t>Противопоказания при гипотоническом типе стоп</w:t>
      </w:r>
    </w:p>
    <w:p w14:paraId="79EDC241" w14:textId="0920049B" w:rsidR="007873FB" w:rsidRPr="002C4066" w:rsidRDefault="007873FB" w:rsidP="002C65F2">
      <w:pPr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Обладателям гипотонических стоп не рекомендуется:</w:t>
      </w:r>
    </w:p>
    <w:p w14:paraId="2B3B1A98" w14:textId="77777777" w:rsidR="002C65F2" w:rsidRPr="002C4066" w:rsidRDefault="007873FB" w:rsidP="002C65F2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 xml:space="preserve">Позы и упражнения с </w:t>
      </w:r>
      <w:proofErr w:type="spellStart"/>
      <w:r w:rsidRPr="002C4066">
        <w:rPr>
          <w:rFonts w:ascii="Times New Roman" w:hAnsi="Times New Roman" w:cs="Times New Roman"/>
          <w:sz w:val="28"/>
          <w:szCs w:val="28"/>
        </w:rPr>
        <w:t>переразгибанием</w:t>
      </w:r>
      <w:proofErr w:type="spellEnd"/>
      <w:r w:rsidRPr="002C4066">
        <w:rPr>
          <w:rFonts w:ascii="Times New Roman" w:hAnsi="Times New Roman" w:cs="Times New Roman"/>
          <w:sz w:val="28"/>
          <w:szCs w:val="28"/>
        </w:rPr>
        <w:t xml:space="preserve"> позвоночника в поясничном отделе: мостик, </w:t>
      </w:r>
      <w:proofErr w:type="spellStart"/>
      <w:r w:rsidRPr="002C4066">
        <w:rPr>
          <w:rFonts w:ascii="Times New Roman" w:hAnsi="Times New Roman" w:cs="Times New Roman"/>
          <w:sz w:val="28"/>
          <w:szCs w:val="28"/>
        </w:rPr>
        <w:t>полумостик</w:t>
      </w:r>
      <w:proofErr w:type="spellEnd"/>
      <w:r w:rsidRPr="002C4066">
        <w:rPr>
          <w:rFonts w:ascii="Times New Roman" w:hAnsi="Times New Roman" w:cs="Times New Roman"/>
          <w:sz w:val="28"/>
          <w:szCs w:val="28"/>
        </w:rPr>
        <w:t>, лодочка, корзинка, лежание на спине на высоком валике и другие, подобные этим.</w:t>
      </w:r>
    </w:p>
    <w:p w14:paraId="500C259A" w14:textId="77777777" w:rsidR="002C65F2" w:rsidRPr="002C4066" w:rsidRDefault="007873FB" w:rsidP="002C65F2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 xml:space="preserve">Прыжковые двигательные действия: спрыгивание на относительно жёсткую опору после предварительного виса на перекладине; спрыгивание «в глубину» с возвышения на относительно жёсткую поверхность; </w:t>
      </w:r>
      <w:proofErr w:type="spellStart"/>
      <w:r w:rsidRPr="002C4066">
        <w:rPr>
          <w:rFonts w:ascii="Times New Roman" w:hAnsi="Times New Roman" w:cs="Times New Roman"/>
          <w:sz w:val="28"/>
          <w:szCs w:val="28"/>
        </w:rPr>
        <w:t>многоскоки</w:t>
      </w:r>
      <w:proofErr w:type="spellEnd"/>
      <w:r w:rsidRPr="002C4066">
        <w:rPr>
          <w:rFonts w:ascii="Times New Roman" w:hAnsi="Times New Roman" w:cs="Times New Roman"/>
          <w:sz w:val="28"/>
          <w:szCs w:val="28"/>
        </w:rPr>
        <w:t xml:space="preserve"> на относительно жёсткой поверхности; прыжки в высоту и длину с разбега; подскоки (до 5 лет), особенно на жёсткой поверхности.</w:t>
      </w:r>
    </w:p>
    <w:p w14:paraId="2C6F043B" w14:textId="77777777" w:rsidR="002C65F2" w:rsidRPr="002C4066" w:rsidRDefault="007873FB" w:rsidP="002C65F2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lastRenderedPageBreak/>
        <w:t>Резкие, быстрые сгибания-разгибания туловища, всевозможные наклоны, скручивания, круговые движения туловище</w:t>
      </w:r>
      <w:r w:rsidR="007160CA" w:rsidRPr="002C4066">
        <w:rPr>
          <w:rFonts w:ascii="Times New Roman" w:hAnsi="Times New Roman" w:cs="Times New Roman"/>
          <w:sz w:val="28"/>
          <w:szCs w:val="28"/>
        </w:rPr>
        <w:t>м.</w:t>
      </w:r>
    </w:p>
    <w:p w14:paraId="0402672E" w14:textId="77777777" w:rsidR="002C65F2" w:rsidRPr="002C4066" w:rsidRDefault="007160CA" w:rsidP="002C65F2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Ходьба на пятках и на внутренних краях стоп.</w:t>
      </w:r>
    </w:p>
    <w:p w14:paraId="2C3307BF" w14:textId="77777777" w:rsidR="002C65F2" w:rsidRPr="002C4066" w:rsidRDefault="00F86BD6" w:rsidP="002C65F2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Допускать сырость, холод, сквозняки на область ног, таза и поясницы.</w:t>
      </w:r>
    </w:p>
    <w:p w14:paraId="662F4244" w14:textId="77777777" w:rsidR="002C65F2" w:rsidRPr="002C4066" w:rsidRDefault="00AC4E94" w:rsidP="002C65F2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В целом нежелательно заниматься такими видами спорта, как спортивная и художественная гимнастика, акробатика, прыжки на батуте, борьба, парашютный спорт.</w:t>
      </w:r>
    </w:p>
    <w:p w14:paraId="09A023A2" w14:textId="086241F8" w:rsidR="00AC4E94" w:rsidRPr="002C4066" w:rsidRDefault="000A7596" w:rsidP="002C65F2">
      <w:pPr>
        <w:spacing w:after="0"/>
        <w:ind w:left="47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b/>
          <w:color w:val="FF0000"/>
          <w:sz w:val="28"/>
          <w:szCs w:val="28"/>
        </w:rPr>
        <w:t>Гипертонический тип стоп</w:t>
      </w:r>
    </w:p>
    <w:p w14:paraId="6EBFD3AA" w14:textId="77777777" w:rsidR="002C65F2" w:rsidRPr="002C4066" w:rsidRDefault="000C4E15" w:rsidP="002C65F2">
      <w:pPr>
        <w:spacing w:after="0"/>
        <w:ind w:left="0" w:firstLine="708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 xml:space="preserve">Типичным представителем гипертонического типа является так называемая «полая стопа». Она являет собой полную противоположность плоской стопе. Если при плоскостопии в среднем отделе стопы имеет место тенденция к расширению, то при «полой стопе» мы заметим обратное – суживание среднего отдела стопы, когда он начинает напоминать собой узкий перешеек. </w:t>
      </w:r>
    </w:p>
    <w:p w14:paraId="58C9A59C" w14:textId="030EEDA7" w:rsidR="000C4E15" w:rsidRPr="002C4066" w:rsidRDefault="000C4E15" w:rsidP="002C65F2">
      <w:pPr>
        <w:spacing w:after="0"/>
        <w:ind w:left="0"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2C4066">
        <w:rPr>
          <w:rFonts w:ascii="Times New Roman" w:hAnsi="Times New Roman" w:cs="Times New Roman"/>
          <w:sz w:val="28"/>
          <w:szCs w:val="28"/>
        </w:rPr>
        <w:t>Плантограммы</w:t>
      </w:r>
      <w:proofErr w:type="spellEnd"/>
      <w:r w:rsidRPr="002C4066">
        <w:rPr>
          <w:rFonts w:ascii="Times New Roman" w:hAnsi="Times New Roman" w:cs="Times New Roman"/>
          <w:sz w:val="28"/>
          <w:szCs w:val="28"/>
        </w:rPr>
        <w:t xml:space="preserve"> с таким типом стоп относятся к симптому «узкого перешейка». Если же средний отдел стопы в какой-либо своей части прерывается и образует своеобразный пролив, речь можно вести о симптоме «узкого пролива», говорящей о средней степени напряжения. Если средний отдел стопы вообще не пропечатывается, образуя своеобразный широкий пролив, речь можно вести о симптоме «широкого пролива»</w:t>
      </w:r>
      <w:r w:rsidR="000D2E2F" w:rsidRPr="002C4066">
        <w:rPr>
          <w:rFonts w:ascii="Times New Roman" w:hAnsi="Times New Roman" w:cs="Times New Roman"/>
          <w:sz w:val="28"/>
          <w:szCs w:val="28"/>
        </w:rPr>
        <w:t xml:space="preserve">, говорящего о сильной степени напряжения. Встречаются так же ещё более тяжёлые варианты гипертонической стопы, когда отпечатывается только передний отдел и пальцы, такая стопа называется </w:t>
      </w:r>
      <w:proofErr w:type="spellStart"/>
      <w:r w:rsidR="000D2E2F" w:rsidRPr="002C4066">
        <w:rPr>
          <w:rFonts w:ascii="Times New Roman" w:hAnsi="Times New Roman" w:cs="Times New Roman"/>
          <w:sz w:val="28"/>
          <w:szCs w:val="28"/>
        </w:rPr>
        <w:t>эквинус</w:t>
      </w:r>
      <w:proofErr w:type="spellEnd"/>
      <w:r w:rsidR="000D2E2F" w:rsidRPr="002C4066">
        <w:rPr>
          <w:rFonts w:ascii="Times New Roman" w:hAnsi="Times New Roman" w:cs="Times New Roman"/>
          <w:sz w:val="28"/>
          <w:szCs w:val="28"/>
        </w:rPr>
        <w:t xml:space="preserve"> стопой или «конской стопой» и говорит о грубых нарушениях центральных нейронов.</w:t>
      </w:r>
    </w:p>
    <w:p w14:paraId="4AE343B6" w14:textId="77777777" w:rsidR="000D2E2F" w:rsidRPr="002C4066" w:rsidRDefault="000D2E2F" w:rsidP="002C65F2">
      <w:pPr>
        <w:spacing w:after="0"/>
        <w:ind w:left="0" w:firstLine="708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При собеседовании с родителями подопечных, обладающих гипертоническими стопами, чаще всего в анамнезе имело место следующее:</w:t>
      </w:r>
    </w:p>
    <w:p w14:paraId="029C7593" w14:textId="77777777" w:rsidR="002C65F2" w:rsidRPr="002C4066" w:rsidRDefault="000D2E2F" w:rsidP="002C65F2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Сложная беременность с угрозой выкидыша.</w:t>
      </w:r>
    </w:p>
    <w:p w14:paraId="17E2FA37" w14:textId="77777777" w:rsidR="002C65F2" w:rsidRPr="002C4066" w:rsidRDefault="000D2E2F" w:rsidP="002C65F2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 xml:space="preserve">Неправильное </w:t>
      </w:r>
      <w:proofErr w:type="spellStart"/>
      <w:r w:rsidRPr="002C4066">
        <w:rPr>
          <w:rFonts w:ascii="Times New Roman" w:hAnsi="Times New Roman" w:cs="Times New Roman"/>
          <w:sz w:val="28"/>
          <w:szCs w:val="28"/>
        </w:rPr>
        <w:t>предлежание</w:t>
      </w:r>
      <w:proofErr w:type="spellEnd"/>
      <w:r w:rsidRPr="002C4066">
        <w:rPr>
          <w:rFonts w:ascii="Times New Roman" w:hAnsi="Times New Roman" w:cs="Times New Roman"/>
          <w:sz w:val="28"/>
          <w:szCs w:val="28"/>
        </w:rPr>
        <w:t xml:space="preserve"> плода.</w:t>
      </w:r>
    </w:p>
    <w:p w14:paraId="70C0B08A" w14:textId="77777777" w:rsidR="002C65F2" w:rsidRPr="002C4066" w:rsidRDefault="000D2E2F" w:rsidP="002C65F2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Проблемы с кардио-респираторной системой у матери.</w:t>
      </w:r>
    </w:p>
    <w:p w14:paraId="46DD8E2F" w14:textId="77777777" w:rsidR="002C65F2" w:rsidRPr="002C4066" w:rsidRDefault="00304DA1" w:rsidP="002C65F2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Недоношенность.</w:t>
      </w:r>
    </w:p>
    <w:p w14:paraId="3AD440F2" w14:textId="77777777" w:rsidR="002C65F2" w:rsidRPr="002C4066" w:rsidRDefault="00304DA1" w:rsidP="002C65F2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2C4066">
        <w:rPr>
          <w:rFonts w:ascii="Times New Roman" w:hAnsi="Times New Roman" w:cs="Times New Roman"/>
          <w:sz w:val="28"/>
          <w:szCs w:val="28"/>
        </w:rPr>
        <w:t>Переношенность</w:t>
      </w:r>
      <w:proofErr w:type="spellEnd"/>
      <w:r w:rsidRPr="002C4066">
        <w:rPr>
          <w:rFonts w:ascii="Times New Roman" w:hAnsi="Times New Roman" w:cs="Times New Roman"/>
          <w:sz w:val="28"/>
          <w:szCs w:val="28"/>
        </w:rPr>
        <w:t>.</w:t>
      </w:r>
    </w:p>
    <w:p w14:paraId="40B83496" w14:textId="77777777" w:rsidR="002C65F2" w:rsidRPr="002C4066" w:rsidRDefault="00304DA1" w:rsidP="002C65F2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Долгие роды при слабой родовой деятельности.</w:t>
      </w:r>
    </w:p>
    <w:p w14:paraId="1F11EBD6" w14:textId="77777777" w:rsidR="002C65F2" w:rsidRPr="002C4066" w:rsidRDefault="00304DA1" w:rsidP="002C65F2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Применение значительных акушерских родовспоможений: техника «вытягивания» (включая применение щипцов); техника «выдавливания».</w:t>
      </w:r>
    </w:p>
    <w:p w14:paraId="29CAE9C6" w14:textId="77777777" w:rsidR="002C65F2" w:rsidRPr="002C4066" w:rsidRDefault="00304DA1" w:rsidP="002C65F2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Новорожденный сразу не закричал или первый крик его был очень слабым.</w:t>
      </w:r>
    </w:p>
    <w:p w14:paraId="2A571ADE" w14:textId="77777777" w:rsidR="002C65F2" w:rsidRPr="002C4066" w:rsidRDefault="00304DA1" w:rsidP="002C65F2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Синюшный цвет кожных покровов лица.</w:t>
      </w:r>
    </w:p>
    <w:p w14:paraId="037AEDE4" w14:textId="77777777" w:rsidR="002C65F2" w:rsidRPr="002C4066" w:rsidRDefault="00304DA1" w:rsidP="002C65F2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Новорожденный плохо брал грудь.</w:t>
      </w:r>
    </w:p>
    <w:p w14:paraId="369DC9A2" w14:textId="77777777" w:rsidR="002C65F2" w:rsidRPr="002C4066" w:rsidRDefault="00304DA1" w:rsidP="002C65F2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Излишне тревожное состояние новорожденного.</w:t>
      </w:r>
    </w:p>
    <w:p w14:paraId="14E8E021" w14:textId="77777777" w:rsidR="002C65F2" w:rsidRPr="002C4066" w:rsidRDefault="00304DA1" w:rsidP="002C65F2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Наоборот, явное снижение двигательно-эмоциональной активности.</w:t>
      </w:r>
    </w:p>
    <w:p w14:paraId="3B4EDDDF" w14:textId="77777777" w:rsidR="002C65F2" w:rsidRPr="002C4066" w:rsidRDefault="00304DA1" w:rsidP="002C65F2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Беспокойный, тревожный дневной и ночной сон.</w:t>
      </w:r>
    </w:p>
    <w:p w14:paraId="4003CE63" w14:textId="77777777" w:rsidR="00F66667" w:rsidRPr="002C4066" w:rsidRDefault="00304DA1" w:rsidP="00F66667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2C4066">
        <w:rPr>
          <w:rFonts w:ascii="Times New Roman" w:hAnsi="Times New Roman" w:cs="Times New Roman"/>
          <w:sz w:val="28"/>
          <w:szCs w:val="28"/>
        </w:rPr>
        <w:t>Гипертонус</w:t>
      </w:r>
      <w:proofErr w:type="spellEnd"/>
      <w:r w:rsidRPr="002C4066">
        <w:rPr>
          <w:rFonts w:ascii="Times New Roman" w:hAnsi="Times New Roman" w:cs="Times New Roman"/>
          <w:sz w:val="28"/>
          <w:szCs w:val="28"/>
        </w:rPr>
        <w:t xml:space="preserve"> мышц ног, рук, всего тела.</w:t>
      </w:r>
    </w:p>
    <w:p w14:paraId="5C7A1DBF" w14:textId="77777777" w:rsidR="00F66667" w:rsidRPr="002C4066" w:rsidRDefault="00304DA1" w:rsidP="00F66667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Странные позы сна с запрокидыванием головы назад.</w:t>
      </w:r>
    </w:p>
    <w:p w14:paraId="0A39991F" w14:textId="77777777" w:rsidR="00F66667" w:rsidRPr="002C4066" w:rsidRDefault="00304DA1" w:rsidP="00F66667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 xml:space="preserve">Наличие </w:t>
      </w:r>
      <w:proofErr w:type="spellStart"/>
      <w:r w:rsidRPr="002C4066">
        <w:rPr>
          <w:rFonts w:ascii="Times New Roman" w:hAnsi="Times New Roman" w:cs="Times New Roman"/>
          <w:sz w:val="28"/>
          <w:szCs w:val="28"/>
        </w:rPr>
        <w:t>ассиметрий</w:t>
      </w:r>
      <w:proofErr w:type="spellEnd"/>
      <w:r w:rsidRPr="002C4066">
        <w:rPr>
          <w:rFonts w:ascii="Times New Roman" w:hAnsi="Times New Roman" w:cs="Times New Roman"/>
          <w:sz w:val="28"/>
          <w:szCs w:val="28"/>
        </w:rPr>
        <w:t xml:space="preserve"> в лице и теле в положении лежа на спине, на животе, на четвереньках, сидя.</w:t>
      </w:r>
    </w:p>
    <w:p w14:paraId="6D1BCC6B" w14:textId="77777777" w:rsidR="00F66667" w:rsidRPr="002C4066" w:rsidRDefault="00304DA1" w:rsidP="00F66667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Задержка в сроках формирования основных движений.</w:t>
      </w:r>
    </w:p>
    <w:p w14:paraId="0F8BA8F0" w14:textId="77777777" w:rsidR="00F66667" w:rsidRPr="002C4066" w:rsidRDefault="00304DA1" w:rsidP="00F66667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Стояние и ходьба на носках.</w:t>
      </w:r>
    </w:p>
    <w:p w14:paraId="1E8725B1" w14:textId="77777777" w:rsidR="00F66667" w:rsidRPr="002C4066" w:rsidRDefault="00304DA1" w:rsidP="00F66667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Затруднения в формировании речи.</w:t>
      </w:r>
    </w:p>
    <w:p w14:paraId="38E7904D" w14:textId="77777777" w:rsidR="00F66667" w:rsidRPr="002C4066" w:rsidRDefault="00DF054E" w:rsidP="00F66667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Психические отклонения.</w:t>
      </w:r>
    </w:p>
    <w:p w14:paraId="2AD5E8A0" w14:textId="6584F63E" w:rsidR="00DF054E" w:rsidRPr="002C4066" w:rsidRDefault="00DF054E" w:rsidP="00F66667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 xml:space="preserve">Задержка интеллектуального </w:t>
      </w:r>
      <w:proofErr w:type="gramStart"/>
      <w:r w:rsidRPr="002C4066">
        <w:rPr>
          <w:rFonts w:ascii="Times New Roman" w:hAnsi="Times New Roman" w:cs="Times New Roman"/>
          <w:sz w:val="28"/>
          <w:szCs w:val="28"/>
        </w:rPr>
        <w:t>развития .</w:t>
      </w:r>
      <w:proofErr w:type="gramEnd"/>
    </w:p>
    <w:p w14:paraId="6B49FA78" w14:textId="77777777" w:rsidR="00DF054E" w:rsidRPr="002C4066" w:rsidRDefault="00DF054E" w:rsidP="00F66667">
      <w:pPr>
        <w:spacing w:after="0"/>
        <w:ind w:firstLine="595"/>
        <w:contextualSpacing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lastRenderedPageBreak/>
        <w:t xml:space="preserve">Напряжение в стопах может возникнуть при родовом (и не только) травмировании центральных нейронов на любом уровне, от моторной зоны в </w:t>
      </w:r>
      <w:proofErr w:type="spellStart"/>
      <w:r w:rsidRPr="002C4066">
        <w:rPr>
          <w:rFonts w:ascii="Times New Roman" w:hAnsi="Times New Roman" w:cs="Times New Roman"/>
          <w:sz w:val="28"/>
          <w:szCs w:val="28"/>
        </w:rPr>
        <w:t>прецентральной</w:t>
      </w:r>
      <w:proofErr w:type="spellEnd"/>
      <w:r w:rsidRPr="002C4066">
        <w:rPr>
          <w:rFonts w:ascii="Times New Roman" w:hAnsi="Times New Roman" w:cs="Times New Roman"/>
          <w:sz w:val="28"/>
          <w:szCs w:val="28"/>
        </w:rPr>
        <w:t xml:space="preserve"> извилине коры головного мозга до пояснично-крестцового отдела позвоночника.</w:t>
      </w:r>
    </w:p>
    <w:p w14:paraId="101ABE37" w14:textId="77777777" w:rsidR="00DF054E" w:rsidRPr="002C4066" w:rsidRDefault="00DF054E" w:rsidP="00F66667">
      <w:pPr>
        <w:spacing w:after="0"/>
        <w:ind w:left="0"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Типичные поражения центральных нейронов:</w:t>
      </w:r>
    </w:p>
    <w:p w14:paraId="53ECF05C" w14:textId="77777777" w:rsidR="00F66667" w:rsidRPr="002C4066" w:rsidRDefault="00DF054E" w:rsidP="00F66667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Церебральный (или черепно-мозговой) может быть представлен следующими основными типами: черепно-мозговое механическое травмирование коры головного мозга при сложных родах; гипоксия (кислородная недостаточность) или асфиксия (полное отсутствие кислорода) мозга ребёнка</w:t>
      </w:r>
      <w:r w:rsidR="001012F6" w:rsidRPr="002C4066">
        <w:rPr>
          <w:rFonts w:ascii="Times New Roman" w:hAnsi="Times New Roman" w:cs="Times New Roman"/>
          <w:sz w:val="28"/>
          <w:szCs w:val="28"/>
        </w:rPr>
        <w:t xml:space="preserve"> во внутриутробном и родовом периоде.</w:t>
      </w:r>
    </w:p>
    <w:p w14:paraId="4159495D" w14:textId="0D4A0DD0" w:rsidR="00F66667" w:rsidRPr="002C4066" w:rsidRDefault="001012F6" w:rsidP="00835E4F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 xml:space="preserve">При механической родовой травме мозга практически невозможен вариант симметричности, одинаковости </w:t>
      </w:r>
      <w:proofErr w:type="gramStart"/>
      <w:r w:rsidRPr="002C4066">
        <w:rPr>
          <w:rFonts w:ascii="Times New Roman" w:hAnsi="Times New Roman" w:cs="Times New Roman"/>
          <w:sz w:val="28"/>
          <w:szCs w:val="28"/>
        </w:rPr>
        <w:t>поражения  -</w:t>
      </w:r>
      <w:proofErr w:type="gramEnd"/>
      <w:r w:rsidRPr="002C4066">
        <w:rPr>
          <w:rFonts w:ascii="Times New Roman" w:hAnsi="Times New Roman" w:cs="Times New Roman"/>
          <w:sz w:val="28"/>
          <w:szCs w:val="28"/>
        </w:rPr>
        <w:t xml:space="preserve"> обязательно одна из сторон мозга будет более подвержена повреждению. При гипоксической версии отпечатки стоп стремятся к идентичности, одинаковости, зеркальности.</w:t>
      </w:r>
    </w:p>
    <w:p w14:paraId="6F26796F" w14:textId="19603B4C" w:rsidR="005D1333" w:rsidRPr="002C4066" w:rsidRDefault="005D1333" w:rsidP="00F66667">
      <w:pPr>
        <w:spacing w:after="0"/>
        <w:ind w:firstLine="595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При диагностировании «полых стоп» возникает проблема дифференцирования уровня очага поражения: церебральный или цервикальный. С этой целью в собеседовании с родителями подопечного необходимо прояснить степень развития высших, корковых функций: в какие сроки и насколько качественно формировалась речь у ребёнка, насколько зрелой является эмоциональная сфера; выяснить особенности поведения в тех или иных ситуациях.</w:t>
      </w:r>
      <w:r w:rsidR="00D62A3E" w:rsidRPr="002C4066">
        <w:rPr>
          <w:rFonts w:ascii="Times New Roman" w:hAnsi="Times New Roman" w:cs="Times New Roman"/>
          <w:sz w:val="28"/>
          <w:szCs w:val="28"/>
        </w:rPr>
        <w:t xml:space="preserve"> Неоценимую помощь в тестировании может оказать исследование интеллектуальных функций ребёнка, таких как внимание, память, логика, способность к синтезу и анализу, характер творческих проявлений. Если обнаруживаются явные или стёртые нарушения в психической сфере – логично будет предположить травмирование определённых участков нервной системы на </w:t>
      </w:r>
      <w:proofErr w:type="spellStart"/>
      <w:r w:rsidR="00D62A3E" w:rsidRPr="002C4066">
        <w:rPr>
          <w:rFonts w:ascii="Times New Roman" w:hAnsi="Times New Roman" w:cs="Times New Roman"/>
          <w:sz w:val="28"/>
          <w:szCs w:val="28"/>
        </w:rPr>
        <w:t>черепно</w:t>
      </w:r>
      <w:proofErr w:type="spellEnd"/>
      <w:r w:rsidR="00D62A3E" w:rsidRPr="002C4066">
        <w:rPr>
          <w:rFonts w:ascii="Times New Roman" w:hAnsi="Times New Roman" w:cs="Times New Roman"/>
          <w:sz w:val="28"/>
          <w:szCs w:val="28"/>
        </w:rPr>
        <w:t xml:space="preserve"> - мозговом уровне. Если же дополнительное тестирование психических способностей не выявит значимых отклонений в этой сфере, более вероятной становится версия о спинальном уровне травмирования, в частности, шейного отдела позвоночника. Для уточнения этой предварительной версии следует осуществить пальпирование шейного отдела.</w:t>
      </w:r>
    </w:p>
    <w:p w14:paraId="320D997A" w14:textId="4277CD75" w:rsidR="00515069" w:rsidRPr="002C4066" w:rsidRDefault="00515069" w:rsidP="00F66667">
      <w:pPr>
        <w:spacing w:after="0"/>
        <w:ind w:firstLine="595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При ассиметричном напряжении мышц шеи может формироваться и впоследствии стать устойчивой кривошея. Она может быть замечена по следующим основны</w:t>
      </w:r>
      <w:r w:rsidR="00F66667" w:rsidRPr="002C4066">
        <w:rPr>
          <w:rFonts w:ascii="Times New Roman" w:hAnsi="Times New Roman" w:cs="Times New Roman"/>
          <w:sz w:val="28"/>
          <w:szCs w:val="28"/>
        </w:rPr>
        <w:t>м</w:t>
      </w:r>
      <w:r w:rsidRPr="002C4066">
        <w:rPr>
          <w:rFonts w:ascii="Times New Roman" w:hAnsi="Times New Roman" w:cs="Times New Roman"/>
          <w:sz w:val="28"/>
          <w:szCs w:val="28"/>
        </w:rPr>
        <w:t>и признакам:</w:t>
      </w:r>
    </w:p>
    <w:p w14:paraId="5E80DFCE" w14:textId="77777777" w:rsidR="00F66667" w:rsidRPr="002C4066" w:rsidRDefault="00515069" w:rsidP="00F66667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По устойчивой разнице в высоте расположения ушей испытуемого – это указывает на неестественный наклон головы в соответственную сторону.</w:t>
      </w:r>
    </w:p>
    <w:p w14:paraId="38009061" w14:textId="77777777" w:rsidR="00F66667" w:rsidRPr="002C4066" w:rsidRDefault="00515069" w:rsidP="00F66667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По наличию ротации (поворота) головы в ту или иную сторону. Ротация может быть заметна у подопечных в положении стоя, сидя, желательно, с закрытыми глазами</w:t>
      </w:r>
      <w:r w:rsidR="00AF7A05" w:rsidRPr="002C4066">
        <w:rPr>
          <w:rFonts w:ascii="Times New Roman" w:hAnsi="Times New Roman" w:cs="Times New Roman"/>
          <w:sz w:val="28"/>
          <w:szCs w:val="28"/>
        </w:rPr>
        <w:t>.</w:t>
      </w:r>
    </w:p>
    <w:p w14:paraId="383BB3C6" w14:textId="48D56A7A" w:rsidR="00F66667" w:rsidRPr="002C4066" w:rsidRDefault="00AF7A05" w:rsidP="00835E4F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Наличие крыловидных лопаток, когда они явно приподнимаются над поверхностью спины.</w:t>
      </w:r>
    </w:p>
    <w:p w14:paraId="2FEF0B18" w14:textId="105C13CB" w:rsidR="00B6601C" w:rsidRPr="002C4066" w:rsidRDefault="00B6601C" w:rsidP="00835E4F">
      <w:pPr>
        <w:spacing w:after="0"/>
        <w:ind w:left="0" w:firstLine="0"/>
        <w:contextualSpacing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C4066">
        <w:rPr>
          <w:rFonts w:ascii="Times New Roman" w:hAnsi="Times New Roman" w:cs="Times New Roman"/>
          <w:b/>
          <w:color w:val="FF0000"/>
          <w:sz w:val="28"/>
          <w:szCs w:val="28"/>
        </w:rPr>
        <w:t>Противопоказания при гипертоническом типе стоп:</w:t>
      </w:r>
    </w:p>
    <w:p w14:paraId="71E5FBA4" w14:textId="77777777" w:rsidR="00F66667" w:rsidRPr="002C4066" w:rsidRDefault="00B6601C" w:rsidP="00F66667">
      <w:pPr>
        <w:pStyle w:val="a3"/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Ударно-бал</w:t>
      </w:r>
      <w:r w:rsidR="005D1333" w:rsidRPr="002C4066">
        <w:rPr>
          <w:rFonts w:ascii="Times New Roman" w:hAnsi="Times New Roman" w:cs="Times New Roman"/>
          <w:sz w:val="28"/>
          <w:szCs w:val="28"/>
        </w:rPr>
        <w:t>л</w:t>
      </w:r>
      <w:r w:rsidRPr="002C4066">
        <w:rPr>
          <w:rFonts w:ascii="Times New Roman" w:hAnsi="Times New Roman" w:cs="Times New Roman"/>
          <w:sz w:val="28"/>
          <w:szCs w:val="28"/>
        </w:rPr>
        <w:t xml:space="preserve">истические сотрясения черепа, характерные при занятиях такими видами спорта, как </w:t>
      </w:r>
      <w:proofErr w:type="gramStart"/>
      <w:r w:rsidRPr="002C4066">
        <w:rPr>
          <w:rFonts w:ascii="Times New Roman" w:hAnsi="Times New Roman" w:cs="Times New Roman"/>
          <w:sz w:val="28"/>
          <w:szCs w:val="28"/>
        </w:rPr>
        <w:t>кик-</w:t>
      </w:r>
      <w:proofErr w:type="spellStart"/>
      <w:r w:rsidRPr="002C4066">
        <w:rPr>
          <w:rFonts w:ascii="Times New Roman" w:hAnsi="Times New Roman" w:cs="Times New Roman"/>
          <w:sz w:val="28"/>
          <w:szCs w:val="28"/>
        </w:rPr>
        <w:t>боксинг</w:t>
      </w:r>
      <w:proofErr w:type="spellEnd"/>
      <w:proofErr w:type="gramEnd"/>
      <w:r w:rsidRPr="002C4066">
        <w:rPr>
          <w:rFonts w:ascii="Times New Roman" w:hAnsi="Times New Roman" w:cs="Times New Roman"/>
          <w:sz w:val="28"/>
          <w:szCs w:val="28"/>
        </w:rPr>
        <w:t>, бокс, футбол (при приёмах мяча головой).</w:t>
      </w:r>
    </w:p>
    <w:p w14:paraId="715C46DA" w14:textId="77777777" w:rsidR="00F66667" w:rsidRPr="002C4066" w:rsidRDefault="00B6601C" w:rsidP="00F66667">
      <w:pPr>
        <w:pStyle w:val="a3"/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 xml:space="preserve">Упражнения, виды спорта с выраженным </w:t>
      </w:r>
      <w:proofErr w:type="spellStart"/>
      <w:r w:rsidRPr="002C4066">
        <w:rPr>
          <w:rFonts w:ascii="Times New Roman" w:hAnsi="Times New Roman" w:cs="Times New Roman"/>
          <w:sz w:val="28"/>
          <w:szCs w:val="28"/>
        </w:rPr>
        <w:t>натуживанием</w:t>
      </w:r>
      <w:proofErr w:type="spellEnd"/>
      <w:r w:rsidRPr="002C4066">
        <w:rPr>
          <w:rFonts w:ascii="Times New Roman" w:hAnsi="Times New Roman" w:cs="Times New Roman"/>
          <w:sz w:val="28"/>
          <w:szCs w:val="28"/>
        </w:rPr>
        <w:t>, при котором будет автоматически повышаться внутричерепное давление.</w:t>
      </w:r>
    </w:p>
    <w:p w14:paraId="6EF1F2DA" w14:textId="77777777" w:rsidR="00F66667" w:rsidRPr="002C4066" w:rsidRDefault="00B6601C" w:rsidP="00F66667">
      <w:pPr>
        <w:pStyle w:val="a3"/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Исходные позы и упражнения в положении вниз головой.</w:t>
      </w:r>
    </w:p>
    <w:p w14:paraId="17BC1336" w14:textId="77777777" w:rsidR="00F66667" w:rsidRPr="002C4066" w:rsidRDefault="00B6601C" w:rsidP="00F66667">
      <w:pPr>
        <w:pStyle w:val="a3"/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lastRenderedPageBreak/>
        <w:t>Исходные положения и упражнения с механической нагрузкой на череп и шейный отдел позвоночника.</w:t>
      </w:r>
    </w:p>
    <w:p w14:paraId="17234163" w14:textId="77777777" w:rsidR="00F66667" w:rsidRPr="002C4066" w:rsidRDefault="00B6601C" w:rsidP="00F66667">
      <w:pPr>
        <w:pStyle w:val="a3"/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Виды спортивных единоборств с баллистической нагрузкой на голову, с практикой захватов за шею.</w:t>
      </w:r>
    </w:p>
    <w:p w14:paraId="7D3D31FB" w14:textId="77777777" w:rsidR="00F66667" w:rsidRPr="002C4066" w:rsidRDefault="00B6601C" w:rsidP="00F66667">
      <w:pPr>
        <w:pStyle w:val="a3"/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Нежелательные для долговременных занятий виды спорта – спортивная и художественная гимнастика, спортивная и цирковая акробатика</w:t>
      </w:r>
      <w:r w:rsidR="00237D47" w:rsidRPr="002C4066">
        <w:rPr>
          <w:rFonts w:ascii="Times New Roman" w:hAnsi="Times New Roman" w:cs="Times New Roman"/>
          <w:sz w:val="28"/>
          <w:szCs w:val="28"/>
        </w:rPr>
        <w:t>, где значительный объём движений связан с нагрузкой на черепно-шейную зону.</w:t>
      </w:r>
    </w:p>
    <w:p w14:paraId="3DA03F9A" w14:textId="77777777" w:rsidR="00F66667" w:rsidRPr="002C4066" w:rsidRDefault="00237D47" w:rsidP="00F66667">
      <w:pPr>
        <w:pStyle w:val="a3"/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Исключить или свести к минимуму занятия балетом, танцами.</w:t>
      </w:r>
    </w:p>
    <w:p w14:paraId="2BFDE4F8" w14:textId="77777777" w:rsidR="00F66667" w:rsidRPr="002C4066" w:rsidRDefault="00237D47" w:rsidP="00F66667">
      <w:pPr>
        <w:pStyle w:val="a3"/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Нежелательны в больших объёмах такие виды лёгкой атлетики, как бег на короткие дистанции, прыжки в длину и высоту с разбега, барьерный бег.</w:t>
      </w:r>
    </w:p>
    <w:p w14:paraId="2639F168" w14:textId="7B3143AB" w:rsidR="00237D47" w:rsidRPr="002C4066" w:rsidRDefault="00237D47" w:rsidP="00F66667">
      <w:pPr>
        <w:pStyle w:val="a3"/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Следует воздержаться от регулярных занятий баскетболом, волейболом.</w:t>
      </w:r>
    </w:p>
    <w:p w14:paraId="17EEF581" w14:textId="77777777" w:rsidR="00237D47" w:rsidRPr="002C4066" w:rsidRDefault="00237D47" w:rsidP="00551E9B">
      <w:pPr>
        <w:pStyle w:val="a3"/>
        <w:spacing w:after="0"/>
        <w:ind w:left="2146" w:firstLine="0"/>
        <w:rPr>
          <w:rFonts w:ascii="Times New Roman" w:hAnsi="Times New Roman" w:cs="Times New Roman"/>
          <w:sz w:val="28"/>
          <w:szCs w:val="28"/>
        </w:rPr>
      </w:pPr>
    </w:p>
    <w:p w14:paraId="2C075198" w14:textId="77777777" w:rsidR="002C4066" w:rsidRDefault="00237D47" w:rsidP="00551E9B">
      <w:pPr>
        <w:pStyle w:val="a3"/>
        <w:spacing w:after="0"/>
        <w:ind w:left="2146" w:firstLine="0"/>
        <w:rPr>
          <w:rFonts w:ascii="Times New Roman" w:hAnsi="Times New Roman" w:cs="Times New Roman"/>
          <w:b/>
          <w:sz w:val="28"/>
          <w:szCs w:val="28"/>
        </w:rPr>
      </w:pPr>
      <w:r w:rsidRPr="002C4066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14:paraId="454D1DB8" w14:textId="7F3EEC97" w:rsidR="00237D47" w:rsidRPr="002C4066" w:rsidRDefault="00237D47" w:rsidP="00551E9B">
      <w:pPr>
        <w:pStyle w:val="a3"/>
        <w:spacing w:after="0"/>
        <w:ind w:left="2146" w:firstLine="0"/>
        <w:rPr>
          <w:rFonts w:ascii="Times New Roman" w:hAnsi="Times New Roman" w:cs="Times New Roman"/>
          <w:b/>
          <w:sz w:val="28"/>
          <w:szCs w:val="28"/>
        </w:rPr>
      </w:pPr>
      <w:r w:rsidRPr="002C4066">
        <w:rPr>
          <w:rFonts w:ascii="Times New Roman" w:hAnsi="Times New Roman" w:cs="Times New Roman"/>
          <w:b/>
          <w:sz w:val="28"/>
          <w:szCs w:val="28"/>
        </w:rPr>
        <w:t xml:space="preserve">  Дистонический тип стоп</w:t>
      </w:r>
    </w:p>
    <w:p w14:paraId="74EF9F71" w14:textId="77777777" w:rsidR="00237D47" w:rsidRPr="002C4066" w:rsidRDefault="00237D47" w:rsidP="00F66667">
      <w:pPr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 xml:space="preserve">Типичным представителем дистонического типа является </w:t>
      </w:r>
      <w:proofErr w:type="spellStart"/>
      <w:r w:rsidRPr="002C4066">
        <w:rPr>
          <w:rFonts w:ascii="Times New Roman" w:hAnsi="Times New Roman" w:cs="Times New Roman"/>
          <w:sz w:val="28"/>
          <w:szCs w:val="28"/>
        </w:rPr>
        <w:t>косолапие</w:t>
      </w:r>
      <w:proofErr w:type="spellEnd"/>
      <w:r w:rsidRPr="002C4066">
        <w:rPr>
          <w:rFonts w:ascii="Times New Roman" w:hAnsi="Times New Roman" w:cs="Times New Roman"/>
          <w:sz w:val="28"/>
          <w:szCs w:val="28"/>
        </w:rPr>
        <w:t>.</w:t>
      </w:r>
    </w:p>
    <w:p w14:paraId="27C49974" w14:textId="77777777" w:rsidR="00237D47" w:rsidRPr="002C4066" w:rsidRDefault="00237D47" w:rsidP="00F66667">
      <w:pPr>
        <w:spacing w:after="0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К типичным признакам косолапости следует отнести:</w:t>
      </w:r>
    </w:p>
    <w:p w14:paraId="17588741" w14:textId="77777777" w:rsidR="00F66667" w:rsidRPr="002C4066" w:rsidRDefault="00237D47" w:rsidP="00F66667">
      <w:pPr>
        <w:pStyle w:val="a3"/>
        <w:numPr>
          <w:ilvl w:val="0"/>
          <w:numId w:val="2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Сгущение краски к переднему внешнему краю стопы.</w:t>
      </w:r>
    </w:p>
    <w:p w14:paraId="4ACB6392" w14:textId="77777777" w:rsidR="00F66667" w:rsidRPr="002C4066" w:rsidRDefault="00237D47" w:rsidP="00F66667">
      <w:pPr>
        <w:pStyle w:val="a3"/>
        <w:numPr>
          <w:ilvl w:val="0"/>
          <w:numId w:val="24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2C4066">
        <w:rPr>
          <w:rFonts w:ascii="Times New Roman" w:hAnsi="Times New Roman" w:cs="Times New Roman"/>
          <w:sz w:val="28"/>
          <w:szCs w:val="28"/>
        </w:rPr>
        <w:t>Варусное</w:t>
      </w:r>
      <w:proofErr w:type="spellEnd"/>
      <w:r w:rsidRPr="002C4066">
        <w:rPr>
          <w:rFonts w:ascii="Times New Roman" w:hAnsi="Times New Roman" w:cs="Times New Roman"/>
          <w:sz w:val="28"/>
          <w:szCs w:val="28"/>
        </w:rPr>
        <w:t xml:space="preserve"> расширение переднего отдела стопы во внешнюю сторону</w:t>
      </w:r>
      <w:r w:rsidR="00F66667" w:rsidRPr="002C4066">
        <w:rPr>
          <w:rFonts w:ascii="Times New Roman" w:hAnsi="Times New Roman" w:cs="Times New Roman"/>
          <w:sz w:val="28"/>
          <w:szCs w:val="28"/>
        </w:rPr>
        <w:t>.</w:t>
      </w:r>
    </w:p>
    <w:p w14:paraId="2FCA4E3A" w14:textId="77777777" w:rsidR="00F66667" w:rsidRPr="002C4066" w:rsidRDefault="00237D47" w:rsidP="00F66667">
      <w:pPr>
        <w:pStyle w:val="a3"/>
        <w:numPr>
          <w:ilvl w:val="0"/>
          <w:numId w:val="2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Слабо пропечатывается внутренняя часть большого пальца</w:t>
      </w:r>
      <w:r w:rsidR="009E72B3" w:rsidRPr="002C4066">
        <w:rPr>
          <w:rFonts w:ascii="Times New Roman" w:hAnsi="Times New Roman" w:cs="Times New Roman"/>
          <w:sz w:val="28"/>
          <w:szCs w:val="28"/>
        </w:rPr>
        <w:t>. Это напоминает собой неполную луну.</w:t>
      </w:r>
    </w:p>
    <w:p w14:paraId="5AD4E796" w14:textId="77777777" w:rsidR="00F66667" w:rsidRPr="002C4066" w:rsidRDefault="009E72B3" w:rsidP="00F66667">
      <w:pPr>
        <w:pStyle w:val="a3"/>
        <w:numPr>
          <w:ilvl w:val="0"/>
          <w:numId w:val="2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При косолапости также имеет место «падающий» мизинец, как будто подтягивается к телу стопы</w:t>
      </w:r>
      <w:r w:rsidR="00F66667" w:rsidRPr="002C4066">
        <w:rPr>
          <w:rFonts w:ascii="Times New Roman" w:hAnsi="Times New Roman" w:cs="Times New Roman"/>
          <w:sz w:val="28"/>
          <w:szCs w:val="28"/>
        </w:rPr>
        <w:t>.</w:t>
      </w:r>
    </w:p>
    <w:p w14:paraId="04182C4B" w14:textId="77777777" w:rsidR="00F66667" w:rsidRPr="002C4066" w:rsidRDefault="009E72B3" w:rsidP="00F66667">
      <w:pPr>
        <w:pStyle w:val="a3"/>
        <w:numPr>
          <w:ilvl w:val="0"/>
          <w:numId w:val="2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Видоизменяется и средний отдел стопы: вместо естественной впадинки на талии при косолапости наблюдается прямая линия.</w:t>
      </w:r>
    </w:p>
    <w:p w14:paraId="386E87E0" w14:textId="77777777" w:rsidR="00F66667" w:rsidRPr="002C4066" w:rsidRDefault="009E72B3" w:rsidP="00F66667">
      <w:pPr>
        <w:pStyle w:val="a3"/>
        <w:numPr>
          <w:ilvl w:val="0"/>
          <w:numId w:val="2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Более выраженным проявлением косолапости в среднем отделе стопы считается симптом «волны», когда вместо вогнутости или прямой линии наблюдается волнообразное расширение во внешнюю сторону.</w:t>
      </w:r>
    </w:p>
    <w:p w14:paraId="6BBEA919" w14:textId="77777777" w:rsidR="00F66667" w:rsidRPr="002C4066" w:rsidRDefault="009E72B3" w:rsidP="00F66667">
      <w:pPr>
        <w:pStyle w:val="a3"/>
        <w:numPr>
          <w:ilvl w:val="0"/>
          <w:numId w:val="2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В случае наследственной косолапости уже внутриутробно у ребёнка формируется деформированная, «С» - образная стопа.</w:t>
      </w:r>
    </w:p>
    <w:p w14:paraId="488EBFCB" w14:textId="6337B8F0" w:rsidR="009E72B3" w:rsidRPr="002C4066" w:rsidRDefault="009E72B3" w:rsidP="00F66667">
      <w:pPr>
        <w:pStyle w:val="a3"/>
        <w:numPr>
          <w:ilvl w:val="0"/>
          <w:numId w:val="2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Перечисленные выше признаки могут сочетаться вместе в различных комбинациях, даже присутствовать все сразу.</w:t>
      </w:r>
    </w:p>
    <w:p w14:paraId="2760AF55" w14:textId="77777777" w:rsidR="009E72B3" w:rsidRPr="002C4066" w:rsidRDefault="00BD5BB9" w:rsidP="00F66667">
      <w:pPr>
        <w:spacing w:after="0"/>
        <w:ind w:firstLine="595"/>
        <w:rPr>
          <w:rFonts w:ascii="Times New Roman" w:hAnsi="Times New Roman" w:cs="Times New Roman"/>
          <w:sz w:val="28"/>
          <w:szCs w:val="28"/>
        </w:rPr>
      </w:pPr>
      <w:proofErr w:type="spellStart"/>
      <w:r w:rsidRPr="002C4066">
        <w:rPr>
          <w:rFonts w:ascii="Times New Roman" w:hAnsi="Times New Roman" w:cs="Times New Roman"/>
          <w:sz w:val="28"/>
          <w:szCs w:val="28"/>
        </w:rPr>
        <w:t>Косолапие</w:t>
      </w:r>
      <w:proofErr w:type="spellEnd"/>
      <w:r w:rsidRPr="002C4066">
        <w:rPr>
          <w:rFonts w:ascii="Times New Roman" w:hAnsi="Times New Roman" w:cs="Times New Roman"/>
          <w:sz w:val="28"/>
          <w:szCs w:val="28"/>
        </w:rPr>
        <w:t xml:space="preserve"> можно различать по степени его выраженности. Косолапость лёгкой степени ещё называется тенденцией к косолапости – на </w:t>
      </w:r>
      <w:proofErr w:type="spellStart"/>
      <w:r w:rsidRPr="002C4066">
        <w:rPr>
          <w:rFonts w:ascii="Times New Roman" w:hAnsi="Times New Roman" w:cs="Times New Roman"/>
          <w:sz w:val="28"/>
          <w:szCs w:val="28"/>
        </w:rPr>
        <w:t>плантограмме</w:t>
      </w:r>
      <w:proofErr w:type="spellEnd"/>
      <w:r w:rsidRPr="002C4066">
        <w:rPr>
          <w:rFonts w:ascii="Times New Roman" w:hAnsi="Times New Roman" w:cs="Times New Roman"/>
          <w:sz w:val="28"/>
          <w:szCs w:val="28"/>
        </w:rPr>
        <w:t xml:space="preserve"> она обычно представлена сгущением краски к наружному краю переднего отдела, «падающим» мизинцем, иногда – симптом прямой линии.</w:t>
      </w:r>
    </w:p>
    <w:p w14:paraId="43330886" w14:textId="77777777" w:rsidR="00BD5BB9" w:rsidRPr="002C4066" w:rsidRDefault="00BD5BB9" w:rsidP="00F66667">
      <w:pPr>
        <w:spacing w:after="0"/>
        <w:ind w:firstLine="595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 xml:space="preserve">Если же имеет место явно </w:t>
      </w:r>
      <w:proofErr w:type="spellStart"/>
      <w:r w:rsidRPr="002C4066">
        <w:rPr>
          <w:rFonts w:ascii="Times New Roman" w:hAnsi="Times New Roman" w:cs="Times New Roman"/>
          <w:sz w:val="28"/>
          <w:szCs w:val="28"/>
        </w:rPr>
        <w:t>варусное</w:t>
      </w:r>
      <w:proofErr w:type="spellEnd"/>
      <w:r w:rsidRPr="002C40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4066">
        <w:rPr>
          <w:rFonts w:ascii="Times New Roman" w:hAnsi="Times New Roman" w:cs="Times New Roman"/>
          <w:sz w:val="28"/>
          <w:szCs w:val="28"/>
        </w:rPr>
        <w:t>распластывание</w:t>
      </w:r>
      <w:proofErr w:type="spellEnd"/>
      <w:r w:rsidRPr="002C4066">
        <w:rPr>
          <w:rFonts w:ascii="Times New Roman" w:hAnsi="Times New Roman" w:cs="Times New Roman"/>
          <w:sz w:val="28"/>
          <w:szCs w:val="28"/>
        </w:rPr>
        <w:t xml:space="preserve"> переднего отдела стопы, «упавший» мизинец и тенденция к симптому «волны», речь можно вести о средней степени косолапости.</w:t>
      </w:r>
    </w:p>
    <w:p w14:paraId="17DAE2CF" w14:textId="77777777" w:rsidR="00BD5BB9" w:rsidRPr="002C4066" w:rsidRDefault="00BD5BB9" w:rsidP="00F66667">
      <w:pPr>
        <w:spacing w:after="0"/>
        <w:ind w:firstLine="595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 xml:space="preserve">При тяжёлой степени </w:t>
      </w:r>
      <w:proofErr w:type="gramStart"/>
      <w:r w:rsidRPr="002C4066">
        <w:rPr>
          <w:rFonts w:ascii="Times New Roman" w:hAnsi="Times New Roman" w:cs="Times New Roman"/>
          <w:sz w:val="28"/>
          <w:szCs w:val="28"/>
        </w:rPr>
        <w:t xml:space="preserve">выраженности  </w:t>
      </w:r>
      <w:proofErr w:type="spellStart"/>
      <w:r w:rsidRPr="002C4066">
        <w:rPr>
          <w:rFonts w:ascii="Times New Roman" w:hAnsi="Times New Roman" w:cs="Times New Roman"/>
          <w:sz w:val="28"/>
          <w:szCs w:val="28"/>
        </w:rPr>
        <w:t>косолапия</w:t>
      </w:r>
      <w:proofErr w:type="spellEnd"/>
      <w:proofErr w:type="gramEnd"/>
      <w:r w:rsidRPr="002C406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C4066">
        <w:rPr>
          <w:rFonts w:ascii="Times New Roman" w:hAnsi="Times New Roman" w:cs="Times New Roman"/>
          <w:sz w:val="28"/>
          <w:szCs w:val="28"/>
        </w:rPr>
        <w:t>плантограмме</w:t>
      </w:r>
      <w:proofErr w:type="spellEnd"/>
      <w:r w:rsidRPr="002C4066">
        <w:rPr>
          <w:rFonts w:ascii="Times New Roman" w:hAnsi="Times New Roman" w:cs="Times New Roman"/>
          <w:sz w:val="28"/>
          <w:szCs w:val="28"/>
        </w:rPr>
        <w:t xml:space="preserve"> </w:t>
      </w:r>
      <w:r w:rsidR="0020652B" w:rsidRPr="002C4066">
        <w:rPr>
          <w:rFonts w:ascii="Times New Roman" w:hAnsi="Times New Roman" w:cs="Times New Roman"/>
          <w:sz w:val="28"/>
          <w:szCs w:val="28"/>
        </w:rPr>
        <w:t xml:space="preserve"> имеют место практически все описанные выше признаки вплоть до «С» - образной деформации стопы.</w:t>
      </w:r>
    </w:p>
    <w:p w14:paraId="433BE8C7" w14:textId="77777777" w:rsidR="0020652B" w:rsidRPr="002C4066" w:rsidRDefault="0020652B" w:rsidP="00F66667">
      <w:pPr>
        <w:spacing w:after="0"/>
        <w:ind w:firstLine="595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При сборе анамнестических данных во время собеседования с родителями подопечного могут иметь место следующие типичные позиции:</w:t>
      </w:r>
    </w:p>
    <w:p w14:paraId="7B3117BC" w14:textId="77777777" w:rsidR="005B0C6C" w:rsidRPr="002C4066" w:rsidRDefault="0020652B" w:rsidP="005B0C6C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Крупный плод (свыше 3600).</w:t>
      </w:r>
    </w:p>
    <w:p w14:paraId="76DFC32D" w14:textId="77777777" w:rsidR="005B0C6C" w:rsidRPr="002C4066" w:rsidRDefault="0020652B" w:rsidP="005B0C6C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 xml:space="preserve">Ягодичное </w:t>
      </w:r>
      <w:proofErr w:type="spellStart"/>
      <w:r w:rsidRPr="002C4066">
        <w:rPr>
          <w:rFonts w:ascii="Times New Roman" w:hAnsi="Times New Roman" w:cs="Times New Roman"/>
          <w:sz w:val="28"/>
          <w:szCs w:val="28"/>
        </w:rPr>
        <w:t>предлежание</w:t>
      </w:r>
      <w:proofErr w:type="spellEnd"/>
      <w:r w:rsidRPr="002C4066">
        <w:rPr>
          <w:rFonts w:ascii="Times New Roman" w:hAnsi="Times New Roman" w:cs="Times New Roman"/>
          <w:sz w:val="28"/>
          <w:szCs w:val="28"/>
        </w:rPr>
        <w:t xml:space="preserve"> плода.</w:t>
      </w:r>
    </w:p>
    <w:p w14:paraId="2FAFF50D" w14:textId="77777777" w:rsidR="005B0C6C" w:rsidRPr="002C4066" w:rsidRDefault="0020652B" w:rsidP="005B0C6C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Слабая родовая деятельность.</w:t>
      </w:r>
    </w:p>
    <w:p w14:paraId="75422CAC" w14:textId="77777777" w:rsidR="005B0C6C" w:rsidRPr="002C4066" w:rsidRDefault="0020652B" w:rsidP="005B0C6C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«Тянули».</w:t>
      </w:r>
    </w:p>
    <w:p w14:paraId="70E25E60" w14:textId="77777777" w:rsidR="005B0C6C" w:rsidRPr="002C4066" w:rsidRDefault="0020652B" w:rsidP="005B0C6C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lastRenderedPageBreak/>
        <w:t xml:space="preserve">Имели место значительные родовые механические нагрузки на весь позвоночник, особенно на его </w:t>
      </w:r>
      <w:proofErr w:type="spellStart"/>
      <w:r w:rsidRPr="002C4066">
        <w:rPr>
          <w:rFonts w:ascii="Times New Roman" w:hAnsi="Times New Roman" w:cs="Times New Roman"/>
          <w:sz w:val="28"/>
          <w:szCs w:val="28"/>
        </w:rPr>
        <w:t>нижнегрудной</w:t>
      </w:r>
      <w:proofErr w:type="spellEnd"/>
      <w:r w:rsidRPr="002C4066">
        <w:rPr>
          <w:rFonts w:ascii="Times New Roman" w:hAnsi="Times New Roman" w:cs="Times New Roman"/>
          <w:sz w:val="28"/>
          <w:szCs w:val="28"/>
        </w:rPr>
        <w:t>-поясничный отдел.</w:t>
      </w:r>
    </w:p>
    <w:p w14:paraId="2D94042B" w14:textId="77777777" w:rsidR="005B0C6C" w:rsidRPr="002C4066" w:rsidRDefault="0020652B" w:rsidP="005B0C6C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Могло иметь место черепно-мозговое травмирование.</w:t>
      </w:r>
    </w:p>
    <w:p w14:paraId="348F679A" w14:textId="77777777" w:rsidR="005B0C6C" w:rsidRPr="002C4066" w:rsidRDefault="0020652B" w:rsidP="005B0C6C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По косвенным признакам не следует исключать гипоксию.</w:t>
      </w:r>
    </w:p>
    <w:p w14:paraId="7F590959" w14:textId="77777777" w:rsidR="005B0C6C" w:rsidRPr="002C4066" w:rsidRDefault="0020652B" w:rsidP="005B0C6C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 xml:space="preserve">Возможно травмирование </w:t>
      </w:r>
      <w:r w:rsidR="00E63838" w:rsidRPr="002C4066">
        <w:rPr>
          <w:rFonts w:ascii="Times New Roman" w:hAnsi="Times New Roman" w:cs="Times New Roman"/>
          <w:sz w:val="28"/>
          <w:szCs w:val="28"/>
        </w:rPr>
        <w:t>шейного отдела позвоночника.</w:t>
      </w:r>
    </w:p>
    <w:p w14:paraId="7BAB3DC6" w14:textId="77777777" w:rsidR="005B0C6C" w:rsidRPr="002C4066" w:rsidRDefault="00E63838" w:rsidP="005B0C6C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 xml:space="preserve">В грудном возрасте фиксировался </w:t>
      </w:r>
      <w:proofErr w:type="spellStart"/>
      <w:r w:rsidRPr="002C4066">
        <w:rPr>
          <w:rFonts w:ascii="Times New Roman" w:hAnsi="Times New Roman" w:cs="Times New Roman"/>
          <w:sz w:val="28"/>
          <w:szCs w:val="28"/>
        </w:rPr>
        <w:t>гипертонус</w:t>
      </w:r>
      <w:proofErr w:type="spellEnd"/>
      <w:r w:rsidRPr="002C4066">
        <w:rPr>
          <w:rFonts w:ascii="Times New Roman" w:hAnsi="Times New Roman" w:cs="Times New Roman"/>
          <w:sz w:val="28"/>
          <w:szCs w:val="28"/>
        </w:rPr>
        <w:t xml:space="preserve"> мышц ног и разворачивание ступней носками вовнутрь.</w:t>
      </w:r>
    </w:p>
    <w:p w14:paraId="028E6368" w14:textId="77777777" w:rsidR="005B0C6C" w:rsidRPr="002C4066" w:rsidRDefault="00E63838" w:rsidP="005B0C6C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 xml:space="preserve">Ребёнок ходил на </w:t>
      </w:r>
      <w:r w:rsidR="005B0C6C" w:rsidRPr="002C4066">
        <w:rPr>
          <w:rFonts w:ascii="Times New Roman" w:hAnsi="Times New Roman" w:cs="Times New Roman"/>
          <w:sz w:val="28"/>
          <w:szCs w:val="28"/>
        </w:rPr>
        <w:t>носках</w:t>
      </w:r>
      <w:r w:rsidRPr="002C4066">
        <w:rPr>
          <w:rFonts w:ascii="Times New Roman" w:hAnsi="Times New Roman" w:cs="Times New Roman"/>
          <w:sz w:val="28"/>
          <w:szCs w:val="28"/>
        </w:rPr>
        <w:t>.</w:t>
      </w:r>
    </w:p>
    <w:p w14:paraId="1652F671" w14:textId="77777777" w:rsidR="005B0C6C" w:rsidRPr="002C4066" w:rsidRDefault="00E63838" w:rsidP="005B0C6C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Наблюдался странный тип ходьбы: с потерей устойчивости, частыми падениями, шаркающая походка, походка с разбрасыванием голеней в стороны.</w:t>
      </w:r>
    </w:p>
    <w:p w14:paraId="2BE6E519" w14:textId="77777777" w:rsidR="005B0C6C" w:rsidRPr="002C4066" w:rsidRDefault="00E63838" w:rsidP="005B0C6C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Имели место жалобы на усталость, боли и даже судороги в ногах.</w:t>
      </w:r>
    </w:p>
    <w:p w14:paraId="43CC3A71" w14:textId="77777777" w:rsidR="005B0C6C" w:rsidRPr="002C4066" w:rsidRDefault="00E63838" w:rsidP="005B0C6C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 xml:space="preserve">Ребёнок ощущает дискомфорт или боль в </w:t>
      </w:r>
      <w:proofErr w:type="spellStart"/>
      <w:r w:rsidRPr="002C4066">
        <w:rPr>
          <w:rFonts w:ascii="Times New Roman" w:hAnsi="Times New Roman" w:cs="Times New Roman"/>
          <w:sz w:val="28"/>
          <w:szCs w:val="28"/>
        </w:rPr>
        <w:t>нижегрудном</w:t>
      </w:r>
      <w:proofErr w:type="spellEnd"/>
      <w:r w:rsidRPr="002C4066">
        <w:rPr>
          <w:rFonts w:ascii="Times New Roman" w:hAnsi="Times New Roman" w:cs="Times New Roman"/>
          <w:sz w:val="28"/>
          <w:szCs w:val="28"/>
        </w:rPr>
        <w:t xml:space="preserve"> отделе позвоночника.</w:t>
      </w:r>
    </w:p>
    <w:p w14:paraId="42F8E6A7" w14:textId="77777777" w:rsidR="005B0C6C" w:rsidRPr="002C4066" w:rsidRDefault="00E63838" w:rsidP="005B0C6C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Обувь снашивается по переднему-наружному краю</w:t>
      </w:r>
    </w:p>
    <w:p w14:paraId="46110369" w14:textId="77777777" w:rsidR="005B0C6C" w:rsidRPr="002C4066" w:rsidRDefault="00E63838" w:rsidP="005B0C6C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 xml:space="preserve">Заметны визуально </w:t>
      </w:r>
      <w:proofErr w:type="spellStart"/>
      <w:r w:rsidRPr="002C4066">
        <w:rPr>
          <w:rFonts w:ascii="Times New Roman" w:hAnsi="Times New Roman" w:cs="Times New Roman"/>
          <w:sz w:val="28"/>
          <w:szCs w:val="28"/>
        </w:rPr>
        <w:t>варусные</w:t>
      </w:r>
      <w:proofErr w:type="spellEnd"/>
      <w:r w:rsidRPr="002C4066">
        <w:rPr>
          <w:rFonts w:ascii="Times New Roman" w:hAnsi="Times New Roman" w:cs="Times New Roman"/>
          <w:sz w:val="28"/>
          <w:szCs w:val="28"/>
        </w:rPr>
        <w:t xml:space="preserve"> потёртости в стопах.</w:t>
      </w:r>
    </w:p>
    <w:p w14:paraId="2003C630" w14:textId="4D29752E" w:rsidR="005B0C6C" w:rsidRPr="002C4066" w:rsidRDefault="00E63838" w:rsidP="00835E4F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Бёдра подопечного имеют тенденцию к сведению, а голени – к разведению.</w:t>
      </w:r>
    </w:p>
    <w:p w14:paraId="53136D4B" w14:textId="7CDC06F4" w:rsidR="005F227B" w:rsidRPr="002C4066" w:rsidRDefault="005F227B" w:rsidP="005B0C6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 xml:space="preserve">Существуют также другие типы дистонических нарушений. </w:t>
      </w:r>
      <w:proofErr w:type="spellStart"/>
      <w:proofErr w:type="gramStart"/>
      <w:r w:rsidRPr="002C4066">
        <w:rPr>
          <w:rFonts w:ascii="Times New Roman" w:hAnsi="Times New Roman" w:cs="Times New Roman"/>
          <w:sz w:val="28"/>
          <w:szCs w:val="28"/>
        </w:rPr>
        <w:t>Например,стопа</w:t>
      </w:r>
      <w:proofErr w:type="spellEnd"/>
      <w:proofErr w:type="gramEnd"/>
      <w:r w:rsidRPr="002C4066">
        <w:rPr>
          <w:rFonts w:ascii="Times New Roman" w:hAnsi="Times New Roman" w:cs="Times New Roman"/>
          <w:sz w:val="28"/>
          <w:szCs w:val="28"/>
        </w:rPr>
        <w:t xml:space="preserve"> в целом может иметь тенденцию к </w:t>
      </w:r>
      <w:proofErr w:type="spellStart"/>
      <w:r w:rsidRPr="002C4066">
        <w:rPr>
          <w:rFonts w:ascii="Times New Roman" w:hAnsi="Times New Roman" w:cs="Times New Roman"/>
          <w:sz w:val="28"/>
          <w:szCs w:val="28"/>
        </w:rPr>
        <w:t>распластыванию</w:t>
      </w:r>
      <w:proofErr w:type="spellEnd"/>
      <w:r w:rsidRPr="002C4066">
        <w:rPr>
          <w:rFonts w:ascii="Times New Roman" w:hAnsi="Times New Roman" w:cs="Times New Roman"/>
          <w:sz w:val="28"/>
          <w:szCs w:val="28"/>
        </w:rPr>
        <w:t xml:space="preserve"> во всех отделах, а пальцы при этом будут напрягаться по гипертоническому типу. В этом случае следует вести речь о дистонической стопе с преобладанием гипотонии. Встречается и противоположный тип, когда имеет место преобладание гипертонических знаков над гипотоническими. Такой случай следует охарактеризовать как дистонический тип с преобладанием гипертонии.</w:t>
      </w:r>
    </w:p>
    <w:p w14:paraId="2B54BF99" w14:textId="77777777" w:rsidR="00AF7A05" w:rsidRPr="002C4066" w:rsidRDefault="00AF7A05" w:rsidP="00A76037">
      <w:pPr>
        <w:spacing w:after="0"/>
        <w:ind w:left="0" w:firstLine="708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Можно провести следующие диагностические тесты:</w:t>
      </w:r>
    </w:p>
    <w:p w14:paraId="6D4712E4" w14:textId="77777777" w:rsidR="00AF7A05" w:rsidRPr="002C4066" w:rsidRDefault="00AF7A05" w:rsidP="00A7603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 xml:space="preserve">«Вытяни ножки» - когда испытуемому предлагается лечь на живот на коврик, руки согнуть симметрично под подбородок, а ноги расслабить до их естественного тонического состояния. Сразу будет заметна степень косолапости обеих стоп, а также </w:t>
      </w:r>
      <w:proofErr w:type="spellStart"/>
      <w:r w:rsidRPr="002C4066">
        <w:rPr>
          <w:rFonts w:ascii="Times New Roman" w:hAnsi="Times New Roman" w:cs="Times New Roman"/>
          <w:sz w:val="28"/>
          <w:szCs w:val="28"/>
        </w:rPr>
        <w:t>нессиметричность</w:t>
      </w:r>
      <w:proofErr w:type="spellEnd"/>
      <w:r w:rsidRPr="002C4066">
        <w:rPr>
          <w:rFonts w:ascii="Times New Roman" w:hAnsi="Times New Roman" w:cs="Times New Roman"/>
          <w:sz w:val="28"/>
          <w:szCs w:val="28"/>
        </w:rPr>
        <w:t xml:space="preserve"> разворота стоп вовнутрь – одна из ног может быть более косолапой.</w:t>
      </w:r>
    </w:p>
    <w:p w14:paraId="2D3CB601" w14:textId="5A2F60A1" w:rsidR="005F227B" w:rsidRPr="002C4066" w:rsidRDefault="00AF7A05" w:rsidP="00835E4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 xml:space="preserve">«Посиделки» - когда в исходном положении сидя на коврике, упор </w:t>
      </w:r>
      <w:proofErr w:type="gramStart"/>
      <w:r w:rsidRPr="002C4066">
        <w:rPr>
          <w:rFonts w:ascii="Times New Roman" w:hAnsi="Times New Roman" w:cs="Times New Roman"/>
          <w:sz w:val="28"/>
          <w:szCs w:val="28"/>
        </w:rPr>
        <w:t>руками  сзади</w:t>
      </w:r>
      <w:proofErr w:type="gramEnd"/>
      <w:r w:rsidRPr="002C4066">
        <w:rPr>
          <w:rFonts w:ascii="Times New Roman" w:hAnsi="Times New Roman" w:cs="Times New Roman"/>
          <w:sz w:val="28"/>
          <w:szCs w:val="28"/>
        </w:rPr>
        <w:t>, слегка развести ноги (20-40 градусов) и расслабить голеностопы, дав им занять естественное тоническое положение. Более косолапая ступня будет занимать более вертикальное положение.</w:t>
      </w:r>
    </w:p>
    <w:p w14:paraId="0D1F100B" w14:textId="77777777" w:rsidR="005F227B" w:rsidRPr="002C4066" w:rsidRDefault="005F227B" w:rsidP="00551E9B">
      <w:pPr>
        <w:pStyle w:val="a3"/>
        <w:spacing w:after="0"/>
        <w:ind w:left="1077" w:firstLine="709"/>
        <w:rPr>
          <w:rFonts w:ascii="Times New Roman" w:hAnsi="Times New Roman" w:cs="Times New Roman"/>
          <w:b/>
          <w:sz w:val="28"/>
          <w:szCs w:val="28"/>
        </w:rPr>
      </w:pPr>
      <w:r w:rsidRPr="002C4066">
        <w:rPr>
          <w:rFonts w:ascii="Times New Roman" w:hAnsi="Times New Roman" w:cs="Times New Roman"/>
          <w:b/>
          <w:sz w:val="28"/>
          <w:szCs w:val="28"/>
        </w:rPr>
        <w:t>П</w:t>
      </w:r>
      <w:r w:rsidR="00CE7186" w:rsidRPr="002C4066">
        <w:rPr>
          <w:rFonts w:ascii="Times New Roman" w:hAnsi="Times New Roman" w:cs="Times New Roman"/>
          <w:b/>
          <w:sz w:val="28"/>
          <w:szCs w:val="28"/>
        </w:rPr>
        <w:t>ротивопо</w:t>
      </w:r>
      <w:r w:rsidRPr="002C4066">
        <w:rPr>
          <w:rFonts w:ascii="Times New Roman" w:hAnsi="Times New Roman" w:cs="Times New Roman"/>
          <w:b/>
          <w:sz w:val="28"/>
          <w:szCs w:val="28"/>
        </w:rPr>
        <w:t>казания при дистоническом типе стоп</w:t>
      </w:r>
    </w:p>
    <w:p w14:paraId="0AD3AA64" w14:textId="77777777" w:rsidR="00835E4F" w:rsidRPr="002C4066" w:rsidRDefault="00CE7186" w:rsidP="00835E4F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 xml:space="preserve">Если очаг поражения локализован в </w:t>
      </w:r>
      <w:proofErr w:type="spellStart"/>
      <w:r w:rsidRPr="002C4066">
        <w:rPr>
          <w:rFonts w:ascii="Times New Roman" w:hAnsi="Times New Roman" w:cs="Times New Roman"/>
          <w:sz w:val="28"/>
          <w:szCs w:val="28"/>
        </w:rPr>
        <w:t>нижегрудном</w:t>
      </w:r>
      <w:proofErr w:type="spellEnd"/>
      <w:r w:rsidRPr="002C4066">
        <w:rPr>
          <w:rFonts w:ascii="Times New Roman" w:hAnsi="Times New Roman" w:cs="Times New Roman"/>
          <w:sz w:val="28"/>
          <w:szCs w:val="28"/>
        </w:rPr>
        <w:t xml:space="preserve"> – поясничном отделе позвоночника, исключить позы и упражнения с </w:t>
      </w:r>
      <w:proofErr w:type="spellStart"/>
      <w:r w:rsidRPr="002C4066">
        <w:rPr>
          <w:rFonts w:ascii="Times New Roman" w:hAnsi="Times New Roman" w:cs="Times New Roman"/>
          <w:sz w:val="28"/>
          <w:szCs w:val="28"/>
        </w:rPr>
        <w:t>переразгибанием</w:t>
      </w:r>
      <w:proofErr w:type="spellEnd"/>
      <w:r w:rsidRPr="002C4066">
        <w:rPr>
          <w:rFonts w:ascii="Times New Roman" w:hAnsi="Times New Roman" w:cs="Times New Roman"/>
          <w:sz w:val="28"/>
          <w:szCs w:val="28"/>
        </w:rPr>
        <w:t xml:space="preserve"> туловища в этой области: мостик, </w:t>
      </w:r>
      <w:proofErr w:type="spellStart"/>
      <w:r w:rsidRPr="002C4066">
        <w:rPr>
          <w:rFonts w:ascii="Times New Roman" w:hAnsi="Times New Roman" w:cs="Times New Roman"/>
          <w:sz w:val="28"/>
          <w:szCs w:val="28"/>
        </w:rPr>
        <w:t>полумостик</w:t>
      </w:r>
      <w:proofErr w:type="spellEnd"/>
      <w:r w:rsidRPr="002C4066">
        <w:rPr>
          <w:rFonts w:ascii="Times New Roman" w:hAnsi="Times New Roman" w:cs="Times New Roman"/>
          <w:sz w:val="28"/>
          <w:szCs w:val="28"/>
        </w:rPr>
        <w:t>, корзинку, лодочку.</w:t>
      </w:r>
    </w:p>
    <w:p w14:paraId="4FF5FA2C" w14:textId="77777777" w:rsidR="00835E4F" w:rsidRPr="002C4066" w:rsidRDefault="00CE7186" w:rsidP="00835E4F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 xml:space="preserve">Исключить из арсенала </w:t>
      </w:r>
      <w:r w:rsidR="003D255C" w:rsidRPr="002C4066">
        <w:rPr>
          <w:rFonts w:ascii="Times New Roman" w:hAnsi="Times New Roman" w:cs="Times New Roman"/>
          <w:sz w:val="28"/>
          <w:szCs w:val="28"/>
        </w:rPr>
        <w:t xml:space="preserve">спрыгивание после виса или с возвышенности на относительно жёсткую поверхность, свести к минимуму прыжки, </w:t>
      </w:r>
      <w:proofErr w:type="spellStart"/>
      <w:r w:rsidR="003D255C" w:rsidRPr="002C4066">
        <w:rPr>
          <w:rFonts w:ascii="Times New Roman" w:hAnsi="Times New Roman" w:cs="Times New Roman"/>
          <w:sz w:val="28"/>
          <w:szCs w:val="28"/>
        </w:rPr>
        <w:t>многоскоки</w:t>
      </w:r>
      <w:proofErr w:type="spellEnd"/>
      <w:r w:rsidR="003D255C" w:rsidRPr="002C4066">
        <w:rPr>
          <w:rFonts w:ascii="Times New Roman" w:hAnsi="Times New Roman" w:cs="Times New Roman"/>
          <w:sz w:val="28"/>
          <w:szCs w:val="28"/>
        </w:rPr>
        <w:t>.</w:t>
      </w:r>
    </w:p>
    <w:p w14:paraId="78C6442F" w14:textId="77777777" w:rsidR="00835E4F" w:rsidRPr="002C4066" w:rsidRDefault="003D255C" w:rsidP="00835E4F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 xml:space="preserve">Избегать толчков в спину в </w:t>
      </w:r>
      <w:proofErr w:type="spellStart"/>
      <w:proofErr w:type="gramStart"/>
      <w:r w:rsidRPr="002C4066">
        <w:rPr>
          <w:rFonts w:ascii="Times New Roman" w:hAnsi="Times New Roman" w:cs="Times New Roman"/>
          <w:sz w:val="28"/>
          <w:szCs w:val="28"/>
        </w:rPr>
        <w:t>грудо</w:t>
      </w:r>
      <w:proofErr w:type="spellEnd"/>
      <w:r w:rsidRPr="002C4066">
        <w:rPr>
          <w:rFonts w:ascii="Times New Roman" w:hAnsi="Times New Roman" w:cs="Times New Roman"/>
          <w:sz w:val="28"/>
          <w:szCs w:val="28"/>
        </w:rPr>
        <w:t>-поясничную</w:t>
      </w:r>
      <w:proofErr w:type="gramEnd"/>
      <w:r w:rsidRPr="002C4066">
        <w:rPr>
          <w:rFonts w:ascii="Times New Roman" w:hAnsi="Times New Roman" w:cs="Times New Roman"/>
          <w:sz w:val="28"/>
          <w:szCs w:val="28"/>
        </w:rPr>
        <w:t xml:space="preserve"> область.</w:t>
      </w:r>
    </w:p>
    <w:p w14:paraId="6809E6E2" w14:textId="77777777" w:rsidR="00835E4F" w:rsidRPr="002C4066" w:rsidRDefault="003D255C" w:rsidP="00835E4F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Исключить очень быстрые, резкие, баллистические упражнения.</w:t>
      </w:r>
    </w:p>
    <w:p w14:paraId="681ED301" w14:textId="77777777" w:rsidR="00835E4F" w:rsidRPr="002C4066" w:rsidRDefault="003D255C" w:rsidP="00835E4F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Не рекомендуется выполнять ходьбу на внешнем крае стопы, свести к минимуму ходьбу на носках, исключить ходьбу с разворотом ступней вовнутрь.</w:t>
      </w:r>
    </w:p>
    <w:p w14:paraId="5A5350FF" w14:textId="77777777" w:rsidR="00835E4F" w:rsidRPr="002C4066" w:rsidRDefault="003D255C" w:rsidP="00835E4F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Категорически исключить падения на спину, особенно в спортивных единоборствах.</w:t>
      </w:r>
    </w:p>
    <w:p w14:paraId="2D240290" w14:textId="77777777" w:rsidR="00835E4F" w:rsidRPr="002C4066" w:rsidRDefault="003D255C" w:rsidP="00835E4F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lastRenderedPageBreak/>
        <w:t>Нежелателен подъём значительных тяжестей.</w:t>
      </w:r>
    </w:p>
    <w:p w14:paraId="4B833F6C" w14:textId="77777777" w:rsidR="00835E4F" w:rsidRPr="002C4066" w:rsidRDefault="003D255C" w:rsidP="00835E4F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Стремится исключить холод, сырость и сквозняки на область поясницы.</w:t>
      </w:r>
    </w:p>
    <w:p w14:paraId="604FBDE5" w14:textId="7F21B755" w:rsidR="003D255C" w:rsidRPr="002C4066" w:rsidRDefault="003D255C" w:rsidP="00835E4F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066">
        <w:rPr>
          <w:rFonts w:ascii="Times New Roman" w:hAnsi="Times New Roman" w:cs="Times New Roman"/>
          <w:sz w:val="28"/>
          <w:szCs w:val="28"/>
        </w:rPr>
        <w:t>В случае травмирования шейного отдела позвоночника – исключить или свести к минимуму позы и упражнения с механическим воздействием на шею.</w:t>
      </w:r>
    </w:p>
    <w:sectPr w:rsidR="003D255C" w:rsidRPr="002C4066" w:rsidSect="002C4066">
      <w:pgSz w:w="11906" w:h="16838"/>
      <w:pgMar w:top="567" w:right="720" w:bottom="567" w:left="1134" w:header="709" w:footer="709" w:gutter="0"/>
      <w:pgBorders w:display="firstPage" w:offsetFrom="page">
        <w:top w:val="doubleWave" w:sz="6" w:space="24" w:color="00B050"/>
        <w:left w:val="doubleWave" w:sz="6" w:space="24" w:color="00B050"/>
        <w:bottom w:val="doubleWave" w:sz="6" w:space="24" w:color="00B050"/>
        <w:right w:val="doubleWave" w:sz="6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67" type="#_x0000_t75" style="width:11.4pt;height:11.4pt" o:bullet="t">
        <v:imagedata r:id="rId1" o:title="msoAA28"/>
      </v:shape>
    </w:pict>
  </w:numPicBullet>
  <w:abstractNum w:abstractNumId="0" w15:restartNumberingAfterBreak="0">
    <w:nsid w:val="0CAA101D"/>
    <w:multiLevelType w:val="hybridMultilevel"/>
    <w:tmpl w:val="01821486"/>
    <w:lvl w:ilvl="0" w:tplc="EC88AD2C">
      <w:start w:val="1"/>
      <w:numFmt w:val="decimal"/>
      <w:lvlText w:val="%1."/>
      <w:lvlJc w:val="left"/>
      <w:pPr>
        <w:ind w:left="2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6" w:hanging="360"/>
      </w:pPr>
    </w:lvl>
    <w:lvl w:ilvl="2" w:tplc="0419001B" w:tentative="1">
      <w:start w:val="1"/>
      <w:numFmt w:val="lowerRoman"/>
      <w:lvlText w:val="%3."/>
      <w:lvlJc w:val="right"/>
      <w:pPr>
        <w:ind w:left="3586" w:hanging="180"/>
      </w:pPr>
    </w:lvl>
    <w:lvl w:ilvl="3" w:tplc="0419000F" w:tentative="1">
      <w:start w:val="1"/>
      <w:numFmt w:val="decimal"/>
      <w:lvlText w:val="%4."/>
      <w:lvlJc w:val="left"/>
      <w:pPr>
        <w:ind w:left="4306" w:hanging="360"/>
      </w:pPr>
    </w:lvl>
    <w:lvl w:ilvl="4" w:tplc="04190019" w:tentative="1">
      <w:start w:val="1"/>
      <w:numFmt w:val="lowerLetter"/>
      <w:lvlText w:val="%5."/>
      <w:lvlJc w:val="left"/>
      <w:pPr>
        <w:ind w:left="5026" w:hanging="360"/>
      </w:pPr>
    </w:lvl>
    <w:lvl w:ilvl="5" w:tplc="0419001B" w:tentative="1">
      <w:start w:val="1"/>
      <w:numFmt w:val="lowerRoman"/>
      <w:lvlText w:val="%6."/>
      <w:lvlJc w:val="right"/>
      <w:pPr>
        <w:ind w:left="5746" w:hanging="180"/>
      </w:pPr>
    </w:lvl>
    <w:lvl w:ilvl="6" w:tplc="0419000F" w:tentative="1">
      <w:start w:val="1"/>
      <w:numFmt w:val="decimal"/>
      <w:lvlText w:val="%7."/>
      <w:lvlJc w:val="left"/>
      <w:pPr>
        <w:ind w:left="6466" w:hanging="360"/>
      </w:pPr>
    </w:lvl>
    <w:lvl w:ilvl="7" w:tplc="04190019" w:tentative="1">
      <w:start w:val="1"/>
      <w:numFmt w:val="lowerLetter"/>
      <w:lvlText w:val="%8."/>
      <w:lvlJc w:val="left"/>
      <w:pPr>
        <w:ind w:left="7186" w:hanging="360"/>
      </w:pPr>
    </w:lvl>
    <w:lvl w:ilvl="8" w:tplc="0419001B" w:tentative="1">
      <w:start w:val="1"/>
      <w:numFmt w:val="lowerRoman"/>
      <w:lvlText w:val="%9."/>
      <w:lvlJc w:val="right"/>
      <w:pPr>
        <w:ind w:left="7906" w:hanging="180"/>
      </w:pPr>
    </w:lvl>
  </w:abstractNum>
  <w:abstractNum w:abstractNumId="1" w15:restartNumberingAfterBreak="0">
    <w:nsid w:val="12F20284"/>
    <w:multiLevelType w:val="hybridMultilevel"/>
    <w:tmpl w:val="83BEA39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E130C"/>
    <w:multiLevelType w:val="hybridMultilevel"/>
    <w:tmpl w:val="ACEA1E02"/>
    <w:lvl w:ilvl="0" w:tplc="04190007">
      <w:start w:val="1"/>
      <w:numFmt w:val="bullet"/>
      <w:lvlText w:val=""/>
      <w:lvlPicBulletId w:val="0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 w15:restartNumberingAfterBreak="0">
    <w:nsid w:val="192314D1"/>
    <w:multiLevelType w:val="hybridMultilevel"/>
    <w:tmpl w:val="43DCB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14278"/>
    <w:multiLevelType w:val="hybridMultilevel"/>
    <w:tmpl w:val="6720BCA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C1572D"/>
    <w:multiLevelType w:val="hybridMultilevel"/>
    <w:tmpl w:val="E60C167E"/>
    <w:lvl w:ilvl="0" w:tplc="EB0245C4">
      <w:start w:val="1"/>
      <w:numFmt w:val="decimal"/>
      <w:lvlText w:val="%1."/>
      <w:lvlJc w:val="left"/>
      <w:pPr>
        <w:ind w:left="2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6" w:hanging="360"/>
      </w:pPr>
    </w:lvl>
    <w:lvl w:ilvl="2" w:tplc="0419001B" w:tentative="1">
      <w:start w:val="1"/>
      <w:numFmt w:val="lowerRoman"/>
      <w:lvlText w:val="%3."/>
      <w:lvlJc w:val="right"/>
      <w:pPr>
        <w:ind w:left="3586" w:hanging="180"/>
      </w:pPr>
    </w:lvl>
    <w:lvl w:ilvl="3" w:tplc="0419000F" w:tentative="1">
      <w:start w:val="1"/>
      <w:numFmt w:val="decimal"/>
      <w:lvlText w:val="%4."/>
      <w:lvlJc w:val="left"/>
      <w:pPr>
        <w:ind w:left="4306" w:hanging="360"/>
      </w:pPr>
    </w:lvl>
    <w:lvl w:ilvl="4" w:tplc="04190019" w:tentative="1">
      <w:start w:val="1"/>
      <w:numFmt w:val="lowerLetter"/>
      <w:lvlText w:val="%5."/>
      <w:lvlJc w:val="left"/>
      <w:pPr>
        <w:ind w:left="5026" w:hanging="360"/>
      </w:pPr>
    </w:lvl>
    <w:lvl w:ilvl="5" w:tplc="0419001B" w:tentative="1">
      <w:start w:val="1"/>
      <w:numFmt w:val="lowerRoman"/>
      <w:lvlText w:val="%6."/>
      <w:lvlJc w:val="right"/>
      <w:pPr>
        <w:ind w:left="5746" w:hanging="180"/>
      </w:pPr>
    </w:lvl>
    <w:lvl w:ilvl="6" w:tplc="0419000F" w:tentative="1">
      <w:start w:val="1"/>
      <w:numFmt w:val="decimal"/>
      <w:lvlText w:val="%7."/>
      <w:lvlJc w:val="left"/>
      <w:pPr>
        <w:ind w:left="6466" w:hanging="360"/>
      </w:pPr>
    </w:lvl>
    <w:lvl w:ilvl="7" w:tplc="04190019" w:tentative="1">
      <w:start w:val="1"/>
      <w:numFmt w:val="lowerLetter"/>
      <w:lvlText w:val="%8."/>
      <w:lvlJc w:val="left"/>
      <w:pPr>
        <w:ind w:left="7186" w:hanging="360"/>
      </w:pPr>
    </w:lvl>
    <w:lvl w:ilvl="8" w:tplc="0419001B" w:tentative="1">
      <w:start w:val="1"/>
      <w:numFmt w:val="lowerRoman"/>
      <w:lvlText w:val="%9."/>
      <w:lvlJc w:val="right"/>
      <w:pPr>
        <w:ind w:left="7906" w:hanging="180"/>
      </w:pPr>
    </w:lvl>
  </w:abstractNum>
  <w:abstractNum w:abstractNumId="6" w15:restartNumberingAfterBreak="0">
    <w:nsid w:val="22E85266"/>
    <w:multiLevelType w:val="hybridMultilevel"/>
    <w:tmpl w:val="D11E0382"/>
    <w:lvl w:ilvl="0" w:tplc="04190007">
      <w:start w:val="1"/>
      <w:numFmt w:val="bullet"/>
      <w:lvlText w:val=""/>
      <w:lvlPicBulletId w:val="0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7" w15:restartNumberingAfterBreak="0">
    <w:nsid w:val="3E0E6554"/>
    <w:multiLevelType w:val="hybridMultilevel"/>
    <w:tmpl w:val="0C543E5C"/>
    <w:lvl w:ilvl="0" w:tplc="C74071EC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7" w:hanging="360"/>
      </w:pPr>
    </w:lvl>
    <w:lvl w:ilvl="2" w:tplc="0419001B" w:tentative="1">
      <w:start w:val="1"/>
      <w:numFmt w:val="lowerRoman"/>
      <w:lvlText w:val="%3."/>
      <w:lvlJc w:val="right"/>
      <w:pPr>
        <w:ind w:left="2877" w:hanging="180"/>
      </w:pPr>
    </w:lvl>
    <w:lvl w:ilvl="3" w:tplc="0419000F" w:tentative="1">
      <w:start w:val="1"/>
      <w:numFmt w:val="decimal"/>
      <w:lvlText w:val="%4."/>
      <w:lvlJc w:val="left"/>
      <w:pPr>
        <w:ind w:left="3597" w:hanging="360"/>
      </w:pPr>
    </w:lvl>
    <w:lvl w:ilvl="4" w:tplc="04190019" w:tentative="1">
      <w:start w:val="1"/>
      <w:numFmt w:val="lowerLetter"/>
      <w:lvlText w:val="%5."/>
      <w:lvlJc w:val="left"/>
      <w:pPr>
        <w:ind w:left="4317" w:hanging="360"/>
      </w:pPr>
    </w:lvl>
    <w:lvl w:ilvl="5" w:tplc="0419001B" w:tentative="1">
      <w:start w:val="1"/>
      <w:numFmt w:val="lowerRoman"/>
      <w:lvlText w:val="%6."/>
      <w:lvlJc w:val="right"/>
      <w:pPr>
        <w:ind w:left="5037" w:hanging="180"/>
      </w:pPr>
    </w:lvl>
    <w:lvl w:ilvl="6" w:tplc="0419000F" w:tentative="1">
      <w:start w:val="1"/>
      <w:numFmt w:val="decimal"/>
      <w:lvlText w:val="%7."/>
      <w:lvlJc w:val="left"/>
      <w:pPr>
        <w:ind w:left="5757" w:hanging="360"/>
      </w:pPr>
    </w:lvl>
    <w:lvl w:ilvl="7" w:tplc="04190019" w:tentative="1">
      <w:start w:val="1"/>
      <w:numFmt w:val="lowerLetter"/>
      <w:lvlText w:val="%8."/>
      <w:lvlJc w:val="left"/>
      <w:pPr>
        <w:ind w:left="6477" w:hanging="360"/>
      </w:pPr>
    </w:lvl>
    <w:lvl w:ilvl="8" w:tplc="041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8" w15:restartNumberingAfterBreak="0">
    <w:nsid w:val="3EE93871"/>
    <w:multiLevelType w:val="hybridMultilevel"/>
    <w:tmpl w:val="AFAE55E8"/>
    <w:lvl w:ilvl="0" w:tplc="5D7A9982">
      <w:start w:val="1"/>
      <w:numFmt w:val="decimal"/>
      <w:lvlText w:val="%1."/>
      <w:lvlJc w:val="left"/>
      <w:pPr>
        <w:ind w:left="15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71" w:hanging="360"/>
      </w:pPr>
    </w:lvl>
    <w:lvl w:ilvl="2" w:tplc="0419001B" w:tentative="1">
      <w:start w:val="1"/>
      <w:numFmt w:val="lowerRoman"/>
      <w:lvlText w:val="%3."/>
      <w:lvlJc w:val="right"/>
      <w:pPr>
        <w:ind w:left="2991" w:hanging="180"/>
      </w:pPr>
    </w:lvl>
    <w:lvl w:ilvl="3" w:tplc="0419000F" w:tentative="1">
      <w:start w:val="1"/>
      <w:numFmt w:val="decimal"/>
      <w:lvlText w:val="%4."/>
      <w:lvlJc w:val="left"/>
      <w:pPr>
        <w:ind w:left="3711" w:hanging="360"/>
      </w:pPr>
    </w:lvl>
    <w:lvl w:ilvl="4" w:tplc="04190019" w:tentative="1">
      <w:start w:val="1"/>
      <w:numFmt w:val="lowerLetter"/>
      <w:lvlText w:val="%5."/>
      <w:lvlJc w:val="left"/>
      <w:pPr>
        <w:ind w:left="4431" w:hanging="360"/>
      </w:pPr>
    </w:lvl>
    <w:lvl w:ilvl="5" w:tplc="0419001B" w:tentative="1">
      <w:start w:val="1"/>
      <w:numFmt w:val="lowerRoman"/>
      <w:lvlText w:val="%6."/>
      <w:lvlJc w:val="right"/>
      <w:pPr>
        <w:ind w:left="5151" w:hanging="180"/>
      </w:pPr>
    </w:lvl>
    <w:lvl w:ilvl="6" w:tplc="0419000F" w:tentative="1">
      <w:start w:val="1"/>
      <w:numFmt w:val="decimal"/>
      <w:lvlText w:val="%7."/>
      <w:lvlJc w:val="left"/>
      <w:pPr>
        <w:ind w:left="5871" w:hanging="360"/>
      </w:pPr>
    </w:lvl>
    <w:lvl w:ilvl="7" w:tplc="04190019" w:tentative="1">
      <w:start w:val="1"/>
      <w:numFmt w:val="lowerLetter"/>
      <w:lvlText w:val="%8."/>
      <w:lvlJc w:val="left"/>
      <w:pPr>
        <w:ind w:left="6591" w:hanging="360"/>
      </w:pPr>
    </w:lvl>
    <w:lvl w:ilvl="8" w:tplc="0419001B" w:tentative="1">
      <w:start w:val="1"/>
      <w:numFmt w:val="lowerRoman"/>
      <w:lvlText w:val="%9."/>
      <w:lvlJc w:val="right"/>
      <w:pPr>
        <w:ind w:left="7311" w:hanging="180"/>
      </w:pPr>
    </w:lvl>
  </w:abstractNum>
  <w:abstractNum w:abstractNumId="9" w15:restartNumberingAfterBreak="0">
    <w:nsid w:val="48DB43FB"/>
    <w:multiLevelType w:val="hybridMultilevel"/>
    <w:tmpl w:val="72245872"/>
    <w:lvl w:ilvl="0" w:tplc="04190007">
      <w:start w:val="1"/>
      <w:numFmt w:val="bullet"/>
      <w:lvlText w:val=""/>
      <w:lvlPicBulletId w:val="0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0" w15:restartNumberingAfterBreak="0">
    <w:nsid w:val="48FC22E8"/>
    <w:multiLevelType w:val="hybridMultilevel"/>
    <w:tmpl w:val="8A729BC2"/>
    <w:lvl w:ilvl="0" w:tplc="4B989012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1" w15:restartNumberingAfterBreak="0">
    <w:nsid w:val="4E45623A"/>
    <w:multiLevelType w:val="hybridMultilevel"/>
    <w:tmpl w:val="234C9D5E"/>
    <w:lvl w:ilvl="0" w:tplc="C72EB23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7F33B96"/>
    <w:multiLevelType w:val="hybridMultilevel"/>
    <w:tmpl w:val="5C78FCF4"/>
    <w:lvl w:ilvl="0" w:tplc="04190007">
      <w:start w:val="1"/>
      <w:numFmt w:val="bullet"/>
      <w:lvlText w:val=""/>
      <w:lvlPicBulletId w:val="0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3" w15:restartNumberingAfterBreak="0">
    <w:nsid w:val="5AC5007B"/>
    <w:multiLevelType w:val="hybridMultilevel"/>
    <w:tmpl w:val="20887D2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3C3B10"/>
    <w:multiLevelType w:val="hybridMultilevel"/>
    <w:tmpl w:val="906CEC0A"/>
    <w:lvl w:ilvl="0" w:tplc="1DC46EC8">
      <w:start w:val="1"/>
      <w:numFmt w:val="decimal"/>
      <w:lvlText w:val="%1."/>
      <w:lvlJc w:val="left"/>
      <w:pPr>
        <w:ind w:left="2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6" w:hanging="360"/>
      </w:pPr>
    </w:lvl>
    <w:lvl w:ilvl="2" w:tplc="0419001B" w:tentative="1">
      <w:start w:val="1"/>
      <w:numFmt w:val="lowerRoman"/>
      <w:lvlText w:val="%3."/>
      <w:lvlJc w:val="right"/>
      <w:pPr>
        <w:ind w:left="3586" w:hanging="180"/>
      </w:pPr>
    </w:lvl>
    <w:lvl w:ilvl="3" w:tplc="0419000F" w:tentative="1">
      <w:start w:val="1"/>
      <w:numFmt w:val="decimal"/>
      <w:lvlText w:val="%4."/>
      <w:lvlJc w:val="left"/>
      <w:pPr>
        <w:ind w:left="4306" w:hanging="360"/>
      </w:pPr>
    </w:lvl>
    <w:lvl w:ilvl="4" w:tplc="04190019" w:tentative="1">
      <w:start w:val="1"/>
      <w:numFmt w:val="lowerLetter"/>
      <w:lvlText w:val="%5."/>
      <w:lvlJc w:val="left"/>
      <w:pPr>
        <w:ind w:left="5026" w:hanging="360"/>
      </w:pPr>
    </w:lvl>
    <w:lvl w:ilvl="5" w:tplc="0419001B" w:tentative="1">
      <w:start w:val="1"/>
      <w:numFmt w:val="lowerRoman"/>
      <w:lvlText w:val="%6."/>
      <w:lvlJc w:val="right"/>
      <w:pPr>
        <w:ind w:left="5746" w:hanging="180"/>
      </w:pPr>
    </w:lvl>
    <w:lvl w:ilvl="6" w:tplc="0419000F" w:tentative="1">
      <w:start w:val="1"/>
      <w:numFmt w:val="decimal"/>
      <w:lvlText w:val="%7."/>
      <w:lvlJc w:val="left"/>
      <w:pPr>
        <w:ind w:left="6466" w:hanging="360"/>
      </w:pPr>
    </w:lvl>
    <w:lvl w:ilvl="7" w:tplc="04190019" w:tentative="1">
      <w:start w:val="1"/>
      <w:numFmt w:val="lowerLetter"/>
      <w:lvlText w:val="%8."/>
      <w:lvlJc w:val="left"/>
      <w:pPr>
        <w:ind w:left="7186" w:hanging="360"/>
      </w:pPr>
    </w:lvl>
    <w:lvl w:ilvl="8" w:tplc="0419001B" w:tentative="1">
      <w:start w:val="1"/>
      <w:numFmt w:val="lowerRoman"/>
      <w:lvlText w:val="%9."/>
      <w:lvlJc w:val="right"/>
      <w:pPr>
        <w:ind w:left="7906" w:hanging="180"/>
      </w:pPr>
    </w:lvl>
  </w:abstractNum>
  <w:abstractNum w:abstractNumId="15" w15:restartNumberingAfterBreak="0">
    <w:nsid w:val="5D653D20"/>
    <w:multiLevelType w:val="hybridMultilevel"/>
    <w:tmpl w:val="8F763A7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DF5965"/>
    <w:multiLevelType w:val="hybridMultilevel"/>
    <w:tmpl w:val="CB4EEC7C"/>
    <w:lvl w:ilvl="0" w:tplc="20ACD6C4">
      <w:start w:val="1"/>
      <w:numFmt w:val="decimal"/>
      <w:lvlText w:val="%1."/>
      <w:lvlJc w:val="left"/>
      <w:pPr>
        <w:ind w:left="2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6" w:hanging="360"/>
      </w:pPr>
    </w:lvl>
    <w:lvl w:ilvl="2" w:tplc="0419001B" w:tentative="1">
      <w:start w:val="1"/>
      <w:numFmt w:val="lowerRoman"/>
      <w:lvlText w:val="%3."/>
      <w:lvlJc w:val="right"/>
      <w:pPr>
        <w:ind w:left="3946" w:hanging="180"/>
      </w:pPr>
    </w:lvl>
    <w:lvl w:ilvl="3" w:tplc="0419000F" w:tentative="1">
      <w:start w:val="1"/>
      <w:numFmt w:val="decimal"/>
      <w:lvlText w:val="%4."/>
      <w:lvlJc w:val="left"/>
      <w:pPr>
        <w:ind w:left="4666" w:hanging="360"/>
      </w:pPr>
    </w:lvl>
    <w:lvl w:ilvl="4" w:tplc="04190019" w:tentative="1">
      <w:start w:val="1"/>
      <w:numFmt w:val="lowerLetter"/>
      <w:lvlText w:val="%5."/>
      <w:lvlJc w:val="left"/>
      <w:pPr>
        <w:ind w:left="5386" w:hanging="360"/>
      </w:pPr>
    </w:lvl>
    <w:lvl w:ilvl="5" w:tplc="0419001B" w:tentative="1">
      <w:start w:val="1"/>
      <w:numFmt w:val="lowerRoman"/>
      <w:lvlText w:val="%6."/>
      <w:lvlJc w:val="right"/>
      <w:pPr>
        <w:ind w:left="6106" w:hanging="180"/>
      </w:pPr>
    </w:lvl>
    <w:lvl w:ilvl="6" w:tplc="0419000F" w:tentative="1">
      <w:start w:val="1"/>
      <w:numFmt w:val="decimal"/>
      <w:lvlText w:val="%7."/>
      <w:lvlJc w:val="left"/>
      <w:pPr>
        <w:ind w:left="6826" w:hanging="360"/>
      </w:pPr>
    </w:lvl>
    <w:lvl w:ilvl="7" w:tplc="04190019" w:tentative="1">
      <w:start w:val="1"/>
      <w:numFmt w:val="lowerLetter"/>
      <w:lvlText w:val="%8."/>
      <w:lvlJc w:val="left"/>
      <w:pPr>
        <w:ind w:left="7546" w:hanging="360"/>
      </w:pPr>
    </w:lvl>
    <w:lvl w:ilvl="8" w:tplc="0419001B" w:tentative="1">
      <w:start w:val="1"/>
      <w:numFmt w:val="lowerRoman"/>
      <w:lvlText w:val="%9."/>
      <w:lvlJc w:val="right"/>
      <w:pPr>
        <w:ind w:left="8266" w:hanging="180"/>
      </w:pPr>
    </w:lvl>
  </w:abstractNum>
  <w:abstractNum w:abstractNumId="17" w15:restartNumberingAfterBreak="0">
    <w:nsid w:val="61A128F2"/>
    <w:multiLevelType w:val="hybridMultilevel"/>
    <w:tmpl w:val="2ECA4ACA"/>
    <w:lvl w:ilvl="0" w:tplc="19D8EFC6">
      <w:start w:val="1"/>
      <w:numFmt w:val="decimal"/>
      <w:lvlText w:val="%1."/>
      <w:lvlJc w:val="left"/>
      <w:pPr>
        <w:ind w:left="2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6" w:hanging="360"/>
      </w:pPr>
    </w:lvl>
    <w:lvl w:ilvl="2" w:tplc="0419001B" w:tentative="1">
      <w:start w:val="1"/>
      <w:numFmt w:val="lowerRoman"/>
      <w:lvlText w:val="%3."/>
      <w:lvlJc w:val="right"/>
      <w:pPr>
        <w:ind w:left="3586" w:hanging="180"/>
      </w:pPr>
    </w:lvl>
    <w:lvl w:ilvl="3" w:tplc="0419000F" w:tentative="1">
      <w:start w:val="1"/>
      <w:numFmt w:val="decimal"/>
      <w:lvlText w:val="%4."/>
      <w:lvlJc w:val="left"/>
      <w:pPr>
        <w:ind w:left="4306" w:hanging="360"/>
      </w:pPr>
    </w:lvl>
    <w:lvl w:ilvl="4" w:tplc="04190019" w:tentative="1">
      <w:start w:val="1"/>
      <w:numFmt w:val="lowerLetter"/>
      <w:lvlText w:val="%5."/>
      <w:lvlJc w:val="left"/>
      <w:pPr>
        <w:ind w:left="5026" w:hanging="360"/>
      </w:pPr>
    </w:lvl>
    <w:lvl w:ilvl="5" w:tplc="0419001B" w:tentative="1">
      <w:start w:val="1"/>
      <w:numFmt w:val="lowerRoman"/>
      <w:lvlText w:val="%6."/>
      <w:lvlJc w:val="right"/>
      <w:pPr>
        <w:ind w:left="5746" w:hanging="180"/>
      </w:pPr>
    </w:lvl>
    <w:lvl w:ilvl="6" w:tplc="0419000F" w:tentative="1">
      <w:start w:val="1"/>
      <w:numFmt w:val="decimal"/>
      <w:lvlText w:val="%7."/>
      <w:lvlJc w:val="left"/>
      <w:pPr>
        <w:ind w:left="6466" w:hanging="360"/>
      </w:pPr>
    </w:lvl>
    <w:lvl w:ilvl="7" w:tplc="04190019" w:tentative="1">
      <w:start w:val="1"/>
      <w:numFmt w:val="lowerLetter"/>
      <w:lvlText w:val="%8."/>
      <w:lvlJc w:val="left"/>
      <w:pPr>
        <w:ind w:left="7186" w:hanging="360"/>
      </w:pPr>
    </w:lvl>
    <w:lvl w:ilvl="8" w:tplc="0419001B" w:tentative="1">
      <w:start w:val="1"/>
      <w:numFmt w:val="lowerRoman"/>
      <w:lvlText w:val="%9."/>
      <w:lvlJc w:val="right"/>
      <w:pPr>
        <w:ind w:left="7906" w:hanging="180"/>
      </w:pPr>
    </w:lvl>
  </w:abstractNum>
  <w:abstractNum w:abstractNumId="18" w15:restartNumberingAfterBreak="0">
    <w:nsid w:val="643336F0"/>
    <w:multiLevelType w:val="hybridMultilevel"/>
    <w:tmpl w:val="E70E96AC"/>
    <w:lvl w:ilvl="0" w:tplc="F0B054FE">
      <w:start w:val="1"/>
      <w:numFmt w:val="decimal"/>
      <w:lvlText w:val="%1."/>
      <w:lvlJc w:val="left"/>
      <w:pPr>
        <w:ind w:left="2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6" w:hanging="360"/>
      </w:pPr>
    </w:lvl>
    <w:lvl w:ilvl="2" w:tplc="0419001B" w:tentative="1">
      <w:start w:val="1"/>
      <w:numFmt w:val="lowerRoman"/>
      <w:lvlText w:val="%3."/>
      <w:lvlJc w:val="right"/>
      <w:pPr>
        <w:ind w:left="3586" w:hanging="180"/>
      </w:pPr>
    </w:lvl>
    <w:lvl w:ilvl="3" w:tplc="0419000F" w:tentative="1">
      <w:start w:val="1"/>
      <w:numFmt w:val="decimal"/>
      <w:lvlText w:val="%4."/>
      <w:lvlJc w:val="left"/>
      <w:pPr>
        <w:ind w:left="4306" w:hanging="360"/>
      </w:pPr>
    </w:lvl>
    <w:lvl w:ilvl="4" w:tplc="04190019" w:tentative="1">
      <w:start w:val="1"/>
      <w:numFmt w:val="lowerLetter"/>
      <w:lvlText w:val="%5."/>
      <w:lvlJc w:val="left"/>
      <w:pPr>
        <w:ind w:left="5026" w:hanging="360"/>
      </w:pPr>
    </w:lvl>
    <w:lvl w:ilvl="5" w:tplc="0419001B" w:tentative="1">
      <w:start w:val="1"/>
      <w:numFmt w:val="lowerRoman"/>
      <w:lvlText w:val="%6."/>
      <w:lvlJc w:val="right"/>
      <w:pPr>
        <w:ind w:left="5746" w:hanging="180"/>
      </w:pPr>
    </w:lvl>
    <w:lvl w:ilvl="6" w:tplc="0419000F" w:tentative="1">
      <w:start w:val="1"/>
      <w:numFmt w:val="decimal"/>
      <w:lvlText w:val="%7."/>
      <w:lvlJc w:val="left"/>
      <w:pPr>
        <w:ind w:left="6466" w:hanging="360"/>
      </w:pPr>
    </w:lvl>
    <w:lvl w:ilvl="7" w:tplc="04190019" w:tentative="1">
      <w:start w:val="1"/>
      <w:numFmt w:val="lowerLetter"/>
      <w:lvlText w:val="%8."/>
      <w:lvlJc w:val="left"/>
      <w:pPr>
        <w:ind w:left="7186" w:hanging="360"/>
      </w:pPr>
    </w:lvl>
    <w:lvl w:ilvl="8" w:tplc="0419001B" w:tentative="1">
      <w:start w:val="1"/>
      <w:numFmt w:val="lowerRoman"/>
      <w:lvlText w:val="%9."/>
      <w:lvlJc w:val="right"/>
      <w:pPr>
        <w:ind w:left="7906" w:hanging="180"/>
      </w:pPr>
    </w:lvl>
  </w:abstractNum>
  <w:abstractNum w:abstractNumId="19" w15:restartNumberingAfterBreak="0">
    <w:nsid w:val="69EA03A5"/>
    <w:multiLevelType w:val="hybridMultilevel"/>
    <w:tmpl w:val="F468E966"/>
    <w:lvl w:ilvl="0" w:tplc="04190007">
      <w:start w:val="1"/>
      <w:numFmt w:val="bullet"/>
      <w:lvlText w:val=""/>
      <w:lvlPicBulletId w:val="0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0" w15:restartNumberingAfterBreak="0">
    <w:nsid w:val="6FE5064B"/>
    <w:multiLevelType w:val="hybridMultilevel"/>
    <w:tmpl w:val="3C445268"/>
    <w:lvl w:ilvl="0" w:tplc="04190007">
      <w:start w:val="1"/>
      <w:numFmt w:val="bullet"/>
      <w:lvlText w:val=""/>
      <w:lvlPicBulletId w:val="0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1" w15:restartNumberingAfterBreak="0">
    <w:nsid w:val="708B57C3"/>
    <w:multiLevelType w:val="hybridMultilevel"/>
    <w:tmpl w:val="078242E0"/>
    <w:lvl w:ilvl="0" w:tplc="C1FC99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4547F6C"/>
    <w:multiLevelType w:val="hybridMultilevel"/>
    <w:tmpl w:val="29F2B83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2542E"/>
    <w:multiLevelType w:val="hybridMultilevel"/>
    <w:tmpl w:val="7DD28106"/>
    <w:lvl w:ilvl="0" w:tplc="04190007">
      <w:start w:val="1"/>
      <w:numFmt w:val="bullet"/>
      <w:lvlText w:val=""/>
      <w:lvlPicBulletId w:val="0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4" w15:restartNumberingAfterBreak="0">
    <w:nsid w:val="7A80613F"/>
    <w:multiLevelType w:val="hybridMultilevel"/>
    <w:tmpl w:val="79FC33F0"/>
    <w:lvl w:ilvl="0" w:tplc="8E806AC4">
      <w:start w:val="1"/>
      <w:numFmt w:val="decimal"/>
      <w:lvlText w:val="%1."/>
      <w:lvlJc w:val="left"/>
      <w:pPr>
        <w:ind w:left="2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6" w:hanging="360"/>
      </w:pPr>
    </w:lvl>
    <w:lvl w:ilvl="2" w:tplc="0419001B" w:tentative="1">
      <w:start w:val="1"/>
      <w:numFmt w:val="lowerRoman"/>
      <w:lvlText w:val="%3."/>
      <w:lvlJc w:val="right"/>
      <w:pPr>
        <w:ind w:left="3586" w:hanging="180"/>
      </w:pPr>
    </w:lvl>
    <w:lvl w:ilvl="3" w:tplc="0419000F" w:tentative="1">
      <w:start w:val="1"/>
      <w:numFmt w:val="decimal"/>
      <w:lvlText w:val="%4."/>
      <w:lvlJc w:val="left"/>
      <w:pPr>
        <w:ind w:left="4306" w:hanging="360"/>
      </w:pPr>
    </w:lvl>
    <w:lvl w:ilvl="4" w:tplc="04190019" w:tentative="1">
      <w:start w:val="1"/>
      <w:numFmt w:val="lowerLetter"/>
      <w:lvlText w:val="%5."/>
      <w:lvlJc w:val="left"/>
      <w:pPr>
        <w:ind w:left="5026" w:hanging="360"/>
      </w:pPr>
    </w:lvl>
    <w:lvl w:ilvl="5" w:tplc="0419001B" w:tentative="1">
      <w:start w:val="1"/>
      <w:numFmt w:val="lowerRoman"/>
      <w:lvlText w:val="%6."/>
      <w:lvlJc w:val="right"/>
      <w:pPr>
        <w:ind w:left="5746" w:hanging="180"/>
      </w:pPr>
    </w:lvl>
    <w:lvl w:ilvl="6" w:tplc="0419000F" w:tentative="1">
      <w:start w:val="1"/>
      <w:numFmt w:val="decimal"/>
      <w:lvlText w:val="%7."/>
      <w:lvlJc w:val="left"/>
      <w:pPr>
        <w:ind w:left="6466" w:hanging="360"/>
      </w:pPr>
    </w:lvl>
    <w:lvl w:ilvl="7" w:tplc="04190019" w:tentative="1">
      <w:start w:val="1"/>
      <w:numFmt w:val="lowerLetter"/>
      <w:lvlText w:val="%8."/>
      <w:lvlJc w:val="left"/>
      <w:pPr>
        <w:ind w:left="7186" w:hanging="360"/>
      </w:pPr>
    </w:lvl>
    <w:lvl w:ilvl="8" w:tplc="0419001B" w:tentative="1">
      <w:start w:val="1"/>
      <w:numFmt w:val="lowerRoman"/>
      <w:lvlText w:val="%9."/>
      <w:lvlJc w:val="right"/>
      <w:pPr>
        <w:ind w:left="7906" w:hanging="180"/>
      </w:pPr>
    </w:lvl>
  </w:abstractNum>
  <w:abstractNum w:abstractNumId="25" w15:restartNumberingAfterBreak="0">
    <w:nsid w:val="7BDA28AD"/>
    <w:multiLevelType w:val="hybridMultilevel"/>
    <w:tmpl w:val="D9AC4508"/>
    <w:lvl w:ilvl="0" w:tplc="6ECAA210">
      <w:start w:val="1"/>
      <w:numFmt w:val="decimal"/>
      <w:lvlText w:val="%1."/>
      <w:lvlJc w:val="left"/>
      <w:pPr>
        <w:ind w:left="2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6" w:hanging="360"/>
      </w:pPr>
    </w:lvl>
    <w:lvl w:ilvl="2" w:tplc="0419001B" w:tentative="1">
      <w:start w:val="1"/>
      <w:numFmt w:val="lowerRoman"/>
      <w:lvlText w:val="%3."/>
      <w:lvlJc w:val="right"/>
      <w:pPr>
        <w:ind w:left="3586" w:hanging="180"/>
      </w:pPr>
    </w:lvl>
    <w:lvl w:ilvl="3" w:tplc="0419000F" w:tentative="1">
      <w:start w:val="1"/>
      <w:numFmt w:val="decimal"/>
      <w:lvlText w:val="%4."/>
      <w:lvlJc w:val="left"/>
      <w:pPr>
        <w:ind w:left="4306" w:hanging="360"/>
      </w:pPr>
    </w:lvl>
    <w:lvl w:ilvl="4" w:tplc="04190019" w:tentative="1">
      <w:start w:val="1"/>
      <w:numFmt w:val="lowerLetter"/>
      <w:lvlText w:val="%5."/>
      <w:lvlJc w:val="left"/>
      <w:pPr>
        <w:ind w:left="5026" w:hanging="360"/>
      </w:pPr>
    </w:lvl>
    <w:lvl w:ilvl="5" w:tplc="0419001B" w:tentative="1">
      <w:start w:val="1"/>
      <w:numFmt w:val="lowerRoman"/>
      <w:lvlText w:val="%6."/>
      <w:lvlJc w:val="right"/>
      <w:pPr>
        <w:ind w:left="5746" w:hanging="180"/>
      </w:pPr>
    </w:lvl>
    <w:lvl w:ilvl="6" w:tplc="0419000F" w:tentative="1">
      <w:start w:val="1"/>
      <w:numFmt w:val="decimal"/>
      <w:lvlText w:val="%7."/>
      <w:lvlJc w:val="left"/>
      <w:pPr>
        <w:ind w:left="6466" w:hanging="360"/>
      </w:pPr>
    </w:lvl>
    <w:lvl w:ilvl="7" w:tplc="04190019" w:tentative="1">
      <w:start w:val="1"/>
      <w:numFmt w:val="lowerLetter"/>
      <w:lvlText w:val="%8."/>
      <w:lvlJc w:val="left"/>
      <w:pPr>
        <w:ind w:left="7186" w:hanging="360"/>
      </w:pPr>
    </w:lvl>
    <w:lvl w:ilvl="8" w:tplc="0419001B" w:tentative="1">
      <w:start w:val="1"/>
      <w:numFmt w:val="lowerRoman"/>
      <w:lvlText w:val="%9."/>
      <w:lvlJc w:val="right"/>
      <w:pPr>
        <w:ind w:left="7906" w:hanging="180"/>
      </w:pPr>
    </w:lvl>
  </w:abstractNum>
  <w:num w:numId="1">
    <w:abstractNumId w:val="10"/>
  </w:num>
  <w:num w:numId="2">
    <w:abstractNumId w:val="3"/>
  </w:num>
  <w:num w:numId="3">
    <w:abstractNumId w:val="21"/>
  </w:num>
  <w:num w:numId="4">
    <w:abstractNumId w:val="11"/>
  </w:num>
  <w:num w:numId="5">
    <w:abstractNumId w:val="8"/>
  </w:num>
  <w:num w:numId="6">
    <w:abstractNumId w:val="7"/>
  </w:num>
  <w:num w:numId="7">
    <w:abstractNumId w:val="24"/>
  </w:num>
  <w:num w:numId="8">
    <w:abstractNumId w:val="25"/>
  </w:num>
  <w:num w:numId="9">
    <w:abstractNumId w:val="18"/>
  </w:num>
  <w:num w:numId="10">
    <w:abstractNumId w:val="16"/>
  </w:num>
  <w:num w:numId="11">
    <w:abstractNumId w:val="17"/>
  </w:num>
  <w:num w:numId="12">
    <w:abstractNumId w:val="0"/>
  </w:num>
  <w:num w:numId="13">
    <w:abstractNumId w:val="5"/>
  </w:num>
  <w:num w:numId="14">
    <w:abstractNumId w:val="14"/>
  </w:num>
  <w:num w:numId="15">
    <w:abstractNumId w:val="6"/>
  </w:num>
  <w:num w:numId="16">
    <w:abstractNumId w:val="12"/>
  </w:num>
  <w:num w:numId="17">
    <w:abstractNumId w:val="22"/>
  </w:num>
  <w:num w:numId="18">
    <w:abstractNumId w:val="20"/>
  </w:num>
  <w:num w:numId="19">
    <w:abstractNumId w:val="19"/>
  </w:num>
  <w:num w:numId="20">
    <w:abstractNumId w:val="13"/>
  </w:num>
  <w:num w:numId="21">
    <w:abstractNumId w:val="2"/>
  </w:num>
  <w:num w:numId="22">
    <w:abstractNumId w:val="9"/>
  </w:num>
  <w:num w:numId="23">
    <w:abstractNumId w:val="23"/>
  </w:num>
  <w:num w:numId="24">
    <w:abstractNumId w:val="15"/>
  </w:num>
  <w:num w:numId="25">
    <w:abstractNumId w:val="1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533D"/>
    <w:rsid w:val="00003106"/>
    <w:rsid w:val="00027CCE"/>
    <w:rsid w:val="00046B57"/>
    <w:rsid w:val="00072BCB"/>
    <w:rsid w:val="000A7596"/>
    <w:rsid w:val="000C4E15"/>
    <w:rsid w:val="000D2E2F"/>
    <w:rsid w:val="001012F6"/>
    <w:rsid w:val="00102843"/>
    <w:rsid w:val="0020652B"/>
    <w:rsid w:val="00220B6F"/>
    <w:rsid w:val="00237D47"/>
    <w:rsid w:val="002C4066"/>
    <w:rsid w:val="002C65F2"/>
    <w:rsid w:val="00304DA1"/>
    <w:rsid w:val="003B74AA"/>
    <w:rsid w:val="003C0E0A"/>
    <w:rsid w:val="003D255C"/>
    <w:rsid w:val="00424654"/>
    <w:rsid w:val="00435F73"/>
    <w:rsid w:val="004540F3"/>
    <w:rsid w:val="004F44E3"/>
    <w:rsid w:val="00501CF8"/>
    <w:rsid w:val="00515069"/>
    <w:rsid w:val="00551E9B"/>
    <w:rsid w:val="00576E45"/>
    <w:rsid w:val="005B0C6C"/>
    <w:rsid w:val="005D0AE6"/>
    <w:rsid w:val="005D1333"/>
    <w:rsid w:val="005F227B"/>
    <w:rsid w:val="005F533D"/>
    <w:rsid w:val="0069666F"/>
    <w:rsid w:val="006D7A39"/>
    <w:rsid w:val="007160CA"/>
    <w:rsid w:val="007873FB"/>
    <w:rsid w:val="0079447B"/>
    <w:rsid w:val="00835E4F"/>
    <w:rsid w:val="008B0BC4"/>
    <w:rsid w:val="0097411F"/>
    <w:rsid w:val="009E72B3"/>
    <w:rsid w:val="009E7578"/>
    <w:rsid w:val="009F1F06"/>
    <w:rsid w:val="00A76037"/>
    <w:rsid w:val="00A95C43"/>
    <w:rsid w:val="00AC4E94"/>
    <w:rsid w:val="00AF7A05"/>
    <w:rsid w:val="00B45510"/>
    <w:rsid w:val="00B6601C"/>
    <w:rsid w:val="00BD5BB9"/>
    <w:rsid w:val="00BF21CD"/>
    <w:rsid w:val="00CC1852"/>
    <w:rsid w:val="00CE7186"/>
    <w:rsid w:val="00D04783"/>
    <w:rsid w:val="00D533CF"/>
    <w:rsid w:val="00D62A3E"/>
    <w:rsid w:val="00DC622D"/>
    <w:rsid w:val="00DD0E82"/>
    <w:rsid w:val="00DF054E"/>
    <w:rsid w:val="00E63838"/>
    <w:rsid w:val="00F1102D"/>
    <w:rsid w:val="00F63544"/>
    <w:rsid w:val="00F66667"/>
    <w:rsid w:val="00F8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2C0B4"/>
  <w15:docId w15:val="{1D76D430-1604-4C8A-9CB3-6774A4C92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113" w:firstLine="62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41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A39"/>
    <w:pPr>
      <w:ind w:left="720"/>
      <w:contextualSpacing/>
    </w:pPr>
  </w:style>
  <w:style w:type="character" w:styleId="a4">
    <w:name w:val="Hyperlink"/>
    <w:semiHidden/>
    <w:unhideWhenUsed/>
    <w:rsid w:val="002C40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lajok.tvoysadik.ru/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9</Pages>
  <Words>2801</Words>
  <Characters>15967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admin</cp:lastModifiedBy>
  <cp:revision>28</cp:revision>
  <cp:lastPrinted>2012-07-04T05:40:00Z</cp:lastPrinted>
  <dcterms:created xsi:type="dcterms:W3CDTF">2009-01-03T15:15:00Z</dcterms:created>
  <dcterms:modified xsi:type="dcterms:W3CDTF">2025-02-16T14:57:00Z</dcterms:modified>
</cp:coreProperties>
</file>