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58" w:rsidRPr="005F4158" w:rsidRDefault="005F4158" w:rsidP="005F4158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</w:rPr>
      </w:pPr>
      <w:r w:rsidRPr="005F4158">
        <w:rPr>
          <w:rFonts w:eastAsia="Times New Roman"/>
          <w:noProof/>
          <w:color w:val="000000"/>
          <w:lang w:eastAsia="ru-RU"/>
        </w:rPr>
        <w:drawing>
          <wp:inline distT="0" distB="0" distL="0" distR="0" wp14:anchorId="579B5766" wp14:editId="7D74BBA4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158" w:rsidRPr="005F4158" w:rsidRDefault="005F4158" w:rsidP="005F4158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6"/>
        </w:rPr>
      </w:pPr>
    </w:p>
    <w:tbl>
      <w:tblPr>
        <w:tblStyle w:val="1"/>
        <w:tblW w:w="15687" w:type="dxa"/>
        <w:tblInd w:w="-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"/>
        <w:gridCol w:w="5090"/>
        <w:gridCol w:w="2232"/>
        <w:gridCol w:w="3263"/>
        <w:gridCol w:w="5088"/>
      </w:tblGrid>
      <w:tr w:rsidR="005F4158" w:rsidRPr="005F4158" w:rsidTr="005F4158">
        <w:trPr>
          <w:gridBefore w:val="1"/>
          <w:wBefore w:w="14" w:type="dxa"/>
          <w:trHeight w:val="1384"/>
        </w:trPr>
        <w:tc>
          <w:tcPr>
            <w:tcW w:w="5090" w:type="dxa"/>
            <w:hideMark/>
          </w:tcPr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МУНІЦИПАЛЬНА БЮДЖЕТНА ОСВІТНЯ УСТАНОВА ДОДАТКОВОЇ ОСВІТИ</w:t>
            </w:r>
          </w:p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«ЦЕНТР ДИТЯЧОЇ ТА ЮНАЦЬКОЇ ТВОРЧОСТІ»</w:t>
            </w:r>
          </w:p>
        </w:tc>
        <w:tc>
          <w:tcPr>
            <w:tcW w:w="5495" w:type="dxa"/>
            <w:gridSpan w:val="2"/>
            <w:hideMark/>
          </w:tcPr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5087" w:type="dxa"/>
            <w:hideMark/>
          </w:tcPr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КЪОШМА ТАСИЛЬ МУНИЦИПАЛЬ БЮДЖЕТ УМУМТАСИЛЬ МУЭССИСЕСИ</w:t>
            </w:r>
          </w:p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F415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«БАЛАЛАР ВЕ ГЕНЧЛЕРНИНЪ ИДЖАДИЙ МЕРКЕЗИ»</w:t>
            </w:r>
          </w:p>
        </w:tc>
      </w:tr>
      <w:tr w:rsidR="005F4158" w:rsidRPr="005F4158" w:rsidTr="005F4158">
        <w:trPr>
          <w:trHeight w:val="248"/>
        </w:trPr>
        <w:tc>
          <w:tcPr>
            <w:tcW w:w="7336" w:type="dxa"/>
            <w:gridSpan w:val="3"/>
          </w:tcPr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  <w:tc>
          <w:tcPr>
            <w:tcW w:w="8351" w:type="dxa"/>
            <w:gridSpan w:val="2"/>
          </w:tcPr>
          <w:p w:rsidR="005F4158" w:rsidRPr="005F4158" w:rsidRDefault="005F4158" w:rsidP="005F4158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uk-UA" w:eastAsia="ar-SA"/>
              </w:rPr>
            </w:pPr>
          </w:p>
        </w:tc>
      </w:tr>
    </w:tbl>
    <w:tbl>
      <w:tblPr>
        <w:tblW w:w="15622" w:type="dxa"/>
        <w:tblInd w:w="-523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5208"/>
        <w:gridCol w:w="5208"/>
      </w:tblGrid>
      <w:tr w:rsidR="005F4158" w:rsidRPr="005F4158" w:rsidTr="005F4158">
        <w:trPr>
          <w:trHeight w:val="599"/>
        </w:trPr>
        <w:tc>
          <w:tcPr>
            <w:tcW w:w="520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ar-SA"/>
              </w:rPr>
            </w:pPr>
            <w:r w:rsidRPr="005F4158">
              <w:rPr>
                <w:rFonts w:ascii="Times New Roman" w:eastAsia="Times New Roman" w:hAnsi="Times New Roman"/>
                <w:lang w:val="uk-UA" w:eastAsia="ar-SA"/>
              </w:rPr>
              <w:t>e-</w:t>
            </w: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mail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: </w:t>
            </w:r>
            <w:r w:rsidRPr="005F4158">
              <w:rPr>
                <w:rFonts w:ascii="Times New Roman" w:eastAsia="Times New Roman" w:hAnsi="Times New Roman"/>
                <w:lang w:val="fr-FR" w:eastAsia="ar-SA"/>
              </w:rPr>
              <w:t>cdyt</w:t>
            </w:r>
            <w:r w:rsidRPr="005F4158">
              <w:rPr>
                <w:rFonts w:ascii="Times New Roman" w:eastAsia="Times New Roman" w:hAnsi="Times New Roman"/>
                <w:lang w:val="uk-UA" w:eastAsia="ar-SA"/>
              </w:rPr>
              <w:t>2007@</w:t>
            </w:r>
            <w:r w:rsidRPr="005F4158">
              <w:rPr>
                <w:rFonts w:ascii="Times New Roman" w:eastAsia="Times New Roman" w:hAnsi="Times New Roman"/>
                <w:lang w:val="fr-FR" w:eastAsia="ar-SA"/>
              </w:rPr>
              <w:t>gmail</w:t>
            </w:r>
            <w:r w:rsidRPr="005F4158">
              <w:rPr>
                <w:rFonts w:ascii="Times New Roman" w:eastAsia="Times New Roman" w:hAnsi="Times New Roman"/>
                <w:lang w:val="uk-UA" w:eastAsia="ar-SA"/>
              </w:rPr>
              <w:t>.</w:t>
            </w:r>
            <w:r w:rsidRPr="005F4158">
              <w:rPr>
                <w:rFonts w:ascii="Times New Roman" w:eastAsia="Times New Roman" w:hAnsi="Times New Roman"/>
                <w:lang w:val="fr-FR" w:eastAsia="ar-SA"/>
              </w:rPr>
              <w:t>com</w:t>
            </w:r>
          </w:p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5F4158">
              <w:rPr>
                <w:rFonts w:ascii="Times New Roman" w:eastAsia="Times New Roman" w:hAnsi="Times New Roman"/>
                <w:lang w:val="uk-UA" w:eastAsia="ar-SA"/>
              </w:rPr>
              <w:t>http://cdyt.lbihost.ru</w:t>
            </w:r>
          </w:p>
        </w:tc>
        <w:tc>
          <w:tcPr>
            <w:tcW w:w="520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297505, </w:t>
            </w: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Симферопольский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 район,</w:t>
            </w:r>
          </w:p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с. </w:t>
            </w: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Мирное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, </w:t>
            </w: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ул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 xml:space="preserve">. </w:t>
            </w: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Стадионная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>, 22</w:t>
            </w:r>
          </w:p>
        </w:tc>
        <w:tc>
          <w:tcPr>
            <w:tcW w:w="5208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5F4158">
              <w:rPr>
                <w:rFonts w:ascii="Times New Roman" w:eastAsia="Times New Roman" w:hAnsi="Times New Roman"/>
                <w:lang w:val="uk-UA" w:eastAsia="ar-SA"/>
              </w:rPr>
              <w:t>тел</w:t>
            </w:r>
            <w:proofErr w:type="spellEnd"/>
            <w:r w:rsidRPr="005F4158">
              <w:rPr>
                <w:rFonts w:ascii="Times New Roman" w:eastAsia="Times New Roman" w:hAnsi="Times New Roman"/>
                <w:lang w:val="uk-UA" w:eastAsia="ar-SA"/>
              </w:rPr>
              <w:t>.: (0652) 316-216</w:t>
            </w:r>
          </w:p>
          <w:p w:rsidR="005F4158" w:rsidRPr="005F4158" w:rsidRDefault="005F4158" w:rsidP="005F415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ar-SA"/>
              </w:rPr>
            </w:pPr>
            <w:r w:rsidRPr="005F4158">
              <w:rPr>
                <w:rFonts w:ascii="Times New Roman" w:eastAsia="Times New Roman" w:hAnsi="Times New Roman"/>
                <w:lang w:val="uk-UA" w:eastAsia="ar-SA"/>
              </w:rPr>
              <w:t>факс: (0652) 316-216</w:t>
            </w:r>
          </w:p>
        </w:tc>
      </w:tr>
    </w:tbl>
    <w:p w:rsidR="005F4158" w:rsidRDefault="005F4158" w:rsidP="00B35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B350D6" w:rsidRPr="00B350D6" w:rsidRDefault="00B350D6" w:rsidP="00B35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350D6">
        <w:rPr>
          <w:rFonts w:ascii="Times New Roman" w:eastAsiaTheme="minorHAnsi" w:hAnsi="Times New Roman"/>
          <w:b/>
          <w:sz w:val="24"/>
          <w:szCs w:val="24"/>
        </w:rPr>
        <w:t xml:space="preserve">Итоговый протокол </w:t>
      </w:r>
    </w:p>
    <w:p w:rsidR="00B350D6" w:rsidRDefault="00B350D6" w:rsidP="00355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350D6">
        <w:rPr>
          <w:rFonts w:ascii="Times New Roman" w:eastAsiaTheme="minorHAnsi" w:hAnsi="Times New Roman"/>
          <w:b/>
          <w:sz w:val="24"/>
          <w:szCs w:val="24"/>
        </w:rPr>
        <w:t xml:space="preserve">о проведении муниципального конкурса </w:t>
      </w:r>
      <w:r w:rsidRPr="00B350D6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Книжки-самоделки с авторскими стихотворениями на двух языках крымскотатарском и русском</w:t>
      </w:r>
      <w:r w:rsidRPr="00B350D6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»</w:t>
      </w:r>
      <w:r w:rsidRPr="00B350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среди педагогов ДОУ Симферопольского района Республики Крым</w:t>
      </w:r>
    </w:p>
    <w:p w:rsidR="005F4158" w:rsidRDefault="005F4158" w:rsidP="00355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4158" w:rsidRPr="00BA30E7" w:rsidRDefault="005F4158" w:rsidP="005F4158">
      <w:pPr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30E7">
        <w:rPr>
          <w:rFonts w:ascii="Times New Roman" w:hAnsi="Times New Roman"/>
          <w:b/>
          <w:color w:val="000000"/>
          <w:sz w:val="24"/>
          <w:szCs w:val="24"/>
        </w:rPr>
        <w:t>Требования, предъявляемые к Конкурсным работам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BA30E7">
        <w:rPr>
          <w:rFonts w:ascii="Times New Roman" w:hAnsi="Times New Roman"/>
          <w:color w:val="000000"/>
          <w:sz w:val="24"/>
          <w:szCs w:val="24"/>
        </w:rPr>
        <w:t>5.1. Пакет Конкурсных документов должен содержать: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BA30E7">
        <w:rPr>
          <w:rFonts w:ascii="Times New Roman" w:hAnsi="Times New Roman"/>
          <w:color w:val="000000"/>
          <w:sz w:val="24"/>
          <w:szCs w:val="24"/>
        </w:rPr>
        <w:t>- заявку на участие в Конкурсе (приложение 1);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 xml:space="preserve">- согласие на обработку персональных данных и публикацию материалов в случае, если участник становится победителем конкурса (приложение 2); 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A30E7">
        <w:rPr>
          <w:rFonts w:ascii="Times New Roman" w:hAnsi="Times New Roman"/>
          <w:color w:val="000000"/>
          <w:sz w:val="24"/>
          <w:szCs w:val="24"/>
        </w:rPr>
        <w:t>- дизайнерская книжка-самоделка с текстом авторских стихотворений на двух языках: крымскотатарском и русском.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5.2. Материалы должны быть практико-ориентированной направленности, авторскими и позволяющими применять их в работе воспитателям ДОУ.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color w:val="000000"/>
          <w:sz w:val="24"/>
          <w:szCs w:val="24"/>
        </w:rPr>
        <w:t xml:space="preserve">5.3. </w:t>
      </w:r>
      <w:r w:rsidRPr="00BA30E7">
        <w:rPr>
          <w:rFonts w:ascii="Times New Roman" w:hAnsi="Times New Roman"/>
          <w:sz w:val="24"/>
          <w:szCs w:val="24"/>
        </w:rPr>
        <w:t>Требования к оформлению конкурсных материалов:</w:t>
      </w:r>
    </w:p>
    <w:p w:rsidR="005F4158" w:rsidRPr="00BA30E7" w:rsidRDefault="005F4158" w:rsidP="005F415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  <w:r w:rsidRPr="00BA30E7">
        <w:rPr>
          <w:rFonts w:ascii="Times New Roman" w:hAnsi="Times New Roman"/>
          <w:sz w:val="24"/>
          <w:szCs w:val="24"/>
        </w:rPr>
        <w:t>-</w:t>
      </w:r>
      <w:r w:rsidRPr="00BA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A30E7">
        <w:rPr>
          <w:rFonts w:ascii="Times New Roman" w:hAnsi="Times New Roman"/>
          <w:sz w:val="24"/>
          <w:szCs w:val="28"/>
        </w:rPr>
        <w:t>книжка-самоделка, предоставляемая на конкурс, должна иметь название, автора.</w:t>
      </w:r>
    </w:p>
    <w:p w:rsidR="005F4158" w:rsidRPr="00BA30E7" w:rsidRDefault="005F4158" w:rsidP="005F4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0E7">
        <w:rPr>
          <w:rFonts w:ascii="Times New Roman" w:hAnsi="Times New Roman"/>
          <w:color w:val="000000"/>
          <w:sz w:val="24"/>
          <w:szCs w:val="24"/>
        </w:rPr>
        <w:t xml:space="preserve">- в книжке-самоделке </w:t>
      </w:r>
      <w:r w:rsidRPr="00BA30E7">
        <w:rPr>
          <w:rFonts w:ascii="Times New Roman" w:hAnsi="Times New Roman"/>
          <w:sz w:val="24"/>
          <w:szCs w:val="24"/>
          <w:lang w:eastAsia="ru-RU"/>
        </w:rPr>
        <w:t>должны быть представлены стихотворения собственного сочинения на двух языках- крымскотатарском и русском (не менее трёх)</w:t>
      </w:r>
      <w:r w:rsidRPr="00BA30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BA30E7">
        <w:rPr>
          <w:rFonts w:ascii="Times New Roman" w:hAnsi="Times New Roman"/>
          <w:sz w:val="24"/>
          <w:szCs w:val="24"/>
          <w:lang w:eastAsia="ru-RU"/>
        </w:rPr>
        <w:t>сопровождающиеся иллюстрациями, фотографиями, рисунками или изображениями персонажей, выполненных в любой технике (формат и дизайнерское решение книжки-самоделки может быть любым);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</w:rPr>
        <w:lastRenderedPageBreak/>
        <w:t xml:space="preserve">– </w:t>
      </w:r>
      <w:r w:rsidRPr="00BA30E7">
        <w:rPr>
          <w:rFonts w:ascii="Times New Roman" w:hAnsi="Times New Roman"/>
          <w:sz w:val="24"/>
          <w:szCs w:val="24"/>
        </w:rPr>
        <w:t>грамотное изложение материала;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доступность содержания возрасту детей;</w:t>
      </w:r>
    </w:p>
    <w:p w:rsidR="005F4158" w:rsidRPr="00BA30E7" w:rsidRDefault="005F4158" w:rsidP="005F41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0E7">
        <w:rPr>
          <w:rFonts w:ascii="Times New Roman" w:eastAsia="Times New Roman" w:hAnsi="Times New Roman"/>
          <w:sz w:val="24"/>
          <w:szCs w:val="24"/>
          <w:lang w:eastAsia="ru-RU"/>
        </w:rPr>
        <w:t>- книжка-самоделка может быть создана как одним автором, так и творческим коллективом (не более трёх).</w:t>
      </w:r>
    </w:p>
    <w:p w:rsidR="005F4158" w:rsidRPr="00BA30E7" w:rsidRDefault="005F4158" w:rsidP="005F4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0E7">
        <w:rPr>
          <w:rFonts w:ascii="Times New Roman" w:hAnsi="Times New Roman"/>
          <w:sz w:val="24"/>
          <w:szCs w:val="24"/>
          <w:lang w:eastAsia="ru-RU"/>
        </w:rPr>
        <w:t xml:space="preserve"> 5.4. Книжка-самоделка, представляемая на конкурс, должна быть выполнена также и в </w:t>
      </w:r>
      <w:r w:rsidRPr="00BA30E7">
        <w:rPr>
          <w:rFonts w:ascii="Times New Roman" w:hAnsi="Times New Roman"/>
          <w:b/>
          <w:i/>
          <w:sz w:val="24"/>
          <w:szCs w:val="24"/>
          <w:lang w:eastAsia="ru-RU"/>
        </w:rPr>
        <w:t>электронном виде</w:t>
      </w:r>
      <w:r w:rsidRPr="00BA30E7">
        <w:rPr>
          <w:rFonts w:ascii="Times New Roman" w:hAnsi="Times New Roman"/>
          <w:sz w:val="24"/>
          <w:szCs w:val="24"/>
          <w:lang w:eastAsia="ru-RU"/>
        </w:rPr>
        <w:t xml:space="preserve"> (фотографии дизайнерского макета книги и текст стихотворений на двух языках).</w:t>
      </w:r>
    </w:p>
    <w:p w:rsidR="005F4158" w:rsidRPr="00BA30E7" w:rsidRDefault="005F4158" w:rsidP="005F4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0E7">
        <w:rPr>
          <w:rFonts w:ascii="Times New Roman" w:hAnsi="Times New Roman"/>
          <w:sz w:val="24"/>
          <w:szCs w:val="24"/>
        </w:rPr>
        <w:t>5.5. Произведения, культивирующие насилие, криминальный и аморальный образ жизни, агрессивное поведение, использование ненормированной лексики к участию в Конкурсе не допускаются.</w:t>
      </w:r>
      <w:r w:rsidRPr="00BA30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F4158" w:rsidRPr="00BA30E7" w:rsidRDefault="005F4158" w:rsidP="005F415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A30E7">
        <w:rPr>
          <w:rFonts w:ascii="Times New Roman" w:hAnsi="Times New Roman"/>
          <w:b/>
          <w:sz w:val="24"/>
          <w:szCs w:val="24"/>
        </w:rPr>
        <w:t>Критерии оценки работ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соответствие жанру и заявленной теме;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выдержанность стиля, раскрытие темы;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стилистическая и языковая грамотность;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ритмическая стройность стихотворных произведений (размер, ритм, рифма, благозвучие);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владение художественными средствами языка;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0E7">
        <w:rPr>
          <w:rFonts w:ascii="Times New Roman" w:eastAsia="Times New Roman" w:hAnsi="Times New Roman"/>
          <w:color w:val="424242"/>
          <w:sz w:val="24"/>
          <w:szCs w:val="24"/>
          <w:lang w:eastAsia="ru-RU"/>
        </w:rPr>
        <w:t xml:space="preserve">- </w:t>
      </w:r>
      <w:r w:rsidRPr="00BA30E7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творческого замысла и исполнения;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0E7">
        <w:rPr>
          <w:rFonts w:ascii="Times New Roman" w:eastAsia="Times New Roman" w:hAnsi="Times New Roman"/>
          <w:sz w:val="24"/>
          <w:szCs w:val="24"/>
          <w:lang w:eastAsia="ru-RU"/>
        </w:rPr>
        <w:t>- воспитывающая, развивающая и обучающая ценность произведения;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0E7">
        <w:rPr>
          <w:rFonts w:ascii="Times New Roman" w:eastAsia="Times New Roman" w:hAnsi="Times New Roman"/>
          <w:sz w:val="24"/>
          <w:szCs w:val="24"/>
          <w:lang w:eastAsia="ru-RU"/>
        </w:rPr>
        <w:t>- качество и эстетичность выполнения макета;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0E7">
        <w:rPr>
          <w:rFonts w:ascii="Times New Roman" w:eastAsia="Times New Roman" w:hAnsi="Times New Roman"/>
          <w:sz w:val="24"/>
          <w:szCs w:val="24"/>
          <w:lang w:eastAsia="ru-RU"/>
        </w:rPr>
        <w:t>- творчество в оформлении макета книги;</w:t>
      </w:r>
    </w:p>
    <w:p w:rsidR="005F4158" w:rsidRPr="00BA30E7" w:rsidRDefault="005F4158" w:rsidP="005F415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- дополнительный критерий (на усмотрение экспертной комиссии).</w:t>
      </w:r>
    </w:p>
    <w:p w:rsidR="005F4158" w:rsidRPr="00BA30E7" w:rsidRDefault="005F4158" w:rsidP="005F41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4158" w:rsidRPr="00BA30E7" w:rsidRDefault="005F4158" w:rsidP="005F4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0E7">
        <w:rPr>
          <w:rFonts w:ascii="Times New Roman" w:hAnsi="Times New Roman"/>
          <w:sz w:val="24"/>
          <w:szCs w:val="24"/>
        </w:rPr>
        <w:t>Все представленные на Конкурс работы оцениваются в соответствии с критериями по 5-бальной шкале.</w:t>
      </w:r>
    </w:p>
    <w:p w:rsidR="005F4158" w:rsidRPr="00B350D6" w:rsidRDefault="005F4158" w:rsidP="00355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B350D6" w:rsidRPr="00B350D6" w:rsidRDefault="00B350D6" w:rsidP="00B350D6">
      <w:pPr>
        <w:spacing w:line="259" w:lineRule="auto"/>
        <w:rPr>
          <w:rFonts w:ascii="Times New Roman" w:eastAsiaTheme="minorHAnsi" w:hAnsi="Times New Roman"/>
          <w:sz w:val="18"/>
          <w:szCs w:val="18"/>
        </w:rPr>
      </w:pPr>
    </w:p>
    <w:tbl>
      <w:tblPr>
        <w:tblStyle w:val="a3"/>
        <w:tblW w:w="15587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1701"/>
        <w:gridCol w:w="1134"/>
        <w:gridCol w:w="1559"/>
        <w:gridCol w:w="1559"/>
        <w:gridCol w:w="1134"/>
        <w:gridCol w:w="851"/>
        <w:gridCol w:w="709"/>
        <w:gridCol w:w="991"/>
      </w:tblGrid>
      <w:tr w:rsidR="00B350D6" w:rsidRPr="00B350D6" w:rsidTr="001B58F1">
        <w:tc>
          <w:tcPr>
            <w:tcW w:w="1838" w:type="dxa"/>
          </w:tcPr>
          <w:p w:rsidR="00B350D6" w:rsidRPr="00B350D6" w:rsidRDefault="00B350D6" w:rsidP="00355302">
            <w:pPr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350D6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Название </w:t>
            </w:r>
            <w:proofErr w:type="gramStart"/>
            <w:r w:rsidRPr="00B350D6">
              <w:rPr>
                <w:rFonts w:ascii="Times New Roman" w:eastAsiaTheme="minorHAnsi" w:hAnsi="Times New Roman"/>
                <w:b/>
                <w:sz w:val="18"/>
                <w:szCs w:val="18"/>
              </w:rPr>
              <w:t>МБДОУ</w:t>
            </w:r>
            <w:r w:rsidR="00355302">
              <w:rPr>
                <w:rFonts w:ascii="Times New Roman" w:eastAsiaTheme="minorHAnsi" w:hAnsi="Times New Roman"/>
                <w:b/>
                <w:sz w:val="18"/>
                <w:szCs w:val="18"/>
              </w:rPr>
              <w:t>,</w:t>
            </w:r>
            <w:r w:rsidR="003553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  <w:proofErr w:type="gramEnd"/>
            <w:r w:rsidR="003553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ФИО п</w:t>
            </w:r>
            <w:r w:rsidR="00355302" w:rsidRPr="00B350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едагога</w:t>
            </w:r>
            <w:r w:rsidR="003553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название работы</w:t>
            </w: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:rsidR="00355302" w:rsidRPr="00BA30E7" w:rsidRDefault="00355302" w:rsidP="003553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0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5302">
              <w:rPr>
                <w:rFonts w:ascii="Times New Roman" w:hAnsi="Times New Roman"/>
                <w:sz w:val="18"/>
                <w:szCs w:val="18"/>
              </w:rPr>
              <w:t>соответствие жанру и заявленной теме;</w:t>
            </w:r>
          </w:p>
          <w:p w:rsidR="00B350D6" w:rsidRPr="00B350D6" w:rsidRDefault="00355302" w:rsidP="00B350D6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(0-5)</w:t>
            </w: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350D6" w:rsidRPr="00B350D6" w:rsidRDefault="00B350D6" w:rsidP="00B350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55302" w:rsidRPr="00355302" w:rsidRDefault="00355302" w:rsidP="00355302">
            <w:pPr>
              <w:spacing w:line="240" w:lineRule="auto"/>
              <w:ind w:firstLine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355302">
              <w:rPr>
                <w:rFonts w:ascii="Times New Roman" w:hAnsi="Times New Roman"/>
                <w:sz w:val="18"/>
                <w:szCs w:val="18"/>
              </w:rPr>
              <w:t>выдержанность стиля, раскрытие темы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(0-5)</w:t>
            </w:r>
          </w:p>
          <w:p w:rsidR="00B350D6" w:rsidRPr="00B350D6" w:rsidRDefault="00B350D6" w:rsidP="00B350D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r2bl w:val="single" w:sz="4" w:space="0" w:color="auto"/>
            </w:tcBorders>
          </w:tcPr>
          <w:p w:rsidR="00355302" w:rsidRDefault="00B350D6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50D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55302">
              <w:rPr>
                <w:rFonts w:ascii="Times New Roman" w:hAnsi="Times New Roman"/>
                <w:sz w:val="18"/>
                <w:szCs w:val="18"/>
              </w:rPr>
              <w:t>Стилистическая и языковая грамотность</w:t>
            </w:r>
          </w:p>
          <w:p w:rsidR="00B350D6" w:rsidRPr="00B350D6" w:rsidRDefault="00355302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(0-5)</w:t>
            </w:r>
            <w:r w:rsidR="00B350D6" w:rsidRPr="00B350D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350D6" w:rsidRPr="00B350D6" w:rsidRDefault="00B350D6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50D6" w:rsidRPr="00B350D6" w:rsidRDefault="00B350D6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350D6" w:rsidRPr="00B350D6" w:rsidRDefault="00B350D6" w:rsidP="003553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350D6" w:rsidRDefault="00355302" w:rsidP="00B350D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302">
              <w:rPr>
                <w:rFonts w:ascii="Times New Roman" w:hAnsi="Times New Roman"/>
                <w:sz w:val="20"/>
                <w:szCs w:val="20"/>
              </w:rPr>
              <w:t>ритмическая стройность стихотворных произведений (размер, ритм, рифма, благозвучие);</w:t>
            </w:r>
          </w:p>
          <w:p w:rsidR="00355302" w:rsidRPr="00B350D6" w:rsidRDefault="00355302" w:rsidP="00B350D6">
            <w:pPr>
              <w:spacing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(0-5)</w:t>
            </w:r>
          </w:p>
        </w:tc>
        <w:tc>
          <w:tcPr>
            <w:tcW w:w="1134" w:type="dxa"/>
          </w:tcPr>
          <w:p w:rsidR="00355302" w:rsidRDefault="00355302" w:rsidP="003553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302">
              <w:rPr>
                <w:rFonts w:ascii="Times New Roman" w:hAnsi="Times New Roman"/>
                <w:sz w:val="20"/>
                <w:szCs w:val="20"/>
              </w:rPr>
              <w:t>владение художественными средствами языка;</w:t>
            </w:r>
          </w:p>
          <w:p w:rsidR="00355302" w:rsidRPr="00355302" w:rsidRDefault="00355302" w:rsidP="003553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(0-5)</w:t>
            </w: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55302" w:rsidRPr="00BA30E7" w:rsidRDefault="00355302" w:rsidP="0035530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53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оригинальность творческого замысла и исполнения</w:t>
            </w:r>
            <w:r w:rsidRPr="00BA30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B350D6" w:rsidRPr="00B350D6" w:rsidRDefault="00355302" w:rsidP="003553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50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350D6" w:rsidRPr="00B350D6">
              <w:rPr>
                <w:rFonts w:ascii="Times New Roman" w:hAnsi="Times New Roman"/>
                <w:sz w:val="18"/>
                <w:szCs w:val="18"/>
              </w:rPr>
              <w:t>(0-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B350D6" w:rsidRPr="00B350D6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350D6" w:rsidRPr="00B350D6" w:rsidRDefault="00B350D6" w:rsidP="00B350D6">
            <w:pPr>
              <w:spacing w:line="240" w:lineRule="auto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350D6" w:rsidRDefault="00355302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3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воспитывающая, развивающая и обучающая ценность произведения</w:t>
            </w:r>
          </w:p>
          <w:p w:rsidR="00355302" w:rsidRPr="00B350D6" w:rsidRDefault="00355302" w:rsidP="00B350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(0-5)</w:t>
            </w:r>
          </w:p>
        </w:tc>
        <w:tc>
          <w:tcPr>
            <w:tcW w:w="1134" w:type="dxa"/>
          </w:tcPr>
          <w:p w:rsidR="00B350D6" w:rsidRPr="00B350D6" w:rsidRDefault="00355302" w:rsidP="00B350D6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553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и эстетичность выполнения макета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(0-5)</w:t>
            </w:r>
          </w:p>
        </w:tc>
        <w:tc>
          <w:tcPr>
            <w:tcW w:w="851" w:type="dxa"/>
          </w:tcPr>
          <w:p w:rsidR="00B350D6" w:rsidRDefault="00355302" w:rsidP="00B350D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3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творчество в оформлении макета книги;</w:t>
            </w:r>
          </w:p>
          <w:p w:rsidR="00355302" w:rsidRPr="00B350D6" w:rsidRDefault="00355302" w:rsidP="00B350D6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(0-5)</w:t>
            </w:r>
          </w:p>
        </w:tc>
        <w:tc>
          <w:tcPr>
            <w:tcW w:w="709" w:type="dxa"/>
          </w:tcPr>
          <w:p w:rsidR="00355302" w:rsidRPr="00355302" w:rsidRDefault="00355302" w:rsidP="0035530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55302">
              <w:rPr>
                <w:rFonts w:ascii="Times New Roman" w:hAnsi="Times New Roman"/>
                <w:sz w:val="16"/>
                <w:szCs w:val="16"/>
              </w:rPr>
              <w:t>дополнительный критерий (на усмотрение экспертной комиссии).</w:t>
            </w:r>
          </w:p>
          <w:p w:rsidR="00B350D6" w:rsidRPr="00B350D6" w:rsidRDefault="00355302" w:rsidP="00B350D6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(0-1)</w:t>
            </w:r>
          </w:p>
        </w:tc>
        <w:tc>
          <w:tcPr>
            <w:tcW w:w="991" w:type="dxa"/>
          </w:tcPr>
          <w:p w:rsidR="00B350D6" w:rsidRPr="00B350D6" w:rsidRDefault="00B350D6" w:rsidP="00B350D6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350D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B350D6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6" w:rsidRDefault="00567497" w:rsidP="00B350D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«Василек» с. Доброе, учитель-логопед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Бекирова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Надие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Серверовна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, </w:t>
            </w:r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>Книжка-самоделка «Звери- мои друзья» («</w:t>
            </w:r>
            <w:proofErr w:type="spellStart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>Айванлар</w:t>
            </w:r>
            <w:proofErr w:type="spellEnd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 xml:space="preserve"> – </w:t>
            </w:r>
            <w:proofErr w:type="spellStart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>меним</w:t>
            </w:r>
            <w:proofErr w:type="spellEnd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>достларым</w:t>
            </w:r>
            <w:proofErr w:type="spellEnd"/>
            <w:r w:rsidR="005A66C6">
              <w:rPr>
                <w:rFonts w:ascii="Times New Roman" w:eastAsiaTheme="minorHAnsi" w:hAnsi="Times New Roman"/>
                <w:sz w:val="18"/>
                <w:szCs w:val="18"/>
              </w:rPr>
              <w:t>»)</w:t>
            </w:r>
          </w:p>
          <w:p w:rsidR="00567497" w:rsidRPr="00B350D6" w:rsidRDefault="00567497" w:rsidP="00B350D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</w:t>
            </w:r>
            <w:r w:rsidR="00E71E91" w:rsidRPr="00E71E91">
              <w:rPr>
                <w:rFonts w:ascii="Times New Roman" w:eastAsiaTheme="minorHAnsi" w:hAnsi="Times New Roman"/>
                <w:sz w:val="28"/>
                <w:szCs w:val="28"/>
              </w:rPr>
              <w:t>/3</w:t>
            </w:r>
          </w:p>
        </w:tc>
        <w:tc>
          <w:tcPr>
            <w:tcW w:w="2126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350D6" w:rsidRPr="00E71E91" w:rsidRDefault="005F4158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</w:tr>
      <w:tr w:rsidR="00B350D6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D6" w:rsidRDefault="00DB6BC3" w:rsidP="00B350D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 xml:space="preserve">«Тополек» с. Кольчугино», воспитатель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страшей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билингвальной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группы Халилова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Айше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Усмановна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, Книжка-самоделка «Волшебные времена года» («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Муджизели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йыл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мевсимлери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»)</w:t>
            </w:r>
          </w:p>
          <w:p w:rsidR="00567497" w:rsidRPr="00B350D6" w:rsidRDefault="00567497" w:rsidP="00B350D6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5/5</w:t>
            </w:r>
          </w:p>
        </w:tc>
        <w:tc>
          <w:tcPr>
            <w:tcW w:w="2126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350D6" w:rsidRPr="00E71E91" w:rsidRDefault="00B350D6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B350D6" w:rsidRPr="00E71E91" w:rsidRDefault="00E71E91" w:rsidP="00B350D6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«Родничок» с.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Родниково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 воспитатели Кадырова З.С., Матвеенко Г.В.</w:t>
            </w:r>
          </w:p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«Друзья </w:t>
            </w:r>
            <w:proofErr w:type="gramStart"/>
            <w:r>
              <w:rPr>
                <w:rFonts w:ascii="Times New Roman" w:eastAsiaTheme="minorHAnsi" w:hAnsi="Times New Roman"/>
                <w:sz w:val="18"/>
                <w:szCs w:val="18"/>
              </w:rPr>
              <w:t>природы»/</w:t>
            </w:r>
            <w:proofErr w:type="gram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Табиат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достлары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</w:t>
            </w:r>
          </w:p>
          <w:p w:rsidR="00953DB2" w:rsidRPr="00B350D6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5/5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«Березка» с. Урожайное», творческая группа педагогов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Салединова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Майре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Сейтумерова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А.Ш. – «Золотое время моего детства,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старш.дошк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. возраст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Балалыгъым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– алтын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деврим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</w:t>
            </w:r>
          </w:p>
          <w:p w:rsidR="00953DB2" w:rsidRPr="00B350D6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5/5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46</w:t>
            </w:r>
          </w:p>
          <w:p w:rsidR="008C2CC8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C2CC8" w:rsidRPr="00953DB2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«Березка» с. Урожайное», творческая группа педагогов воспитатель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Аджимуратова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Ветанье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Ахтемовна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Доминникова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Татьяна Викторовна –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Сенинъ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юрегинде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 / «В твоем сердце»</w:t>
            </w:r>
          </w:p>
          <w:p w:rsidR="00953DB2" w:rsidRPr="00B350D6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5/5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45</w:t>
            </w:r>
          </w:p>
          <w:p w:rsidR="008C2CC8" w:rsidRPr="00953DB2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 xml:space="preserve">«Ромашка» с. Константиновка», воспитатель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Исмаилова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Султание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Элмировна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–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Къырым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меним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Ватаным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»,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подгот.гр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5/5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46</w:t>
            </w:r>
          </w:p>
          <w:p w:rsidR="008C2CC8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C2CC8" w:rsidRPr="008C2CC8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м.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«Журавлик» с. Укромное», воспитатель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Абдулганиева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Э.Ф.,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18"/>
                <w:szCs w:val="18"/>
              </w:rPr>
              <w:t>мл.,</w:t>
            </w:r>
            <w:proofErr w:type="gramEnd"/>
            <w:r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.,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Файдалы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китапчыкъ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>»/»Полезная книжка»</w:t>
            </w: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5/4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953DB2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</w:t>
            </w:r>
          </w:p>
          <w:p w:rsidR="008C2CC8" w:rsidRPr="00953DB2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м.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«Солнышко» с. Прудовое»,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муз.рук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Изетова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Зарема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Энверовна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– «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Машычыгъым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– Котенок»</w:t>
            </w: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71E91">
              <w:rPr>
                <w:rFonts w:ascii="Times New Roman" w:eastAsiaTheme="minorHAnsi" w:hAnsi="Times New Roman"/>
                <w:sz w:val="28"/>
                <w:szCs w:val="28"/>
              </w:rPr>
              <w:t>5/5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53DB2" w:rsidRPr="00B350D6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42</w:t>
            </w:r>
          </w:p>
          <w:p w:rsidR="008C2CC8" w:rsidRPr="00953DB2" w:rsidRDefault="008C2CC8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м.</w:t>
            </w:r>
          </w:p>
        </w:tc>
      </w:tr>
      <w:tr w:rsidR="00953DB2" w:rsidRPr="00B350D6" w:rsidTr="001B58F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«Колосок» с.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Скворцово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», педагоги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Велиляева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М.С., Халилова М.А., Яценко Л.В., </w:t>
            </w: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</w:rPr>
              <w:t>Менгазиева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 И.И., «Страна счастливого детства»</w:t>
            </w:r>
          </w:p>
        </w:tc>
        <w:tc>
          <w:tcPr>
            <w:tcW w:w="1985" w:type="dxa"/>
          </w:tcPr>
          <w:p w:rsidR="00953DB2" w:rsidRPr="00E71E91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4/3</w:t>
            </w:r>
          </w:p>
        </w:tc>
        <w:tc>
          <w:tcPr>
            <w:tcW w:w="2126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53DB2" w:rsidRPr="00B350D6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953DB2" w:rsidRPr="00953DB2" w:rsidRDefault="00953DB2" w:rsidP="00953DB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DB2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</w:tr>
    </w:tbl>
    <w:p w:rsidR="00D9291C" w:rsidRDefault="00D9291C" w:rsidP="00D9291C">
      <w:pPr>
        <w:ind w:left="708"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C2CC8" w:rsidRPr="00D9291C" w:rsidRDefault="008C2CC8" w:rsidP="00D9291C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639175" cy="5943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CC8" w:rsidRPr="00D9291C" w:rsidSect="00616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C26EA"/>
    <w:multiLevelType w:val="hybridMultilevel"/>
    <w:tmpl w:val="941696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06"/>
    <w:rsid w:val="001A4F44"/>
    <w:rsid w:val="001E1DE6"/>
    <w:rsid w:val="002D5B9F"/>
    <w:rsid w:val="002F0F5F"/>
    <w:rsid w:val="00355302"/>
    <w:rsid w:val="00567497"/>
    <w:rsid w:val="005A66C6"/>
    <w:rsid w:val="005F4158"/>
    <w:rsid w:val="00616B87"/>
    <w:rsid w:val="00763734"/>
    <w:rsid w:val="00835535"/>
    <w:rsid w:val="00850606"/>
    <w:rsid w:val="008C01C7"/>
    <w:rsid w:val="008C2CC8"/>
    <w:rsid w:val="00953DB2"/>
    <w:rsid w:val="0098680C"/>
    <w:rsid w:val="00B350D6"/>
    <w:rsid w:val="00D9291C"/>
    <w:rsid w:val="00DB6BC3"/>
    <w:rsid w:val="00E71E91"/>
    <w:rsid w:val="00EB0F16"/>
    <w:rsid w:val="00F4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E8F2A-70FD-44F8-816C-E8EE7C8C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8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F41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20</cp:revision>
  <dcterms:created xsi:type="dcterms:W3CDTF">2022-03-09T10:01:00Z</dcterms:created>
  <dcterms:modified xsi:type="dcterms:W3CDTF">2022-04-08T09:04:00Z</dcterms:modified>
</cp:coreProperties>
</file>