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23" w:rsidRPr="00277993" w:rsidRDefault="003C5428" w:rsidP="00277993">
      <w:pPr>
        <w:ind w:left="-567"/>
        <w:jc w:val="center"/>
        <w:rPr>
          <w:rFonts w:ascii="Cambria" w:hAnsi="Cambria" w:cs="Times New Roman"/>
          <w:b/>
          <w:color w:val="000000" w:themeColor="text1"/>
          <w:sz w:val="28"/>
          <w:szCs w:val="28"/>
          <w:u w:val="single"/>
        </w:rPr>
      </w:pPr>
      <w:r w:rsidRPr="00277993">
        <w:rPr>
          <w:rFonts w:ascii="Cambria" w:hAnsi="Cambria" w:cs="Times New Roman"/>
          <w:b/>
          <w:color w:val="000000" w:themeColor="text1"/>
          <w:sz w:val="28"/>
          <w:szCs w:val="28"/>
        </w:rPr>
        <w:t xml:space="preserve">Второй комплекс </w:t>
      </w:r>
      <w:r w:rsidR="008A2DC7" w:rsidRPr="00277993">
        <w:rPr>
          <w:rFonts w:ascii="Cambria" w:hAnsi="Cambria" w:cs="Times New Roman"/>
          <w:b/>
          <w:color w:val="000000" w:themeColor="text1"/>
          <w:sz w:val="28"/>
          <w:szCs w:val="28"/>
        </w:rPr>
        <w:t xml:space="preserve">артикуляционной гимнастики, </w:t>
      </w:r>
      <w:r w:rsidR="00277993">
        <w:rPr>
          <w:rFonts w:ascii="Cambria" w:hAnsi="Cambria" w:cs="Times New Roman"/>
          <w:b/>
          <w:sz w:val="28"/>
          <w:szCs w:val="28"/>
        </w:rPr>
        <w:t>подготавливающий речево</w:t>
      </w:r>
      <w:r w:rsidR="00277993" w:rsidRPr="004F64EF">
        <w:rPr>
          <w:rFonts w:ascii="Cambria" w:hAnsi="Cambria" w:cs="Times New Roman"/>
          <w:b/>
          <w:sz w:val="28"/>
          <w:szCs w:val="28"/>
        </w:rPr>
        <w:t xml:space="preserve">й аппарат для правильного произношения </w:t>
      </w:r>
      <w:r w:rsidR="008A2DC7" w:rsidRPr="00277993">
        <w:rPr>
          <w:rFonts w:ascii="Cambria" w:hAnsi="Cambria" w:cs="Times New Roman"/>
          <w:b/>
          <w:color w:val="000000" w:themeColor="text1"/>
          <w:sz w:val="28"/>
          <w:szCs w:val="28"/>
        </w:rPr>
        <w:t>свистящих звуков [с], [с’], [з], [з’], [ц]</w:t>
      </w:r>
    </w:p>
    <w:p w:rsidR="008A2DC7" w:rsidRPr="00303661" w:rsidRDefault="008F20CA" w:rsidP="003C5428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41344" behindDoc="0" locked="0" layoutInCell="1" allowOverlap="1" wp14:anchorId="1BFB6248" wp14:editId="15F618D5">
            <wp:simplePos x="0" y="0"/>
            <wp:positionH relativeFrom="column">
              <wp:posOffset>4806315</wp:posOffset>
            </wp:positionH>
            <wp:positionV relativeFrom="paragraph">
              <wp:posOffset>139065</wp:posOffset>
            </wp:positionV>
            <wp:extent cx="1019175" cy="1228725"/>
            <wp:effectExtent l="38100" t="38100" r="28575" b="28575"/>
            <wp:wrapThrough wrapText="bothSides">
              <wp:wrapPolygon edited="0">
                <wp:start x="-807" y="-670"/>
                <wp:lineTo x="-807" y="22102"/>
                <wp:lineTo x="22206" y="22102"/>
                <wp:lineTo x="22206" y="-670"/>
                <wp:lineTo x="-807" y="-670"/>
              </wp:wrapPolygon>
            </wp:wrapThrough>
            <wp:docPr id="12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287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DC7" w:rsidRPr="00303661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«Заборчик» («Улыбка»)</w:t>
      </w:r>
      <w:r w:rsidRPr="008F20CA">
        <w:rPr>
          <w:noProof/>
          <w:lang w:eastAsia="ru-RU"/>
        </w:rPr>
        <w:t xml:space="preserve"> </w:t>
      </w:r>
    </w:p>
    <w:p w:rsidR="008A2DC7" w:rsidRPr="00303661" w:rsidRDefault="008A2DC7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Цель: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закреплять мышцу рта, развивать умение удерживать губы в улыбке.</w:t>
      </w:r>
    </w:p>
    <w:p w:rsidR="008A2DC7" w:rsidRPr="00303661" w:rsidRDefault="008A2DC7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Краткое описание: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Улыбнуться так, чтобы верхние и нижние резцы были видны. Удерживать губы в улыбке в спокойном положении от</w:t>
      </w:r>
      <w:r w:rsidR="00DB3F07"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>1 до 5-10.</w:t>
      </w:r>
    </w:p>
    <w:p w:rsidR="008A2DC7" w:rsidRPr="00303661" w:rsidRDefault="008A2DC7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Методические указания: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1. Зубы должны быть сомкнуты. 2. Следить, чтобы губы не были напряжены, а нижняя губа не подворачива</w:t>
      </w:r>
      <w:r w:rsidR="00303661">
        <w:rPr>
          <w:rFonts w:ascii="Cambria" w:hAnsi="Cambria" w:cs="Times New Roman"/>
          <w:color w:val="000000" w:themeColor="text1"/>
          <w:sz w:val="24"/>
          <w:szCs w:val="24"/>
        </w:rPr>
        <w:t xml:space="preserve">лась и не </w:t>
      </w:r>
      <w:r w:rsidR="00DB3F07" w:rsidRPr="00303661">
        <w:rPr>
          <w:rFonts w:ascii="Cambria" w:hAnsi="Cambria" w:cs="Times New Roman"/>
          <w:color w:val="000000" w:themeColor="text1"/>
          <w:sz w:val="24"/>
          <w:szCs w:val="24"/>
        </w:rPr>
        <w:t>натягивалась на нижни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>е зубы. 3. Верхние и нижние резцы должны быть обнажены.</w:t>
      </w:r>
    </w:p>
    <w:p w:rsidR="003C5428" w:rsidRPr="00303661" w:rsidRDefault="008F20CA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48512" behindDoc="0" locked="0" layoutInCell="1" allowOverlap="1" wp14:anchorId="337BDF9E" wp14:editId="323E7ABA">
            <wp:simplePos x="0" y="0"/>
            <wp:positionH relativeFrom="column">
              <wp:posOffset>4806315</wp:posOffset>
            </wp:positionH>
            <wp:positionV relativeFrom="paragraph">
              <wp:posOffset>165735</wp:posOffset>
            </wp:positionV>
            <wp:extent cx="1066800" cy="1143000"/>
            <wp:effectExtent l="38100" t="38100" r="19050" b="19050"/>
            <wp:wrapThrough wrapText="bothSides">
              <wp:wrapPolygon edited="0">
                <wp:start x="-771" y="-720"/>
                <wp:lineTo x="-771" y="21960"/>
                <wp:lineTo x="21986" y="21960"/>
                <wp:lineTo x="21986" y="-720"/>
                <wp:lineTo x="-771" y="-720"/>
              </wp:wrapPolygon>
            </wp:wrapThrough>
            <wp:docPr id="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DC7" w:rsidRPr="00303661" w:rsidRDefault="008A2DC7" w:rsidP="003C5428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«Заборчик» («Рупор», «Трубочка»)</w:t>
      </w:r>
      <w:r w:rsidR="008F20CA" w:rsidRPr="008F20CA">
        <w:rPr>
          <w:noProof/>
          <w:lang w:eastAsia="ru-RU"/>
        </w:rPr>
        <w:t xml:space="preserve"> </w:t>
      </w:r>
    </w:p>
    <w:p w:rsidR="008A2DC7" w:rsidRPr="00303661" w:rsidRDefault="008A2DC7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Цель: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укреплять круговую мышцу рта, вырабатывать умение быстро менять положение губ.</w:t>
      </w:r>
    </w:p>
    <w:p w:rsidR="008A2DC7" w:rsidRPr="00303661" w:rsidRDefault="008A2DC7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Краткое описание: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Чередование положений губ: в улыбке – трубочкой.</w:t>
      </w:r>
    </w:p>
    <w:p w:rsidR="003C5428" w:rsidRPr="00303661" w:rsidRDefault="003C5428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8A2DC7" w:rsidRPr="00303661" w:rsidRDefault="008F20CA" w:rsidP="003C5428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color w:val="000000" w:themeColor="text1"/>
          <w:sz w:val="24"/>
          <w:szCs w:val="24"/>
        </w:rPr>
      </w:pPr>
      <w:r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«Подуй на одуванчик</w:t>
      </w:r>
      <w:r w:rsidR="005C102C" w:rsidRPr="00303661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»</w:t>
      </w:r>
      <w:r w:rsidRPr="008F20CA">
        <w:rPr>
          <w:noProof/>
          <w:lang w:eastAsia="ru-RU"/>
        </w:rPr>
        <w:t xml:space="preserve"> </w:t>
      </w:r>
    </w:p>
    <w:p w:rsidR="005C102C" w:rsidRPr="00303661" w:rsidRDefault="008F20CA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7BF97DE9" wp14:editId="2D604011">
            <wp:simplePos x="0" y="0"/>
            <wp:positionH relativeFrom="column">
              <wp:posOffset>4682490</wp:posOffset>
            </wp:positionH>
            <wp:positionV relativeFrom="paragraph">
              <wp:posOffset>156210</wp:posOffset>
            </wp:positionV>
            <wp:extent cx="1038225" cy="1114425"/>
            <wp:effectExtent l="38100" t="38100" r="28575" b="28575"/>
            <wp:wrapThrough wrapText="bothSides">
              <wp:wrapPolygon edited="0">
                <wp:start x="-793" y="-738"/>
                <wp:lineTo x="-793" y="22154"/>
                <wp:lineTo x="22194" y="22154"/>
                <wp:lineTo x="22194" y="-738"/>
                <wp:lineTo x="-793" y="-738"/>
              </wp:wrapPolygon>
            </wp:wrapThrough>
            <wp:docPr id="11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144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02C"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Цель:</w:t>
      </w:r>
      <w:r w:rsidR="005C102C"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укреплять круговую мышцу рта, тренировать силу и длительность выдоха.</w:t>
      </w:r>
    </w:p>
    <w:p w:rsidR="005C102C" w:rsidRPr="00303661" w:rsidRDefault="005C102C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Краткое описание: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губы вытянуть «трубочкой» и подуть через них. Стараться дуть как можно дольше.</w:t>
      </w:r>
    </w:p>
    <w:p w:rsidR="00D33AC4" w:rsidRPr="00303661" w:rsidRDefault="00D33AC4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Методические указания: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следить, чтобы ребенок не надувал щеки.</w:t>
      </w:r>
    </w:p>
    <w:p w:rsidR="003C5428" w:rsidRPr="00303661" w:rsidRDefault="003C5428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5C102C" w:rsidRPr="00303661" w:rsidRDefault="005C102C" w:rsidP="003C5428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«Язык перешагивает через зубы»</w:t>
      </w:r>
      <w:r w:rsidR="008F20CA" w:rsidRPr="008F20CA">
        <w:rPr>
          <w:noProof/>
          <w:lang w:eastAsia="ru-RU"/>
        </w:rPr>
        <w:t xml:space="preserve"> </w:t>
      </w:r>
    </w:p>
    <w:p w:rsidR="005C102C" w:rsidRPr="00303661" w:rsidRDefault="008F20CA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1DD2F2D6" wp14:editId="40BAB97C">
            <wp:simplePos x="0" y="0"/>
            <wp:positionH relativeFrom="column">
              <wp:posOffset>4568190</wp:posOffset>
            </wp:positionH>
            <wp:positionV relativeFrom="paragraph">
              <wp:posOffset>299085</wp:posOffset>
            </wp:positionV>
            <wp:extent cx="1228725" cy="1022985"/>
            <wp:effectExtent l="38100" t="38100" r="28575" b="24765"/>
            <wp:wrapThrough wrapText="bothSides">
              <wp:wrapPolygon edited="0">
                <wp:start x="-670" y="-804"/>
                <wp:lineTo x="-670" y="22123"/>
                <wp:lineTo x="22102" y="22123"/>
                <wp:lineTo x="22102" y="-804"/>
                <wp:lineTo x="-670" y="-804"/>
              </wp:wrapPolygon>
            </wp:wrapThrough>
            <wp:docPr id="5" name="Рисунок 5" descr="https://raskraska1.com/assets/images/resources/1074/raskraski-pechen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skraska1.com/assets/images/resources/1074/raskraski-pechenie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8725" cy="10229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02C"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Цель:</w:t>
      </w:r>
      <w:r w:rsidR="005C102C"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укреплять мышцы языка, вырабатывать умение, расслабив мышцы языка, удерживать его широким, направлять воздушную струю на середину языка.</w:t>
      </w:r>
    </w:p>
    <w:p w:rsidR="005C102C" w:rsidRPr="00303661" w:rsidRDefault="005C102C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Краткое описание: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Улыбнуться, рот приоткрыт, язык высунуть изо рта, и подуть на него.</w:t>
      </w:r>
    </w:p>
    <w:p w:rsidR="005C102C" w:rsidRPr="00303661" w:rsidRDefault="005C102C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Методические указания: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Язык должен быть широким, его края касаются углов рта, посередине языка – желобок, по которому проходит воздушная струя.</w:t>
      </w:r>
    </w:p>
    <w:p w:rsidR="003C5428" w:rsidRPr="00303661" w:rsidRDefault="003C5428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31857" w:rsidRPr="00303661" w:rsidRDefault="005C102C" w:rsidP="003C5428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«Качели»</w:t>
      </w:r>
      <w:r w:rsidR="004F71A6" w:rsidRPr="004F71A6">
        <w:rPr>
          <w:noProof/>
          <w:lang w:eastAsia="ru-RU"/>
        </w:rPr>
        <w:t xml:space="preserve"> </w:t>
      </w:r>
    </w:p>
    <w:p w:rsidR="00E31857" w:rsidRPr="00303661" w:rsidRDefault="004F71A6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2E13DD16" wp14:editId="4B155B93">
            <wp:simplePos x="0" y="0"/>
            <wp:positionH relativeFrom="column">
              <wp:posOffset>4686300</wp:posOffset>
            </wp:positionH>
            <wp:positionV relativeFrom="paragraph">
              <wp:posOffset>203835</wp:posOffset>
            </wp:positionV>
            <wp:extent cx="1114425" cy="1266825"/>
            <wp:effectExtent l="38100" t="38100" r="28575" b="28575"/>
            <wp:wrapThrough wrapText="bothSides">
              <wp:wrapPolygon edited="0">
                <wp:start x="-738" y="-650"/>
                <wp:lineTo x="-738" y="22087"/>
                <wp:lineTo x="22154" y="22087"/>
                <wp:lineTo x="22154" y="-650"/>
                <wp:lineTo x="-738" y="-650"/>
              </wp:wrapPolygon>
            </wp:wrapThrough>
            <wp:docPr id="6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6"/>
                    <a:stretch/>
                  </pic:blipFill>
                  <pic:spPr bwMode="auto">
                    <a:xfrm>
                      <a:off x="0" y="0"/>
                      <a:ext cx="1114425" cy="12668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857"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Цель:</w:t>
      </w:r>
      <w:r w:rsidR="00E31857"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укреплять мышцы языка, учить чередовать движения языка вверх-вниз, развивать умение управлять языком.</w:t>
      </w:r>
    </w:p>
    <w:p w:rsidR="00E31857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Краткое описание: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Улыбнуться, показать зубы, приоткрыть рот, положить широкий язык на нижние зубы (с внутренней стороны) и удерживать в таком положении под счет от 1 до 5. Потом поднять широкий язык за верхние зубы (тоже с внутренней стороны) и удерживать под счет от 1 до 5. Так поочередно менять положение 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lastRenderedPageBreak/>
        <w:t>языка 4 – 6 раз.</w:t>
      </w:r>
    </w:p>
    <w:p w:rsidR="005038CD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Методические указания: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Следить, чтобы работал только язык, а нижняя челюсть и губы оставались неподвижными. </w:t>
      </w:r>
    </w:p>
    <w:p w:rsidR="003C5428" w:rsidRPr="00303661" w:rsidRDefault="003C5428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5038CD" w:rsidRPr="00303661" w:rsidRDefault="004F71A6" w:rsidP="003C5428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 wp14:anchorId="0C2E7C00" wp14:editId="6E57D38E">
            <wp:simplePos x="0" y="0"/>
            <wp:positionH relativeFrom="column">
              <wp:posOffset>4648200</wp:posOffset>
            </wp:positionH>
            <wp:positionV relativeFrom="paragraph">
              <wp:posOffset>142875</wp:posOffset>
            </wp:positionV>
            <wp:extent cx="1171575" cy="1390650"/>
            <wp:effectExtent l="38100" t="38100" r="28575" b="19050"/>
            <wp:wrapThrough wrapText="bothSides">
              <wp:wrapPolygon edited="0">
                <wp:start x="-702" y="-592"/>
                <wp:lineTo x="-702" y="21896"/>
                <wp:lineTo x="22127" y="21896"/>
                <wp:lineTo x="22127" y="-592"/>
                <wp:lineTo x="-702" y="-592"/>
              </wp:wrapPolygon>
            </wp:wrapThrough>
            <wp:docPr id="7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906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4D4D4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8CD" w:rsidRPr="00303661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«Наказать непослушный язык»</w:t>
      </w:r>
      <w:r w:rsidRPr="004F71A6">
        <w:rPr>
          <w:noProof/>
          <w:lang w:eastAsia="ru-RU"/>
        </w:rPr>
        <w:t xml:space="preserve"> </w:t>
      </w:r>
    </w:p>
    <w:p w:rsidR="005038CD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Цель: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вырабатывать умение, расслабив мышцы языка, удерживать его широким, распластанным.</w:t>
      </w:r>
    </w:p>
    <w:p w:rsidR="005038CD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Краткое описание: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Улыбнуться. Приоткрыть рот. Спокойно положить язык на нижнюю губу и, пошлепываю его губами, произнос</w:t>
      </w:r>
      <w:r w:rsidR="003C5428"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ить звуки ПЯ-ПЯ-ПЯ. Удерживать 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>широкий язык в спокойном положении при открытом рте под счет от 1 до 5-10.</w:t>
      </w:r>
    </w:p>
    <w:p w:rsidR="003C5428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Методические указания: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</w:p>
    <w:p w:rsidR="003C5428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>1)</w:t>
      </w:r>
      <w:r w:rsidR="003C5428"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Нижнюю губу следует подворачивать и натягивать на нижние зубы. </w:t>
      </w:r>
    </w:p>
    <w:p w:rsidR="003C5428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2) Язык должен быть широким, края его касаются углов рта. </w:t>
      </w:r>
    </w:p>
    <w:p w:rsidR="005038CD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>3) Похлопывать язык губами надо несколько раз на одном выдохе. Следить, чтобы ребенок не задержива</w:t>
      </w:r>
      <w:r w:rsidR="00DB3F07" w:rsidRPr="00303661">
        <w:rPr>
          <w:rFonts w:ascii="Cambria" w:hAnsi="Cambria" w:cs="Times New Roman"/>
          <w:color w:val="000000" w:themeColor="text1"/>
          <w:sz w:val="24"/>
          <w:szCs w:val="24"/>
        </w:rPr>
        <w:t>л выдыхаемый воздух. Контроль над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выдыхаемой струей воздуха осуществляется с помощью ватки, поднесенной ко рту ребенка: если упражнение выполняется правильно, ватка будет отклоняться.</w:t>
      </w:r>
    </w:p>
    <w:p w:rsidR="003C5428" w:rsidRPr="00303661" w:rsidRDefault="003C5428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5038CD" w:rsidRPr="00303661" w:rsidRDefault="00D33AC4" w:rsidP="003C5428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«Лопата» («Блинчик»)</w:t>
      </w:r>
      <w:r w:rsidR="004F71A6" w:rsidRPr="004F71A6">
        <w:rPr>
          <w:noProof/>
          <w:lang w:eastAsia="ru-RU"/>
        </w:rPr>
        <w:t xml:space="preserve"> </w:t>
      </w:r>
    </w:p>
    <w:p w:rsidR="005038CD" w:rsidRPr="00303661" w:rsidRDefault="004F71A6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920" behindDoc="0" locked="0" layoutInCell="1" allowOverlap="1" wp14:anchorId="659272E2" wp14:editId="3E4E22FD">
            <wp:simplePos x="0" y="0"/>
            <wp:positionH relativeFrom="column">
              <wp:posOffset>4562475</wp:posOffset>
            </wp:positionH>
            <wp:positionV relativeFrom="paragraph">
              <wp:posOffset>22860</wp:posOffset>
            </wp:positionV>
            <wp:extent cx="1257300" cy="1257300"/>
            <wp:effectExtent l="38100" t="38100" r="19050" b="19050"/>
            <wp:wrapThrough wrapText="bothSides">
              <wp:wrapPolygon edited="0">
                <wp:start x="-655" y="-655"/>
                <wp:lineTo x="-655" y="21927"/>
                <wp:lineTo x="21927" y="21927"/>
                <wp:lineTo x="21927" y="-655"/>
                <wp:lineTo x="-655" y="-655"/>
              </wp:wrapPolygon>
            </wp:wrapThrough>
            <wp:docPr id="8" name="Рисунок 8" descr="http://cdn.onlinewebfonts.com/svg/download_5568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onlinewebfonts.com/svg/download_55688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8CD"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Цель:</w:t>
      </w:r>
      <w:r w:rsidR="005038CD"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выработать умение делать язык широким и удерживать его в спокойном, расслабленном состоянии.</w:t>
      </w:r>
    </w:p>
    <w:p w:rsidR="005038CD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Краткое описание: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Улыбнуться, приоткрыть рот, положить широкий передний край языка на нижнюю губу. Удерживать его в таком положении под счет от 1 до 5-10.</w:t>
      </w:r>
    </w:p>
    <w:p w:rsidR="003C5428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Методические указания: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</w:p>
    <w:p w:rsidR="003C5428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>1)</w:t>
      </w:r>
      <w:r w:rsidR="003C5428"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Губы не растягивать в сильную улыбку, чтобы не было напряжения. </w:t>
      </w:r>
    </w:p>
    <w:p w:rsidR="003C5428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2) Следить, чтобы не подворачивалась нижняя губа. </w:t>
      </w:r>
    </w:p>
    <w:p w:rsidR="003C5428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3) Не высовывать язык далеко: он должен только накрывать нижнюю губу. 4) Боковые края языка должны касаться углов рта. </w:t>
      </w:r>
    </w:p>
    <w:p w:rsidR="005038CD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>5) Если это упражнение не получается, надо вернуться к упражнению «Наказать непослушный язык».</w:t>
      </w:r>
    </w:p>
    <w:p w:rsidR="003C5428" w:rsidRPr="00303661" w:rsidRDefault="003C5428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5038CD" w:rsidRPr="00303661" w:rsidRDefault="005038CD" w:rsidP="003C5428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«Кто дальше загонит мяч?»</w:t>
      </w:r>
      <w:r w:rsidR="004F71A6" w:rsidRPr="004F71A6">
        <w:rPr>
          <w:noProof/>
          <w:lang w:eastAsia="ru-RU"/>
        </w:rPr>
        <w:t xml:space="preserve"> </w:t>
      </w:r>
    </w:p>
    <w:p w:rsidR="005038CD" w:rsidRPr="00303661" w:rsidRDefault="004F71A6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 wp14:anchorId="2CDB2B8B" wp14:editId="6F223D73">
            <wp:simplePos x="0" y="0"/>
            <wp:positionH relativeFrom="column">
              <wp:posOffset>4657725</wp:posOffset>
            </wp:positionH>
            <wp:positionV relativeFrom="paragraph">
              <wp:posOffset>41910</wp:posOffset>
            </wp:positionV>
            <wp:extent cx="1162050" cy="1143000"/>
            <wp:effectExtent l="38100" t="38100" r="19050" b="19050"/>
            <wp:wrapThrough wrapText="bothSides">
              <wp:wrapPolygon edited="0">
                <wp:start x="-708" y="-720"/>
                <wp:lineTo x="-708" y="21960"/>
                <wp:lineTo x="21954" y="21960"/>
                <wp:lineTo x="21954" y="-720"/>
                <wp:lineTo x="-708" y="-720"/>
              </wp:wrapPolygon>
            </wp:wrapThrough>
            <wp:docPr id="9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038CD"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Цель:</w:t>
      </w:r>
      <w:r w:rsidR="005038CD"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вырабатывать плавную, длительную, непрерывную воздушную струю, идущую посередине языка.</w:t>
      </w:r>
    </w:p>
    <w:p w:rsidR="005038CD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Краткое описание: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Улыбнуться, положить широкий передний край языка на нижнюю губу и, как бы произнося длительно звук [ф], сдуть ватку на противоположный край стола.</w:t>
      </w:r>
    </w:p>
    <w:p w:rsidR="003C5428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Методические указания: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</w:p>
    <w:p w:rsidR="003C5428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1) Нижняя губа не должна натягиваться на нижние зубы. </w:t>
      </w:r>
    </w:p>
    <w:p w:rsidR="003C5428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2) Нельзя надувать щеки. </w:t>
      </w:r>
    </w:p>
    <w:p w:rsidR="003C5428" w:rsidRPr="004F71A6" w:rsidRDefault="005038CD" w:rsidP="004F71A6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3) Следить, чтобы дети произносили звук [ф], а не звук [х], т.е. </w:t>
      </w:r>
      <w:r w:rsidR="003C5428" w:rsidRPr="00303661">
        <w:rPr>
          <w:rFonts w:ascii="Cambria" w:hAnsi="Cambria" w:cs="Times New Roman"/>
          <w:color w:val="000000" w:themeColor="text1"/>
          <w:sz w:val="24"/>
          <w:szCs w:val="24"/>
        </w:rPr>
        <w:t>чтобы воздушная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струя была узкая, а не рассеянная.</w:t>
      </w:r>
    </w:p>
    <w:p w:rsidR="00E31857" w:rsidRPr="00303661" w:rsidRDefault="004F71A6" w:rsidP="003C5428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color w:val="000000" w:themeColor="text1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040" behindDoc="0" locked="0" layoutInCell="1" allowOverlap="1" wp14:anchorId="4BBDE9B9" wp14:editId="4FBC2A55">
            <wp:simplePos x="0" y="0"/>
            <wp:positionH relativeFrom="column">
              <wp:posOffset>4562475</wp:posOffset>
            </wp:positionH>
            <wp:positionV relativeFrom="paragraph">
              <wp:posOffset>94615</wp:posOffset>
            </wp:positionV>
            <wp:extent cx="1257300" cy="1200150"/>
            <wp:effectExtent l="38100" t="38100" r="19050" b="19050"/>
            <wp:wrapThrough wrapText="bothSides">
              <wp:wrapPolygon edited="0">
                <wp:start x="-655" y="-686"/>
                <wp:lineTo x="-655" y="21943"/>
                <wp:lineTo x="21927" y="21943"/>
                <wp:lineTo x="21927" y="-686"/>
                <wp:lineTo x="-655" y="-686"/>
              </wp:wrapPolygon>
            </wp:wrapThrough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01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8CD" w:rsidRPr="00303661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«Почистим зубы» («Чьи зубы чище»)</w:t>
      </w:r>
      <w:r w:rsidRPr="004F71A6">
        <w:rPr>
          <w:noProof/>
          <w:lang w:eastAsia="ru-RU"/>
        </w:rPr>
        <w:t xml:space="preserve"> </w:t>
      </w:r>
    </w:p>
    <w:p w:rsidR="005038CD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Цель: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научить ребенка удерживать кончик языка за нижними зубами.</w:t>
      </w:r>
    </w:p>
    <w:p w:rsidR="005038CD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Краткое описание: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Улыбнуться, показать зубы, приоткрыть рот и кончиком языка «почистить» нижние зубы, делая движения языком снизу вверх.</w:t>
      </w:r>
    </w:p>
    <w:p w:rsidR="003C5428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Методические указания: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</w:p>
    <w:p w:rsidR="003C5428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1. Губы неподвижны, находятся в положении улыбки. </w:t>
      </w:r>
    </w:p>
    <w:p w:rsidR="003C5428" w:rsidRPr="00303661" w:rsidRDefault="005038CD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2. Нижняя челюсть тоже не должна двигаться. </w:t>
      </w:r>
    </w:p>
    <w:p w:rsidR="003C5428" w:rsidRDefault="005038CD" w:rsidP="00303661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3. Двигая языком снизу вверх, следить, чтобы кончик языка был широким и начинал движение от </w:t>
      </w:r>
      <w:r w:rsidR="003C5428"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корней 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>нижних зубов.</w:t>
      </w:r>
    </w:p>
    <w:p w:rsidR="004F71A6" w:rsidRPr="00303661" w:rsidRDefault="004F71A6" w:rsidP="00303661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5038CD" w:rsidRPr="00303661" w:rsidRDefault="005038CD" w:rsidP="003C5428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«Горка» («Катушка»)</w:t>
      </w:r>
      <w:r w:rsidR="004F71A6" w:rsidRPr="004F71A6">
        <w:rPr>
          <w:noProof/>
          <w:lang w:eastAsia="ru-RU"/>
        </w:rPr>
        <w:t xml:space="preserve"> </w:t>
      </w:r>
    </w:p>
    <w:p w:rsidR="005038CD" w:rsidRPr="00303661" w:rsidRDefault="004F71A6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3088" behindDoc="0" locked="0" layoutInCell="1" allowOverlap="1" wp14:anchorId="65610CCB" wp14:editId="5734B2BE">
            <wp:simplePos x="0" y="0"/>
            <wp:positionH relativeFrom="column">
              <wp:posOffset>4558665</wp:posOffset>
            </wp:positionH>
            <wp:positionV relativeFrom="paragraph">
              <wp:posOffset>114300</wp:posOffset>
            </wp:positionV>
            <wp:extent cx="1257300" cy="1133475"/>
            <wp:effectExtent l="38100" t="38100" r="19050" b="28575"/>
            <wp:wrapThrough wrapText="bothSides">
              <wp:wrapPolygon edited="0">
                <wp:start x="-655" y="-726"/>
                <wp:lineTo x="-655" y="22145"/>
                <wp:lineTo x="21927" y="22145"/>
                <wp:lineTo x="21927" y="-726"/>
                <wp:lineTo x="-655" y="-726"/>
              </wp:wrapPolygon>
            </wp:wrapThrough>
            <wp:docPr id="13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/>
                  </pic:nvPicPr>
                  <pic:blipFill rotWithShape="1"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21"/>
                    <a:stretch/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8CD"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Цель:</w:t>
      </w:r>
      <w:r w:rsidR="005038CD"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вырабатывать подъем спинки языка вверх, умение удерживать кончик языка у нижних зубов.</w:t>
      </w:r>
    </w:p>
    <w:p w:rsidR="005038CD" w:rsidRPr="00303661" w:rsidRDefault="00D33AC4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Краткое описание: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Рот приоткрыт. Губы в улыбке. Широкий кончик языка упирается в основания нижних резцов. Спинка языка выгибается, затем выравнивается.</w:t>
      </w:r>
    </w:p>
    <w:p w:rsidR="003C5428" w:rsidRPr="00303661" w:rsidRDefault="00D33AC4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Методические указания: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</w:p>
    <w:p w:rsidR="003C5428" w:rsidRPr="00303661" w:rsidRDefault="00D33AC4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1. Губы неподвижны, находятся в положении улыбки. </w:t>
      </w:r>
    </w:p>
    <w:p w:rsidR="003C5428" w:rsidRPr="00303661" w:rsidRDefault="00D33AC4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2. Язык должен быть широким. </w:t>
      </w:r>
    </w:p>
    <w:p w:rsidR="00D33AC4" w:rsidRPr="00303661" w:rsidRDefault="00D33AC4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</w:rPr>
        <w:t>3. Кончик языка не должен отрываться от зубов.</w:t>
      </w:r>
    </w:p>
    <w:p w:rsidR="003C5428" w:rsidRPr="00303661" w:rsidRDefault="003C5428" w:rsidP="003C5428">
      <w:pPr>
        <w:pStyle w:val="a3"/>
        <w:ind w:left="-567"/>
        <w:jc w:val="both"/>
        <w:rPr>
          <w:rFonts w:ascii="Cambria" w:hAnsi="Cambria" w:cs="Times New Roman"/>
          <w:i/>
          <w:color w:val="000000" w:themeColor="text1"/>
          <w:sz w:val="24"/>
          <w:szCs w:val="24"/>
        </w:rPr>
      </w:pPr>
    </w:p>
    <w:p w:rsidR="005038CD" w:rsidRPr="00303661" w:rsidRDefault="00D33AC4" w:rsidP="003C5428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«Желобок»</w:t>
      </w:r>
      <w:r w:rsidR="004F71A6" w:rsidRPr="004F71A6">
        <w:rPr>
          <w:noProof/>
          <w:lang w:eastAsia="ru-RU"/>
        </w:rPr>
        <w:t xml:space="preserve"> </w:t>
      </w:r>
    </w:p>
    <w:p w:rsidR="00D33AC4" w:rsidRPr="00303661" w:rsidRDefault="004F71A6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7184" behindDoc="0" locked="0" layoutInCell="1" allowOverlap="1" wp14:anchorId="620E2181" wp14:editId="5328397D">
            <wp:simplePos x="0" y="0"/>
            <wp:positionH relativeFrom="column">
              <wp:posOffset>4672965</wp:posOffset>
            </wp:positionH>
            <wp:positionV relativeFrom="paragraph">
              <wp:posOffset>6350</wp:posOffset>
            </wp:positionV>
            <wp:extent cx="1143000" cy="1143000"/>
            <wp:effectExtent l="38100" t="38100" r="19050" b="19050"/>
            <wp:wrapThrough wrapText="bothSides">
              <wp:wrapPolygon edited="0">
                <wp:start x="-720" y="-720"/>
                <wp:lineTo x="-720" y="21960"/>
                <wp:lineTo x="21960" y="21960"/>
                <wp:lineTo x="21960" y="-720"/>
                <wp:lineTo x="-720" y="-720"/>
              </wp:wrapPolygon>
            </wp:wrapThrough>
            <wp:docPr id="14" name="Рисунок 14" descr="https://www.stroyportal.ru/media/product_models/317786/c42ca9a8-597d-4bf4-af83-835eae83e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royportal.ru/media/product_models/317786/c42ca9a8-597d-4bf4-af83-835eae83e28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AC4"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Цель:</w:t>
      </w:r>
      <w:r w:rsidR="00D33AC4"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вырабатывать умение направлять воздушную струю на середину языка.</w:t>
      </w:r>
    </w:p>
    <w:p w:rsidR="00D33AC4" w:rsidRPr="00303661" w:rsidRDefault="00D33AC4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Краткое описание: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Улыбнуться, приоткрыть рот, язык широкий, положить его за нижние зубы, воздушную струю направлять на середину языка.</w:t>
      </w:r>
    </w:p>
    <w:p w:rsidR="00D33AC4" w:rsidRPr="00303661" w:rsidRDefault="00D33AC4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303661">
        <w:rPr>
          <w:rFonts w:ascii="Cambria" w:hAnsi="Cambria" w:cs="Times New Roman"/>
          <w:color w:val="000000" w:themeColor="text1"/>
          <w:sz w:val="24"/>
          <w:szCs w:val="24"/>
          <w:u w:val="single"/>
        </w:rPr>
        <w:t>Методические указания:</w:t>
      </w:r>
      <w:r w:rsidRPr="00303661">
        <w:rPr>
          <w:rFonts w:ascii="Cambria" w:hAnsi="Cambria" w:cs="Times New Roman"/>
          <w:color w:val="000000" w:themeColor="text1"/>
          <w:sz w:val="24"/>
          <w:szCs w:val="24"/>
        </w:rPr>
        <w:t xml:space="preserve"> Язык должен быть широким, кончик языка должен упираться в корни передних нижних зубов, посередине языка – желобок.</w:t>
      </w:r>
    </w:p>
    <w:p w:rsidR="00D33AC4" w:rsidRPr="003C5428" w:rsidRDefault="00D33AC4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D33AC4" w:rsidRPr="003C5428" w:rsidRDefault="00D33AC4" w:rsidP="003C5428">
      <w:pPr>
        <w:pStyle w:val="a3"/>
        <w:ind w:left="-567"/>
        <w:jc w:val="both"/>
        <w:rPr>
          <w:rFonts w:ascii="Cambria" w:hAnsi="Cambria" w:cs="Times New Roman"/>
          <w:b/>
          <w:color w:val="000000" w:themeColor="text1"/>
          <w:sz w:val="28"/>
          <w:szCs w:val="28"/>
        </w:rPr>
      </w:pPr>
    </w:p>
    <w:p w:rsidR="008A2DC7" w:rsidRPr="003C5428" w:rsidRDefault="008A2DC7" w:rsidP="003C5428">
      <w:pPr>
        <w:ind w:left="-567"/>
        <w:jc w:val="both"/>
        <w:rPr>
          <w:rFonts w:ascii="Cambria" w:hAnsi="Cambria"/>
          <w:color w:val="000000" w:themeColor="text1"/>
          <w:sz w:val="28"/>
          <w:szCs w:val="28"/>
        </w:rPr>
      </w:pPr>
    </w:p>
    <w:sectPr w:rsidR="008A2DC7" w:rsidRPr="003C5428" w:rsidSect="00E536E0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304A"/>
    <w:multiLevelType w:val="hybridMultilevel"/>
    <w:tmpl w:val="CB4A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1277C"/>
    <w:multiLevelType w:val="hybridMultilevel"/>
    <w:tmpl w:val="1B56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8A2DC7"/>
    <w:rsid w:val="00024823"/>
    <w:rsid w:val="00277993"/>
    <w:rsid w:val="00282B73"/>
    <w:rsid w:val="00303661"/>
    <w:rsid w:val="0037523E"/>
    <w:rsid w:val="003C5428"/>
    <w:rsid w:val="004F71A6"/>
    <w:rsid w:val="00502BD9"/>
    <w:rsid w:val="005038CD"/>
    <w:rsid w:val="005240B7"/>
    <w:rsid w:val="005C102C"/>
    <w:rsid w:val="006672A7"/>
    <w:rsid w:val="008A2DC7"/>
    <w:rsid w:val="008F20CA"/>
    <w:rsid w:val="00D33AC4"/>
    <w:rsid w:val="00DB3F07"/>
    <w:rsid w:val="00E31857"/>
    <w:rsid w:val="00E536E0"/>
    <w:rsid w:val="00EF6D2C"/>
    <w:rsid w:val="00F5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478ED-913F-4109-8139-48BEBB79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D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microsoft.com/office/2007/relationships/hdphoto" Target="media/hdphoto7.wdp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microsoft.com/office/2007/relationships/hdphoto" Target="media/hdphoto6.wdp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Минина</cp:lastModifiedBy>
  <cp:revision>11</cp:revision>
  <cp:lastPrinted>2020-09-09T11:30:00Z</cp:lastPrinted>
  <dcterms:created xsi:type="dcterms:W3CDTF">2012-11-18T11:32:00Z</dcterms:created>
  <dcterms:modified xsi:type="dcterms:W3CDTF">2020-09-09T11:37:00Z</dcterms:modified>
</cp:coreProperties>
</file>