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1B" w:rsidRPr="006C6242" w:rsidRDefault="00CB471B" w:rsidP="00AA61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6242">
        <w:rPr>
          <w:rFonts w:ascii="Times New Roman" w:hAnsi="Times New Roman"/>
          <w:sz w:val="24"/>
          <w:szCs w:val="24"/>
        </w:rPr>
        <w:t>Система оценки достижения планируемых результатов освоения программы по предмету «</w:t>
      </w:r>
      <w:r>
        <w:rPr>
          <w:rFonts w:ascii="Times New Roman" w:hAnsi="Times New Roman"/>
          <w:sz w:val="24"/>
          <w:szCs w:val="24"/>
        </w:rPr>
        <w:t xml:space="preserve">Иностранный </w:t>
      </w:r>
      <w:r w:rsidR="00AA615C">
        <w:rPr>
          <w:rFonts w:ascii="Times New Roman" w:hAnsi="Times New Roman"/>
          <w:sz w:val="24"/>
          <w:szCs w:val="24"/>
        </w:rPr>
        <w:t xml:space="preserve">(английский) </w:t>
      </w:r>
      <w:r>
        <w:rPr>
          <w:rFonts w:ascii="Times New Roman" w:hAnsi="Times New Roman"/>
          <w:sz w:val="24"/>
          <w:szCs w:val="24"/>
        </w:rPr>
        <w:t>язык</w:t>
      </w:r>
      <w:r w:rsidRPr="006C6242">
        <w:rPr>
          <w:rFonts w:ascii="Times New Roman" w:hAnsi="Times New Roman"/>
          <w:sz w:val="24"/>
          <w:szCs w:val="24"/>
        </w:rPr>
        <w:t>» представляет собой один из инструментов реализации требований стандартов к результатам освоения основной образовательной программы</w:t>
      </w:r>
      <w:r w:rsidRPr="00EA6329">
        <w:rPr>
          <w:rFonts w:ascii="Times New Roman" w:hAnsi="Times New Roman"/>
          <w:sz w:val="24"/>
          <w:szCs w:val="24"/>
        </w:rPr>
        <w:t>.</w:t>
      </w:r>
      <w:r w:rsidR="00AA615C">
        <w:rPr>
          <w:rFonts w:ascii="Times New Roman" w:hAnsi="Times New Roman"/>
          <w:sz w:val="24"/>
          <w:szCs w:val="24"/>
        </w:rPr>
        <w:t xml:space="preserve"> </w:t>
      </w:r>
      <w:r w:rsidRPr="006C6242">
        <w:rPr>
          <w:rFonts w:ascii="Times New Roman" w:hAnsi="Times New Roman"/>
          <w:sz w:val="24"/>
          <w:szCs w:val="24"/>
        </w:rPr>
        <w:t>Планируемые результаты освоения программы по</w:t>
      </w:r>
      <w:r w:rsidRPr="00B479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данному</w:t>
      </w:r>
      <w:r w:rsidRPr="006C6242">
        <w:rPr>
          <w:rFonts w:ascii="Times New Roman" w:hAnsi="Times New Roman"/>
          <w:sz w:val="24"/>
          <w:szCs w:val="24"/>
        </w:rPr>
        <w:t xml:space="preserve"> учебному предмету представляют собой систему личностно-ориентированных целей образования, показателей их достижения и моделей инструментария</w:t>
      </w:r>
      <w:r>
        <w:rPr>
          <w:rFonts w:ascii="Times New Roman" w:hAnsi="Times New Roman"/>
          <w:sz w:val="24"/>
          <w:szCs w:val="24"/>
        </w:rPr>
        <w:t>.</w:t>
      </w:r>
    </w:p>
    <w:p w:rsidR="00CB471B" w:rsidRPr="006C6242" w:rsidRDefault="00CB471B" w:rsidP="008626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624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6C6242">
        <w:rPr>
          <w:rFonts w:ascii="Times New Roman" w:hAnsi="Times New Roman"/>
          <w:sz w:val="24"/>
          <w:szCs w:val="24"/>
        </w:rPr>
        <w:t xml:space="preserve"> Объектом оценки предметных резу</w:t>
      </w:r>
      <w:r w:rsidR="00862667">
        <w:rPr>
          <w:rFonts w:ascii="Times New Roman" w:hAnsi="Times New Roman"/>
          <w:sz w:val="24"/>
          <w:szCs w:val="24"/>
        </w:rPr>
        <w:t>льтатов является</w:t>
      </w:r>
      <w:r>
        <w:rPr>
          <w:rFonts w:ascii="Times New Roman" w:hAnsi="Times New Roman"/>
          <w:sz w:val="24"/>
          <w:szCs w:val="24"/>
        </w:rPr>
        <w:t xml:space="preserve"> способность уча</w:t>
      </w:r>
      <w:r w:rsidRPr="006C6242">
        <w:rPr>
          <w:rFonts w:ascii="Times New Roman" w:hAnsi="Times New Roman"/>
          <w:sz w:val="24"/>
          <w:szCs w:val="24"/>
        </w:rPr>
        <w:t>щихся решать учебно-познавательны</w:t>
      </w:r>
      <w:r w:rsidR="00862667">
        <w:rPr>
          <w:rFonts w:ascii="Times New Roman" w:hAnsi="Times New Roman"/>
          <w:sz w:val="24"/>
          <w:szCs w:val="24"/>
        </w:rPr>
        <w:t xml:space="preserve">е и учебно-практические задачи. </w:t>
      </w:r>
      <w:r w:rsidRPr="006C6242">
        <w:rPr>
          <w:rFonts w:ascii="Times New Roman" w:hAnsi="Times New Roman"/>
          <w:sz w:val="24"/>
          <w:szCs w:val="24"/>
        </w:rPr>
        <w:t>В систему оценки предметных результатов входят:</w:t>
      </w:r>
    </w:p>
    <w:p w:rsidR="00CB471B" w:rsidRPr="006C6242" w:rsidRDefault="00CB471B" w:rsidP="00AA61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6242">
        <w:rPr>
          <w:rFonts w:ascii="Times New Roman" w:hAnsi="Times New Roman"/>
          <w:sz w:val="24"/>
          <w:szCs w:val="24"/>
        </w:rPr>
        <w:t>- Опорные знания, включающие в себя: ключевые понятия, правил</w:t>
      </w:r>
      <w:r>
        <w:rPr>
          <w:rFonts w:ascii="Times New Roman" w:hAnsi="Times New Roman"/>
          <w:sz w:val="24"/>
          <w:szCs w:val="24"/>
        </w:rPr>
        <w:t>а</w:t>
      </w:r>
      <w:r w:rsidRPr="006C6242">
        <w:rPr>
          <w:rFonts w:ascii="Times New Roman" w:hAnsi="Times New Roman"/>
          <w:sz w:val="24"/>
          <w:szCs w:val="24"/>
        </w:rPr>
        <w:t>, факты, методы, понятийный аппарат.</w:t>
      </w:r>
    </w:p>
    <w:p w:rsidR="00CB471B" w:rsidRPr="006C6242" w:rsidRDefault="00CB471B" w:rsidP="00AA61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6242">
        <w:rPr>
          <w:rFonts w:ascii="Times New Roman" w:hAnsi="Times New Roman"/>
          <w:sz w:val="24"/>
          <w:szCs w:val="24"/>
        </w:rPr>
        <w:t>- Предметные действия: использование знаково-символических средств в рамках преобразования, представления и интерпретации информации и логических действий (сравнение, группировка и классификация объектов, действия анализа, синтеза и обобщения, установление причинно-следственных связей и анализ).</w:t>
      </w:r>
    </w:p>
    <w:p w:rsidR="00CB471B" w:rsidRPr="006C6242" w:rsidRDefault="00CB471B" w:rsidP="00AA61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624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6C6242">
        <w:rPr>
          <w:rFonts w:ascii="Times New Roman" w:hAnsi="Times New Roman"/>
          <w:sz w:val="24"/>
          <w:szCs w:val="24"/>
        </w:rPr>
        <w:t xml:space="preserve"> Цель оценки предметных результатов - оценивание, как достигаемых образовательных результатов, так и процесса их формирования, а также о</w:t>
      </w:r>
      <w:r>
        <w:rPr>
          <w:rFonts w:ascii="Times New Roman" w:hAnsi="Times New Roman"/>
          <w:sz w:val="24"/>
          <w:szCs w:val="24"/>
        </w:rPr>
        <w:t>ценивание осознанности каждым уча</w:t>
      </w:r>
      <w:r w:rsidRPr="006C6242">
        <w:rPr>
          <w:rFonts w:ascii="Times New Roman" w:hAnsi="Times New Roman"/>
          <w:sz w:val="24"/>
          <w:szCs w:val="24"/>
        </w:rPr>
        <w:t>щимся особенностей развития своего собственного процесса обучения.</w:t>
      </w:r>
    </w:p>
    <w:p w:rsidR="00CB471B" w:rsidRPr="0018499A" w:rsidRDefault="00CB471B" w:rsidP="00AA615C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8499A">
        <w:rPr>
          <w:rFonts w:ascii="Times New Roman" w:hAnsi="Times New Roman"/>
          <w:b/>
          <w:i/>
          <w:sz w:val="24"/>
          <w:szCs w:val="24"/>
        </w:rPr>
        <w:t>Система оценивания строится на основе следующих принципов:</w:t>
      </w:r>
    </w:p>
    <w:p w:rsidR="00CB471B" w:rsidRPr="0018499A" w:rsidRDefault="000D3E93" w:rsidP="000D3E93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1.</w:t>
      </w:r>
      <w:r w:rsidR="00CB471B" w:rsidRPr="0018499A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является </w:t>
      </w:r>
      <w:r w:rsidR="00CB471B" w:rsidRPr="0018499A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постоянным процессом,</w:t>
      </w:r>
      <w:r w:rsidR="00CB471B" w:rsidRPr="0018499A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</w:t>
      </w:r>
      <w:r w:rsidR="00CB471B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естественным </w:t>
      </w:r>
      <w:proofErr w:type="gramStart"/>
      <w:r w:rsidR="00CB471B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образом</w:t>
      </w:r>
      <w:proofErr w:type="gramEnd"/>
      <w:r w:rsidR="00CB471B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</w:t>
      </w:r>
      <w:r w:rsidR="00CB471B" w:rsidRPr="0018499A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интегрированным в образовательную практику. </w:t>
      </w:r>
    </w:p>
    <w:p w:rsidR="00CB471B" w:rsidRPr="0018499A" w:rsidRDefault="000D3E93" w:rsidP="000D3E93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2.</w:t>
      </w:r>
      <w:r w:rsidR="00CB471B" w:rsidRPr="0018499A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может быть только </w:t>
      </w:r>
      <w:r w:rsidR="00CB471B" w:rsidRPr="0018499A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критериальным.</w:t>
      </w:r>
      <w:r w:rsidR="00CB471B" w:rsidRPr="0018499A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 xml:space="preserve"> </w:t>
      </w:r>
      <w:r w:rsidR="00CB471B" w:rsidRPr="0018499A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Основными критериями оценивания выступают </w:t>
      </w:r>
      <w:r w:rsidR="00CB471B" w:rsidRPr="0018499A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ожидаемые результаты</w:t>
      </w:r>
      <w:r w:rsidR="00CB471B" w:rsidRPr="0018499A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, соответствующие учебным целям.</w:t>
      </w:r>
    </w:p>
    <w:p w:rsidR="00CB471B" w:rsidRPr="0018499A" w:rsidRDefault="000D3E93" w:rsidP="000D3E93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3.</w:t>
      </w:r>
      <w:r w:rsidR="00CB471B" w:rsidRPr="0018499A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Оцениваться с помощью отметки могут </w:t>
      </w:r>
      <w:r w:rsidR="00CB471B" w:rsidRPr="0018499A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только результаты деятельности</w:t>
      </w:r>
      <w:r w:rsidR="00CB471B" w:rsidRPr="0018499A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="00CB471B" w:rsidRPr="0018499A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ученика, но не его личные качества.</w:t>
      </w:r>
    </w:p>
    <w:p w:rsidR="00AA615C" w:rsidRDefault="000D3E93" w:rsidP="000D3E93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4.</w:t>
      </w:r>
      <w:r w:rsidR="00CB471B" w:rsidRPr="0018499A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Критерии оценивания и алгоритм выставления отметки </w:t>
      </w:r>
      <w:r w:rsidR="00CB471B" w:rsidRPr="0018499A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заранее известны</w:t>
      </w:r>
      <w:r w:rsidR="00CB471B" w:rsidRPr="0018499A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="00CB471B" w:rsidRPr="0018499A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и педагогам, и учащимся. Они могут вырабатываться ими совместно.</w:t>
      </w:r>
      <w:r w:rsidR="00862667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</w:t>
      </w:r>
    </w:p>
    <w:p w:rsidR="00AA615C" w:rsidRPr="00966C3F" w:rsidRDefault="00AA615C" w:rsidP="008626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оценочных средств (далее – КОС) предназначен для оце</w:t>
      </w:r>
      <w:r w:rsidR="00862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нки результатов освоения учебного</w:t>
      </w:r>
      <w:r w:rsidRPr="009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предмета.</w:t>
      </w:r>
      <w:r w:rsidRPr="009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 включает</w:t>
      </w:r>
      <w:r w:rsidRPr="009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текущей аттестации уча</w:t>
      </w:r>
      <w:r w:rsidRPr="009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 конце изучения кажд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темы (модульный контроль), а также оценивания по видам речевой деятельности (чтение, аудирование, говорение, письмо)</w:t>
      </w:r>
      <w:r w:rsidRPr="00966C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 разрабатываются</w:t>
      </w:r>
      <w:r w:rsidRPr="009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</w:t>
      </w:r>
      <w:r w:rsidRPr="009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предмета</w:t>
      </w:r>
      <w:r w:rsidRPr="009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615C" w:rsidRPr="00966C3F" w:rsidRDefault="00AA615C" w:rsidP="00AA61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5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Цель представленных заданий</w:t>
      </w:r>
      <w:r w:rsidRPr="009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и разв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итие коммуникативной иноязычной компетенции уча</w:t>
      </w:r>
      <w:r w:rsidRPr="009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 Данная цель достигается посредством решения следующих задач:</w:t>
      </w:r>
    </w:p>
    <w:p w:rsidR="00AA615C" w:rsidRPr="00851614" w:rsidRDefault="00AA615C" w:rsidP="00AA615C">
      <w:pPr>
        <w:pStyle w:val="dt-p"/>
        <w:spacing w:before="0" w:beforeAutospacing="0" w:after="0" w:afterAutospacing="0" w:line="360" w:lineRule="auto"/>
        <w:jc w:val="both"/>
        <w:textAlignment w:val="baseline"/>
      </w:pPr>
      <w:r w:rsidRPr="00851614">
        <w:t xml:space="preserve">- приобщение к культурному наследию стран изучаемого иностранного языка, воспитание ценностного отношения к иностранному языку как инструменту </w:t>
      </w:r>
      <w:r>
        <w:t>п</w:t>
      </w:r>
      <w:r w:rsidRPr="00851614">
        <w:t>ознания и достижения взаимопонимания между людьми и народами;</w:t>
      </w:r>
      <w:bookmarkStart w:id="0" w:name="l39"/>
      <w:bookmarkEnd w:id="0"/>
    </w:p>
    <w:p w:rsidR="00AA615C" w:rsidRPr="00851614" w:rsidRDefault="00AA615C" w:rsidP="00AA615C">
      <w:pPr>
        <w:pStyle w:val="dt-p"/>
        <w:spacing w:before="0" w:beforeAutospacing="0" w:after="0" w:afterAutospacing="0" w:line="360" w:lineRule="auto"/>
        <w:jc w:val="both"/>
        <w:textAlignment w:val="baseline"/>
      </w:pPr>
      <w:r w:rsidRPr="00851614">
        <w:t>- осознание тесной связи между овладением иностранными языками и личностным, социальным и профессиональным ростом;</w:t>
      </w:r>
    </w:p>
    <w:p w:rsidR="00AA615C" w:rsidRPr="00851614" w:rsidRDefault="00AA615C" w:rsidP="00AA615C">
      <w:pPr>
        <w:pStyle w:val="dt-p"/>
        <w:spacing w:before="0" w:beforeAutospacing="0" w:after="0" w:afterAutospacing="0" w:line="360" w:lineRule="auto"/>
        <w:jc w:val="both"/>
        <w:textAlignment w:val="baseline"/>
      </w:pPr>
      <w:r w:rsidRPr="00851614">
        <w:t>- формирование коммуникативной иноязычной компетенции (говорение, аудирование, чтение и письмо), необходимой для успешной социализации и самореализации;</w:t>
      </w:r>
    </w:p>
    <w:p w:rsidR="00AA615C" w:rsidRDefault="00AA615C" w:rsidP="00AA615C">
      <w:pPr>
        <w:pStyle w:val="dt-p"/>
        <w:spacing w:before="0" w:beforeAutospacing="0" w:after="0" w:afterAutospacing="0" w:line="360" w:lineRule="auto"/>
        <w:jc w:val="both"/>
        <w:textAlignment w:val="baseline"/>
      </w:pPr>
      <w:r w:rsidRPr="00851614">
        <w:t xml:space="preserve">- обогащение активного и потенциального </w:t>
      </w:r>
      <w:r>
        <w:t>словарного запаса, развитие у уча</w:t>
      </w:r>
      <w:r w:rsidRPr="00851614">
        <w:t>щихся культуры владения иностранным языком в соответствии с требованиями к нормам устной и письменной речи, правилами речевого этикета.</w:t>
      </w:r>
      <w:bookmarkStart w:id="1" w:name="l101"/>
      <w:bookmarkEnd w:id="1"/>
    </w:p>
    <w:p w:rsidR="00AA615C" w:rsidRPr="001F420B" w:rsidRDefault="00AA615C" w:rsidP="007222E0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Согласно методическим рекомендациям «</w:t>
      </w:r>
      <w:r w:rsidRPr="00AA615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Об особенностях преподавания иностранных языков в общеобразовательных орг</w:t>
      </w:r>
      <w:r w:rsidR="00B83FF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анизациях Республики Крым в 2019-2020</w:t>
      </w:r>
      <w:r w:rsidRPr="00AA615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учебном году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» </w:t>
      </w:r>
      <w:r w:rsidR="007222E0">
        <w:rPr>
          <w:rFonts w:ascii="Times New Roman" w:eastAsia="Times New Roman" w:hAnsi="Times New Roman"/>
          <w:sz w:val="24"/>
          <w:lang w:eastAsia="ru-RU"/>
        </w:rPr>
        <w:t>в конце каждой темы (модуля) рекомендуется провести</w:t>
      </w:r>
      <w:r>
        <w:rPr>
          <w:rFonts w:ascii="Times New Roman" w:eastAsia="Times New Roman" w:hAnsi="Times New Roman"/>
          <w:sz w:val="24"/>
          <w:lang w:eastAsia="ru-RU"/>
        </w:rPr>
        <w:t xml:space="preserve"> модульный</w:t>
      </w:r>
      <w:r w:rsidR="007222E0">
        <w:rPr>
          <w:rFonts w:ascii="Times New Roman" w:eastAsia="Times New Roman" w:hAnsi="Times New Roman"/>
          <w:sz w:val="24"/>
          <w:shd w:val="clear" w:color="auto" w:fill="FAFBFC"/>
          <w:lang w:eastAsia="ru-RU"/>
        </w:rPr>
        <w:t xml:space="preserve"> контроль, д</w:t>
      </w:r>
      <w:r w:rsidRPr="004E470C">
        <w:rPr>
          <w:rFonts w:ascii="Times New Roman" w:eastAsia="Times New Roman" w:hAnsi="Times New Roman"/>
          <w:sz w:val="24"/>
          <w:lang w:eastAsia="ru-RU"/>
        </w:rPr>
        <w:t>лительность</w:t>
      </w:r>
      <w:r w:rsidR="007222E0">
        <w:rPr>
          <w:rFonts w:ascii="Times New Roman" w:eastAsia="Times New Roman" w:hAnsi="Times New Roman"/>
          <w:sz w:val="24"/>
          <w:lang w:eastAsia="ru-RU"/>
        </w:rPr>
        <w:t>ю</w:t>
      </w:r>
      <w:r w:rsidRPr="004E470C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7222E0">
        <w:rPr>
          <w:rFonts w:ascii="Times New Roman" w:eastAsia="Times New Roman" w:hAnsi="Times New Roman"/>
          <w:sz w:val="24"/>
          <w:lang w:eastAsia="ru-RU"/>
        </w:rPr>
        <w:t>до 20 минут</w:t>
      </w:r>
      <w:r w:rsidRPr="004E470C">
        <w:rPr>
          <w:rFonts w:ascii="Times New Roman" w:eastAsia="Times New Roman" w:hAnsi="Times New Roman"/>
          <w:sz w:val="24"/>
          <w:lang w:eastAsia="ru-RU"/>
        </w:rPr>
        <w:t xml:space="preserve">. Количество </w:t>
      </w:r>
      <w:r>
        <w:rPr>
          <w:rFonts w:ascii="Times New Roman" w:eastAsia="Times New Roman" w:hAnsi="Times New Roman"/>
          <w:sz w:val="24"/>
          <w:lang w:eastAsia="ru-RU"/>
        </w:rPr>
        <w:t xml:space="preserve">модульных </w:t>
      </w:r>
      <w:r w:rsidRPr="004E470C">
        <w:rPr>
          <w:rFonts w:ascii="Times New Roman" w:eastAsia="Times New Roman" w:hAnsi="Times New Roman"/>
          <w:sz w:val="24"/>
          <w:lang w:eastAsia="ru-RU"/>
        </w:rPr>
        <w:t>контролей определено автором учебник</w:t>
      </w:r>
      <w:r w:rsidR="007222E0">
        <w:rPr>
          <w:rFonts w:ascii="Times New Roman" w:eastAsia="Times New Roman" w:hAnsi="Times New Roman"/>
          <w:sz w:val="24"/>
          <w:lang w:eastAsia="ru-RU"/>
        </w:rPr>
        <w:t xml:space="preserve">ов. </w:t>
      </w:r>
      <w:r w:rsidRPr="004E470C">
        <w:rPr>
          <w:rFonts w:ascii="Times New Roman" w:eastAsia="Times New Roman" w:hAnsi="Times New Roman"/>
          <w:sz w:val="24"/>
          <w:lang w:eastAsia="ru-RU"/>
        </w:rPr>
        <w:t xml:space="preserve"> Два раза в год (в декабре и мае) осуществляется проверка всех четырёх видов речевой деятельности.</w:t>
      </w:r>
      <w:r w:rsidRPr="004E470C">
        <w:rPr>
          <w:rFonts w:ascii="Verdana" w:eastAsia="Verdana" w:hAnsi="Verdana" w:cs="Verdana"/>
          <w:color w:val="4C5256"/>
          <w:sz w:val="17"/>
          <w:lang w:eastAsia="ru-RU"/>
        </w:rPr>
        <w:t xml:space="preserve"> </w:t>
      </w:r>
      <w:r w:rsidRPr="004E470C">
        <w:rPr>
          <w:rFonts w:ascii="Times New Roman" w:eastAsia="Times New Roman" w:hAnsi="Times New Roman"/>
          <w:sz w:val="24"/>
          <w:lang w:eastAsia="ru-RU"/>
        </w:rPr>
        <w:t>Контроль каждого вида речевой деятельности проводится на отдельном уроке. О</w:t>
      </w:r>
      <w:r>
        <w:rPr>
          <w:rFonts w:ascii="Times New Roman" w:eastAsia="Times New Roman" w:hAnsi="Times New Roman"/>
          <w:sz w:val="24"/>
          <w:lang w:eastAsia="ru-RU"/>
        </w:rPr>
        <w:t>тмет</w:t>
      </w:r>
      <w:r w:rsidRPr="004E470C">
        <w:rPr>
          <w:rFonts w:ascii="Times New Roman" w:eastAsia="Times New Roman" w:hAnsi="Times New Roman"/>
          <w:sz w:val="24"/>
          <w:lang w:eastAsia="ru-RU"/>
        </w:rPr>
        <w:t>ка по каждому виду речевой деяте</w:t>
      </w:r>
      <w:r w:rsidR="007222E0">
        <w:rPr>
          <w:rFonts w:ascii="Times New Roman" w:eastAsia="Times New Roman" w:hAnsi="Times New Roman"/>
          <w:sz w:val="24"/>
          <w:lang w:eastAsia="ru-RU"/>
        </w:rPr>
        <w:t xml:space="preserve">льности выставляется отдельно. </w:t>
      </w:r>
      <w:r w:rsidRPr="004E470C">
        <w:rPr>
          <w:rFonts w:ascii="Times New Roman" w:eastAsia="Times New Roman" w:hAnsi="Times New Roman"/>
          <w:sz w:val="24"/>
          <w:lang w:eastAsia="ru-RU"/>
        </w:rPr>
        <w:t>Материал для контроля по видам речевой деятельности рекомендовано брать за полугодие.</w:t>
      </w:r>
      <w:r w:rsidR="00862667" w:rsidRPr="00862667"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:rsidR="007222E0" w:rsidRDefault="007C65B3" w:rsidP="007222E0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Преподавание учебного предмета «Иностранный (английский) язык»</w:t>
      </w:r>
      <w:r w:rsidR="007222E0"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eastAsia="ru-RU"/>
        </w:rPr>
        <w:t xml:space="preserve">в МБОУ «Родниковская школа-гимназия» осуществляется </w:t>
      </w:r>
      <w:r w:rsidR="007222E0">
        <w:rPr>
          <w:rFonts w:ascii="Times New Roman" w:eastAsia="Times New Roman" w:hAnsi="Times New Roman"/>
          <w:sz w:val="24"/>
          <w:lang w:eastAsia="ru-RU"/>
        </w:rPr>
        <w:t>по учебнику «Английский в фокусе» (рекомендованного федеральным перечнем учебников)</w:t>
      </w:r>
      <w:r w:rsidR="00862667">
        <w:rPr>
          <w:rFonts w:ascii="Times New Roman" w:eastAsia="Times New Roman" w:hAnsi="Times New Roman"/>
          <w:sz w:val="24"/>
          <w:lang w:eastAsia="ru-RU"/>
        </w:rPr>
        <w:t>. Одно</w:t>
      </w:r>
      <w:r w:rsidR="007222E0">
        <w:rPr>
          <w:rFonts w:ascii="Times New Roman" w:eastAsia="Times New Roman" w:hAnsi="Times New Roman"/>
          <w:sz w:val="24"/>
          <w:lang w:eastAsia="ru-RU"/>
        </w:rPr>
        <w:t xml:space="preserve"> из </w:t>
      </w:r>
      <w:r w:rsidR="00A70A3F">
        <w:rPr>
          <w:rFonts w:ascii="Times New Roman" w:eastAsia="Times New Roman" w:hAnsi="Times New Roman"/>
          <w:sz w:val="24"/>
          <w:lang w:eastAsia="ru-RU"/>
        </w:rPr>
        <w:t>самых важных преимуществ</w:t>
      </w:r>
      <w:r w:rsidR="007222E0">
        <w:rPr>
          <w:rFonts w:ascii="Times New Roman" w:eastAsia="Times New Roman" w:hAnsi="Times New Roman"/>
          <w:sz w:val="24"/>
          <w:lang w:eastAsia="ru-RU"/>
        </w:rPr>
        <w:t xml:space="preserve"> данного учебника — то, что он является неотъемлемой частью учебно-методического комплекса «Английский в фокусе», в который, в том числе, входит Сборник заданий «</w:t>
      </w:r>
      <w:r w:rsidR="007222E0">
        <w:rPr>
          <w:rFonts w:ascii="Times New Roman" w:eastAsia="Times New Roman" w:hAnsi="Times New Roman"/>
          <w:sz w:val="24"/>
          <w:lang w:val="en-US" w:eastAsia="ru-RU"/>
        </w:rPr>
        <w:t>Test</w:t>
      </w:r>
      <w:r w:rsidR="007222E0" w:rsidRPr="007222E0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7222E0">
        <w:rPr>
          <w:rFonts w:ascii="Times New Roman" w:eastAsia="Times New Roman" w:hAnsi="Times New Roman"/>
          <w:sz w:val="24"/>
          <w:lang w:val="en-US" w:eastAsia="ru-RU"/>
        </w:rPr>
        <w:t>Booklet</w:t>
      </w:r>
      <w:r w:rsidR="007222E0">
        <w:rPr>
          <w:rFonts w:ascii="Times New Roman" w:eastAsia="Times New Roman" w:hAnsi="Times New Roman"/>
          <w:sz w:val="24"/>
          <w:lang w:eastAsia="ru-RU"/>
        </w:rPr>
        <w:t xml:space="preserve">», который в значительной мере оптимизирует и систематизирует процесс контроля. </w:t>
      </w:r>
      <w:r w:rsidR="00A70A3F">
        <w:rPr>
          <w:rFonts w:ascii="Times New Roman" w:eastAsia="Times New Roman" w:hAnsi="Times New Roman"/>
          <w:sz w:val="24"/>
          <w:lang w:eastAsia="ru-RU"/>
        </w:rPr>
        <w:t xml:space="preserve">Однако структура контрольно-измерительных материалов (далее КИМ) нуждается в коррекции, учитывая методические рекомендации (см. выше). </w:t>
      </w:r>
    </w:p>
    <w:p w:rsidR="00A70A3F" w:rsidRDefault="00A70A3F" w:rsidP="007222E0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В рамках нашего школьного методического объединения учителей иностранного языка, мы разработали свой подход к формированию КОС на материале пособия «</w:t>
      </w:r>
      <w:r>
        <w:rPr>
          <w:rFonts w:ascii="Times New Roman" w:eastAsia="Times New Roman" w:hAnsi="Times New Roman"/>
          <w:sz w:val="24"/>
          <w:lang w:val="en-US" w:eastAsia="ru-RU"/>
        </w:rPr>
        <w:t>Test</w:t>
      </w:r>
      <w:r w:rsidRPr="00A70A3F"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val="en-US" w:eastAsia="ru-RU"/>
        </w:rPr>
        <w:t>Booklet</w:t>
      </w:r>
      <w:r>
        <w:rPr>
          <w:rFonts w:ascii="Times New Roman" w:eastAsia="Times New Roman" w:hAnsi="Times New Roman"/>
          <w:sz w:val="24"/>
          <w:lang w:eastAsia="ru-RU"/>
        </w:rPr>
        <w:t>». Предлагаем рас</w:t>
      </w:r>
      <w:r w:rsidR="00B83FF6">
        <w:rPr>
          <w:rFonts w:ascii="Times New Roman" w:eastAsia="Times New Roman" w:hAnsi="Times New Roman"/>
          <w:sz w:val="24"/>
          <w:lang w:eastAsia="ru-RU"/>
        </w:rPr>
        <w:t>смотреть наш подход на примере 9</w:t>
      </w:r>
      <w:r>
        <w:rPr>
          <w:rFonts w:ascii="Times New Roman" w:eastAsia="Times New Roman" w:hAnsi="Times New Roman"/>
          <w:sz w:val="24"/>
          <w:lang w:eastAsia="ru-RU"/>
        </w:rPr>
        <w:t xml:space="preserve"> класса.</w:t>
      </w:r>
    </w:p>
    <w:p w:rsidR="00A70A3F" w:rsidRDefault="00A70A3F" w:rsidP="007222E0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lastRenderedPageBreak/>
        <w:t xml:space="preserve">Авторами </w:t>
      </w:r>
      <w:r w:rsidR="00B83FF6">
        <w:rPr>
          <w:rFonts w:ascii="Times New Roman" w:eastAsia="Times New Roman" w:hAnsi="Times New Roman"/>
          <w:sz w:val="24"/>
          <w:lang w:eastAsia="ru-RU"/>
        </w:rPr>
        <w:t>учебника «Английский в фокусе» 9</w:t>
      </w:r>
      <w:bookmarkStart w:id="2" w:name="_GoBack"/>
      <w:bookmarkEnd w:id="2"/>
      <w:r>
        <w:rPr>
          <w:rFonts w:ascii="Times New Roman" w:eastAsia="Times New Roman" w:hAnsi="Times New Roman"/>
          <w:sz w:val="24"/>
          <w:lang w:eastAsia="ru-RU"/>
        </w:rPr>
        <w:t xml:space="preserve"> класс предусмотрено 8 модульных контролей (в конце каждого модуля). При проведении модульного контроля мы используем задания – </w:t>
      </w:r>
      <w:r>
        <w:rPr>
          <w:rFonts w:ascii="Times New Roman" w:eastAsia="Times New Roman" w:hAnsi="Times New Roman"/>
          <w:sz w:val="24"/>
          <w:lang w:val="en-US" w:eastAsia="ru-RU"/>
        </w:rPr>
        <w:t>Vocabulary</w:t>
      </w:r>
      <w:r>
        <w:rPr>
          <w:rFonts w:ascii="Times New Roman" w:eastAsia="Times New Roman" w:hAnsi="Times New Roman"/>
          <w:sz w:val="24"/>
          <w:lang w:eastAsia="ru-RU"/>
        </w:rPr>
        <w:t>,</w:t>
      </w:r>
      <w:r w:rsidRPr="00A70A3F"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val="en-US" w:eastAsia="ru-RU"/>
        </w:rPr>
        <w:t>Grammar</w:t>
      </w:r>
      <w:r w:rsidRPr="00A70A3F"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eastAsia="ru-RU"/>
        </w:rPr>
        <w:t xml:space="preserve">и </w:t>
      </w:r>
      <w:r>
        <w:rPr>
          <w:rFonts w:ascii="Times New Roman" w:eastAsia="Times New Roman" w:hAnsi="Times New Roman"/>
          <w:sz w:val="24"/>
          <w:lang w:val="en-US" w:eastAsia="ru-RU"/>
        </w:rPr>
        <w:t>Everyday</w:t>
      </w:r>
      <w:r w:rsidRPr="00A70A3F"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val="en-US" w:eastAsia="ru-RU"/>
        </w:rPr>
        <w:t>English</w:t>
      </w:r>
      <w:r>
        <w:rPr>
          <w:rFonts w:ascii="Times New Roman" w:eastAsia="Times New Roman" w:hAnsi="Times New Roman"/>
          <w:sz w:val="24"/>
          <w:lang w:eastAsia="ru-RU"/>
        </w:rPr>
        <w:t xml:space="preserve"> (страница </w:t>
      </w:r>
      <w:r>
        <w:rPr>
          <w:rFonts w:ascii="Times New Roman" w:eastAsia="Times New Roman" w:hAnsi="Times New Roman"/>
          <w:sz w:val="24"/>
          <w:lang w:val="en-US" w:eastAsia="ru-RU"/>
        </w:rPr>
        <w:t>Progress</w:t>
      </w:r>
      <w:r w:rsidRPr="00A70A3F"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val="en-US" w:eastAsia="ru-RU"/>
        </w:rPr>
        <w:t>Check</w:t>
      </w:r>
      <w:r>
        <w:rPr>
          <w:rFonts w:ascii="Times New Roman" w:eastAsia="Times New Roman" w:hAnsi="Times New Roman"/>
          <w:sz w:val="24"/>
          <w:lang w:eastAsia="ru-RU"/>
        </w:rPr>
        <w:t xml:space="preserve"> в учебнике позволяет учащимся самостоятельно готовиться к модульному контролю).</w:t>
      </w:r>
    </w:p>
    <w:p w:rsidR="00D20EF6" w:rsidRDefault="00A70A3F" w:rsidP="00862667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В конце каждого полугодия (в декабре и мае) проводиться контроль по видам речевой деятельности. </w:t>
      </w:r>
      <w:r w:rsidR="00D20EF6">
        <w:rPr>
          <w:rFonts w:ascii="Times New Roman" w:eastAsia="Times New Roman" w:hAnsi="Times New Roman"/>
          <w:sz w:val="24"/>
          <w:lang w:eastAsia="ru-RU"/>
        </w:rPr>
        <w:t xml:space="preserve">В нашем арсенале задания по чтению и </w:t>
      </w:r>
      <w:proofErr w:type="spellStart"/>
      <w:r w:rsidR="00D20EF6">
        <w:rPr>
          <w:rFonts w:ascii="Times New Roman" w:eastAsia="Times New Roman" w:hAnsi="Times New Roman"/>
          <w:sz w:val="24"/>
          <w:lang w:eastAsia="ru-RU"/>
        </w:rPr>
        <w:t>аудированию</w:t>
      </w:r>
      <w:proofErr w:type="spellEnd"/>
      <w:r w:rsidR="00D20EF6">
        <w:rPr>
          <w:rFonts w:ascii="Times New Roman" w:eastAsia="Times New Roman" w:hAnsi="Times New Roman"/>
          <w:sz w:val="24"/>
          <w:lang w:eastAsia="ru-RU"/>
        </w:rPr>
        <w:t>, которые мы не использовали в тестах Сборника. Материала настолько много, что учитель может выбирать, учитывая особенности класса или отдельных учащихся.</w:t>
      </w:r>
      <w:r w:rsidR="00A3034A">
        <w:rPr>
          <w:rFonts w:ascii="Times New Roman" w:eastAsia="Times New Roman" w:hAnsi="Times New Roman"/>
          <w:sz w:val="24"/>
          <w:lang w:eastAsia="ru-RU"/>
        </w:rPr>
        <w:t xml:space="preserve"> Все задания по </w:t>
      </w:r>
      <w:proofErr w:type="spellStart"/>
      <w:r w:rsidR="00A3034A">
        <w:rPr>
          <w:rFonts w:ascii="Times New Roman" w:eastAsia="Times New Roman" w:hAnsi="Times New Roman"/>
          <w:sz w:val="24"/>
          <w:lang w:eastAsia="ru-RU"/>
        </w:rPr>
        <w:t>аудированию</w:t>
      </w:r>
      <w:proofErr w:type="spellEnd"/>
      <w:r w:rsidR="00A3034A">
        <w:rPr>
          <w:rFonts w:ascii="Times New Roman" w:eastAsia="Times New Roman" w:hAnsi="Times New Roman"/>
          <w:sz w:val="24"/>
          <w:lang w:eastAsia="ru-RU"/>
        </w:rPr>
        <w:t xml:space="preserve"> сопровождаются лицензионным </w:t>
      </w:r>
      <w:proofErr w:type="spellStart"/>
      <w:r w:rsidR="00A3034A">
        <w:rPr>
          <w:rFonts w:ascii="Times New Roman" w:eastAsia="Times New Roman" w:hAnsi="Times New Roman"/>
          <w:sz w:val="24"/>
          <w:lang w:eastAsia="ru-RU"/>
        </w:rPr>
        <w:t>аудиосопровождением</w:t>
      </w:r>
      <w:proofErr w:type="spellEnd"/>
      <w:r w:rsidR="00A3034A">
        <w:rPr>
          <w:rFonts w:ascii="Times New Roman" w:eastAsia="Times New Roman" w:hAnsi="Times New Roman"/>
          <w:sz w:val="24"/>
          <w:lang w:eastAsia="ru-RU"/>
        </w:rPr>
        <w:t xml:space="preserve">, записанным носителями языка и имеющимися в свободном доступе на сайте УМК </w:t>
      </w:r>
      <w:hyperlink r:id="rId6" w:history="1">
        <w:r w:rsidR="00A3034A" w:rsidRPr="00C3581E">
          <w:rPr>
            <w:rStyle w:val="a4"/>
            <w:rFonts w:ascii="Times New Roman" w:eastAsia="Times New Roman" w:hAnsi="Times New Roman"/>
            <w:sz w:val="24"/>
            <w:lang w:val="en-US" w:eastAsia="ru-RU"/>
          </w:rPr>
          <w:t>www</w:t>
        </w:r>
        <w:r w:rsidR="00A3034A" w:rsidRPr="00A3034A">
          <w:rPr>
            <w:rStyle w:val="a4"/>
            <w:rFonts w:ascii="Times New Roman" w:eastAsia="Times New Roman" w:hAnsi="Times New Roman"/>
            <w:sz w:val="24"/>
            <w:lang w:eastAsia="ru-RU"/>
          </w:rPr>
          <w:t>.</w:t>
        </w:r>
        <w:proofErr w:type="spellStart"/>
        <w:r w:rsidR="00A3034A" w:rsidRPr="00C3581E">
          <w:rPr>
            <w:rStyle w:val="a4"/>
            <w:rFonts w:ascii="Times New Roman" w:eastAsia="Times New Roman" w:hAnsi="Times New Roman"/>
            <w:sz w:val="24"/>
            <w:lang w:val="en-US" w:eastAsia="ru-RU"/>
          </w:rPr>
          <w:t>prosv</w:t>
        </w:r>
        <w:proofErr w:type="spellEnd"/>
        <w:r w:rsidR="00A3034A" w:rsidRPr="00A3034A">
          <w:rPr>
            <w:rStyle w:val="a4"/>
            <w:rFonts w:ascii="Times New Roman" w:eastAsia="Times New Roman" w:hAnsi="Times New Roman"/>
            <w:sz w:val="24"/>
            <w:lang w:eastAsia="ru-RU"/>
          </w:rPr>
          <w:t>.</w:t>
        </w:r>
        <w:proofErr w:type="spellStart"/>
        <w:r w:rsidR="00A3034A" w:rsidRPr="00C3581E">
          <w:rPr>
            <w:rStyle w:val="a4"/>
            <w:rFonts w:ascii="Times New Roman" w:eastAsia="Times New Roman" w:hAnsi="Times New Roman"/>
            <w:sz w:val="24"/>
            <w:lang w:val="en-US" w:eastAsia="ru-RU"/>
          </w:rPr>
          <w:t>ru</w:t>
        </w:r>
        <w:proofErr w:type="spellEnd"/>
      </w:hyperlink>
      <w:r w:rsidR="00A3034A" w:rsidRPr="00A3034A">
        <w:rPr>
          <w:rFonts w:ascii="Times New Roman" w:eastAsia="Times New Roman" w:hAnsi="Times New Roman"/>
          <w:sz w:val="24"/>
          <w:lang w:eastAsia="ru-RU"/>
        </w:rPr>
        <w:t xml:space="preserve">   </w:t>
      </w:r>
    </w:p>
    <w:tbl>
      <w:tblPr>
        <w:tblStyle w:val="a3"/>
        <w:tblW w:w="9116" w:type="dxa"/>
        <w:tblLook w:val="04A0" w:firstRow="1" w:lastRow="0" w:firstColumn="1" w:lastColumn="0" w:noHBand="0" w:noVBand="1"/>
      </w:tblPr>
      <w:tblGrid>
        <w:gridCol w:w="2279"/>
        <w:gridCol w:w="2279"/>
        <w:gridCol w:w="2279"/>
        <w:gridCol w:w="2279"/>
      </w:tblGrid>
      <w:tr w:rsidR="00D20EF6" w:rsidTr="00D20EF6">
        <w:trPr>
          <w:trHeight w:val="461"/>
        </w:trPr>
        <w:tc>
          <w:tcPr>
            <w:tcW w:w="2279" w:type="dxa"/>
            <w:vAlign w:val="center"/>
          </w:tcPr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2279" w:type="dxa"/>
            <w:vAlign w:val="center"/>
          </w:tcPr>
          <w:p w:rsidR="00D20EF6" w:rsidRP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en-US" w:eastAsia="ru-RU"/>
              </w:rPr>
              <w:t>Test on Reading</w:t>
            </w:r>
          </w:p>
        </w:tc>
        <w:tc>
          <w:tcPr>
            <w:tcW w:w="2279" w:type="dxa"/>
            <w:vAlign w:val="center"/>
          </w:tcPr>
          <w:p w:rsidR="00D20EF6" w:rsidRP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en-US" w:eastAsia="ru-RU"/>
              </w:rPr>
              <w:t>Test on Listening</w:t>
            </w:r>
          </w:p>
        </w:tc>
        <w:tc>
          <w:tcPr>
            <w:tcW w:w="2279" w:type="dxa"/>
            <w:vAlign w:val="center"/>
          </w:tcPr>
          <w:p w:rsidR="00D20EF6" w:rsidRP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en-US" w:eastAsia="ru-RU"/>
              </w:rPr>
              <w:t>Test on Writing</w:t>
            </w:r>
          </w:p>
        </w:tc>
      </w:tr>
      <w:tr w:rsidR="00D20EF6" w:rsidTr="00D20EF6">
        <w:trPr>
          <w:trHeight w:val="785"/>
        </w:trPr>
        <w:tc>
          <w:tcPr>
            <w:tcW w:w="2279" w:type="dxa"/>
            <w:vAlign w:val="center"/>
          </w:tcPr>
          <w:p w:rsidR="00D20EF6" w:rsidRP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полугодие (декабрь)</w:t>
            </w:r>
          </w:p>
        </w:tc>
        <w:tc>
          <w:tcPr>
            <w:tcW w:w="2279" w:type="dxa"/>
            <w:vAlign w:val="center"/>
          </w:tcPr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11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15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20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24-25</w:t>
            </w:r>
          </w:p>
          <w:p w:rsidR="00D20EF6" w:rsidRP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28</w:t>
            </w:r>
          </w:p>
        </w:tc>
        <w:tc>
          <w:tcPr>
            <w:tcW w:w="2279" w:type="dxa"/>
            <w:vAlign w:val="center"/>
          </w:tcPr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12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16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21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25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29</w:t>
            </w:r>
          </w:p>
        </w:tc>
        <w:tc>
          <w:tcPr>
            <w:tcW w:w="2279" w:type="dxa"/>
            <w:vAlign w:val="center"/>
          </w:tcPr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50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51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52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53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54</w:t>
            </w:r>
          </w:p>
        </w:tc>
      </w:tr>
      <w:tr w:rsidR="00D20EF6" w:rsidTr="00D20EF6">
        <w:trPr>
          <w:trHeight w:val="771"/>
        </w:trPr>
        <w:tc>
          <w:tcPr>
            <w:tcW w:w="2279" w:type="dxa"/>
            <w:vAlign w:val="center"/>
          </w:tcPr>
          <w:p w:rsidR="00D20EF6" w:rsidRP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полугодие (май)</w:t>
            </w:r>
          </w:p>
        </w:tc>
        <w:tc>
          <w:tcPr>
            <w:tcW w:w="2279" w:type="dxa"/>
            <w:vAlign w:val="center"/>
          </w:tcPr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32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36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40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44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48</w:t>
            </w:r>
          </w:p>
        </w:tc>
        <w:tc>
          <w:tcPr>
            <w:tcW w:w="2279" w:type="dxa"/>
            <w:vAlign w:val="center"/>
          </w:tcPr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33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37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41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45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49</w:t>
            </w:r>
          </w:p>
        </w:tc>
        <w:tc>
          <w:tcPr>
            <w:tcW w:w="2279" w:type="dxa"/>
            <w:vAlign w:val="center"/>
          </w:tcPr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55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56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57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58</w:t>
            </w:r>
          </w:p>
          <w:p w:rsidR="00D20EF6" w:rsidRDefault="00D20EF6" w:rsidP="00D20EF6">
            <w:pPr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Стр. 59</w:t>
            </w:r>
          </w:p>
        </w:tc>
      </w:tr>
    </w:tbl>
    <w:p w:rsidR="000D3E93" w:rsidRPr="000D3E93" w:rsidRDefault="000D3E93" w:rsidP="00AA615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shd w:val="clear" w:color="auto" w:fill="FFFFFF"/>
          <w:lang w:eastAsia="ru-RU"/>
        </w:rPr>
      </w:pPr>
    </w:p>
    <w:p w:rsidR="00AA615C" w:rsidRPr="00AA615C" w:rsidRDefault="00A3034A" w:rsidP="00AA615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Задания по говорению учитель составляет с учетом лексического материала темы и особенностями устной части ЕГЭ и ОГЭ, для того чтобы учащиеся имели представление о формате устной части, начиная с каждой ступени обучения, предусматривающей сдачу ГИА.</w:t>
      </w:r>
      <w:r w:rsidR="007222E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AA615C" w:rsidRDefault="00A3034A" w:rsidP="00A3034A">
      <w:pPr>
        <w:pStyle w:val="dt-p"/>
        <w:spacing w:before="0" w:beforeAutospacing="0" w:after="0" w:afterAutospacing="0" w:line="360" w:lineRule="auto"/>
        <w:ind w:firstLine="709"/>
        <w:jc w:val="both"/>
        <w:textAlignment w:val="baseline"/>
      </w:pPr>
      <w:r>
        <w:t>Контроли чтения и аудирования, а также модульные контроли оцениваются исходя из процента правильных ответов:</w:t>
      </w:r>
    </w:p>
    <w:tbl>
      <w:tblPr>
        <w:tblW w:w="928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3"/>
        <w:gridCol w:w="2680"/>
        <w:gridCol w:w="3478"/>
      </w:tblGrid>
      <w:tr w:rsidR="00A3034A" w:rsidRPr="006B3C22" w:rsidTr="00A3034A">
        <w:trPr>
          <w:trHeight w:val="495"/>
        </w:trPr>
        <w:tc>
          <w:tcPr>
            <w:tcW w:w="3123" w:type="dxa"/>
            <w:vAlign w:val="center"/>
          </w:tcPr>
          <w:p w:rsidR="00A3034A" w:rsidRPr="00A3034A" w:rsidRDefault="00A3034A" w:rsidP="00A3034A">
            <w:pPr>
              <w:spacing w:after="0" w:line="240" w:lineRule="auto"/>
              <w:ind w:lef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34A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2680" w:type="dxa"/>
            <w:vAlign w:val="center"/>
          </w:tcPr>
          <w:p w:rsidR="00A3034A" w:rsidRPr="00A3034A" w:rsidRDefault="00A3034A" w:rsidP="00A30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34A">
              <w:rPr>
                <w:rFonts w:ascii="Times New Roman" w:hAnsi="Times New Roman"/>
                <w:sz w:val="24"/>
                <w:szCs w:val="24"/>
              </w:rPr>
              <w:t>Контроли чтения, аудирования</w:t>
            </w:r>
          </w:p>
        </w:tc>
        <w:tc>
          <w:tcPr>
            <w:tcW w:w="3478" w:type="dxa"/>
            <w:vAlign w:val="center"/>
          </w:tcPr>
          <w:p w:rsidR="00A3034A" w:rsidRPr="00A3034A" w:rsidRDefault="00A3034A" w:rsidP="00A30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34A">
              <w:rPr>
                <w:rFonts w:ascii="Times New Roman" w:hAnsi="Times New Roman"/>
                <w:sz w:val="24"/>
                <w:szCs w:val="24"/>
              </w:rPr>
              <w:t>Модульные контроли</w:t>
            </w:r>
          </w:p>
          <w:p w:rsidR="00A3034A" w:rsidRPr="00A3034A" w:rsidRDefault="00A3034A" w:rsidP="00A30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34A" w:rsidRPr="006B3C22" w:rsidTr="00A3034A">
        <w:trPr>
          <w:trHeight w:val="340"/>
        </w:trPr>
        <w:tc>
          <w:tcPr>
            <w:tcW w:w="3123" w:type="dxa"/>
            <w:vAlign w:val="center"/>
          </w:tcPr>
          <w:p w:rsidR="00A3034A" w:rsidRPr="00A3034A" w:rsidRDefault="00A3034A" w:rsidP="00A3034A">
            <w:pPr>
              <w:spacing w:after="0" w:line="240" w:lineRule="auto"/>
              <w:ind w:lef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34A">
              <w:rPr>
                <w:rFonts w:ascii="Times New Roman" w:hAnsi="Times New Roman"/>
                <w:sz w:val="24"/>
                <w:szCs w:val="24"/>
              </w:rPr>
              <w:t>Отметка «2»</w:t>
            </w:r>
          </w:p>
        </w:tc>
        <w:tc>
          <w:tcPr>
            <w:tcW w:w="2680" w:type="dxa"/>
            <w:vAlign w:val="center"/>
          </w:tcPr>
          <w:p w:rsidR="00A3034A" w:rsidRPr="00A3034A" w:rsidRDefault="00A3034A" w:rsidP="00A30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34A">
              <w:rPr>
                <w:rFonts w:ascii="Times New Roman" w:hAnsi="Times New Roman"/>
                <w:sz w:val="24"/>
                <w:szCs w:val="24"/>
              </w:rPr>
              <w:t>60% и менее</w:t>
            </w:r>
          </w:p>
        </w:tc>
        <w:tc>
          <w:tcPr>
            <w:tcW w:w="3478" w:type="dxa"/>
            <w:vAlign w:val="center"/>
          </w:tcPr>
          <w:p w:rsidR="00A3034A" w:rsidRPr="00A3034A" w:rsidRDefault="00A3034A" w:rsidP="00A30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34A">
              <w:rPr>
                <w:rFonts w:ascii="Times New Roman" w:hAnsi="Times New Roman"/>
                <w:sz w:val="24"/>
                <w:szCs w:val="24"/>
              </w:rPr>
              <w:t>59% и менее</w:t>
            </w:r>
          </w:p>
        </w:tc>
      </w:tr>
      <w:tr w:rsidR="00A3034A" w:rsidRPr="006B3C22" w:rsidTr="00A3034A">
        <w:trPr>
          <w:trHeight w:val="340"/>
        </w:trPr>
        <w:tc>
          <w:tcPr>
            <w:tcW w:w="3123" w:type="dxa"/>
            <w:vAlign w:val="center"/>
          </w:tcPr>
          <w:p w:rsidR="00A3034A" w:rsidRPr="00A3034A" w:rsidRDefault="00A3034A" w:rsidP="00A3034A">
            <w:pPr>
              <w:spacing w:after="0" w:line="240" w:lineRule="auto"/>
              <w:ind w:lef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34A">
              <w:rPr>
                <w:rFonts w:ascii="Times New Roman" w:hAnsi="Times New Roman"/>
                <w:sz w:val="24"/>
                <w:szCs w:val="24"/>
              </w:rPr>
              <w:t>Отметка «3»</w:t>
            </w:r>
          </w:p>
        </w:tc>
        <w:tc>
          <w:tcPr>
            <w:tcW w:w="2680" w:type="dxa"/>
            <w:vAlign w:val="center"/>
          </w:tcPr>
          <w:p w:rsidR="00A3034A" w:rsidRPr="00A3034A" w:rsidRDefault="00A3034A" w:rsidP="00A30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3034A">
              <w:rPr>
                <w:rFonts w:ascii="Times New Roman" w:hAnsi="Times New Roman"/>
                <w:sz w:val="24"/>
                <w:szCs w:val="24"/>
              </w:rPr>
              <w:t>т 61% до 75%</w:t>
            </w:r>
          </w:p>
        </w:tc>
        <w:tc>
          <w:tcPr>
            <w:tcW w:w="3478" w:type="dxa"/>
            <w:vAlign w:val="center"/>
          </w:tcPr>
          <w:p w:rsidR="00A3034A" w:rsidRPr="00A3034A" w:rsidRDefault="00A3034A" w:rsidP="00A30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3034A">
              <w:rPr>
                <w:rFonts w:ascii="Times New Roman" w:hAnsi="Times New Roman"/>
                <w:sz w:val="24"/>
                <w:szCs w:val="24"/>
              </w:rPr>
              <w:t>т 60% до 74%</w:t>
            </w:r>
          </w:p>
        </w:tc>
      </w:tr>
      <w:tr w:rsidR="00A3034A" w:rsidRPr="006B3C22" w:rsidTr="00A3034A">
        <w:trPr>
          <w:trHeight w:val="340"/>
        </w:trPr>
        <w:tc>
          <w:tcPr>
            <w:tcW w:w="3123" w:type="dxa"/>
            <w:vAlign w:val="center"/>
          </w:tcPr>
          <w:p w:rsidR="00A3034A" w:rsidRPr="00A3034A" w:rsidRDefault="00A3034A" w:rsidP="00A3034A">
            <w:pPr>
              <w:spacing w:after="0" w:line="240" w:lineRule="auto"/>
              <w:ind w:lef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34A">
              <w:rPr>
                <w:rFonts w:ascii="Times New Roman" w:hAnsi="Times New Roman"/>
                <w:sz w:val="24"/>
                <w:szCs w:val="24"/>
              </w:rPr>
              <w:t>Отметка «4»</w:t>
            </w:r>
          </w:p>
        </w:tc>
        <w:tc>
          <w:tcPr>
            <w:tcW w:w="2680" w:type="dxa"/>
            <w:vAlign w:val="center"/>
          </w:tcPr>
          <w:p w:rsidR="00A3034A" w:rsidRPr="00A3034A" w:rsidRDefault="00A3034A" w:rsidP="00A30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3034A">
              <w:rPr>
                <w:rFonts w:ascii="Times New Roman" w:hAnsi="Times New Roman"/>
                <w:sz w:val="24"/>
                <w:szCs w:val="24"/>
              </w:rPr>
              <w:t>т 76% до 90%</w:t>
            </w:r>
          </w:p>
        </w:tc>
        <w:tc>
          <w:tcPr>
            <w:tcW w:w="3478" w:type="dxa"/>
            <w:vAlign w:val="center"/>
          </w:tcPr>
          <w:p w:rsidR="00A3034A" w:rsidRPr="00A3034A" w:rsidRDefault="00A3034A" w:rsidP="00A30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3034A">
              <w:rPr>
                <w:rFonts w:ascii="Times New Roman" w:hAnsi="Times New Roman"/>
                <w:sz w:val="24"/>
                <w:szCs w:val="24"/>
              </w:rPr>
              <w:t>т 75% до 94%</w:t>
            </w:r>
          </w:p>
        </w:tc>
      </w:tr>
      <w:tr w:rsidR="00A3034A" w:rsidRPr="006B3C22" w:rsidTr="00A3034A">
        <w:trPr>
          <w:trHeight w:val="340"/>
        </w:trPr>
        <w:tc>
          <w:tcPr>
            <w:tcW w:w="3123" w:type="dxa"/>
            <w:vAlign w:val="center"/>
          </w:tcPr>
          <w:p w:rsidR="00A3034A" w:rsidRPr="00A3034A" w:rsidRDefault="00A3034A" w:rsidP="00A3034A">
            <w:pPr>
              <w:spacing w:after="0" w:line="240" w:lineRule="auto"/>
              <w:ind w:lef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34A">
              <w:rPr>
                <w:rFonts w:ascii="Times New Roman" w:hAnsi="Times New Roman"/>
                <w:sz w:val="24"/>
                <w:szCs w:val="24"/>
              </w:rPr>
              <w:t>Отметка «5»</w:t>
            </w:r>
          </w:p>
        </w:tc>
        <w:tc>
          <w:tcPr>
            <w:tcW w:w="2680" w:type="dxa"/>
            <w:vAlign w:val="center"/>
          </w:tcPr>
          <w:p w:rsidR="00A3034A" w:rsidRPr="00A3034A" w:rsidRDefault="00A3034A" w:rsidP="00A30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3034A">
              <w:rPr>
                <w:rFonts w:ascii="Times New Roman" w:hAnsi="Times New Roman"/>
                <w:sz w:val="24"/>
                <w:szCs w:val="24"/>
              </w:rPr>
              <w:t>т 91% до 100%</w:t>
            </w:r>
          </w:p>
        </w:tc>
        <w:tc>
          <w:tcPr>
            <w:tcW w:w="3478" w:type="dxa"/>
            <w:vAlign w:val="center"/>
          </w:tcPr>
          <w:p w:rsidR="00A3034A" w:rsidRPr="00A3034A" w:rsidRDefault="00A3034A" w:rsidP="00A30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3034A">
              <w:rPr>
                <w:rFonts w:ascii="Times New Roman" w:hAnsi="Times New Roman"/>
                <w:sz w:val="24"/>
                <w:szCs w:val="24"/>
              </w:rPr>
              <w:t>т 95% до 100%</w:t>
            </w:r>
          </w:p>
        </w:tc>
      </w:tr>
    </w:tbl>
    <w:p w:rsidR="00862667" w:rsidRDefault="00862667" w:rsidP="00862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34A" w:rsidRPr="006E0FFD" w:rsidRDefault="00A3034A" w:rsidP="008626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37A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37AB">
        <w:rPr>
          <w:rFonts w:ascii="Times New Roman" w:hAnsi="Times New Roman"/>
          <w:sz w:val="24"/>
          <w:szCs w:val="24"/>
        </w:rPr>
        <w:t xml:space="preserve"> </w:t>
      </w:r>
      <w:r w:rsidRPr="006E0FFD">
        <w:rPr>
          <w:rFonts w:ascii="Times New Roman" w:hAnsi="Times New Roman"/>
          <w:sz w:val="24"/>
          <w:szCs w:val="24"/>
        </w:rPr>
        <w:t>Творческие письменные работы (письма, эссе</w:t>
      </w:r>
      <w:r w:rsidR="00862667">
        <w:rPr>
          <w:rFonts w:ascii="Times New Roman" w:hAnsi="Times New Roman"/>
          <w:sz w:val="24"/>
          <w:szCs w:val="24"/>
        </w:rPr>
        <w:t xml:space="preserve"> и др.</w:t>
      </w:r>
      <w:r w:rsidRPr="006E0FFD">
        <w:rPr>
          <w:rFonts w:ascii="Times New Roman" w:hAnsi="Times New Roman"/>
          <w:sz w:val="24"/>
          <w:szCs w:val="24"/>
        </w:rPr>
        <w:t>) оцениваются по пяти критериям:</w:t>
      </w:r>
    </w:p>
    <w:p w:rsidR="00A3034A" w:rsidRPr="006E0FFD" w:rsidRDefault="00A3034A" w:rsidP="008626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0FFD">
        <w:rPr>
          <w:rFonts w:ascii="Times New Roman" w:hAnsi="Times New Roman"/>
          <w:sz w:val="24"/>
          <w:szCs w:val="24"/>
        </w:rPr>
        <w:lastRenderedPageBreak/>
        <w:t>1</w:t>
      </w:r>
      <w:r w:rsidRPr="006C6242">
        <w:rPr>
          <w:rFonts w:ascii="Times New Roman" w:hAnsi="Times New Roman"/>
          <w:i/>
          <w:sz w:val="24"/>
          <w:szCs w:val="24"/>
        </w:rPr>
        <w:t>.Содержание</w:t>
      </w:r>
      <w:r w:rsidRPr="006E0FFD">
        <w:rPr>
          <w:rFonts w:ascii="Times New Roman" w:hAnsi="Times New Roman"/>
          <w:sz w:val="24"/>
          <w:szCs w:val="24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A3034A" w:rsidRPr="006E0FFD" w:rsidRDefault="00A3034A" w:rsidP="008626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0FFD">
        <w:rPr>
          <w:rFonts w:ascii="Times New Roman" w:hAnsi="Times New Roman"/>
          <w:sz w:val="24"/>
          <w:szCs w:val="24"/>
        </w:rPr>
        <w:t>2.</w:t>
      </w:r>
      <w:r w:rsidRPr="006C6242">
        <w:rPr>
          <w:rFonts w:ascii="Times New Roman" w:hAnsi="Times New Roman"/>
          <w:i/>
          <w:sz w:val="24"/>
          <w:szCs w:val="24"/>
        </w:rPr>
        <w:t>Организация работы</w:t>
      </w:r>
      <w:r w:rsidRPr="006E0FFD">
        <w:rPr>
          <w:rFonts w:ascii="Times New Roman" w:hAnsi="Times New Roman"/>
          <w:sz w:val="24"/>
          <w:szCs w:val="24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A3034A" w:rsidRPr="006E0FFD" w:rsidRDefault="00A3034A" w:rsidP="008626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0FFD">
        <w:rPr>
          <w:rFonts w:ascii="Times New Roman" w:hAnsi="Times New Roman"/>
          <w:sz w:val="24"/>
          <w:szCs w:val="24"/>
        </w:rPr>
        <w:t>3.</w:t>
      </w:r>
      <w:r w:rsidRPr="006C6242">
        <w:rPr>
          <w:rFonts w:ascii="Times New Roman" w:hAnsi="Times New Roman"/>
          <w:i/>
          <w:sz w:val="24"/>
          <w:szCs w:val="24"/>
        </w:rPr>
        <w:t>Лексика</w:t>
      </w:r>
      <w:r w:rsidRPr="006E0FFD">
        <w:rPr>
          <w:rFonts w:ascii="Times New Roman" w:hAnsi="Times New Roman"/>
          <w:sz w:val="24"/>
          <w:szCs w:val="24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A3034A" w:rsidRPr="006E0FFD" w:rsidRDefault="00A3034A" w:rsidP="008626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0FFD">
        <w:rPr>
          <w:rFonts w:ascii="Times New Roman" w:hAnsi="Times New Roman"/>
          <w:sz w:val="24"/>
          <w:szCs w:val="24"/>
        </w:rPr>
        <w:t>4.</w:t>
      </w:r>
      <w:r w:rsidRPr="006C6242">
        <w:rPr>
          <w:rFonts w:ascii="Times New Roman" w:hAnsi="Times New Roman"/>
          <w:i/>
          <w:sz w:val="24"/>
          <w:szCs w:val="24"/>
        </w:rPr>
        <w:t>Грамматика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E0FFD">
        <w:rPr>
          <w:rFonts w:ascii="Times New Roman" w:hAnsi="Times New Roman"/>
          <w:sz w:val="24"/>
          <w:szCs w:val="24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A3034A" w:rsidRPr="006E0FFD" w:rsidRDefault="00A3034A" w:rsidP="008626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0FFD">
        <w:rPr>
          <w:rFonts w:ascii="Times New Roman" w:hAnsi="Times New Roman"/>
          <w:sz w:val="24"/>
          <w:szCs w:val="24"/>
        </w:rPr>
        <w:t>5.</w:t>
      </w:r>
      <w:r w:rsidRPr="006C6242">
        <w:rPr>
          <w:rFonts w:ascii="Times New Roman" w:hAnsi="Times New Roman"/>
          <w:i/>
          <w:sz w:val="24"/>
          <w:szCs w:val="24"/>
        </w:rPr>
        <w:t>Орфография и пунктуация (</w:t>
      </w:r>
      <w:r w:rsidRPr="006E0FFD">
        <w:rPr>
          <w:rFonts w:ascii="Times New Roman" w:hAnsi="Times New Roman"/>
          <w:sz w:val="24"/>
          <w:szCs w:val="24"/>
        </w:rPr>
        <w:t xml:space="preserve"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 </w:t>
      </w:r>
    </w:p>
    <w:p w:rsidR="00862667" w:rsidRPr="006E0FFD" w:rsidRDefault="00862667" w:rsidP="0086266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0FFD">
        <w:rPr>
          <w:rFonts w:ascii="Times New Roman" w:hAnsi="Times New Roman"/>
          <w:sz w:val="24"/>
          <w:szCs w:val="24"/>
        </w:rPr>
        <w:t>Устные ответы оцениваются по пяти критериям:</w:t>
      </w:r>
    </w:p>
    <w:p w:rsidR="00862667" w:rsidRPr="006E0FFD" w:rsidRDefault="00862667" w:rsidP="008626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62667">
        <w:rPr>
          <w:rFonts w:ascii="Times New Roman" w:hAnsi="Times New Roman"/>
          <w:i/>
          <w:sz w:val="24"/>
          <w:szCs w:val="24"/>
        </w:rPr>
        <w:t>Содержание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FFD">
        <w:rPr>
          <w:rFonts w:ascii="Times New Roman" w:hAnsi="Times New Roman"/>
          <w:sz w:val="24"/>
          <w:szCs w:val="24"/>
        </w:rPr>
        <w:t>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862667" w:rsidRPr="006E0FFD" w:rsidRDefault="00862667" w:rsidP="008626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862667">
        <w:rPr>
          <w:rFonts w:ascii="Times New Roman" w:hAnsi="Times New Roman"/>
          <w:i/>
          <w:sz w:val="24"/>
          <w:szCs w:val="24"/>
        </w:rPr>
        <w:t>Взаимодействие с собеседником</w:t>
      </w:r>
      <w:r w:rsidRPr="007D37AB">
        <w:rPr>
          <w:rFonts w:ascii="Times New Roman" w:hAnsi="Times New Roman"/>
          <w:sz w:val="24"/>
          <w:szCs w:val="24"/>
        </w:rPr>
        <w:t xml:space="preserve"> </w:t>
      </w:r>
      <w:r w:rsidRPr="006E0FFD">
        <w:rPr>
          <w:rFonts w:ascii="Times New Roman" w:hAnsi="Times New Roman"/>
          <w:sz w:val="24"/>
          <w:szCs w:val="24"/>
        </w:rPr>
        <w:t>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862667" w:rsidRPr="006E0FFD" w:rsidRDefault="00862667" w:rsidP="008626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862667">
        <w:rPr>
          <w:rFonts w:ascii="Times New Roman" w:hAnsi="Times New Roman"/>
          <w:i/>
          <w:sz w:val="24"/>
          <w:szCs w:val="24"/>
        </w:rPr>
        <w:t>Лексика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FFD">
        <w:rPr>
          <w:rFonts w:ascii="Times New Roman" w:hAnsi="Times New Roman"/>
          <w:sz w:val="24"/>
          <w:szCs w:val="24"/>
        </w:rPr>
        <w:t>(словарный запас соответствует поставленной задаче и требованиям данного года обучения языку);</w:t>
      </w:r>
    </w:p>
    <w:p w:rsidR="00862667" w:rsidRPr="006E0FFD" w:rsidRDefault="00862667" w:rsidP="008626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862667">
        <w:rPr>
          <w:rFonts w:ascii="Times New Roman" w:hAnsi="Times New Roman"/>
          <w:i/>
          <w:sz w:val="24"/>
          <w:szCs w:val="24"/>
        </w:rPr>
        <w:t>Грамматика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FFD">
        <w:rPr>
          <w:rFonts w:ascii="Times New Roman" w:hAnsi="Times New Roman"/>
          <w:sz w:val="24"/>
          <w:szCs w:val="24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AA615C" w:rsidRPr="000D3E93" w:rsidRDefault="00862667" w:rsidP="000D3E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862667">
        <w:rPr>
          <w:rFonts w:ascii="Times New Roman" w:hAnsi="Times New Roman"/>
          <w:i/>
          <w:sz w:val="24"/>
          <w:szCs w:val="24"/>
        </w:rPr>
        <w:t>Произношение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FFD">
        <w:rPr>
          <w:rFonts w:ascii="Times New Roman" w:hAnsi="Times New Roman"/>
          <w:sz w:val="24"/>
          <w:szCs w:val="24"/>
        </w:rPr>
        <w:t>(правильное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  <w:r w:rsidR="00C84784">
        <w:rPr>
          <w:rFonts w:ascii="Times New Roman" w:hAnsi="Times New Roman"/>
          <w:sz w:val="24"/>
          <w:szCs w:val="24"/>
        </w:rPr>
        <w:t xml:space="preserve"> </w:t>
      </w:r>
    </w:p>
    <w:p w:rsidR="000D3E93" w:rsidRDefault="000D3E93" w:rsidP="000D3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E93" w:rsidRDefault="000D3E93" w:rsidP="000D3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D3E93" w:rsidSect="009537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6F87DDA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75F63"/>
    <w:multiLevelType w:val="multilevel"/>
    <w:tmpl w:val="0B1C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61"/>
    <w:rsid w:val="000D3E93"/>
    <w:rsid w:val="001F420B"/>
    <w:rsid w:val="00210B26"/>
    <w:rsid w:val="004F36D9"/>
    <w:rsid w:val="007222E0"/>
    <w:rsid w:val="007C65B3"/>
    <w:rsid w:val="00862667"/>
    <w:rsid w:val="0095377A"/>
    <w:rsid w:val="00A3034A"/>
    <w:rsid w:val="00A70A3F"/>
    <w:rsid w:val="00AA615C"/>
    <w:rsid w:val="00B83FF6"/>
    <w:rsid w:val="00C66361"/>
    <w:rsid w:val="00C84784"/>
    <w:rsid w:val="00CB471B"/>
    <w:rsid w:val="00D2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AA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D20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034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626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AA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D20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034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626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LAPA</cp:lastModifiedBy>
  <cp:revision>5</cp:revision>
  <dcterms:created xsi:type="dcterms:W3CDTF">2017-09-23T15:01:00Z</dcterms:created>
  <dcterms:modified xsi:type="dcterms:W3CDTF">2019-08-16T09:36:00Z</dcterms:modified>
</cp:coreProperties>
</file>