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70" w:rsidRPr="00A57B70" w:rsidRDefault="00A57B70" w:rsidP="00890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57B7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ДОКЛАД</w:t>
      </w:r>
    </w:p>
    <w:p w:rsidR="00DF645D" w:rsidRDefault="002C6A39" w:rsidP="00DF645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4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45D" w:rsidRPr="00DF645D">
        <w:rPr>
          <w:rFonts w:ascii="Times New Roman" w:hAnsi="Times New Roman" w:cs="Times New Roman"/>
          <w:b/>
          <w:sz w:val="28"/>
          <w:szCs w:val="28"/>
        </w:rPr>
        <w:t xml:space="preserve">«Оптимизация планирования музыкального руководителя </w:t>
      </w:r>
    </w:p>
    <w:p w:rsidR="00DF645D" w:rsidRPr="00DF645D" w:rsidRDefault="00DF645D" w:rsidP="00DF645D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45D">
        <w:rPr>
          <w:rFonts w:ascii="Times New Roman" w:hAnsi="Times New Roman" w:cs="Times New Roman"/>
          <w:b/>
          <w:sz w:val="28"/>
          <w:szCs w:val="28"/>
        </w:rPr>
        <w:t>в условиях внедрения ФГОС, ФОП ДО»</w:t>
      </w:r>
    </w:p>
    <w:p w:rsidR="00EE1DCA" w:rsidRDefault="00EE1DCA" w:rsidP="00890F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EE1DCA" w:rsidRDefault="00890FB3" w:rsidP="00890FB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90F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Изменения последнего времени, происходящие в системе дошкольного образования очень значимы. Сегодня каждое дошкольное учреждение строит свою работу в соответствии с </w:t>
      </w:r>
      <w:r w:rsidR="00EB5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ФГОС </w:t>
      </w:r>
      <w:proofErr w:type="gramStart"/>
      <w:r w:rsidR="00EB5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="00EB5CF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ФОП ДО</w:t>
      </w:r>
      <w:r w:rsidR="00A0274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661D0" w:rsidRDefault="00AD5597" w:rsidP="00D84B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5597">
        <w:rPr>
          <w:rFonts w:ascii="Times New Roman" w:hAnsi="Times New Roman" w:cs="Times New Roman"/>
          <w:sz w:val="28"/>
          <w:szCs w:val="28"/>
        </w:rPr>
        <w:t>В дошкольной педагогике музыка рассматривается как ничем не заменимое средство развития у детей эмоциональной отзывчивости на все</w:t>
      </w:r>
      <w:r w:rsidR="001661D0">
        <w:rPr>
          <w:rFonts w:ascii="Times New Roman" w:hAnsi="Times New Roman" w:cs="Times New Roman"/>
          <w:sz w:val="28"/>
          <w:szCs w:val="28"/>
        </w:rPr>
        <w:t xml:space="preserve"> доброе и прекрасное, с которым</w:t>
      </w:r>
      <w:r w:rsidRPr="00AD5597">
        <w:rPr>
          <w:rFonts w:ascii="Times New Roman" w:hAnsi="Times New Roman" w:cs="Times New Roman"/>
          <w:sz w:val="28"/>
          <w:szCs w:val="28"/>
        </w:rPr>
        <w:t xml:space="preserve"> они встречаются в жизни</w:t>
      </w:r>
      <w:r w:rsidR="00D84B45">
        <w:rPr>
          <w:rFonts w:ascii="Times New Roman" w:hAnsi="Times New Roman" w:cs="Times New Roman"/>
          <w:sz w:val="28"/>
          <w:szCs w:val="28"/>
        </w:rPr>
        <w:t>.</w:t>
      </w:r>
      <w:r w:rsidR="0052340B">
        <w:rPr>
          <w:rFonts w:ascii="Times New Roman" w:hAnsi="Times New Roman" w:cs="Times New Roman"/>
          <w:sz w:val="28"/>
          <w:szCs w:val="28"/>
        </w:rPr>
        <w:t xml:space="preserve"> </w:t>
      </w:r>
      <w:r w:rsidR="001661D0">
        <w:rPr>
          <w:rFonts w:ascii="Times New Roman" w:hAnsi="Times New Roman" w:cs="Times New Roman"/>
          <w:sz w:val="28"/>
          <w:szCs w:val="28"/>
        </w:rPr>
        <w:t xml:space="preserve">Поэтому музыкальная деятельность является обязательной в образовательной области «Художественно-эстетическое развитие». </w:t>
      </w:r>
    </w:p>
    <w:p w:rsidR="0052340B" w:rsidRDefault="001661D0" w:rsidP="00D84B4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об оптимизации планирования деятельности музыкального руководителя является актуальным в связи  с внедрением в систему дошкольного образования Федеральной образовательной программы дошкольного образования (ФОП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1661D0" w:rsidRDefault="001661D0" w:rsidP="001661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1 сентября 2023 года дошкольные образовательные организац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России начали работать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 </w:t>
      </w:r>
      <w:r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ДО, составленной в соответствии с требованиями ФГОС ДО и ФОП ДО. </w:t>
      </w:r>
    </w:p>
    <w:p w:rsidR="0052340B" w:rsidRPr="001661D0" w:rsidRDefault="0052340B" w:rsidP="00D84B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документом для планирования работы музыкального руководителя является образовательная программа дошкольного образования, которая в каждом дошкольном образовательном учреждении</w:t>
      </w:r>
      <w:r w:rsid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разрабатывается самостоятельно.</w:t>
      </w:r>
    </w:p>
    <w:p w:rsidR="003917BB" w:rsidRDefault="003917BB" w:rsidP="001661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B3B22" w:rsidRDefault="005C77D3" w:rsidP="001661D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изменилось в образовательной программе </w:t>
      </w:r>
      <w:r w:rsidR="001661D0"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</w:t>
      </w:r>
      <w:r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61D0" w:rsidRPr="00166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0B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образовательной области «Художественно-эстетическое развитие» </w:t>
      </w:r>
      <w:r w:rsidR="000B3B22" w:rsidRPr="000B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раз</w:t>
      </w:r>
      <w:r w:rsidR="000B3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 «Музыкальная деятельность»:</w:t>
      </w:r>
    </w:p>
    <w:p w:rsidR="005153B6" w:rsidRDefault="005153B6" w:rsidP="000B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D5597" w:rsidTr="00173575">
        <w:tc>
          <w:tcPr>
            <w:tcW w:w="4785" w:type="dxa"/>
            <w:vAlign w:val="center"/>
          </w:tcPr>
          <w:p w:rsidR="00173575" w:rsidRPr="00173575" w:rsidRDefault="00173575" w:rsidP="00173575">
            <w:pPr>
              <w:jc w:val="center"/>
              <w:rPr>
                <w:color w:val="000000"/>
                <w:sz w:val="28"/>
                <w:szCs w:val="28"/>
              </w:rPr>
            </w:pPr>
            <w:r w:rsidRPr="00173575">
              <w:rPr>
                <w:color w:val="000000"/>
                <w:sz w:val="28"/>
                <w:szCs w:val="28"/>
              </w:rPr>
              <w:t xml:space="preserve">Примерная основная образовательная программа дошкольного образования </w:t>
            </w:r>
          </w:p>
          <w:p w:rsidR="00AD5597" w:rsidRPr="00173575" w:rsidRDefault="00173575" w:rsidP="001735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73575">
              <w:rPr>
                <w:b/>
                <w:color w:val="000000"/>
                <w:sz w:val="28"/>
                <w:szCs w:val="28"/>
              </w:rPr>
              <w:t>(</w:t>
            </w:r>
            <w:r w:rsidR="00AD5597" w:rsidRPr="00173575">
              <w:rPr>
                <w:b/>
                <w:color w:val="000000"/>
                <w:sz w:val="28"/>
                <w:szCs w:val="28"/>
              </w:rPr>
              <w:t>ПООП</w:t>
            </w:r>
            <w:r w:rsidRPr="00173575">
              <w:rPr>
                <w:b/>
                <w:color w:val="000000"/>
                <w:sz w:val="28"/>
                <w:szCs w:val="28"/>
              </w:rPr>
              <w:t xml:space="preserve"> ДО)</w:t>
            </w:r>
          </w:p>
        </w:tc>
        <w:tc>
          <w:tcPr>
            <w:tcW w:w="4786" w:type="dxa"/>
          </w:tcPr>
          <w:p w:rsidR="00173575" w:rsidRPr="00173575" w:rsidRDefault="00173575" w:rsidP="00173575">
            <w:pPr>
              <w:jc w:val="center"/>
              <w:rPr>
                <w:color w:val="000000"/>
                <w:sz w:val="28"/>
                <w:szCs w:val="28"/>
              </w:rPr>
            </w:pPr>
            <w:r w:rsidRPr="00173575">
              <w:rPr>
                <w:color w:val="000000"/>
                <w:sz w:val="28"/>
                <w:szCs w:val="28"/>
              </w:rPr>
              <w:t xml:space="preserve">Федеральная образовательная программа дошкольного образования </w:t>
            </w:r>
          </w:p>
          <w:p w:rsidR="00AD5597" w:rsidRPr="00173575" w:rsidRDefault="00173575" w:rsidP="0017357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173575">
              <w:rPr>
                <w:b/>
                <w:color w:val="000000"/>
                <w:sz w:val="28"/>
                <w:szCs w:val="28"/>
              </w:rPr>
              <w:t>(</w:t>
            </w:r>
            <w:r w:rsidR="00AD5597" w:rsidRPr="00173575">
              <w:rPr>
                <w:b/>
                <w:color w:val="000000"/>
                <w:sz w:val="28"/>
                <w:szCs w:val="28"/>
              </w:rPr>
              <w:t>ФОП ДО</w:t>
            </w:r>
            <w:r w:rsidRPr="00173575">
              <w:rPr>
                <w:b/>
                <w:color w:val="000000"/>
                <w:sz w:val="28"/>
                <w:szCs w:val="28"/>
              </w:rPr>
              <w:t>)</w:t>
            </w:r>
          </w:p>
        </w:tc>
      </w:tr>
      <w:tr w:rsidR="00BE48CB" w:rsidTr="007E410D">
        <w:tc>
          <w:tcPr>
            <w:tcW w:w="9571" w:type="dxa"/>
            <w:gridSpan w:val="2"/>
            <w:vAlign w:val="center"/>
          </w:tcPr>
          <w:p w:rsidR="00BE48CB" w:rsidRPr="00BE48CB" w:rsidRDefault="00BE48CB" w:rsidP="00BE48C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E48CB">
              <w:rPr>
                <w:b/>
                <w:color w:val="000000"/>
                <w:sz w:val="28"/>
                <w:szCs w:val="28"/>
              </w:rPr>
              <w:t>Организационный раздел</w:t>
            </w:r>
          </w:p>
        </w:tc>
      </w:tr>
      <w:tr w:rsidR="00BE48CB" w:rsidTr="00B42554">
        <w:tc>
          <w:tcPr>
            <w:tcW w:w="4785" w:type="dxa"/>
            <w:vAlign w:val="center"/>
          </w:tcPr>
          <w:p w:rsidR="00BE48CB" w:rsidRDefault="00BE48CB" w:rsidP="00BE48C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BE48CB" w:rsidRDefault="00BE48CB" w:rsidP="00BE48CB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D5597" w:rsidTr="0070681F">
        <w:tc>
          <w:tcPr>
            <w:tcW w:w="4785" w:type="dxa"/>
          </w:tcPr>
          <w:p w:rsidR="00AD5597" w:rsidRDefault="0070681F" w:rsidP="007068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AD5597">
              <w:rPr>
                <w:color w:val="000000"/>
                <w:sz w:val="28"/>
                <w:szCs w:val="28"/>
              </w:rPr>
              <w:t>римерный</w:t>
            </w:r>
            <w:r w:rsidR="00AD5597" w:rsidRPr="000A4274">
              <w:rPr>
                <w:color w:val="000000"/>
                <w:sz w:val="28"/>
                <w:szCs w:val="28"/>
              </w:rPr>
              <w:t xml:space="preserve"> </w:t>
            </w:r>
            <w:r w:rsidR="00AD5597">
              <w:rPr>
                <w:color w:val="000000"/>
                <w:sz w:val="28"/>
                <w:szCs w:val="28"/>
              </w:rPr>
              <w:t>музыкальный</w:t>
            </w:r>
            <w:r w:rsidR="00AD5597" w:rsidRPr="000A4274">
              <w:rPr>
                <w:color w:val="000000"/>
                <w:sz w:val="28"/>
                <w:szCs w:val="28"/>
              </w:rPr>
              <w:t xml:space="preserve"> </w:t>
            </w:r>
            <w:r w:rsidR="00AD5597">
              <w:rPr>
                <w:color w:val="000000"/>
                <w:sz w:val="28"/>
                <w:szCs w:val="28"/>
              </w:rPr>
              <w:t>репертуар</w:t>
            </w:r>
            <w:r w:rsidR="009F266D">
              <w:rPr>
                <w:color w:val="000000"/>
                <w:sz w:val="28"/>
                <w:szCs w:val="28"/>
              </w:rPr>
              <w:t xml:space="preserve"> с младенческого возраста до школы</w:t>
            </w:r>
            <w:r>
              <w:rPr>
                <w:color w:val="000000"/>
                <w:sz w:val="28"/>
                <w:szCs w:val="28"/>
              </w:rPr>
              <w:t xml:space="preserve"> прописан в приложении</w:t>
            </w:r>
            <w:r w:rsidR="0052340B">
              <w:rPr>
                <w:color w:val="000000"/>
                <w:sz w:val="28"/>
                <w:szCs w:val="28"/>
              </w:rPr>
              <w:t xml:space="preserve"> 6</w:t>
            </w:r>
            <w:r>
              <w:rPr>
                <w:color w:val="000000"/>
                <w:sz w:val="28"/>
                <w:szCs w:val="28"/>
              </w:rPr>
              <w:t xml:space="preserve"> к Программе</w:t>
            </w:r>
          </w:p>
        </w:tc>
        <w:tc>
          <w:tcPr>
            <w:tcW w:w="4786" w:type="dxa"/>
            <w:vAlign w:val="center"/>
          </w:tcPr>
          <w:p w:rsidR="00AD5597" w:rsidRDefault="0070681F" w:rsidP="00BE48C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Примерный </w:t>
            </w:r>
            <w:r w:rsidR="00AD5597" w:rsidRPr="000A4274">
              <w:rPr>
                <w:color w:val="000000"/>
                <w:sz w:val="28"/>
                <w:szCs w:val="28"/>
              </w:rPr>
              <w:t>перечень музыкальных произведений для детей младенческого, раннего и дошкольного возраста</w:t>
            </w:r>
            <w:r>
              <w:rPr>
                <w:color w:val="000000"/>
                <w:sz w:val="28"/>
                <w:szCs w:val="28"/>
              </w:rPr>
              <w:t xml:space="preserve"> указан в программе (п.33.2.)</w:t>
            </w:r>
            <w:r w:rsidR="00AD5597" w:rsidRPr="000A4274">
              <w:rPr>
                <w:color w:val="000000"/>
                <w:sz w:val="28"/>
                <w:szCs w:val="28"/>
              </w:rPr>
              <w:t>.</w:t>
            </w:r>
          </w:p>
          <w:p w:rsidR="009F266D" w:rsidRDefault="009F266D" w:rsidP="0070681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0A4274">
              <w:rPr>
                <w:color w:val="000000"/>
                <w:sz w:val="28"/>
                <w:szCs w:val="28"/>
              </w:rPr>
              <w:t xml:space="preserve">Больше всего изменений в репертуаре для слушания, где появилось разнообразие произведений В.А. Моцарта, С.С. Прокофьева, А. Вивальди. </w:t>
            </w:r>
          </w:p>
        </w:tc>
      </w:tr>
      <w:tr w:rsidR="0070681F" w:rsidTr="0052340B">
        <w:tc>
          <w:tcPr>
            <w:tcW w:w="4785" w:type="dxa"/>
          </w:tcPr>
          <w:p w:rsidR="0070681F" w:rsidRDefault="0070681F" w:rsidP="0070681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Примерное комплексно-тематическое планиров</w:t>
            </w:r>
            <w:r w:rsidR="0052340B">
              <w:rPr>
                <w:color w:val="000000"/>
                <w:sz w:val="28"/>
                <w:szCs w:val="28"/>
              </w:rPr>
              <w:t xml:space="preserve">ание с указанием </w:t>
            </w:r>
            <w:r w:rsidR="0052340B">
              <w:rPr>
                <w:color w:val="000000"/>
                <w:sz w:val="28"/>
                <w:szCs w:val="28"/>
              </w:rPr>
              <w:lastRenderedPageBreak/>
              <w:t>интегрирующих</w:t>
            </w:r>
            <w:r>
              <w:rPr>
                <w:color w:val="000000"/>
                <w:sz w:val="28"/>
                <w:szCs w:val="28"/>
              </w:rPr>
              <w:t xml:space="preserve"> тем</w:t>
            </w:r>
            <w:r w:rsidR="0052340B">
              <w:rPr>
                <w:color w:val="000000"/>
                <w:sz w:val="28"/>
                <w:szCs w:val="28"/>
              </w:rPr>
              <w:t xml:space="preserve"> недели в приложении 3 к Программе</w:t>
            </w:r>
          </w:p>
        </w:tc>
        <w:tc>
          <w:tcPr>
            <w:tcW w:w="4786" w:type="dxa"/>
          </w:tcPr>
          <w:p w:rsidR="0070681F" w:rsidRDefault="0052340B" w:rsidP="0052340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Комплексно-тематическое планирование отсутствует</w:t>
            </w:r>
          </w:p>
        </w:tc>
      </w:tr>
      <w:tr w:rsidR="00AD5597" w:rsidTr="00AD5597">
        <w:tc>
          <w:tcPr>
            <w:tcW w:w="4785" w:type="dxa"/>
            <w:vAlign w:val="center"/>
          </w:tcPr>
          <w:p w:rsidR="00AD5597" w:rsidRDefault="00AD5597" w:rsidP="00AD559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AD5597" w:rsidRDefault="00A166C2" w:rsidP="00A166C2">
            <w:pPr>
              <w:rPr>
                <w:color w:val="000000"/>
                <w:sz w:val="28"/>
                <w:szCs w:val="28"/>
              </w:rPr>
            </w:pPr>
            <w:r w:rsidRPr="000A4274">
              <w:rPr>
                <w:color w:val="000000"/>
                <w:sz w:val="28"/>
                <w:szCs w:val="28"/>
              </w:rPr>
              <w:t>ФОП ДО допускает использование ссылок в ОП</w:t>
            </w:r>
            <w:r>
              <w:rPr>
                <w:color w:val="000000"/>
                <w:sz w:val="28"/>
                <w:szCs w:val="28"/>
              </w:rPr>
              <w:t xml:space="preserve"> ДО</w:t>
            </w:r>
            <w:r w:rsidRPr="000A427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AD5597" w:rsidRDefault="00AD5597" w:rsidP="000B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D5597" w:rsidSect="00EF4452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:rsidR="005153B6" w:rsidRDefault="005153B6" w:rsidP="000B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53B6" w:rsidRDefault="005153B6" w:rsidP="000B3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5153B6" w:rsidSect="005153B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141D" w:rsidRDefault="0073141D" w:rsidP="008D3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 федеральном уровне обязанность педагогов писать </w:t>
      </w:r>
      <w:r w:rsidR="008D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рабочую программу не закреплена.</w:t>
      </w:r>
      <w:r w:rsidRPr="0084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ФОП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Pr="0084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такого </w:t>
      </w:r>
      <w:r w:rsidR="008D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</w:t>
      </w:r>
      <w:r w:rsidR="008D3193" w:rsidRPr="008D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193" w:rsidRPr="0084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D31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1A34" w:rsidRPr="00851A34" w:rsidRDefault="00851A34" w:rsidP="008D3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оптимизации деятельности</w:t>
      </w:r>
      <w:r w:rsidR="0073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</w:t>
      </w:r>
      <w:r w:rsid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gramStart"/>
      <w:r w:rsidR="0097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</w:t>
      </w:r>
      <w:proofErr w:type="gramEnd"/>
      <w:r w:rsidR="0097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  <w:r w:rsidR="0073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разработаны локальные акты по ведению деловой документации, а также номенклатура 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каждого специалиста</w:t>
      </w:r>
      <w:r w:rsidR="00975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2B5D" w:rsidRPr="00773245" w:rsidRDefault="0073141D" w:rsidP="008D31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локальным актом «Положение о планировании образовательного процесса в МБДОУ «Детский сад «Теремок» </w:t>
      </w:r>
      <w:proofErr w:type="spellStart"/>
      <w:r w:rsidRPr="0077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пгт</w:t>
      </w:r>
      <w:proofErr w:type="spellEnd"/>
      <w:r w:rsidRPr="0077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Гвардейское» основными документами музыкального руководителя</w:t>
      </w:r>
      <w:r w:rsidR="00773245" w:rsidRPr="0077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планировании музыкальной деятельности</w:t>
      </w:r>
      <w:r w:rsidRPr="007732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73141D" w:rsidRDefault="00773245" w:rsidP="0077324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перспективно-тематическое планирование музыкальной деятельности;</w:t>
      </w:r>
    </w:p>
    <w:p w:rsidR="00773245" w:rsidRDefault="00773245" w:rsidP="0077324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календарно-тематическое планирование;</w:t>
      </w:r>
    </w:p>
    <w:p w:rsidR="00773245" w:rsidRDefault="00773245" w:rsidP="0077324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план воспитательной работы музыкального руководителя</w:t>
      </w:r>
    </w:p>
    <w:p w:rsidR="00DC5898" w:rsidRDefault="00DC5898" w:rsidP="0077324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перспективный план взаимодействия с родителями</w:t>
      </w:r>
    </w:p>
    <w:p w:rsidR="008D3193" w:rsidRPr="008D3193" w:rsidRDefault="00773245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E5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8D3193" w:rsidRPr="00825E5B">
        <w:rPr>
          <w:rFonts w:ascii="Times New Roman" w:hAnsi="Times New Roman" w:cs="Times New Roman"/>
          <w:i/>
          <w:sz w:val="28"/>
          <w:szCs w:val="28"/>
        </w:rPr>
        <w:t>Перспективно-тематическое планирование</w:t>
      </w:r>
      <w:r w:rsidR="008D3193" w:rsidRPr="008D3193">
        <w:rPr>
          <w:rFonts w:ascii="Times New Roman" w:hAnsi="Times New Roman" w:cs="Times New Roman"/>
          <w:sz w:val="28"/>
          <w:szCs w:val="28"/>
        </w:rPr>
        <w:t xml:space="preserve"> музыкальной деятельности разрабатывается для каждой возрастной группы на учебный год</w:t>
      </w:r>
      <w:r w:rsidR="0019707D">
        <w:rPr>
          <w:rFonts w:ascii="Times New Roman" w:hAnsi="Times New Roman" w:cs="Times New Roman"/>
          <w:sz w:val="28"/>
          <w:szCs w:val="28"/>
        </w:rPr>
        <w:t>.</w:t>
      </w:r>
      <w:r w:rsidR="0019707D" w:rsidRPr="0019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Составлятся</w:t>
      </w:r>
      <w:proofErr w:type="spellEnd"/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части ОП </w:t>
      </w:r>
      <w:proofErr w:type="gramStart"/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19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</w:t>
      </w:r>
      <w:r w:rsidR="0082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области</w:t>
      </w:r>
      <w:r w:rsidR="0019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«Художественно-эстетическое развитие</w:t>
      </w:r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Музыка</w:t>
      </w:r>
      <w:r w:rsidR="001970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льная деятельность</w:t>
      </w:r>
      <w:r w:rsidR="0019707D" w:rsidRPr="00132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19707D">
        <w:rPr>
          <w:rFonts w:ascii="Times New Roman" w:hAnsi="Times New Roman" w:cs="Times New Roman"/>
          <w:sz w:val="28"/>
          <w:szCs w:val="28"/>
        </w:rPr>
        <w:t xml:space="preserve"> </w:t>
      </w:r>
      <w:r w:rsidR="008D3193" w:rsidRPr="008D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93" w:rsidRPr="008D3193" w:rsidRDefault="008D3193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Структура перспективно-тематического плана:</w:t>
      </w:r>
    </w:p>
    <w:p w:rsidR="008D3193" w:rsidRPr="008D3193" w:rsidRDefault="008D3193" w:rsidP="008D3193">
      <w:pPr>
        <w:pStyle w:val="a9"/>
        <w:numPr>
          <w:ilvl w:val="0"/>
          <w:numId w:val="5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интегрирующие темы и периоды их реализации;</w:t>
      </w:r>
    </w:p>
    <w:p w:rsidR="008D3193" w:rsidRPr="008D3193" w:rsidRDefault="008D3193" w:rsidP="008D3193">
      <w:pPr>
        <w:pStyle w:val="a9"/>
        <w:numPr>
          <w:ilvl w:val="0"/>
          <w:numId w:val="5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вид деятельности;</w:t>
      </w:r>
    </w:p>
    <w:p w:rsidR="008D3193" w:rsidRPr="008D3193" w:rsidRDefault="008D3193" w:rsidP="008D3193">
      <w:pPr>
        <w:pStyle w:val="a9"/>
        <w:numPr>
          <w:ilvl w:val="0"/>
          <w:numId w:val="5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программные задачи;</w:t>
      </w:r>
    </w:p>
    <w:p w:rsidR="008D3193" w:rsidRPr="008D3193" w:rsidRDefault="008D3193" w:rsidP="008D3193">
      <w:pPr>
        <w:pStyle w:val="a9"/>
        <w:numPr>
          <w:ilvl w:val="0"/>
          <w:numId w:val="5"/>
        </w:num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3193">
        <w:rPr>
          <w:rFonts w:ascii="Times New Roman" w:hAnsi="Times New Roman" w:cs="Times New Roman"/>
          <w:sz w:val="28"/>
          <w:szCs w:val="28"/>
        </w:rPr>
        <w:t>примерный репертуар.</w:t>
      </w:r>
    </w:p>
    <w:p w:rsidR="00DC5898" w:rsidRDefault="008D3193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E5B">
        <w:rPr>
          <w:rFonts w:ascii="Times New Roman" w:hAnsi="Times New Roman" w:cs="Times New Roman"/>
          <w:i/>
          <w:sz w:val="28"/>
          <w:szCs w:val="28"/>
        </w:rPr>
        <w:t>Календарно-тематическое планирование</w:t>
      </w:r>
      <w:r w:rsidRPr="008D3193">
        <w:rPr>
          <w:rFonts w:ascii="Times New Roman" w:hAnsi="Times New Roman" w:cs="Times New Roman"/>
          <w:sz w:val="28"/>
          <w:szCs w:val="28"/>
        </w:rPr>
        <w:t xml:space="preserve"> разрабатывается на учебный год для каждой возрастной группы с указанием темы образовательной деятельности, даты проведения занятий, программных задач, форм работы</w:t>
      </w:r>
      <w:r w:rsidR="00E96DF8">
        <w:rPr>
          <w:rFonts w:ascii="Times New Roman" w:hAnsi="Times New Roman" w:cs="Times New Roman"/>
          <w:sz w:val="28"/>
          <w:szCs w:val="28"/>
        </w:rPr>
        <w:t>.</w:t>
      </w:r>
      <w:r w:rsidRPr="008D31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93" w:rsidRDefault="008D3193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E5B">
        <w:rPr>
          <w:rFonts w:ascii="Times New Roman" w:hAnsi="Times New Roman" w:cs="Times New Roman"/>
          <w:i/>
          <w:sz w:val="28"/>
          <w:szCs w:val="28"/>
        </w:rPr>
        <w:t>Календарный план воспитательной работы</w:t>
      </w:r>
      <w:r w:rsidRPr="008D3193">
        <w:rPr>
          <w:rFonts w:ascii="Times New Roman" w:hAnsi="Times New Roman" w:cs="Times New Roman"/>
          <w:sz w:val="28"/>
          <w:szCs w:val="28"/>
        </w:rPr>
        <w:t xml:space="preserve"> музыкального руководителя составляется на учебный год в соответствии с </w:t>
      </w:r>
      <w:r w:rsidR="00DC5898">
        <w:rPr>
          <w:rFonts w:ascii="Times New Roman" w:hAnsi="Times New Roman" w:cs="Times New Roman"/>
          <w:sz w:val="28"/>
          <w:szCs w:val="28"/>
        </w:rPr>
        <w:t>федеральным календарным планом воспитательной работы</w:t>
      </w:r>
      <w:r w:rsidR="00825E5B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825E5B" w:rsidRPr="000A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 для ДОО и содержит примерный перечень основных государственных и народных праздников, памятных дат. </w:t>
      </w:r>
      <w:r w:rsidR="0082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Дополняется</w:t>
      </w:r>
      <w:r w:rsidR="00825E5B" w:rsidRPr="000A42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региональными мероприятиями </w:t>
      </w:r>
      <w:r w:rsidR="00825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="00DC5898">
        <w:rPr>
          <w:rFonts w:ascii="Times New Roman" w:hAnsi="Times New Roman" w:cs="Times New Roman"/>
          <w:sz w:val="28"/>
          <w:szCs w:val="28"/>
        </w:rPr>
        <w:t xml:space="preserve">региональным календарным планом воспитательной работы, </w:t>
      </w:r>
      <w:r w:rsidR="00825E5B">
        <w:rPr>
          <w:rFonts w:ascii="Times New Roman" w:hAnsi="Times New Roman" w:cs="Times New Roman"/>
          <w:sz w:val="28"/>
          <w:szCs w:val="28"/>
        </w:rPr>
        <w:t>который</w:t>
      </w:r>
      <w:r w:rsidR="00DC5898">
        <w:rPr>
          <w:rFonts w:ascii="Times New Roman" w:hAnsi="Times New Roman" w:cs="Times New Roman"/>
          <w:sz w:val="28"/>
          <w:szCs w:val="28"/>
        </w:rPr>
        <w:t xml:space="preserve"> </w:t>
      </w:r>
      <w:r w:rsidR="00825E5B">
        <w:rPr>
          <w:rFonts w:ascii="Times New Roman" w:hAnsi="Times New Roman" w:cs="Times New Roman"/>
          <w:sz w:val="28"/>
          <w:szCs w:val="28"/>
        </w:rPr>
        <w:t>так же являе</w:t>
      </w:r>
      <w:r w:rsidR="00DC5898">
        <w:rPr>
          <w:rFonts w:ascii="Times New Roman" w:hAnsi="Times New Roman" w:cs="Times New Roman"/>
          <w:sz w:val="28"/>
          <w:szCs w:val="28"/>
        </w:rPr>
        <w:t xml:space="preserve">тся частью ОП ДО МБДОУ «Детский сад «Теремок» </w:t>
      </w:r>
      <w:proofErr w:type="spellStart"/>
      <w:r w:rsidR="00DC5898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DC5898">
        <w:rPr>
          <w:rFonts w:ascii="Times New Roman" w:hAnsi="Times New Roman" w:cs="Times New Roman"/>
          <w:sz w:val="28"/>
          <w:szCs w:val="28"/>
        </w:rPr>
        <w:t xml:space="preserve"> Гвардейское»</w:t>
      </w:r>
      <w:r w:rsidRPr="008D31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5898" w:rsidRDefault="00DC5898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DF8">
        <w:rPr>
          <w:rFonts w:ascii="Times New Roman" w:hAnsi="Times New Roman" w:cs="Times New Roman"/>
          <w:i/>
          <w:sz w:val="28"/>
          <w:szCs w:val="28"/>
        </w:rPr>
        <w:t xml:space="preserve">Перспективный план взаимодействия с родителями </w:t>
      </w:r>
      <w:r>
        <w:rPr>
          <w:rFonts w:ascii="Times New Roman" w:hAnsi="Times New Roman" w:cs="Times New Roman"/>
          <w:sz w:val="28"/>
          <w:szCs w:val="28"/>
        </w:rPr>
        <w:t>составляется на учебный год для каждой группы с указанием форм взаимодействия с семьей.</w:t>
      </w:r>
    </w:p>
    <w:p w:rsidR="0019707D" w:rsidRDefault="00DC5898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Помимо вышеуказанных документов планирование музыкально</w:t>
      </w:r>
      <w:r w:rsidR="0019707D">
        <w:rPr>
          <w:rFonts w:ascii="Times New Roman" w:hAnsi="Times New Roman" w:cs="Times New Roman"/>
          <w:sz w:val="28"/>
          <w:szCs w:val="28"/>
        </w:rPr>
        <w:t xml:space="preserve">й деятельности в дошкольном учреждении регламентируется документами, входящими в перечень </w:t>
      </w:r>
      <w:r w:rsidR="0019707D" w:rsidRPr="00E96DF8">
        <w:rPr>
          <w:rFonts w:ascii="Times New Roman" w:hAnsi="Times New Roman" w:cs="Times New Roman"/>
          <w:b/>
          <w:sz w:val="28"/>
          <w:szCs w:val="28"/>
        </w:rPr>
        <w:t xml:space="preserve">номенклатуры </w:t>
      </w:r>
      <w:r w:rsidR="0019707D">
        <w:rPr>
          <w:rFonts w:ascii="Times New Roman" w:hAnsi="Times New Roman" w:cs="Times New Roman"/>
          <w:sz w:val="28"/>
          <w:szCs w:val="28"/>
        </w:rPr>
        <w:t>дел музыкального руководителя: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расписание занятий</w:t>
      </w:r>
      <w:r w:rsidR="009935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график работы музыкального руководителя (циклограмма);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диагностика музыкально-творческого развития детей;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взаимодействия музыкального руководителя с педагогами;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конспекты занятий;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сценарии праздников;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по теме самообразования;</w:t>
      </w:r>
    </w:p>
    <w:p w:rsidR="0019707D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 музыкального зала;</w:t>
      </w:r>
    </w:p>
    <w:p w:rsidR="00DC5898" w:rsidRDefault="0019707D" w:rsidP="008D3193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должностная инструк</w:t>
      </w:r>
      <w:r w:rsidR="009935BF">
        <w:rPr>
          <w:rFonts w:ascii="Times New Roman" w:hAnsi="Times New Roman" w:cs="Times New Roman"/>
          <w:sz w:val="28"/>
          <w:szCs w:val="28"/>
        </w:rPr>
        <w:t>ция музыкального руководителя.</w:t>
      </w:r>
    </w:p>
    <w:p w:rsidR="00890FB3" w:rsidRPr="00890FB3" w:rsidRDefault="00890FB3" w:rsidP="00890FB3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90F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Исходя из вышесказанного, стоит добавить, психолого-педагогические исследования последних лет показали, что первостепенное значение при планировании образовательного процесса имеет не столько знание педагогом возрастных особенностей ребенка, сколько учет его личностных характеристик и возможностей. Задача педагога - спланировать образовательный процесс таким образом, чтобы вместе с воспитанниками полноценно прожить все его этапы: подготовку, проведение, обсуждение итогов. При этом важно, чтобы у ребенка остались положительные эмоциональные впечатления и воспоминания.</w:t>
      </w:r>
    </w:p>
    <w:p w:rsidR="0044347D" w:rsidRPr="009D0F35" w:rsidRDefault="0044347D" w:rsidP="00890FB3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sectPr w:rsidR="0044347D" w:rsidRPr="009D0F35" w:rsidSect="005153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8BD"/>
    <w:multiLevelType w:val="multilevel"/>
    <w:tmpl w:val="E9A8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1029F"/>
    <w:multiLevelType w:val="hybridMultilevel"/>
    <w:tmpl w:val="9D682058"/>
    <w:lvl w:ilvl="0" w:tplc="86642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C59D3"/>
    <w:multiLevelType w:val="multilevel"/>
    <w:tmpl w:val="5D6C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857CD"/>
    <w:multiLevelType w:val="hybridMultilevel"/>
    <w:tmpl w:val="5E30D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B29AB"/>
    <w:multiLevelType w:val="multilevel"/>
    <w:tmpl w:val="5D888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90FB3"/>
    <w:rsid w:val="00027BE2"/>
    <w:rsid w:val="00061230"/>
    <w:rsid w:val="000619B8"/>
    <w:rsid w:val="000B3B22"/>
    <w:rsid w:val="000D0F0A"/>
    <w:rsid w:val="000E623B"/>
    <w:rsid w:val="001273BF"/>
    <w:rsid w:val="00132B5D"/>
    <w:rsid w:val="001661D0"/>
    <w:rsid w:val="00173575"/>
    <w:rsid w:val="00186C9B"/>
    <w:rsid w:val="00194532"/>
    <w:rsid w:val="0019707D"/>
    <w:rsid w:val="0023789C"/>
    <w:rsid w:val="002C6A39"/>
    <w:rsid w:val="002D47F3"/>
    <w:rsid w:val="002F0A4E"/>
    <w:rsid w:val="002F3395"/>
    <w:rsid w:val="00357567"/>
    <w:rsid w:val="003917BB"/>
    <w:rsid w:val="003B1ECD"/>
    <w:rsid w:val="003D258C"/>
    <w:rsid w:val="0044347D"/>
    <w:rsid w:val="004B25D0"/>
    <w:rsid w:val="004B61AD"/>
    <w:rsid w:val="004D575C"/>
    <w:rsid w:val="00506191"/>
    <w:rsid w:val="005153B6"/>
    <w:rsid w:val="0052340B"/>
    <w:rsid w:val="005C77D3"/>
    <w:rsid w:val="0061034C"/>
    <w:rsid w:val="00661A36"/>
    <w:rsid w:val="00690DB5"/>
    <w:rsid w:val="0069157D"/>
    <w:rsid w:val="006A7674"/>
    <w:rsid w:val="006B39BF"/>
    <w:rsid w:val="006D3806"/>
    <w:rsid w:val="006D7F14"/>
    <w:rsid w:val="006E4C91"/>
    <w:rsid w:val="006F2A95"/>
    <w:rsid w:val="0070681F"/>
    <w:rsid w:val="007157F7"/>
    <w:rsid w:val="0073141D"/>
    <w:rsid w:val="00773245"/>
    <w:rsid w:val="00825E5B"/>
    <w:rsid w:val="00826360"/>
    <w:rsid w:val="00851A34"/>
    <w:rsid w:val="008909B5"/>
    <w:rsid w:val="00890FB3"/>
    <w:rsid w:val="008969D8"/>
    <w:rsid w:val="008B0EDC"/>
    <w:rsid w:val="008D3193"/>
    <w:rsid w:val="009558D5"/>
    <w:rsid w:val="00967C54"/>
    <w:rsid w:val="00975E28"/>
    <w:rsid w:val="00977E6F"/>
    <w:rsid w:val="009935BF"/>
    <w:rsid w:val="009D0F35"/>
    <w:rsid w:val="009F266D"/>
    <w:rsid w:val="00A0274F"/>
    <w:rsid w:val="00A166C2"/>
    <w:rsid w:val="00A57B70"/>
    <w:rsid w:val="00AC167F"/>
    <w:rsid w:val="00AC250E"/>
    <w:rsid w:val="00AD5597"/>
    <w:rsid w:val="00B62162"/>
    <w:rsid w:val="00B71BAA"/>
    <w:rsid w:val="00BC3487"/>
    <w:rsid w:val="00BE48CB"/>
    <w:rsid w:val="00BF786A"/>
    <w:rsid w:val="00C631ED"/>
    <w:rsid w:val="00D3043A"/>
    <w:rsid w:val="00D67E0F"/>
    <w:rsid w:val="00D84B45"/>
    <w:rsid w:val="00D87674"/>
    <w:rsid w:val="00DB0EDE"/>
    <w:rsid w:val="00DB3489"/>
    <w:rsid w:val="00DC5898"/>
    <w:rsid w:val="00DF645D"/>
    <w:rsid w:val="00E11532"/>
    <w:rsid w:val="00E96DF8"/>
    <w:rsid w:val="00EB5667"/>
    <w:rsid w:val="00EB5CF2"/>
    <w:rsid w:val="00EC6136"/>
    <w:rsid w:val="00ED754D"/>
    <w:rsid w:val="00EE1DCA"/>
    <w:rsid w:val="00EF4452"/>
    <w:rsid w:val="00F10ECB"/>
    <w:rsid w:val="00F25217"/>
    <w:rsid w:val="00F42C93"/>
    <w:rsid w:val="00F73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90FB3"/>
  </w:style>
  <w:style w:type="character" w:customStyle="1" w:styleId="c9">
    <w:name w:val="c9"/>
    <w:basedOn w:val="a0"/>
    <w:rsid w:val="00890FB3"/>
  </w:style>
  <w:style w:type="paragraph" w:customStyle="1" w:styleId="c39">
    <w:name w:val="c39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890FB3"/>
  </w:style>
  <w:style w:type="character" w:customStyle="1" w:styleId="c26">
    <w:name w:val="c26"/>
    <w:basedOn w:val="a0"/>
    <w:rsid w:val="00890FB3"/>
  </w:style>
  <w:style w:type="paragraph" w:customStyle="1" w:styleId="c4">
    <w:name w:val="c4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890FB3"/>
  </w:style>
  <w:style w:type="character" w:customStyle="1" w:styleId="c52">
    <w:name w:val="c52"/>
    <w:basedOn w:val="a0"/>
    <w:rsid w:val="00890FB3"/>
  </w:style>
  <w:style w:type="character" w:customStyle="1" w:styleId="c47">
    <w:name w:val="c47"/>
    <w:basedOn w:val="a0"/>
    <w:rsid w:val="00890FB3"/>
  </w:style>
  <w:style w:type="paragraph" w:customStyle="1" w:styleId="c5">
    <w:name w:val="c5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90FB3"/>
  </w:style>
  <w:style w:type="character" w:customStyle="1" w:styleId="c14">
    <w:name w:val="c14"/>
    <w:basedOn w:val="a0"/>
    <w:rsid w:val="00890FB3"/>
  </w:style>
  <w:style w:type="character" w:customStyle="1" w:styleId="c16">
    <w:name w:val="c16"/>
    <w:basedOn w:val="a0"/>
    <w:rsid w:val="00890FB3"/>
  </w:style>
  <w:style w:type="character" w:customStyle="1" w:styleId="c31">
    <w:name w:val="c31"/>
    <w:basedOn w:val="a0"/>
    <w:rsid w:val="00890FB3"/>
  </w:style>
  <w:style w:type="character" w:customStyle="1" w:styleId="c25">
    <w:name w:val="c25"/>
    <w:basedOn w:val="a0"/>
    <w:rsid w:val="00890FB3"/>
  </w:style>
  <w:style w:type="paragraph" w:customStyle="1" w:styleId="c40">
    <w:name w:val="c40"/>
    <w:basedOn w:val="a"/>
    <w:rsid w:val="0089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90FB3"/>
  </w:style>
  <w:style w:type="table" w:styleId="a3">
    <w:name w:val="Table Grid"/>
    <w:basedOn w:val="a1"/>
    <w:uiPriority w:val="59"/>
    <w:rsid w:val="00DB0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851A34"/>
    <w:rPr>
      <w:color w:val="0066CC"/>
      <w:u w:val="single"/>
    </w:rPr>
  </w:style>
  <w:style w:type="character" w:styleId="a5">
    <w:name w:val="FollowedHyperlink"/>
    <w:basedOn w:val="a0"/>
    <w:uiPriority w:val="99"/>
    <w:semiHidden/>
    <w:unhideWhenUsed/>
    <w:rsid w:val="00851A34"/>
    <w:rPr>
      <w:color w:val="800080" w:themeColor="followedHyperlink"/>
      <w:u w:val="single"/>
    </w:rPr>
  </w:style>
  <w:style w:type="paragraph" w:customStyle="1" w:styleId="a6">
    <w:name w:val="ОСНОВНОЙ ТЕКСТ ДОКУМЕНТА"/>
    <w:basedOn w:val="a"/>
    <w:link w:val="a7"/>
    <w:qFormat/>
    <w:rsid w:val="00173575"/>
    <w:pPr>
      <w:tabs>
        <w:tab w:val="center" w:pos="4677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ДОКУМЕНТА Знак"/>
    <w:basedOn w:val="a0"/>
    <w:link w:val="a6"/>
    <w:rsid w:val="001735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773245"/>
    <w:pPr>
      <w:ind w:left="720"/>
      <w:contextualSpacing/>
    </w:pPr>
  </w:style>
  <w:style w:type="paragraph" w:styleId="a9">
    <w:name w:val="No Spacing"/>
    <w:uiPriority w:val="1"/>
    <w:qFormat/>
    <w:rsid w:val="008D31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9</cp:revision>
  <dcterms:created xsi:type="dcterms:W3CDTF">2023-11-08T10:37:00Z</dcterms:created>
  <dcterms:modified xsi:type="dcterms:W3CDTF">2023-11-22T11:07:00Z</dcterms:modified>
</cp:coreProperties>
</file>