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6081" w:rsidRPr="00736081" w:rsidRDefault="00736081" w:rsidP="00736081">
      <w:pPr>
        <w:widowControl w:val="0"/>
        <w:autoSpaceDE w:val="0"/>
        <w:autoSpaceDN w:val="0"/>
        <w:spacing w:after="0" w:line="240" w:lineRule="auto"/>
        <w:jc w:val="center"/>
        <w:rPr>
          <w:rFonts w:ascii="Times New Roman" w:eastAsia="SimSun" w:hAnsi="Times New Roman" w:cs="Times New Roman"/>
          <w:b/>
          <w:sz w:val="28"/>
          <w:szCs w:val="28"/>
          <w:lang w:eastAsia="en-US"/>
        </w:rPr>
      </w:pPr>
      <w:bookmarkStart w:id="0" w:name="block-37289826"/>
      <w:bookmarkStart w:id="1" w:name="bookmark=id.gjdgxs" w:colFirst="0" w:colLast="0"/>
      <w:bookmarkEnd w:id="1"/>
      <w:r w:rsidRPr="00736081">
        <w:rPr>
          <w:rFonts w:ascii="Times New Roman" w:eastAsia="SimSun" w:hAnsi="Times New Roman" w:cs="Times New Roman"/>
          <w:b/>
          <w:sz w:val="28"/>
          <w:szCs w:val="28"/>
          <w:lang w:eastAsia="en-US"/>
        </w:rPr>
        <w:t>МИНИСТЕРСТВО ПРОСВЕЩЕНИЯ РОССИЙСКОЙ ФЕДЕРАЦИИ</w:t>
      </w:r>
    </w:p>
    <w:p w:rsidR="00736081" w:rsidRPr="00736081" w:rsidRDefault="00736081" w:rsidP="00736081">
      <w:pPr>
        <w:widowControl w:val="0"/>
        <w:autoSpaceDE w:val="0"/>
        <w:autoSpaceDN w:val="0"/>
        <w:spacing w:after="0" w:line="240" w:lineRule="auto"/>
        <w:jc w:val="center"/>
        <w:rPr>
          <w:rFonts w:ascii="Times New Roman" w:eastAsia="SimSun" w:hAnsi="Times New Roman" w:cs="Times New Roman"/>
          <w:b/>
          <w:sz w:val="28"/>
          <w:szCs w:val="28"/>
          <w:lang w:eastAsia="en-US"/>
        </w:rPr>
      </w:pPr>
      <w:r w:rsidRPr="00736081">
        <w:rPr>
          <w:rFonts w:ascii="Times New Roman" w:eastAsia="SimSun" w:hAnsi="Times New Roman" w:cs="Times New Roman"/>
          <w:b/>
          <w:sz w:val="28"/>
          <w:szCs w:val="28"/>
          <w:lang w:eastAsia="en-US"/>
        </w:rPr>
        <w:t>Министерство образования, науки и молодежи Республики Крым</w:t>
      </w:r>
    </w:p>
    <w:p w:rsidR="00736081" w:rsidRPr="00736081" w:rsidRDefault="00736081" w:rsidP="00736081">
      <w:pPr>
        <w:widowControl w:val="0"/>
        <w:autoSpaceDE w:val="0"/>
        <w:autoSpaceDN w:val="0"/>
        <w:spacing w:after="0" w:line="240" w:lineRule="auto"/>
        <w:jc w:val="center"/>
        <w:rPr>
          <w:rFonts w:ascii="Times New Roman" w:eastAsia="SimSun" w:hAnsi="Times New Roman" w:cs="Times New Roman"/>
          <w:b/>
          <w:sz w:val="28"/>
          <w:szCs w:val="28"/>
          <w:lang w:eastAsia="en-US"/>
        </w:rPr>
      </w:pPr>
      <w:r w:rsidRPr="00736081">
        <w:rPr>
          <w:rFonts w:ascii="Times New Roman" w:eastAsia="SimSun" w:hAnsi="Times New Roman" w:cs="Times New Roman"/>
          <w:b/>
          <w:sz w:val="28"/>
          <w:szCs w:val="28"/>
          <w:lang w:eastAsia="en-US"/>
        </w:rPr>
        <w:t>Управление образования администрации Симферопольского района Республики Крым</w:t>
      </w:r>
    </w:p>
    <w:p w:rsidR="00736081" w:rsidRDefault="00736081">
      <w:pPr>
        <w:spacing w:after="0" w:line="408" w:lineRule="auto"/>
        <w:ind w:left="120"/>
        <w:jc w:val="center"/>
        <w:rPr>
          <w:rFonts w:ascii="Times New Roman" w:hAnsi="Times New Roman"/>
          <w:b/>
          <w:color w:val="FF0000"/>
          <w:sz w:val="28"/>
        </w:rPr>
      </w:pPr>
    </w:p>
    <w:p w:rsidR="00B13A15" w:rsidRPr="00FC1B89" w:rsidRDefault="00FC1B89">
      <w:pPr>
        <w:spacing w:after="0" w:line="408" w:lineRule="auto"/>
        <w:ind w:left="120"/>
        <w:jc w:val="center"/>
        <w:rPr>
          <w:color w:val="FF0000"/>
        </w:rPr>
      </w:pPr>
      <w:r w:rsidRPr="00FC1B89">
        <w:rPr>
          <w:rFonts w:ascii="Times New Roman" w:hAnsi="Times New Roman"/>
          <w:b/>
          <w:color w:val="FF0000"/>
          <w:sz w:val="28"/>
        </w:rPr>
        <w:t>МБОУ «Маленская школа»</w:t>
      </w:r>
    </w:p>
    <w:p w:rsidR="00B13A15" w:rsidRPr="004F746A" w:rsidRDefault="00B13A15">
      <w:pPr>
        <w:spacing w:after="0"/>
        <w:ind w:left="120"/>
      </w:pPr>
    </w:p>
    <w:p w:rsidR="00B13A15" w:rsidRPr="004F746A" w:rsidRDefault="00B13A15">
      <w:pPr>
        <w:spacing w:after="0"/>
        <w:ind w:left="120"/>
      </w:pPr>
    </w:p>
    <w:p w:rsidR="00B13A15" w:rsidRPr="004F746A" w:rsidRDefault="00B13A15">
      <w:pPr>
        <w:spacing w:after="0"/>
        <w:ind w:left="120"/>
      </w:pPr>
    </w:p>
    <w:p w:rsidR="00B13A15" w:rsidRPr="004F746A" w:rsidRDefault="00B13A15">
      <w:pPr>
        <w:spacing w:after="0"/>
        <w:ind w:left="120"/>
      </w:pPr>
    </w:p>
    <w:tbl>
      <w:tblPr>
        <w:tblW w:w="0" w:type="auto"/>
        <w:tblLook w:val="04A0" w:firstRow="1" w:lastRow="0" w:firstColumn="1" w:lastColumn="0" w:noHBand="0" w:noVBand="1"/>
      </w:tblPr>
      <w:tblGrid>
        <w:gridCol w:w="3114"/>
        <w:gridCol w:w="3115"/>
        <w:gridCol w:w="3115"/>
      </w:tblGrid>
      <w:tr w:rsidR="00FC1B89" w:rsidRPr="004F746A" w:rsidTr="00FC1B89">
        <w:tc>
          <w:tcPr>
            <w:tcW w:w="3114" w:type="dxa"/>
          </w:tcPr>
          <w:p w:rsidR="00FC1B89" w:rsidRPr="00FC1B89" w:rsidRDefault="00FC1B89" w:rsidP="00FC1B89">
            <w:pPr>
              <w:autoSpaceDE w:val="0"/>
              <w:autoSpaceDN w:val="0"/>
              <w:spacing w:after="120"/>
              <w:jc w:val="both"/>
              <w:rPr>
                <w:rFonts w:ascii="Times New Roman" w:eastAsia="Times New Roman" w:hAnsi="Times New Roman"/>
                <w:color w:val="000000"/>
                <w:sz w:val="28"/>
                <w:szCs w:val="28"/>
                <w:highlight w:val="yellow"/>
              </w:rPr>
            </w:pPr>
            <w:r w:rsidRPr="00FC1B89">
              <w:rPr>
                <w:rFonts w:ascii="Times New Roman" w:eastAsia="Times New Roman" w:hAnsi="Times New Roman"/>
                <w:color w:val="000000"/>
                <w:sz w:val="28"/>
                <w:szCs w:val="28"/>
                <w:highlight w:val="yellow"/>
              </w:rPr>
              <w:t>РАССМОТРЕНО</w:t>
            </w:r>
          </w:p>
          <w:p w:rsidR="00FC1B89" w:rsidRPr="00FC1B89" w:rsidRDefault="00FC1B89" w:rsidP="00FC1B89">
            <w:pPr>
              <w:autoSpaceDE w:val="0"/>
              <w:autoSpaceDN w:val="0"/>
              <w:spacing w:after="120"/>
              <w:rPr>
                <w:rFonts w:ascii="Times New Roman" w:eastAsia="Times New Roman" w:hAnsi="Times New Roman"/>
                <w:color w:val="000000"/>
                <w:sz w:val="28"/>
                <w:szCs w:val="28"/>
                <w:highlight w:val="yellow"/>
              </w:rPr>
            </w:pPr>
            <w:r w:rsidRPr="00FC1B89">
              <w:rPr>
                <w:rFonts w:ascii="Times New Roman" w:eastAsia="Times New Roman" w:hAnsi="Times New Roman"/>
                <w:color w:val="000000"/>
                <w:sz w:val="28"/>
                <w:szCs w:val="28"/>
                <w:highlight w:val="yellow"/>
              </w:rPr>
              <w:t>[Укажите должность]</w:t>
            </w:r>
          </w:p>
          <w:p w:rsidR="00FC1B89" w:rsidRPr="00FC1B89" w:rsidRDefault="00FC1B89" w:rsidP="00FC1B89">
            <w:pPr>
              <w:autoSpaceDE w:val="0"/>
              <w:autoSpaceDN w:val="0"/>
              <w:spacing w:after="120" w:line="240" w:lineRule="auto"/>
              <w:rPr>
                <w:rFonts w:ascii="Times New Roman" w:eastAsia="Times New Roman" w:hAnsi="Times New Roman"/>
                <w:color w:val="000000"/>
                <w:sz w:val="24"/>
                <w:szCs w:val="24"/>
                <w:highlight w:val="yellow"/>
              </w:rPr>
            </w:pPr>
            <w:r w:rsidRPr="00FC1B89">
              <w:rPr>
                <w:rFonts w:ascii="Times New Roman" w:eastAsia="Times New Roman" w:hAnsi="Times New Roman"/>
                <w:color w:val="000000"/>
                <w:sz w:val="24"/>
                <w:szCs w:val="24"/>
                <w:highlight w:val="yellow"/>
              </w:rPr>
              <w:t xml:space="preserve">________________________ </w:t>
            </w:r>
          </w:p>
          <w:p w:rsidR="00FC1B89" w:rsidRPr="00FC1B89" w:rsidRDefault="00FC1B89" w:rsidP="00FC1B89">
            <w:pPr>
              <w:autoSpaceDE w:val="0"/>
              <w:autoSpaceDN w:val="0"/>
              <w:spacing w:after="0" w:line="240" w:lineRule="auto"/>
              <w:jc w:val="right"/>
              <w:rPr>
                <w:rFonts w:ascii="Times New Roman" w:eastAsia="Times New Roman" w:hAnsi="Times New Roman"/>
                <w:color w:val="000000"/>
                <w:sz w:val="24"/>
                <w:szCs w:val="24"/>
                <w:highlight w:val="yellow"/>
              </w:rPr>
            </w:pPr>
            <w:r w:rsidRPr="00FC1B89">
              <w:rPr>
                <w:rFonts w:ascii="Times New Roman" w:eastAsia="Times New Roman" w:hAnsi="Times New Roman"/>
                <w:color w:val="000000"/>
                <w:sz w:val="24"/>
                <w:szCs w:val="24"/>
                <w:highlight w:val="yellow"/>
              </w:rPr>
              <w:t>[укажите ФИО]</w:t>
            </w:r>
          </w:p>
          <w:p w:rsidR="00FC1B89" w:rsidRPr="00FC1B89" w:rsidRDefault="00FC1B89" w:rsidP="00FC1B89">
            <w:pPr>
              <w:autoSpaceDE w:val="0"/>
              <w:autoSpaceDN w:val="0"/>
              <w:spacing w:after="0" w:line="240" w:lineRule="auto"/>
              <w:rPr>
                <w:rFonts w:ascii="Times New Roman" w:eastAsia="Times New Roman" w:hAnsi="Times New Roman"/>
                <w:color w:val="000000"/>
                <w:sz w:val="24"/>
                <w:szCs w:val="24"/>
                <w:highlight w:val="yellow"/>
              </w:rPr>
            </w:pPr>
            <w:r w:rsidRPr="00FC1B89">
              <w:rPr>
                <w:rFonts w:ascii="Times New Roman" w:eastAsia="Times New Roman" w:hAnsi="Times New Roman"/>
                <w:color w:val="000000"/>
                <w:sz w:val="24"/>
                <w:szCs w:val="24"/>
                <w:highlight w:val="yellow"/>
              </w:rPr>
              <w:t>[Номер приказа] от «[число]» [месяц]   [год] г.</w:t>
            </w:r>
          </w:p>
          <w:p w:rsidR="00FC1B89" w:rsidRPr="00FC1B89" w:rsidRDefault="00FC1B89" w:rsidP="00FC1B89">
            <w:pPr>
              <w:autoSpaceDE w:val="0"/>
              <w:autoSpaceDN w:val="0"/>
              <w:spacing w:after="120" w:line="240" w:lineRule="auto"/>
              <w:jc w:val="both"/>
              <w:rPr>
                <w:rFonts w:ascii="Times New Roman" w:eastAsia="Times New Roman" w:hAnsi="Times New Roman"/>
                <w:color w:val="000000"/>
                <w:sz w:val="24"/>
                <w:szCs w:val="24"/>
                <w:highlight w:val="yellow"/>
              </w:rPr>
            </w:pPr>
          </w:p>
        </w:tc>
        <w:tc>
          <w:tcPr>
            <w:tcW w:w="3115" w:type="dxa"/>
          </w:tcPr>
          <w:p w:rsidR="00FC1B89" w:rsidRPr="00FC1B89" w:rsidRDefault="00FC1B89" w:rsidP="00FC1B89">
            <w:pPr>
              <w:autoSpaceDE w:val="0"/>
              <w:autoSpaceDN w:val="0"/>
              <w:spacing w:after="120"/>
              <w:rPr>
                <w:rFonts w:ascii="Times New Roman" w:eastAsia="Times New Roman" w:hAnsi="Times New Roman"/>
                <w:color w:val="000000"/>
                <w:sz w:val="28"/>
                <w:szCs w:val="28"/>
                <w:highlight w:val="yellow"/>
              </w:rPr>
            </w:pPr>
            <w:r w:rsidRPr="00FC1B89">
              <w:rPr>
                <w:rFonts w:ascii="Times New Roman" w:eastAsia="Times New Roman" w:hAnsi="Times New Roman"/>
                <w:color w:val="000000"/>
                <w:sz w:val="28"/>
                <w:szCs w:val="28"/>
                <w:highlight w:val="yellow"/>
              </w:rPr>
              <w:t>СОГЛАСОВАНО</w:t>
            </w:r>
          </w:p>
          <w:p w:rsidR="00FC1B89" w:rsidRPr="00FC1B89" w:rsidRDefault="00FC1B89" w:rsidP="00FC1B89">
            <w:pPr>
              <w:autoSpaceDE w:val="0"/>
              <w:autoSpaceDN w:val="0"/>
              <w:spacing w:after="120"/>
              <w:rPr>
                <w:rFonts w:ascii="Times New Roman" w:eastAsia="Times New Roman" w:hAnsi="Times New Roman"/>
                <w:color w:val="000000"/>
                <w:sz w:val="28"/>
                <w:szCs w:val="28"/>
                <w:highlight w:val="yellow"/>
              </w:rPr>
            </w:pPr>
            <w:r w:rsidRPr="00FC1B89">
              <w:rPr>
                <w:rFonts w:ascii="Times New Roman" w:eastAsia="Times New Roman" w:hAnsi="Times New Roman"/>
                <w:color w:val="000000"/>
                <w:sz w:val="28"/>
                <w:szCs w:val="28"/>
                <w:highlight w:val="yellow"/>
              </w:rPr>
              <w:t>[Укажите должность]</w:t>
            </w:r>
          </w:p>
          <w:p w:rsidR="00FC1B89" w:rsidRPr="00FC1B89" w:rsidRDefault="00FC1B89" w:rsidP="00FC1B89">
            <w:pPr>
              <w:autoSpaceDE w:val="0"/>
              <w:autoSpaceDN w:val="0"/>
              <w:spacing w:after="120" w:line="240" w:lineRule="auto"/>
              <w:rPr>
                <w:rFonts w:ascii="Times New Roman" w:eastAsia="Times New Roman" w:hAnsi="Times New Roman"/>
                <w:color w:val="000000"/>
                <w:sz w:val="24"/>
                <w:szCs w:val="24"/>
                <w:highlight w:val="yellow"/>
              </w:rPr>
            </w:pPr>
            <w:r w:rsidRPr="00FC1B89">
              <w:rPr>
                <w:rFonts w:ascii="Times New Roman" w:eastAsia="Times New Roman" w:hAnsi="Times New Roman"/>
                <w:color w:val="000000"/>
                <w:sz w:val="24"/>
                <w:szCs w:val="24"/>
                <w:highlight w:val="yellow"/>
              </w:rPr>
              <w:t xml:space="preserve">________________________ </w:t>
            </w:r>
          </w:p>
          <w:p w:rsidR="00FC1B89" w:rsidRPr="00FC1B89" w:rsidRDefault="00FC1B89" w:rsidP="00FC1B89">
            <w:pPr>
              <w:autoSpaceDE w:val="0"/>
              <w:autoSpaceDN w:val="0"/>
              <w:spacing w:after="0" w:line="240" w:lineRule="auto"/>
              <w:jc w:val="right"/>
              <w:rPr>
                <w:rFonts w:ascii="Times New Roman" w:eastAsia="Times New Roman" w:hAnsi="Times New Roman"/>
                <w:color w:val="000000"/>
                <w:sz w:val="24"/>
                <w:szCs w:val="24"/>
                <w:highlight w:val="yellow"/>
              </w:rPr>
            </w:pPr>
            <w:r w:rsidRPr="00FC1B89">
              <w:rPr>
                <w:rFonts w:ascii="Times New Roman" w:eastAsia="Times New Roman" w:hAnsi="Times New Roman"/>
                <w:color w:val="000000"/>
                <w:sz w:val="24"/>
                <w:szCs w:val="24"/>
                <w:highlight w:val="yellow"/>
              </w:rPr>
              <w:t>[укажите ФИО]</w:t>
            </w:r>
          </w:p>
          <w:p w:rsidR="00FC1B89" w:rsidRPr="00FC1B89" w:rsidRDefault="00FC1B89" w:rsidP="00FC1B89">
            <w:pPr>
              <w:autoSpaceDE w:val="0"/>
              <w:autoSpaceDN w:val="0"/>
              <w:spacing w:after="0" w:line="240" w:lineRule="auto"/>
              <w:rPr>
                <w:rFonts w:ascii="Times New Roman" w:eastAsia="Times New Roman" w:hAnsi="Times New Roman"/>
                <w:color w:val="000000"/>
                <w:sz w:val="24"/>
                <w:szCs w:val="24"/>
                <w:highlight w:val="yellow"/>
              </w:rPr>
            </w:pPr>
            <w:r w:rsidRPr="00FC1B89">
              <w:rPr>
                <w:rFonts w:ascii="Times New Roman" w:eastAsia="Times New Roman" w:hAnsi="Times New Roman"/>
                <w:color w:val="000000"/>
                <w:sz w:val="24"/>
                <w:szCs w:val="24"/>
                <w:highlight w:val="yellow"/>
              </w:rPr>
              <w:t>[Номер приказа] от «[число]» [месяц]   [год] г.</w:t>
            </w:r>
          </w:p>
          <w:p w:rsidR="00FC1B89" w:rsidRPr="00FC1B89" w:rsidRDefault="00FC1B89" w:rsidP="00FC1B89">
            <w:pPr>
              <w:autoSpaceDE w:val="0"/>
              <w:autoSpaceDN w:val="0"/>
              <w:spacing w:after="120" w:line="240" w:lineRule="auto"/>
              <w:jc w:val="both"/>
              <w:rPr>
                <w:rFonts w:ascii="Times New Roman" w:eastAsia="Times New Roman" w:hAnsi="Times New Roman"/>
                <w:color w:val="000000"/>
                <w:sz w:val="24"/>
                <w:szCs w:val="24"/>
                <w:highlight w:val="yellow"/>
              </w:rPr>
            </w:pPr>
          </w:p>
        </w:tc>
        <w:tc>
          <w:tcPr>
            <w:tcW w:w="3115" w:type="dxa"/>
          </w:tcPr>
          <w:p w:rsidR="00FC1B89" w:rsidRPr="00FC1B89" w:rsidRDefault="00FC1B89" w:rsidP="00FC1B89">
            <w:pPr>
              <w:autoSpaceDE w:val="0"/>
              <w:autoSpaceDN w:val="0"/>
              <w:spacing w:after="120"/>
              <w:rPr>
                <w:rFonts w:ascii="Times New Roman" w:eastAsia="Times New Roman" w:hAnsi="Times New Roman"/>
                <w:color w:val="000000"/>
                <w:sz w:val="28"/>
                <w:szCs w:val="28"/>
                <w:highlight w:val="yellow"/>
              </w:rPr>
            </w:pPr>
            <w:r w:rsidRPr="00FC1B89">
              <w:rPr>
                <w:rFonts w:ascii="Times New Roman" w:eastAsia="Times New Roman" w:hAnsi="Times New Roman"/>
                <w:color w:val="000000"/>
                <w:sz w:val="28"/>
                <w:szCs w:val="28"/>
                <w:highlight w:val="yellow"/>
              </w:rPr>
              <w:t>УТВЕРЖДЕНО</w:t>
            </w:r>
          </w:p>
          <w:p w:rsidR="00FC1B89" w:rsidRPr="00FC1B89" w:rsidRDefault="00FC1B89" w:rsidP="00FC1B89">
            <w:pPr>
              <w:autoSpaceDE w:val="0"/>
              <w:autoSpaceDN w:val="0"/>
              <w:spacing w:after="120"/>
              <w:rPr>
                <w:rFonts w:ascii="Times New Roman" w:eastAsia="Times New Roman" w:hAnsi="Times New Roman"/>
                <w:color w:val="000000"/>
                <w:sz w:val="28"/>
                <w:szCs w:val="28"/>
                <w:highlight w:val="yellow"/>
              </w:rPr>
            </w:pPr>
            <w:r w:rsidRPr="00FC1B89">
              <w:rPr>
                <w:rFonts w:ascii="Times New Roman" w:eastAsia="Times New Roman" w:hAnsi="Times New Roman"/>
                <w:color w:val="000000"/>
                <w:sz w:val="28"/>
                <w:szCs w:val="28"/>
                <w:highlight w:val="yellow"/>
              </w:rPr>
              <w:t>[Укажите должность]</w:t>
            </w:r>
          </w:p>
          <w:p w:rsidR="00FC1B89" w:rsidRPr="00FC1B89" w:rsidRDefault="00FC1B89" w:rsidP="00FC1B89">
            <w:pPr>
              <w:autoSpaceDE w:val="0"/>
              <w:autoSpaceDN w:val="0"/>
              <w:spacing w:after="120" w:line="240" w:lineRule="auto"/>
              <w:rPr>
                <w:rFonts w:ascii="Times New Roman" w:eastAsia="Times New Roman" w:hAnsi="Times New Roman"/>
                <w:color w:val="000000"/>
                <w:sz w:val="24"/>
                <w:szCs w:val="24"/>
                <w:highlight w:val="yellow"/>
              </w:rPr>
            </w:pPr>
            <w:r w:rsidRPr="00FC1B89">
              <w:rPr>
                <w:rFonts w:ascii="Times New Roman" w:eastAsia="Times New Roman" w:hAnsi="Times New Roman"/>
                <w:color w:val="000000"/>
                <w:sz w:val="24"/>
                <w:szCs w:val="24"/>
                <w:highlight w:val="yellow"/>
              </w:rPr>
              <w:t xml:space="preserve">________________________ </w:t>
            </w:r>
          </w:p>
          <w:p w:rsidR="00FC1B89" w:rsidRPr="00FC1B89" w:rsidRDefault="00FC1B89" w:rsidP="00FC1B89">
            <w:pPr>
              <w:autoSpaceDE w:val="0"/>
              <w:autoSpaceDN w:val="0"/>
              <w:spacing w:after="0" w:line="240" w:lineRule="auto"/>
              <w:jc w:val="right"/>
              <w:rPr>
                <w:rFonts w:ascii="Times New Roman" w:eastAsia="Times New Roman" w:hAnsi="Times New Roman"/>
                <w:color w:val="000000"/>
                <w:sz w:val="24"/>
                <w:szCs w:val="24"/>
                <w:highlight w:val="yellow"/>
              </w:rPr>
            </w:pPr>
            <w:r w:rsidRPr="00FC1B89">
              <w:rPr>
                <w:rFonts w:ascii="Times New Roman" w:eastAsia="Times New Roman" w:hAnsi="Times New Roman"/>
                <w:color w:val="000000"/>
                <w:sz w:val="24"/>
                <w:szCs w:val="24"/>
                <w:highlight w:val="yellow"/>
              </w:rPr>
              <w:t>[укажите ФИО]</w:t>
            </w:r>
          </w:p>
          <w:p w:rsidR="00FC1B89" w:rsidRDefault="00FC1B89" w:rsidP="00FC1B89">
            <w:pPr>
              <w:autoSpaceDE w:val="0"/>
              <w:autoSpaceDN w:val="0"/>
              <w:spacing w:after="0" w:line="240" w:lineRule="auto"/>
              <w:rPr>
                <w:rFonts w:ascii="Times New Roman" w:eastAsia="Times New Roman" w:hAnsi="Times New Roman"/>
                <w:color w:val="000000"/>
                <w:sz w:val="24"/>
                <w:szCs w:val="24"/>
              </w:rPr>
            </w:pPr>
            <w:r w:rsidRPr="00FC1B89">
              <w:rPr>
                <w:rFonts w:ascii="Times New Roman" w:eastAsia="Times New Roman" w:hAnsi="Times New Roman"/>
                <w:color w:val="000000"/>
                <w:sz w:val="24"/>
                <w:szCs w:val="24"/>
                <w:highlight w:val="yellow"/>
              </w:rPr>
              <w:t>[Номер приказа] от «[число]» [месяц]   [год] г.</w:t>
            </w:r>
          </w:p>
          <w:p w:rsidR="00FC1B89" w:rsidRPr="0040209D" w:rsidRDefault="00FC1B89" w:rsidP="00FC1B89">
            <w:pPr>
              <w:autoSpaceDE w:val="0"/>
              <w:autoSpaceDN w:val="0"/>
              <w:spacing w:after="120" w:line="240" w:lineRule="auto"/>
              <w:jc w:val="both"/>
              <w:rPr>
                <w:rFonts w:ascii="Times New Roman" w:eastAsia="Times New Roman" w:hAnsi="Times New Roman"/>
                <w:color w:val="000000"/>
                <w:sz w:val="24"/>
                <w:szCs w:val="24"/>
              </w:rPr>
            </w:pPr>
          </w:p>
        </w:tc>
      </w:tr>
    </w:tbl>
    <w:p w:rsidR="00B13A15" w:rsidRPr="004F746A" w:rsidRDefault="00B13A15">
      <w:pPr>
        <w:spacing w:after="0"/>
        <w:ind w:left="120"/>
      </w:pPr>
    </w:p>
    <w:p w:rsidR="00B13A15" w:rsidRPr="004F746A" w:rsidRDefault="00B13A15">
      <w:pPr>
        <w:spacing w:after="0"/>
        <w:ind w:left="120"/>
      </w:pPr>
    </w:p>
    <w:p w:rsidR="00B13A15" w:rsidRPr="004F746A" w:rsidRDefault="00B13A15">
      <w:pPr>
        <w:spacing w:after="0"/>
        <w:ind w:left="120"/>
      </w:pPr>
    </w:p>
    <w:p w:rsidR="00B13A15" w:rsidRPr="004F746A" w:rsidRDefault="00B13A15">
      <w:pPr>
        <w:spacing w:after="0"/>
        <w:ind w:left="120"/>
      </w:pPr>
    </w:p>
    <w:p w:rsidR="00B13A15" w:rsidRPr="004F746A" w:rsidRDefault="00B13A15">
      <w:pPr>
        <w:spacing w:after="0"/>
        <w:ind w:left="120"/>
      </w:pPr>
    </w:p>
    <w:p w:rsidR="00B13A15" w:rsidRPr="004F746A" w:rsidRDefault="00FC1B89">
      <w:pPr>
        <w:spacing w:after="0" w:line="408" w:lineRule="auto"/>
        <w:ind w:left="120"/>
        <w:jc w:val="center"/>
      </w:pPr>
      <w:r w:rsidRPr="004F746A">
        <w:rPr>
          <w:rFonts w:ascii="Times New Roman" w:hAnsi="Times New Roman"/>
          <w:b/>
          <w:color w:val="000000"/>
          <w:sz w:val="28"/>
        </w:rPr>
        <w:t>РАБОЧАЯ ПРОГРАММА</w:t>
      </w:r>
    </w:p>
    <w:p w:rsidR="00B13A15" w:rsidRPr="00FC1B89" w:rsidRDefault="00FC1B89">
      <w:pPr>
        <w:spacing w:after="0" w:line="408" w:lineRule="auto"/>
        <w:ind w:left="120"/>
        <w:jc w:val="center"/>
        <w:rPr>
          <w:color w:val="FF0000"/>
        </w:rPr>
      </w:pPr>
      <w:r w:rsidRPr="00FC1B89">
        <w:rPr>
          <w:rFonts w:ascii="Times New Roman" w:hAnsi="Times New Roman"/>
          <w:color w:val="FF0000"/>
          <w:sz w:val="28"/>
        </w:rPr>
        <w:t>(ID 4903117)</w:t>
      </w:r>
    </w:p>
    <w:p w:rsidR="00B13A15" w:rsidRPr="004F746A" w:rsidRDefault="00B13A15">
      <w:pPr>
        <w:spacing w:after="0"/>
        <w:ind w:left="120"/>
        <w:jc w:val="center"/>
      </w:pPr>
    </w:p>
    <w:p w:rsidR="00B13A15" w:rsidRPr="004F746A" w:rsidRDefault="00FC1B89">
      <w:pPr>
        <w:spacing w:after="0" w:line="408" w:lineRule="auto"/>
        <w:ind w:left="120"/>
        <w:jc w:val="center"/>
      </w:pPr>
      <w:r w:rsidRPr="004F746A">
        <w:rPr>
          <w:rFonts w:ascii="Times New Roman" w:hAnsi="Times New Roman"/>
          <w:b/>
          <w:color w:val="000000"/>
          <w:sz w:val="28"/>
        </w:rPr>
        <w:t>учебного предмета «История» (углублённый уровень)</w:t>
      </w:r>
    </w:p>
    <w:p w:rsidR="00B13A15" w:rsidRDefault="00FC1B89">
      <w:pPr>
        <w:spacing w:after="0" w:line="408" w:lineRule="auto"/>
        <w:ind w:left="120"/>
        <w:jc w:val="center"/>
      </w:pPr>
      <w:r>
        <w:rPr>
          <w:rFonts w:ascii="Times New Roman" w:hAnsi="Times New Roman"/>
          <w:color w:val="000000"/>
          <w:sz w:val="28"/>
        </w:rPr>
        <w:t xml:space="preserve">для обучающихся 10 – 11 классов </w:t>
      </w:r>
    </w:p>
    <w:p w:rsidR="00B13A15" w:rsidRDefault="00B13A15">
      <w:pPr>
        <w:spacing w:after="0"/>
        <w:ind w:left="120"/>
        <w:jc w:val="center"/>
      </w:pPr>
    </w:p>
    <w:p w:rsidR="00B13A15" w:rsidRDefault="00B13A15">
      <w:pPr>
        <w:spacing w:after="0"/>
        <w:ind w:left="120"/>
        <w:jc w:val="center"/>
      </w:pPr>
    </w:p>
    <w:p w:rsidR="00B13A15" w:rsidRDefault="00B13A15">
      <w:pPr>
        <w:spacing w:after="0"/>
        <w:ind w:left="120"/>
        <w:jc w:val="center"/>
      </w:pPr>
    </w:p>
    <w:p w:rsidR="00B13A15" w:rsidRDefault="00B13A15">
      <w:pPr>
        <w:spacing w:after="0"/>
        <w:ind w:left="120"/>
        <w:jc w:val="center"/>
      </w:pPr>
    </w:p>
    <w:p w:rsidR="00B13A15" w:rsidRDefault="00B13A15">
      <w:pPr>
        <w:spacing w:after="0"/>
        <w:ind w:left="120"/>
        <w:jc w:val="center"/>
      </w:pPr>
    </w:p>
    <w:p w:rsidR="00B13A15" w:rsidRDefault="00B13A15">
      <w:pPr>
        <w:spacing w:after="0"/>
        <w:ind w:left="120"/>
        <w:jc w:val="center"/>
      </w:pPr>
      <w:bookmarkStart w:id="2" w:name="_GoBack"/>
      <w:bookmarkEnd w:id="2"/>
    </w:p>
    <w:p w:rsidR="00B13A15" w:rsidRDefault="00B13A15">
      <w:pPr>
        <w:spacing w:after="0"/>
        <w:ind w:left="120"/>
        <w:jc w:val="center"/>
      </w:pPr>
    </w:p>
    <w:p w:rsidR="00B13A15" w:rsidRDefault="00B13A15">
      <w:pPr>
        <w:spacing w:after="0"/>
        <w:ind w:left="120"/>
        <w:jc w:val="center"/>
      </w:pPr>
    </w:p>
    <w:p w:rsidR="00B13A15" w:rsidRDefault="00B13A15">
      <w:pPr>
        <w:spacing w:after="0"/>
        <w:ind w:left="120"/>
        <w:jc w:val="center"/>
      </w:pPr>
    </w:p>
    <w:p w:rsidR="00B13A15" w:rsidRDefault="00B13A15">
      <w:pPr>
        <w:spacing w:after="0"/>
        <w:ind w:left="120"/>
        <w:jc w:val="center"/>
      </w:pPr>
    </w:p>
    <w:p w:rsidR="00B13A15" w:rsidRDefault="00B13A15">
      <w:pPr>
        <w:spacing w:after="0"/>
        <w:ind w:left="120"/>
        <w:jc w:val="center"/>
      </w:pPr>
    </w:p>
    <w:p w:rsidR="00B13A15" w:rsidRDefault="00FC1B89" w:rsidP="00FC1B89">
      <w:pPr>
        <w:spacing w:after="0"/>
        <w:ind w:left="120"/>
        <w:jc w:val="center"/>
      </w:pPr>
      <w:bookmarkStart w:id="3" w:name="f6381b5f-17d8-42b1-af10-bd6acb6f4f9c"/>
      <w:r w:rsidRPr="00FC1B89">
        <w:rPr>
          <w:rFonts w:ascii="Times New Roman" w:hAnsi="Times New Roman"/>
          <w:b/>
          <w:color w:val="FF0000"/>
          <w:sz w:val="28"/>
        </w:rPr>
        <w:t>с. Маленькое</w:t>
      </w:r>
      <w:bookmarkEnd w:id="3"/>
      <w:r w:rsidRPr="00FC1B89">
        <w:rPr>
          <w:rFonts w:ascii="Times New Roman" w:hAnsi="Times New Roman"/>
          <w:b/>
          <w:color w:val="FF0000"/>
          <w:sz w:val="28"/>
        </w:rPr>
        <w:t xml:space="preserve"> </w:t>
      </w:r>
      <w:bookmarkStart w:id="4" w:name="b7e664f6-9509-4f54-abb4-bee3538f67a4"/>
      <w:r w:rsidRPr="00FC1B89">
        <w:rPr>
          <w:rFonts w:ascii="Times New Roman" w:hAnsi="Times New Roman"/>
          <w:b/>
          <w:color w:val="FF0000"/>
          <w:sz w:val="28"/>
        </w:rPr>
        <w:t>2024</w:t>
      </w:r>
      <w:bookmarkEnd w:id="4"/>
    </w:p>
    <w:p w:rsidR="00B13A15" w:rsidRDefault="00B13A15">
      <w:pPr>
        <w:sectPr w:rsidR="00B13A15">
          <w:headerReference w:type="default" r:id="rId7"/>
          <w:pgSz w:w="11906" w:h="16383"/>
          <w:pgMar w:top="1134" w:right="850" w:bottom="1134" w:left="1701" w:header="720" w:footer="720" w:gutter="0"/>
          <w:cols w:space="720"/>
        </w:sectPr>
      </w:pPr>
    </w:p>
    <w:p w:rsidR="00B13A15" w:rsidRDefault="00FC1B89" w:rsidP="00FC1B89">
      <w:pPr>
        <w:spacing w:after="0" w:line="264" w:lineRule="auto"/>
        <w:ind w:left="120"/>
        <w:jc w:val="center"/>
      </w:pPr>
      <w:bookmarkStart w:id="5" w:name="block-37289824"/>
      <w:bookmarkEnd w:id="0"/>
      <w:r>
        <w:rPr>
          <w:rFonts w:ascii="Times New Roman" w:hAnsi="Times New Roman"/>
          <w:b/>
          <w:color w:val="000000"/>
          <w:sz w:val="28"/>
        </w:rPr>
        <w:lastRenderedPageBreak/>
        <w:t>ПОЯСНИТЕЛЬНАЯ ЗАПИСКА</w:t>
      </w:r>
    </w:p>
    <w:p w:rsidR="00B13A15" w:rsidRDefault="00B13A15">
      <w:pPr>
        <w:spacing w:after="0" w:line="264" w:lineRule="auto"/>
        <w:ind w:left="120"/>
        <w:jc w:val="both"/>
      </w:pPr>
    </w:p>
    <w:p w:rsidR="00B13A15" w:rsidRDefault="00FC1B89">
      <w:pPr>
        <w:spacing w:after="0" w:line="264" w:lineRule="auto"/>
        <w:ind w:firstLine="600"/>
        <w:jc w:val="both"/>
      </w:pPr>
      <w:r>
        <w:rPr>
          <w:rFonts w:ascii="Times New Roman" w:hAnsi="Times New Roman"/>
          <w:color w:val="000000"/>
          <w:sz w:val="28"/>
        </w:rPr>
        <w:t>Программа по истории разработана на основе положений и требований к результатам освоения основной образовательной программы, представленных в ФГОС СОО, а также с учетом федеральной рабочей программы воспитания.</w:t>
      </w:r>
    </w:p>
    <w:p w:rsidR="00B13A15" w:rsidRDefault="00FC1B89">
      <w:pPr>
        <w:spacing w:after="0" w:line="264" w:lineRule="auto"/>
        <w:ind w:firstLine="600"/>
        <w:jc w:val="both"/>
      </w:pPr>
      <w:r>
        <w:rPr>
          <w:rFonts w:ascii="Times New Roman" w:hAnsi="Times New Roman"/>
          <w:color w:val="000000"/>
          <w:sz w:val="28"/>
        </w:rPr>
        <w:t xml:space="preserve">Согласно своему назначению, программа по истории является ориентиром для составления рабочих авторских программ: она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его распределение по классам и структурирование по разделам и темам курса. </w:t>
      </w:r>
    </w:p>
    <w:p w:rsidR="00B13A15" w:rsidRDefault="00FC1B89">
      <w:pPr>
        <w:spacing w:after="0" w:line="264" w:lineRule="auto"/>
        <w:ind w:firstLine="600"/>
        <w:jc w:val="both"/>
      </w:pPr>
      <w:r>
        <w:rPr>
          <w:rFonts w:ascii="Times New Roman" w:hAnsi="Times New Roman"/>
          <w:color w:val="000000"/>
          <w:sz w:val="28"/>
        </w:rPr>
        <w:t xml:space="preserve">Место предмета «История» в системе общего образования определяется его познавательным и мировоззренческим значением,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 </w:t>
      </w:r>
    </w:p>
    <w:p w:rsidR="00B13A15" w:rsidRDefault="00FC1B89">
      <w:pPr>
        <w:spacing w:after="0" w:line="264" w:lineRule="auto"/>
        <w:ind w:firstLine="600"/>
        <w:jc w:val="both"/>
      </w:pPr>
      <w:r>
        <w:rPr>
          <w:rFonts w:ascii="Times New Roman" w:hAnsi="Times New Roman"/>
          <w:color w:val="000000"/>
          <w:sz w:val="28"/>
        </w:rPr>
        <w:t>Общей 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России в мире, важности вклада каждого её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B13A15" w:rsidRDefault="00FC1B89">
      <w:pPr>
        <w:spacing w:after="0" w:line="264" w:lineRule="auto"/>
        <w:ind w:firstLine="600"/>
        <w:jc w:val="both"/>
      </w:pPr>
      <w:r>
        <w:rPr>
          <w:rFonts w:ascii="Times New Roman" w:hAnsi="Times New Roman"/>
          <w:color w:val="000000"/>
          <w:sz w:val="28"/>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 – 1945 гг.</w:t>
      </w:r>
    </w:p>
    <w:p w:rsidR="00B13A15" w:rsidRDefault="00FC1B89">
      <w:pPr>
        <w:spacing w:after="0" w:line="264" w:lineRule="auto"/>
        <w:ind w:firstLine="600"/>
        <w:jc w:val="both"/>
      </w:pPr>
      <w:r>
        <w:rPr>
          <w:rFonts w:ascii="Times New Roman" w:hAnsi="Times New Roman"/>
          <w:color w:val="000000"/>
          <w:sz w:val="28"/>
        </w:rPr>
        <w:t>Задачи изучения истории на всех уровнях общего образования определяются федеральными государственными образовательными стандартами.</w:t>
      </w:r>
    </w:p>
    <w:p w:rsidR="00B13A15" w:rsidRDefault="00FC1B89">
      <w:pPr>
        <w:spacing w:after="0" w:line="264" w:lineRule="auto"/>
        <w:ind w:firstLine="600"/>
        <w:jc w:val="both"/>
      </w:pPr>
      <w:r>
        <w:rPr>
          <w:rFonts w:ascii="Times New Roman" w:hAnsi="Times New Roman"/>
          <w:color w:val="000000"/>
          <w:sz w:val="28"/>
        </w:rPr>
        <w:t>Для уровня среднего общего образования (10–11 классы) предполагается при сохранении общей с уровнем основного общего образования структуры задач расширение их по следующим параметрам:</w:t>
      </w:r>
    </w:p>
    <w:p w:rsidR="00B13A15" w:rsidRDefault="00FC1B89">
      <w:pPr>
        <w:spacing w:after="0" w:line="264" w:lineRule="auto"/>
        <w:ind w:firstLine="600"/>
        <w:jc w:val="both"/>
      </w:pPr>
      <w:r>
        <w:rPr>
          <w:rFonts w:ascii="Times New Roman" w:hAnsi="Times New Roman"/>
          <w:color w:val="000000"/>
          <w:sz w:val="28"/>
        </w:rPr>
        <w:lastRenderedPageBreak/>
        <w:t>углубление социализации обучающихся, формирование гражданской ответственности и социальной культуры, адекватной условиям современного мира;</w:t>
      </w:r>
    </w:p>
    <w:p w:rsidR="00B13A15" w:rsidRDefault="00FC1B89">
      <w:pPr>
        <w:spacing w:after="0" w:line="264" w:lineRule="auto"/>
        <w:ind w:firstLine="600"/>
        <w:jc w:val="both"/>
      </w:pPr>
      <w:r>
        <w:rPr>
          <w:rFonts w:ascii="Times New Roman" w:hAnsi="Times New Roman"/>
          <w:color w:val="000000"/>
          <w:sz w:val="28"/>
        </w:rPr>
        <w:t>освоение систематических знаний об истории России и всеобщей истории XX–XXI вв.;</w:t>
      </w:r>
    </w:p>
    <w:p w:rsidR="00B13A15" w:rsidRDefault="00FC1B89">
      <w:pPr>
        <w:spacing w:after="0" w:line="264" w:lineRule="auto"/>
        <w:ind w:firstLine="600"/>
        <w:jc w:val="both"/>
      </w:pPr>
      <w:r>
        <w:rPr>
          <w:rFonts w:ascii="Times New Roman" w:hAnsi="Times New Roman"/>
          <w:color w:val="000000"/>
          <w:sz w:val="28"/>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B13A15" w:rsidRDefault="00FC1B89">
      <w:pPr>
        <w:spacing w:after="0" w:line="264" w:lineRule="auto"/>
        <w:ind w:firstLine="600"/>
        <w:jc w:val="both"/>
      </w:pPr>
      <w:r>
        <w:rPr>
          <w:rFonts w:ascii="Times New Roman" w:hAnsi="Times New Roman"/>
          <w:color w:val="000000"/>
          <w:sz w:val="28"/>
        </w:rPr>
        <w:t>формирование исторического мышления, то есть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B13A15" w:rsidRDefault="00FC1B89">
      <w:pPr>
        <w:spacing w:after="0" w:line="264" w:lineRule="auto"/>
        <w:ind w:firstLine="600"/>
        <w:jc w:val="both"/>
      </w:pPr>
      <w:r>
        <w:rPr>
          <w:rFonts w:ascii="Times New Roman" w:hAnsi="Times New Roman"/>
          <w:color w:val="000000"/>
          <w:sz w:val="28"/>
        </w:rPr>
        <w:t>работа с комплексами источников исторической и социальной информации, развитие учебно-проектной деятельности, в углубленных курсах – приобретение первичного опыта исследовательской деятельности;</w:t>
      </w:r>
    </w:p>
    <w:p w:rsidR="00B13A15" w:rsidRDefault="00FC1B89">
      <w:pPr>
        <w:spacing w:after="0" w:line="264" w:lineRule="auto"/>
        <w:ind w:firstLine="600"/>
        <w:jc w:val="both"/>
      </w:pPr>
      <w:r>
        <w:rPr>
          <w:rFonts w:ascii="Times New Roman" w:hAnsi="Times New Roman"/>
          <w:color w:val="000000"/>
          <w:sz w:val="28"/>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B13A15" w:rsidRDefault="00FC1B89">
      <w:pPr>
        <w:spacing w:after="0" w:line="264" w:lineRule="auto"/>
        <w:ind w:firstLine="600"/>
        <w:jc w:val="both"/>
      </w:pPr>
      <w:r>
        <w:rPr>
          <w:rFonts w:ascii="Times New Roman" w:hAnsi="Times New Roman"/>
          <w:color w:val="000000"/>
          <w:sz w:val="28"/>
        </w:rPr>
        <w:t>развитие практики применения знаний и умений в социальной среде, общественной деятельности, межкультурном общении;</w:t>
      </w:r>
    </w:p>
    <w:p w:rsidR="00B13A15" w:rsidRDefault="00FC1B89">
      <w:pPr>
        <w:spacing w:after="0" w:line="264" w:lineRule="auto"/>
        <w:ind w:firstLine="600"/>
        <w:jc w:val="both"/>
      </w:pPr>
      <w:r>
        <w:rPr>
          <w:rFonts w:ascii="Times New Roman" w:hAnsi="Times New Roman"/>
          <w:color w:val="000000"/>
          <w:sz w:val="28"/>
        </w:rPr>
        <w:t xml:space="preserve">в углубленных курсах – элементы ориентации на продолжение образования в организациях профессионального образования гуманитарного профиля (Концепция преподавания учебного курса «История России» в образовательных организациях Российской Федерации, реализующих основные образовательные программы. </w:t>
      </w:r>
    </w:p>
    <w:p w:rsidR="00B13A15" w:rsidRDefault="00FC1B89">
      <w:pPr>
        <w:spacing w:after="0" w:line="264" w:lineRule="auto"/>
        <w:ind w:firstLine="600"/>
        <w:jc w:val="both"/>
      </w:pPr>
      <w:bookmarkStart w:id="6" w:name="82a3c4d4-6016-4b94-88b2-2315f4be4bed"/>
      <w:r>
        <w:rPr>
          <w:rFonts w:ascii="Times New Roman" w:hAnsi="Times New Roman"/>
          <w:color w:val="000000"/>
          <w:sz w:val="28"/>
        </w:rPr>
        <w:t>На изучение истории на углублённом уровне отводится 272 часа: в 10 классе – 136 часов (4 часа в неделю), в 11 классе – 136 часов (4 часа в неделю).</w:t>
      </w:r>
      <w:bookmarkEnd w:id="6"/>
    </w:p>
    <w:p w:rsidR="00B13A15" w:rsidRDefault="00FC1B89">
      <w:pPr>
        <w:spacing w:after="0" w:line="264" w:lineRule="auto"/>
        <w:ind w:firstLine="600"/>
        <w:jc w:val="both"/>
      </w:pPr>
      <w:r>
        <w:rPr>
          <w:rFonts w:ascii="Times New Roman" w:hAnsi="Times New Roman"/>
          <w:color w:val="000000"/>
          <w:sz w:val="28"/>
        </w:rPr>
        <w:t>Распределение учебных часов по учебным курсам отечественной и всеобщей истории, а также обобщающего учебного курса истории России с древнейших времен до 1914 г. представлено в таблице 1.</w:t>
      </w:r>
    </w:p>
    <w:p w:rsidR="00FC1B89" w:rsidRDefault="00FC1B89">
      <w:pPr>
        <w:spacing w:after="0" w:line="264" w:lineRule="auto"/>
        <w:ind w:firstLine="600"/>
        <w:jc w:val="right"/>
        <w:rPr>
          <w:rFonts w:ascii="Times New Roman" w:hAnsi="Times New Roman"/>
          <w:color w:val="000000"/>
          <w:sz w:val="28"/>
        </w:rPr>
      </w:pPr>
    </w:p>
    <w:p w:rsidR="00B13A15" w:rsidRDefault="00FC1B89">
      <w:pPr>
        <w:spacing w:after="0" w:line="264" w:lineRule="auto"/>
        <w:ind w:firstLine="600"/>
        <w:jc w:val="right"/>
        <w:rPr>
          <w:rFonts w:ascii="Times New Roman" w:hAnsi="Times New Roman"/>
          <w:color w:val="000000"/>
          <w:sz w:val="28"/>
        </w:rPr>
      </w:pPr>
      <w:r>
        <w:rPr>
          <w:rFonts w:ascii="Times New Roman" w:hAnsi="Times New Roman"/>
          <w:color w:val="000000"/>
          <w:sz w:val="28"/>
        </w:rPr>
        <w:t>Таблица 1</w:t>
      </w:r>
    </w:p>
    <w:p w:rsidR="00FC1B89" w:rsidRDefault="00FC1B89">
      <w:pPr>
        <w:spacing w:after="0" w:line="264" w:lineRule="auto"/>
        <w:ind w:firstLine="600"/>
        <w:jc w:val="right"/>
      </w:pPr>
    </w:p>
    <w:p w:rsidR="00B13A15" w:rsidRDefault="00FC1B89">
      <w:pPr>
        <w:spacing w:after="0" w:line="264" w:lineRule="auto"/>
        <w:ind w:firstLine="600"/>
        <w:jc w:val="center"/>
      </w:pPr>
      <w:r>
        <w:rPr>
          <w:rFonts w:ascii="Times New Roman" w:hAnsi="Times New Roman"/>
          <w:color w:val="000000"/>
          <w:sz w:val="28"/>
        </w:rPr>
        <w:t xml:space="preserve">Распределение учебных часов по учебным курсам отечественной </w:t>
      </w:r>
    </w:p>
    <w:p w:rsidR="00B13A15" w:rsidRDefault="00FC1B89">
      <w:pPr>
        <w:spacing w:after="0" w:line="264" w:lineRule="auto"/>
        <w:ind w:firstLine="600"/>
        <w:jc w:val="center"/>
        <w:rPr>
          <w:rFonts w:ascii="Times New Roman" w:hAnsi="Times New Roman"/>
          <w:color w:val="000000"/>
          <w:sz w:val="28"/>
        </w:rPr>
      </w:pPr>
      <w:r>
        <w:rPr>
          <w:rFonts w:ascii="Times New Roman" w:hAnsi="Times New Roman"/>
          <w:color w:val="000000"/>
          <w:sz w:val="28"/>
        </w:rPr>
        <w:t>и всеобщей истории, обобщающего учебного курса истории России с древнейших времен до 1914 г.</w:t>
      </w:r>
    </w:p>
    <w:p w:rsidR="00FC1B89" w:rsidRDefault="00FC1B89">
      <w:pPr>
        <w:spacing w:after="0" w:line="264" w:lineRule="auto"/>
        <w:ind w:firstLine="600"/>
        <w:jc w:val="center"/>
        <w:rPr>
          <w:rFonts w:ascii="Times New Roman" w:hAnsi="Times New Roman"/>
          <w:color w:val="000000"/>
          <w:sz w:val="28"/>
        </w:rPr>
      </w:pPr>
    </w:p>
    <w:p w:rsidR="00FC1B89" w:rsidRDefault="00FC1B89">
      <w:pPr>
        <w:spacing w:after="0" w:line="264" w:lineRule="auto"/>
        <w:ind w:firstLine="600"/>
        <w:jc w:val="center"/>
      </w:pPr>
    </w:p>
    <w:tbl>
      <w:tblPr>
        <w:tblW w:w="10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1"/>
        <w:gridCol w:w="2127"/>
        <w:gridCol w:w="1985"/>
        <w:gridCol w:w="4110"/>
      </w:tblGrid>
      <w:tr w:rsidR="00B13A15" w:rsidTr="00FC1B89">
        <w:trPr>
          <w:trHeight w:val="144"/>
        </w:trPr>
        <w:tc>
          <w:tcPr>
            <w:tcW w:w="1801" w:type="dxa"/>
            <w:tcMar>
              <w:top w:w="50" w:type="dxa"/>
              <w:left w:w="100" w:type="dxa"/>
            </w:tcMar>
            <w:vAlign w:val="center"/>
          </w:tcPr>
          <w:p w:rsidR="00B13A15" w:rsidRDefault="00FC1B89">
            <w:pPr>
              <w:spacing w:after="0"/>
              <w:ind w:left="233"/>
              <w:jc w:val="center"/>
            </w:pPr>
            <w:r>
              <w:rPr>
                <w:rFonts w:ascii="Times New Roman" w:hAnsi="Times New Roman"/>
                <w:color w:val="000000"/>
                <w:sz w:val="24"/>
              </w:rPr>
              <w:t>Класс</w:t>
            </w:r>
          </w:p>
        </w:tc>
        <w:tc>
          <w:tcPr>
            <w:tcW w:w="2127" w:type="dxa"/>
            <w:tcMar>
              <w:top w:w="50" w:type="dxa"/>
              <w:left w:w="100" w:type="dxa"/>
            </w:tcMar>
            <w:vAlign w:val="center"/>
          </w:tcPr>
          <w:p w:rsidR="00B13A15" w:rsidRDefault="00FC1B89">
            <w:pPr>
              <w:spacing w:after="0"/>
              <w:ind w:left="233"/>
              <w:jc w:val="center"/>
            </w:pPr>
            <w:r>
              <w:rPr>
                <w:rFonts w:ascii="Times New Roman" w:hAnsi="Times New Roman"/>
                <w:color w:val="000000"/>
                <w:sz w:val="24"/>
              </w:rPr>
              <w:t>Всеобщая история (ч)</w:t>
            </w:r>
          </w:p>
        </w:tc>
        <w:tc>
          <w:tcPr>
            <w:tcW w:w="1985" w:type="dxa"/>
            <w:tcMar>
              <w:top w:w="50" w:type="dxa"/>
              <w:left w:w="100" w:type="dxa"/>
            </w:tcMar>
            <w:vAlign w:val="center"/>
          </w:tcPr>
          <w:p w:rsidR="00B13A15" w:rsidRDefault="00FC1B89">
            <w:pPr>
              <w:spacing w:after="0"/>
              <w:ind w:left="233"/>
              <w:jc w:val="center"/>
            </w:pPr>
            <w:r>
              <w:rPr>
                <w:rFonts w:ascii="Times New Roman" w:hAnsi="Times New Roman"/>
                <w:color w:val="000000"/>
                <w:sz w:val="24"/>
              </w:rPr>
              <w:t>История России (ч)</w:t>
            </w:r>
          </w:p>
        </w:tc>
        <w:tc>
          <w:tcPr>
            <w:tcW w:w="4110" w:type="dxa"/>
            <w:tcMar>
              <w:top w:w="50" w:type="dxa"/>
              <w:left w:w="100" w:type="dxa"/>
            </w:tcMar>
            <w:vAlign w:val="center"/>
          </w:tcPr>
          <w:p w:rsidR="00B13A15" w:rsidRDefault="00FC1B89">
            <w:pPr>
              <w:spacing w:after="0"/>
              <w:ind w:left="233"/>
              <w:jc w:val="center"/>
            </w:pPr>
            <w:r>
              <w:rPr>
                <w:rFonts w:ascii="Times New Roman" w:hAnsi="Times New Roman"/>
                <w:color w:val="000000"/>
                <w:sz w:val="24"/>
              </w:rPr>
              <w:t>Обобщающее повторение по курсу «История России с древнейших времен до 1914 г.» (ч)</w:t>
            </w:r>
          </w:p>
        </w:tc>
      </w:tr>
      <w:tr w:rsidR="00B13A15" w:rsidTr="00FC1B89">
        <w:trPr>
          <w:trHeight w:val="144"/>
        </w:trPr>
        <w:tc>
          <w:tcPr>
            <w:tcW w:w="1801" w:type="dxa"/>
            <w:tcMar>
              <w:top w:w="50" w:type="dxa"/>
              <w:left w:w="100" w:type="dxa"/>
            </w:tcMar>
            <w:vAlign w:val="center"/>
          </w:tcPr>
          <w:p w:rsidR="00B13A15" w:rsidRDefault="00FC1B89">
            <w:pPr>
              <w:spacing w:after="0"/>
              <w:ind w:left="233"/>
              <w:jc w:val="center"/>
            </w:pPr>
            <w:r>
              <w:rPr>
                <w:rFonts w:ascii="Times New Roman" w:hAnsi="Times New Roman"/>
                <w:color w:val="000000"/>
                <w:sz w:val="24"/>
              </w:rPr>
              <w:t>10 класс</w:t>
            </w:r>
          </w:p>
        </w:tc>
        <w:tc>
          <w:tcPr>
            <w:tcW w:w="2127" w:type="dxa"/>
            <w:tcMar>
              <w:top w:w="50" w:type="dxa"/>
              <w:left w:w="100" w:type="dxa"/>
            </w:tcMar>
            <w:vAlign w:val="center"/>
          </w:tcPr>
          <w:p w:rsidR="00B13A15" w:rsidRDefault="00FC1B89">
            <w:pPr>
              <w:spacing w:after="0"/>
              <w:ind w:left="233"/>
              <w:jc w:val="center"/>
            </w:pPr>
            <w:r>
              <w:rPr>
                <w:rFonts w:ascii="Times New Roman" w:hAnsi="Times New Roman"/>
                <w:color w:val="000000"/>
                <w:sz w:val="24"/>
              </w:rPr>
              <w:t>34</w:t>
            </w:r>
          </w:p>
        </w:tc>
        <w:tc>
          <w:tcPr>
            <w:tcW w:w="1985" w:type="dxa"/>
            <w:tcMar>
              <w:top w:w="50" w:type="dxa"/>
              <w:left w:w="100" w:type="dxa"/>
            </w:tcMar>
            <w:vAlign w:val="center"/>
          </w:tcPr>
          <w:p w:rsidR="00B13A15" w:rsidRDefault="00FC1B89">
            <w:pPr>
              <w:spacing w:after="0"/>
              <w:ind w:left="233"/>
              <w:jc w:val="center"/>
            </w:pPr>
            <w:r>
              <w:rPr>
                <w:rFonts w:ascii="Times New Roman" w:hAnsi="Times New Roman"/>
                <w:color w:val="000000"/>
                <w:sz w:val="24"/>
              </w:rPr>
              <w:t>102</w:t>
            </w:r>
          </w:p>
        </w:tc>
        <w:tc>
          <w:tcPr>
            <w:tcW w:w="4110" w:type="dxa"/>
            <w:tcMar>
              <w:top w:w="50" w:type="dxa"/>
              <w:left w:w="100" w:type="dxa"/>
            </w:tcMar>
            <w:vAlign w:val="center"/>
          </w:tcPr>
          <w:p w:rsidR="00B13A15" w:rsidRDefault="00FC1B89">
            <w:pPr>
              <w:spacing w:after="0"/>
              <w:ind w:left="233"/>
              <w:jc w:val="center"/>
            </w:pPr>
            <w:r>
              <w:rPr>
                <w:rFonts w:ascii="Times New Roman" w:hAnsi="Times New Roman"/>
                <w:color w:val="000000"/>
                <w:sz w:val="24"/>
              </w:rPr>
              <w:t>–</w:t>
            </w:r>
          </w:p>
        </w:tc>
      </w:tr>
      <w:tr w:rsidR="00B13A15" w:rsidTr="00FC1B89">
        <w:trPr>
          <w:trHeight w:val="144"/>
        </w:trPr>
        <w:tc>
          <w:tcPr>
            <w:tcW w:w="1801" w:type="dxa"/>
            <w:tcMar>
              <w:top w:w="50" w:type="dxa"/>
              <w:left w:w="100" w:type="dxa"/>
            </w:tcMar>
            <w:vAlign w:val="center"/>
          </w:tcPr>
          <w:p w:rsidR="00B13A15" w:rsidRDefault="00FC1B89">
            <w:pPr>
              <w:spacing w:after="0"/>
              <w:ind w:left="233"/>
              <w:jc w:val="center"/>
            </w:pPr>
            <w:r>
              <w:rPr>
                <w:rFonts w:ascii="Times New Roman" w:hAnsi="Times New Roman"/>
                <w:color w:val="000000"/>
                <w:sz w:val="24"/>
              </w:rPr>
              <w:t>11 класс</w:t>
            </w:r>
          </w:p>
        </w:tc>
        <w:tc>
          <w:tcPr>
            <w:tcW w:w="2127" w:type="dxa"/>
            <w:tcMar>
              <w:top w:w="50" w:type="dxa"/>
              <w:left w:w="100" w:type="dxa"/>
            </w:tcMar>
            <w:vAlign w:val="center"/>
          </w:tcPr>
          <w:p w:rsidR="00B13A15" w:rsidRDefault="00FC1B89">
            <w:pPr>
              <w:spacing w:after="0"/>
              <w:ind w:left="233"/>
              <w:jc w:val="center"/>
            </w:pPr>
            <w:r>
              <w:rPr>
                <w:rFonts w:ascii="Times New Roman" w:hAnsi="Times New Roman"/>
                <w:color w:val="000000"/>
                <w:sz w:val="24"/>
              </w:rPr>
              <w:t>24</w:t>
            </w:r>
          </w:p>
        </w:tc>
        <w:tc>
          <w:tcPr>
            <w:tcW w:w="1985" w:type="dxa"/>
            <w:tcMar>
              <w:top w:w="50" w:type="dxa"/>
              <w:left w:w="100" w:type="dxa"/>
            </w:tcMar>
            <w:vAlign w:val="center"/>
          </w:tcPr>
          <w:p w:rsidR="00B13A15" w:rsidRDefault="00FC1B89">
            <w:pPr>
              <w:spacing w:after="0"/>
              <w:ind w:left="233"/>
              <w:jc w:val="center"/>
            </w:pPr>
            <w:r>
              <w:rPr>
                <w:rFonts w:ascii="Times New Roman" w:hAnsi="Times New Roman"/>
                <w:color w:val="000000"/>
                <w:sz w:val="24"/>
              </w:rPr>
              <w:t>78</w:t>
            </w:r>
          </w:p>
        </w:tc>
        <w:tc>
          <w:tcPr>
            <w:tcW w:w="4110" w:type="dxa"/>
            <w:tcMar>
              <w:top w:w="50" w:type="dxa"/>
              <w:left w:w="100" w:type="dxa"/>
            </w:tcMar>
            <w:vAlign w:val="center"/>
          </w:tcPr>
          <w:p w:rsidR="00B13A15" w:rsidRDefault="00FC1B89">
            <w:pPr>
              <w:spacing w:after="0"/>
              <w:ind w:left="233"/>
              <w:jc w:val="center"/>
            </w:pPr>
            <w:r>
              <w:rPr>
                <w:rFonts w:ascii="Times New Roman" w:hAnsi="Times New Roman"/>
                <w:color w:val="000000"/>
                <w:sz w:val="24"/>
              </w:rPr>
              <w:t>34</w:t>
            </w:r>
          </w:p>
        </w:tc>
      </w:tr>
    </w:tbl>
    <w:p w:rsidR="00B13A15" w:rsidRDefault="00B13A15">
      <w:pPr>
        <w:sectPr w:rsidR="00B13A15" w:rsidSect="00FC1B89">
          <w:pgSz w:w="11906" w:h="16383"/>
          <w:pgMar w:top="1134" w:right="850" w:bottom="1134" w:left="1276" w:header="720" w:footer="720" w:gutter="0"/>
          <w:cols w:space="720"/>
          <w:titlePg/>
          <w:docGrid w:linePitch="299"/>
        </w:sectPr>
      </w:pPr>
    </w:p>
    <w:p w:rsidR="00B13A15" w:rsidRDefault="00FC1B89" w:rsidP="00FC1B89">
      <w:pPr>
        <w:spacing w:after="0" w:line="264" w:lineRule="auto"/>
        <w:ind w:left="120"/>
      </w:pPr>
      <w:bookmarkStart w:id="7" w:name="block-37289827"/>
      <w:bookmarkEnd w:id="5"/>
      <w:r>
        <w:rPr>
          <w:rFonts w:ascii="Times New Roman" w:hAnsi="Times New Roman"/>
          <w:b/>
          <w:color w:val="000000"/>
          <w:sz w:val="28"/>
        </w:rPr>
        <w:lastRenderedPageBreak/>
        <w:t>СОДЕРЖАНИЕ ОБУЧЕНИЯ</w:t>
      </w:r>
    </w:p>
    <w:p w:rsidR="00B13A15" w:rsidRDefault="00B13A15">
      <w:pPr>
        <w:spacing w:after="0" w:line="264" w:lineRule="auto"/>
        <w:ind w:left="120"/>
        <w:jc w:val="both"/>
      </w:pPr>
    </w:p>
    <w:p w:rsidR="00B13A15" w:rsidRDefault="00FC1B89">
      <w:pPr>
        <w:spacing w:after="0" w:line="264" w:lineRule="auto"/>
        <w:ind w:left="120"/>
        <w:jc w:val="both"/>
      </w:pPr>
      <w:r>
        <w:rPr>
          <w:rFonts w:ascii="Times New Roman" w:hAnsi="Times New Roman"/>
          <w:b/>
          <w:color w:val="000000"/>
          <w:sz w:val="28"/>
        </w:rPr>
        <w:t>10 КЛАСС</w:t>
      </w:r>
    </w:p>
    <w:p w:rsidR="00B13A15" w:rsidRDefault="00B13A15">
      <w:pPr>
        <w:spacing w:after="0" w:line="264" w:lineRule="auto"/>
        <w:ind w:left="120"/>
        <w:jc w:val="both"/>
      </w:pPr>
    </w:p>
    <w:p w:rsidR="00B13A15" w:rsidRDefault="00FC1B89">
      <w:pPr>
        <w:spacing w:after="0" w:line="264" w:lineRule="auto"/>
        <w:ind w:firstLine="600"/>
        <w:jc w:val="both"/>
      </w:pPr>
      <w:r>
        <w:rPr>
          <w:rFonts w:ascii="Times New Roman" w:hAnsi="Times New Roman"/>
          <w:b/>
          <w:color w:val="000000"/>
          <w:sz w:val="28"/>
        </w:rPr>
        <w:t xml:space="preserve">Всеобщая история. 1914–1945 гг. </w:t>
      </w:r>
    </w:p>
    <w:p w:rsidR="00B13A15" w:rsidRDefault="00FC1B89">
      <w:pPr>
        <w:spacing w:after="0" w:line="264" w:lineRule="auto"/>
        <w:ind w:firstLine="600"/>
        <w:jc w:val="both"/>
      </w:pPr>
      <w:r>
        <w:rPr>
          <w:rFonts w:ascii="Times New Roman" w:hAnsi="Times New Roman"/>
          <w:b/>
          <w:color w:val="000000"/>
          <w:sz w:val="28"/>
        </w:rPr>
        <w:t>Введение</w:t>
      </w:r>
      <w:r>
        <w:rPr>
          <w:rFonts w:ascii="Times New Roman" w:hAnsi="Times New Roman"/>
          <w:color w:val="000000"/>
          <w:sz w:val="28"/>
        </w:rPr>
        <w:t xml:space="preserve">. Понятие «Новейшее время». Хронологические рамки и периодизация Новейшей истории. Изменение мира в ХХ – начале XXI в. Ключевые процессы и события Новейшей истории. </w:t>
      </w:r>
    </w:p>
    <w:p w:rsidR="00B13A15" w:rsidRDefault="00FC1B89">
      <w:pPr>
        <w:spacing w:after="0" w:line="264" w:lineRule="auto"/>
        <w:ind w:firstLine="600"/>
        <w:jc w:val="both"/>
      </w:pPr>
      <w:r>
        <w:rPr>
          <w:rFonts w:ascii="Times New Roman" w:hAnsi="Times New Roman"/>
          <w:b/>
          <w:color w:val="000000"/>
          <w:sz w:val="28"/>
        </w:rPr>
        <w:t xml:space="preserve">Мир накануне и в годы Первой мировой войны </w:t>
      </w:r>
      <w:r>
        <w:rPr>
          <w:rFonts w:ascii="Times New Roman" w:hAnsi="Times New Roman"/>
          <w:color w:val="000000"/>
          <w:sz w:val="28"/>
        </w:rPr>
        <w:t>(рекомендуется изучать данную тему объединено с темой «Россия в Первой мировой войне (1914–1918)» курса истории России).</w:t>
      </w:r>
    </w:p>
    <w:p w:rsidR="00B13A15" w:rsidRDefault="00FC1B89">
      <w:pPr>
        <w:spacing w:after="0" w:line="264" w:lineRule="auto"/>
        <w:ind w:firstLine="600"/>
        <w:jc w:val="both"/>
      </w:pPr>
      <w:r>
        <w:rPr>
          <w:rFonts w:ascii="Times New Roman" w:hAnsi="Times New Roman"/>
          <w:color w:val="000000"/>
          <w:sz w:val="28"/>
        </w:rPr>
        <w:t xml:space="preserve">Мир в начале ХХ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 </w:t>
      </w:r>
    </w:p>
    <w:p w:rsidR="00B13A15" w:rsidRDefault="00FC1B89">
      <w:pPr>
        <w:spacing w:after="0" w:line="264" w:lineRule="auto"/>
        <w:ind w:firstLine="600"/>
        <w:jc w:val="both"/>
      </w:pPr>
      <w:r>
        <w:rPr>
          <w:rFonts w:ascii="Times New Roman" w:hAnsi="Times New Roman"/>
          <w:color w:val="000000"/>
          <w:sz w:val="28"/>
        </w:rPr>
        <w:t xml:space="preserve">Мир империй – наследие XIX в. Империализм. Национализм. Старые и новые лидеры индустриального мира. Блоки великих держав: Тройственный союз, Антанта. Российские предложения о разоружении. Гаагские конвенции. Региональные конфликты и войны в конце XIX – начале ХХ в. </w:t>
      </w:r>
    </w:p>
    <w:p w:rsidR="00B13A15" w:rsidRDefault="00FC1B89">
      <w:pPr>
        <w:spacing w:after="0" w:line="264" w:lineRule="auto"/>
        <w:ind w:firstLine="600"/>
        <w:jc w:val="both"/>
      </w:pPr>
      <w:r>
        <w:rPr>
          <w:rFonts w:ascii="Times New Roman" w:hAnsi="Times New Roman"/>
          <w:color w:val="000000"/>
          <w:sz w:val="28"/>
        </w:rPr>
        <w:t xml:space="preserve">Первая мировая война (1914–1918). Причины Первой мировой войны. Ситуация на Балканах. Убийство в Сараево. Нападение Австро-Венгрии на Сербию. Вступление в войну Германии, России, Франции, Великобритании, Японии, Османской империи.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Италии, Болгарии. Поражение Сербии. Четверной союз. Верденское сражение. Битва на Сомме. Ютландское морское сражение. Вступление в войну Румынии. </w:t>
      </w:r>
    </w:p>
    <w:p w:rsidR="00B13A15" w:rsidRDefault="00FC1B89">
      <w:pPr>
        <w:spacing w:after="0" w:line="264" w:lineRule="auto"/>
        <w:ind w:firstLine="600"/>
        <w:jc w:val="both"/>
      </w:pPr>
      <w:r>
        <w:rPr>
          <w:rFonts w:ascii="Times New Roman" w:hAnsi="Times New Roman"/>
          <w:color w:val="000000"/>
          <w:sz w:val="28"/>
        </w:rPr>
        <w:t>Люди на фронтах и в тылу. Националистическая пропаганда. Новые методы ведения войны. Мобилизационная экономика военного времени. Власть и общество в годы войны. Положение населения в тылу воюющих стран. Вынужденные переселения, геноцид. Рост антивоенных настроений.</w:t>
      </w:r>
    </w:p>
    <w:p w:rsidR="00B13A15" w:rsidRDefault="00FC1B89">
      <w:pPr>
        <w:spacing w:after="0" w:line="264" w:lineRule="auto"/>
        <w:ind w:firstLine="600"/>
        <w:jc w:val="both"/>
      </w:pPr>
      <w:r>
        <w:rPr>
          <w:rFonts w:ascii="Times New Roman" w:hAnsi="Times New Roman"/>
          <w:color w:val="000000"/>
          <w:sz w:val="28"/>
        </w:rPr>
        <w:t>Завершающий этап войны. Объявление США войны Германии. Бои на Западном фронте. Революция 1917 г.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p w:rsidR="00B13A15" w:rsidRDefault="00FC1B89">
      <w:pPr>
        <w:spacing w:after="0" w:line="264" w:lineRule="auto"/>
        <w:ind w:firstLine="600"/>
        <w:jc w:val="both"/>
      </w:pPr>
      <w:r>
        <w:rPr>
          <w:rFonts w:ascii="Times New Roman" w:hAnsi="Times New Roman"/>
          <w:b/>
          <w:color w:val="000000"/>
          <w:sz w:val="28"/>
        </w:rPr>
        <w:t>Мир в 1918–1939 гг.</w:t>
      </w:r>
    </w:p>
    <w:p w:rsidR="00B13A15" w:rsidRDefault="00FC1B89">
      <w:pPr>
        <w:spacing w:after="0" w:line="264" w:lineRule="auto"/>
        <w:ind w:firstLine="600"/>
        <w:jc w:val="both"/>
      </w:pPr>
      <w:r>
        <w:rPr>
          <w:rFonts w:ascii="Times New Roman" w:hAnsi="Times New Roman"/>
          <w:b/>
          <w:color w:val="000000"/>
          <w:sz w:val="28"/>
        </w:rPr>
        <w:t>От войны к миру</w:t>
      </w:r>
    </w:p>
    <w:p w:rsidR="00B13A15" w:rsidRDefault="00FC1B89">
      <w:pPr>
        <w:spacing w:after="0" w:line="264" w:lineRule="auto"/>
        <w:ind w:firstLine="600"/>
        <w:jc w:val="both"/>
      </w:pPr>
      <w:r>
        <w:rPr>
          <w:rFonts w:ascii="Times New Roman" w:hAnsi="Times New Roman"/>
          <w:color w:val="000000"/>
          <w:sz w:val="28"/>
        </w:rPr>
        <w:t xml:space="preserve">Планы послевоенного устройства мира. 14 пунктов В. Вильсона. Парижская мирная конференция. Версальская система. Лига Наций. Вашингтонская конференция. </w:t>
      </w:r>
    </w:p>
    <w:p w:rsidR="00B13A15" w:rsidRDefault="00FC1B89">
      <w:pPr>
        <w:spacing w:after="0" w:line="264" w:lineRule="auto"/>
        <w:ind w:firstLine="600"/>
        <w:jc w:val="both"/>
      </w:pPr>
      <w:r>
        <w:rPr>
          <w:rFonts w:ascii="Times New Roman" w:hAnsi="Times New Roman"/>
          <w:color w:val="000000"/>
          <w:sz w:val="28"/>
        </w:rPr>
        <w:lastRenderedPageBreak/>
        <w:t xml:space="preserve">Распад империй и революционные события 1918 – начала 1920-х гг. Образование новых национальных государств в Европе после распада Российской, Австро-Венгерской, Османской империй. Великая российская революция и ее влияние на мировую историю. Революционная волна 1918–1919 гг. в Европе. Ноябрьская революция в Германии. Веймарская республика. Создание Коминтерна. Венгерская советская республика. </w:t>
      </w:r>
    </w:p>
    <w:p w:rsidR="00B13A15" w:rsidRDefault="00FC1B89">
      <w:pPr>
        <w:spacing w:after="0" w:line="264" w:lineRule="auto"/>
        <w:ind w:firstLine="600"/>
        <w:jc w:val="both"/>
      </w:pPr>
      <w:r>
        <w:rPr>
          <w:rFonts w:ascii="Times New Roman" w:hAnsi="Times New Roman"/>
          <w:b/>
          <w:color w:val="000000"/>
          <w:sz w:val="28"/>
        </w:rPr>
        <w:t>Страны Европы и Северной Америки в 1920–1930‑е гг.</w:t>
      </w:r>
    </w:p>
    <w:p w:rsidR="00B13A15" w:rsidRDefault="00FC1B89">
      <w:pPr>
        <w:spacing w:after="0" w:line="264" w:lineRule="auto"/>
        <w:ind w:firstLine="600"/>
        <w:jc w:val="both"/>
      </w:pPr>
      <w:r>
        <w:rPr>
          <w:rFonts w:ascii="Times New Roman" w:hAnsi="Times New Roman"/>
          <w:color w:val="000000"/>
          <w:sz w:val="28"/>
        </w:rPr>
        <w:t xml:space="preserve">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 Установление авторитарных режимов в странах Европы. </w:t>
      </w:r>
    </w:p>
    <w:p w:rsidR="00B13A15" w:rsidRDefault="00FC1B89">
      <w:pPr>
        <w:spacing w:after="0" w:line="264" w:lineRule="auto"/>
        <w:ind w:firstLine="600"/>
        <w:jc w:val="both"/>
      </w:pPr>
      <w:r>
        <w:rPr>
          <w:rFonts w:ascii="Times New Roman" w:hAnsi="Times New Roman"/>
          <w:color w:val="000000"/>
          <w:sz w:val="28"/>
        </w:rPr>
        <w:t xml:space="preserve">Стабилизация 1920-х гг. Эра процветания в США. Мировой экономический кризис 1929–1933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 </w:t>
      </w:r>
    </w:p>
    <w:p w:rsidR="00B13A15" w:rsidRDefault="00FC1B89">
      <w:pPr>
        <w:spacing w:after="0" w:line="264" w:lineRule="auto"/>
        <w:ind w:firstLine="600"/>
        <w:jc w:val="both"/>
      </w:pPr>
      <w:r>
        <w:rPr>
          <w:rFonts w:ascii="Times New Roman" w:hAnsi="Times New Roman"/>
          <w:color w:val="000000"/>
          <w:sz w:val="28"/>
        </w:rPr>
        <w:t xml:space="preserve">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Рост числа авторитарных режимов в Европе. </w:t>
      </w:r>
    </w:p>
    <w:p w:rsidR="00B13A15" w:rsidRDefault="00FC1B89">
      <w:pPr>
        <w:spacing w:after="0" w:line="264" w:lineRule="auto"/>
        <w:ind w:firstLine="600"/>
        <w:jc w:val="both"/>
      </w:pPr>
      <w:r>
        <w:rPr>
          <w:rFonts w:ascii="Times New Roman" w:hAnsi="Times New Roman"/>
          <w:color w:val="000000"/>
          <w:sz w:val="28"/>
        </w:rPr>
        <w:t>Борьба против угрозы фашизма. Тактика единого рабочего фронта и Народного фронта. VII конгресс Коминтерна.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итоги). Позиции европейских держав в отношении Испании. Советская помощь Испании. Оборона Мадрида. Поражение Испанской республики.</w:t>
      </w:r>
    </w:p>
    <w:p w:rsidR="00B13A15" w:rsidRDefault="00FC1B89">
      <w:pPr>
        <w:spacing w:after="0" w:line="264" w:lineRule="auto"/>
        <w:ind w:firstLine="600"/>
        <w:jc w:val="both"/>
      </w:pPr>
      <w:r>
        <w:rPr>
          <w:rFonts w:ascii="Times New Roman" w:hAnsi="Times New Roman"/>
          <w:b/>
          <w:color w:val="000000"/>
          <w:sz w:val="28"/>
        </w:rPr>
        <w:t xml:space="preserve">Страны Азии в 1918–1930-х гг. </w:t>
      </w:r>
    </w:p>
    <w:p w:rsidR="00B13A15" w:rsidRDefault="00FC1B89">
      <w:pPr>
        <w:spacing w:after="0" w:line="264" w:lineRule="auto"/>
        <w:ind w:firstLine="600"/>
        <w:jc w:val="both"/>
      </w:pPr>
      <w:r>
        <w:rPr>
          <w:rFonts w:ascii="Times New Roman" w:hAnsi="Times New Roman"/>
          <w:color w:val="000000"/>
          <w:sz w:val="28"/>
        </w:rPr>
        <w:t>Распад Османской империи. Провозглашение Турецкой республики. Курс преобразований М. Кемаля Ататюрка. Страны Восточной и Южной Азии. Революция 1925–1927 гг. в Китае. Режим Чан Кайши и гражданская война с коммунистами. «Великий поход» Красной армии Китая. Япония: наращивание экономического и военного потенциала, начало внешнеполитической агрессии. Национально-освободительное движение в Индии в 1919–1939 гг. Индийский национальный конгресс. М.К. Ганди.</w:t>
      </w:r>
    </w:p>
    <w:p w:rsidR="00B13A15" w:rsidRDefault="00FC1B89">
      <w:pPr>
        <w:spacing w:after="0" w:line="264" w:lineRule="auto"/>
        <w:ind w:firstLine="600"/>
        <w:jc w:val="both"/>
      </w:pPr>
      <w:r>
        <w:rPr>
          <w:rFonts w:ascii="Times New Roman" w:hAnsi="Times New Roman"/>
          <w:b/>
          <w:color w:val="000000"/>
          <w:sz w:val="28"/>
        </w:rPr>
        <w:t xml:space="preserve">Страны Латинской Америки в первой трети ХХ в. </w:t>
      </w:r>
    </w:p>
    <w:p w:rsidR="00B13A15" w:rsidRDefault="00FC1B89">
      <w:pPr>
        <w:spacing w:after="0" w:line="264" w:lineRule="auto"/>
        <w:ind w:firstLine="600"/>
        <w:jc w:val="both"/>
      </w:pPr>
      <w:r>
        <w:rPr>
          <w:rFonts w:ascii="Times New Roman" w:hAnsi="Times New Roman"/>
          <w:color w:val="000000"/>
          <w:sz w:val="28"/>
        </w:rPr>
        <w:t>Мексиканская революция. Реформы и революционные движения в латиноамериканских странах. Народный фронт в Чили.</w:t>
      </w:r>
    </w:p>
    <w:p w:rsidR="00B13A15" w:rsidRDefault="00FC1B89">
      <w:pPr>
        <w:spacing w:after="0" w:line="264" w:lineRule="auto"/>
        <w:ind w:firstLine="600"/>
        <w:jc w:val="both"/>
      </w:pPr>
      <w:r>
        <w:rPr>
          <w:rFonts w:ascii="Times New Roman" w:hAnsi="Times New Roman"/>
          <w:b/>
          <w:color w:val="000000"/>
          <w:sz w:val="28"/>
        </w:rPr>
        <w:t xml:space="preserve">Международные отношения в 1920–1930-х гг. </w:t>
      </w:r>
    </w:p>
    <w:p w:rsidR="00B13A15" w:rsidRDefault="00FC1B89">
      <w:pPr>
        <w:spacing w:after="0" w:line="264" w:lineRule="auto"/>
        <w:ind w:firstLine="600"/>
        <w:jc w:val="both"/>
      </w:pPr>
      <w:r>
        <w:rPr>
          <w:rFonts w:ascii="Times New Roman" w:hAnsi="Times New Roman"/>
          <w:color w:val="000000"/>
          <w:sz w:val="28"/>
        </w:rPr>
        <w:lastRenderedPageBreak/>
        <w:t xml:space="preserve">Версальская система и реалии 1920-х гг. Планы Дауэса и Юнга. Советское государство в международных отношениях в 1920‑х гг. Пакт Бриана–Келлога. «Эра пацифизма». </w:t>
      </w:r>
    </w:p>
    <w:p w:rsidR="00B13A15" w:rsidRDefault="00FC1B89">
      <w:pPr>
        <w:spacing w:after="0" w:line="264" w:lineRule="auto"/>
        <w:ind w:firstLine="600"/>
        <w:jc w:val="both"/>
      </w:pPr>
      <w:r>
        <w:rPr>
          <w:rFonts w:ascii="Times New Roman" w:hAnsi="Times New Roman"/>
          <w:color w:val="000000"/>
          <w:sz w:val="28"/>
        </w:rPr>
        <w:t xml:space="preserve">Нарастание агрессии в мире в 1930-х гг. Агрессия Японии против Китая (1931–1933).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озера Хасан и реки Халхин-Гол. Британско-франко-советские переговоры в Москве. Советско-германский договор о ненападении и его последствия. </w:t>
      </w:r>
    </w:p>
    <w:p w:rsidR="00B13A15" w:rsidRDefault="00FC1B89">
      <w:pPr>
        <w:spacing w:after="0" w:line="264" w:lineRule="auto"/>
        <w:ind w:firstLine="600"/>
        <w:jc w:val="both"/>
      </w:pPr>
      <w:r>
        <w:rPr>
          <w:rFonts w:ascii="Times New Roman" w:hAnsi="Times New Roman"/>
          <w:b/>
          <w:color w:val="000000"/>
          <w:sz w:val="28"/>
        </w:rPr>
        <w:t xml:space="preserve">Развитие культуры в 1914–1930-х гг. </w:t>
      </w:r>
    </w:p>
    <w:p w:rsidR="00B13A15" w:rsidRDefault="00FC1B89">
      <w:pPr>
        <w:spacing w:after="0" w:line="264" w:lineRule="auto"/>
        <w:ind w:firstLine="600"/>
        <w:jc w:val="both"/>
      </w:pPr>
      <w:r>
        <w:rPr>
          <w:rFonts w:ascii="Times New Roman" w:hAnsi="Times New Roman"/>
          <w:color w:val="000000"/>
          <w:sz w:val="28"/>
        </w:rPr>
        <w:t xml:space="preserve">Научные открытия первых десятилетий ХХ в. (физика, химия, биология, медицина и другие). Технический прогресс в 1920– 1930-х гг. Изменение облика городов. </w:t>
      </w:r>
    </w:p>
    <w:p w:rsidR="00B13A15" w:rsidRDefault="00FC1B89">
      <w:pPr>
        <w:spacing w:after="0" w:line="264" w:lineRule="auto"/>
        <w:ind w:firstLine="600"/>
        <w:jc w:val="both"/>
      </w:pPr>
      <w:r>
        <w:rPr>
          <w:rFonts w:ascii="Times New Roman" w:hAnsi="Times New Roman"/>
          <w:color w:val="000000"/>
          <w:sz w:val="28"/>
        </w:rP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ХХ в. Кинематограф 1920–1930-х гг. Тоталитаризм и культура. Массовая культура. Олимпийское движение.</w:t>
      </w:r>
    </w:p>
    <w:p w:rsidR="00B13A15" w:rsidRDefault="00FC1B89">
      <w:pPr>
        <w:spacing w:after="0" w:line="264" w:lineRule="auto"/>
        <w:ind w:firstLine="600"/>
        <w:jc w:val="both"/>
      </w:pPr>
      <w:r>
        <w:rPr>
          <w:rFonts w:ascii="Times New Roman" w:hAnsi="Times New Roman"/>
          <w:b/>
          <w:color w:val="000000"/>
          <w:sz w:val="28"/>
        </w:rPr>
        <w:t>Вторая мировая война</w:t>
      </w:r>
      <w:r>
        <w:rPr>
          <w:rFonts w:ascii="Times New Roman" w:hAnsi="Times New Roman"/>
          <w:color w:val="000000"/>
          <w:sz w:val="28"/>
        </w:rPr>
        <w:t xml:space="preserve"> (рекомендуется изучать данную тему объединенно с темой «Великая Отечественная война (1941–1945)» курса истории России).</w:t>
      </w:r>
    </w:p>
    <w:p w:rsidR="00B13A15" w:rsidRDefault="00FC1B89">
      <w:pPr>
        <w:spacing w:after="0" w:line="264" w:lineRule="auto"/>
        <w:ind w:firstLine="600"/>
        <w:jc w:val="both"/>
      </w:pPr>
      <w:r>
        <w:rPr>
          <w:rFonts w:ascii="Times New Roman" w:hAnsi="Times New Roman"/>
          <w:color w:val="000000"/>
          <w:sz w:val="28"/>
        </w:rPr>
        <w:t xml:space="preserve">Начало Второй мировой войны. Причины Второй мировой войны. Стратегические планы главных воюющих сторон. Нападение Германии на Польшу и начало мировой войны. Разгром Польши. Присоединение к СССР Западной Белоруссии и Западной Украины. Блицкриг. «Странная война». Советско-финляндская война и ее международные последствия. Захват Германией Дании и Норвегии. Разгром Франции, разделение страны (германская оккупация северной части страны, правительство Виши на юге). Битва за Британию. Вторжение войск Германии и ее союзников на Балканы. </w:t>
      </w:r>
    </w:p>
    <w:p w:rsidR="00B13A15" w:rsidRDefault="00FC1B89">
      <w:pPr>
        <w:spacing w:after="0" w:line="264" w:lineRule="auto"/>
        <w:ind w:firstLine="600"/>
        <w:jc w:val="both"/>
      </w:pPr>
      <w:r>
        <w:rPr>
          <w:rFonts w:ascii="Times New Roman" w:hAnsi="Times New Roman"/>
          <w:color w:val="000000"/>
          <w:sz w:val="28"/>
        </w:rPr>
        <w:t xml:space="preserve">1941 год. Начало Великой Отечественной войны и войны на Тихом океане. Нападение Германии на СССР. Начало Великой Отечественной войны. Планы Германии в отношении СССР (план «Барбаросса», план «Ост»). Ход событий на советско-германском фронте в 1941 г. Формирование Антигитлеровской коалиции. Атлантическая хартия. Ленд-лиз. Нападение японских войск на Перл-Харбор, вступление США в войну. </w:t>
      </w:r>
    </w:p>
    <w:p w:rsidR="00B13A15" w:rsidRDefault="00FC1B89">
      <w:pPr>
        <w:spacing w:after="0" w:line="264" w:lineRule="auto"/>
        <w:ind w:firstLine="600"/>
        <w:jc w:val="both"/>
      </w:pPr>
      <w:r>
        <w:rPr>
          <w:rFonts w:ascii="Times New Roman" w:hAnsi="Times New Roman"/>
          <w:color w:val="000000"/>
          <w:sz w:val="28"/>
        </w:rPr>
        <w:t xml:space="preserve">Положение в оккупированных странах. Нацистский «новый порядок». Политика геноцида, холокост. Концентрационные лагеря. Принудительная </w:t>
      </w:r>
      <w:r>
        <w:rPr>
          <w:rFonts w:ascii="Times New Roman" w:hAnsi="Times New Roman"/>
          <w:color w:val="000000"/>
          <w:sz w:val="28"/>
        </w:rPr>
        <w:lastRenderedPageBreak/>
        <w:t xml:space="preserve">трудовая миграция и насильственные переселения. Коллаборационизм. Движение Сопротивления: участники, цели и формы борьбы. Восстания в нацистских лагерях. Партизанская война в Югославии. </w:t>
      </w:r>
    </w:p>
    <w:p w:rsidR="00B13A15" w:rsidRDefault="00FC1B89">
      <w:pPr>
        <w:spacing w:after="0" w:line="264" w:lineRule="auto"/>
        <w:ind w:firstLine="600"/>
        <w:jc w:val="both"/>
      </w:pPr>
      <w:r>
        <w:rPr>
          <w:rFonts w:ascii="Times New Roman" w:hAnsi="Times New Roman"/>
          <w:color w:val="000000"/>
          <w:sz w:val="28"/>
        </w:rPr>
        <w:t xml:space="preserve">Коренной перелом в войне. Сталинградская битва. Курская битва. Война в Северной Африке. Сражение при Эль-Аламейне. Высадка союзнических войск в Италии и падение режима Муссолини. Перелом в войне на Тихом океане. Тегеранская конференция. «Большая тройка». </w:t>
      </w:r>
    </w:p>
    <w:p w:rsidR="00B13A15" w:rsidRDefault="00FC1B89">
      <w:pPr>
        <w:spacing w:after="0" w:line="264" w:lineRule="auto"/>
        <w:ind w:firstLine="600"/>
        <w:jc w:val="both"/>
      </w:pPr>
      <w:r>
        <w:rPr>
          <w:rFonts w:ascii="Times New Roman" w:hAnsi="Times New Roman"/>
          <w:color w:val="000000"/>
          <w:sz w:val="28"/>
        </w:rPr>
        <w:t xml:space="preserve">Разгром Германии, Японии и их союзников. Открытие второго фронта в Европе, наступление союзников. Военные операции Красной Армии по освобождению стран Европы в 1944–1945 гг. Освободительные восстания против оккупантов и их пособников в европейских странах. Ялтинская конференция руководителей ведущих держав Антигитлеровской коалиции.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 </w:t>
      </w:r>
    </w:p>
    <w:p w:rsidR="00B13A15" w:rsidRDefault="00FC1B89">
      <w:pPr>
        <w:spacing w:after="0" w:line="264" w:lineRule="auto"/>
        <w:ind w:firstLine="600"/>
        <w:jc w:val="both"/>
      </w:pPr>
      <w:r>
        <w:rPr>
          <w:rFonts w:ascii="Times New Roman" w:hAnsi="Times New Roman"/>
          <w:color w:val="000000"/>
          <w:sz w:val="28"/>
        </w:rPr>
        <w:t>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процесс над военными преступниками Германии и Японии. Итоги Второй мировой войны. Роль государств и народов в Победе над нацизмом и милитаризмом. Решающий вклад СССР в Победу Антигитлеровской коалиции и в процесс послевоенного мирного урегулирования.</w:t>
      </w:r>
    </w:p>
    <w:p w:rsidR="00B13A15" w:rsidRDefault="00FC1B89">
      <w:pPr>
        <w:spacing w:after="0" w:line="264" w:lineRule="auto"/>
        <w:ind w:firstLine="600"/>
        <w:jc w:val="both"/>
      </w:pPr>
      <w:r>
        <w:rPr>
          <w:rFonts w:ascii="Times New Roman" w:hAnsi="Times New Roman"/>
          <w:b/>
          <w:color w:val="000000"/>
          <w:sz w:val="28"/>
        </w:rPr>
        <w:t>Обобщение.</w:t>
      </w:r>
    </w:p>
    <w:p w:rsidR="00B13A15" w:rsidRDefault="00FC1B89">
      <w:pPr>
        <w:spacing w:after="0" w:line="264" w:lineRule="auto"/>
        <w:ind w:firstLine="600"/>
        <w:jc w:val="both"/>
      </w:pPr>
      <w:r>
        <w:rPr>
          <w:rFonts w:ascii="Times New Roman" w:hAnsi="Times New Roman"/>
          <w:b/>
          <w:color w:val="000000"/>
          <w:sz w:val="28"/>
        </w:rPr>
        <w:t>История России. 1914–1945 гг.</w:t>
      </w:r>
    </w:p>
    <w:p w:rsidR="00B13A15" w:rsidRDefault="00FC1B89">
      <w:pPr>
        <w:spacing w:after="0" w:line="264" w:lineRule="auto"/>
        <w:ind w:firstLine="600"/>
        <w:jc w:val="both"/>
      </w:pPr>
      <w:r>
        <w:rPr>
          <w:rFonts w:ascii="Times New Roman" w:hAnsi="Times New Roman"/>
          <w:b/>
          <w:color w:val="000000"/>
          <w:sz w:val="28"/>
        </w:rPr>
        <w:t>Введение</w:t>
      </w:r>
      <w:r>
        <w:rPr>
          <w:rFonts w:ascii="Times New Roman" w:hAnsi="Times New Roman"/>
          <w:color w:val="000000"/>
          <w:sz w:val="28"/>
        </w:rPr>
        <w:t>. Периодизация и общая характеристика истории России 1914–1945 гг.</w:t>
      </w:r>
    </w:p>
    <w:p w:rsidR="00B13A15" w:rsidRDefault="00FC1B89">
      <w:pPr>
        <w:spacing w:after="0" w:line="264" w:lineRule="auto"/>
        <w:ind w:firstLine="600"/>
        <w:jc w:val="both"/>
      </w:pPr>
      <w:r>
        <w:rPr>
          <w:rFonts w:ascii="Times New Roman" w:hAnsi="Times New Roman"/>
          <w:b/>
          <w:color w:val="000000"/>
          <w:sz w:val="28"/>
        </w:rPr>
        <w:t>Россия в годы Первой мировой войны и Великой российской революции</w:t>
      </w:r>
    </w:p>
    <w:p w:rsidR="00B13A15" w:rsidRDefault="00FC1B89">
      <w:pPr>
        <w:spacing w:after="0" w:line="264" w:lineRule="auto"/>
        <w:ind w:firstLine="600"/>
        <w:jc w:val="both"/>
      </w:pPr>
      <w:r>
        <w:rPr>
          <w:rFonts w:ascii="Times New Roman" w:hAnsi="Times New Roman"/>
          <w:b/>
          <w:color w:val="000000"/>
          <w:sz w:val="28"/>
        </w:rPr>
        <w:t>Россия в Первой мировой войне (1914–1918)</w:t>
      </w:r>
    </w:p>
    <w:p w:rsidR="00B13A15" w:rsidRDefault="00FC1B89">
      <w:pPr>
        <w:spacing w:after="0" w:line="264" w:lineRule="auto"/>
        <w:ind w:firstLine="600"/>
        <w:jc w:val="both"/>
      </w:pPr>
      <w:r>
        <w:rPr>
          <w:rFonts w:ascii="Times New Roman" w:hAnsi="Times New Roman"/>
          <w:color w:val="000000"/>
          <w:sz w:val="28"/>
        </w:rPr>
        <w:t>Россия и мир накануне Первой мировой войны. Вступление России в войну. Геополитические и военно-стратегические планы командования. Участие России в военных действиях 1914–1917 гг.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Национальные подразделения и женские батальоны в составе русской армии. Людские потери. Плен. Тяготы окопной жизни и изменения в настроениях солдат. Политизация и начало морального разложения армии.</w:t>
      </w:r>
    </w:p>
    <w:p w:rsidR="00B13A15" w:rsidRDefault="00FC1B89">
      <w:pPr>
        <w:spacing w:after="0" w:line="264" w:lineRule="auto"/>
        <w:ind w:firstLine="600"/>
        <w:jc w:val="both"/>
      </w:pPr>
      <w:r>
        <w:rPr>
          <w:rFonts w:ascii="Times New Roman" w:hAnsi="Times New Roman"/>
          <w:color w:val="000000"/>
          <w:sz w:val="28"/>
        </w:rPr>
        <w:t xml:space="preserve">Власть, экономика и общество в условиях войны. Милитаризация экономики. Формирование военно-промышленных комитетов. Пропаганда </w:t>
      </w:r>
      <w:r>
        <w:rPr>
          <w:rFonts w:ascii="Times New Roman" w:hAnsi="Times New Roman"/>
          <w:color w:val="000000"/>
          <w:sz w:val="28"/>
        </w:rPr>
        <w:lastRenderedPageBreak/>
        <w:t xml:space="preserve">патриотизма и восприятие войны обществом. Содействие гражданского населения армии и создание общественных организаций помощи фронту. </w:t>
      </w:r>
    </w:p>
    <w:p w:rsidR="00B13A15" w:rsidRDefault="00FC1B89">
      <w:pPr>
        <w:spacing w:after="0" w:line="264" w:lineRule="auto"/>
        <w:ind w:firstLine="600"/>
        <w:jc w:val="both"/>
      </w:pPr>
      <w:r>
        <w:rPr>
          <w:rFonts w:ascii="Times New Roman" w:hAnsi="Times New Roman"/>
          <w:color w:val="000000"/>
          <w:sz w:val="28"/>
        </w:rPr>
        <w:t xml:space="preserve">Благотворительность. Введение государством карточной системы снабжения в городе и разверстки в деревне. Война и реформы: несбывшиеся ожидания. </w:t>
      </w:r>
    </w:p>
    <w:p w:rsidR="00B13A15" w:rsidRDefault="00FC1B89">
      <w:pPr>
        <w:spacing w:after="0" w:line="264" w:lineRule="auto"/>
        <w:ind w:firstLine="600"/>
        <w:jc w:val="both"/>
      </w:pPr>
      <w:r>
        <w:rPr>
          <w:rFonts w:ascii="Times New Roman" w:hAnsi="Times New Roman"/>
          <w:color w:val="000000"/>
          <w:sz w:val="28"/>
        </w:rPr>
        <w:t>Нарастание экономического кризиса и смена общественных настроений: от патриотического подъема к усталости от войны и отчаянию.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Эхо войны на окраинах империи: восстание в Средней Азии.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rsidR="00B13A15" w:rsidRDefault="00FC1B89">
      <w:pPr>
        <w:spacing w:after="0" w:line="264" w:lineRule="auto"/>
        <w:ind w:firstLine="600"/>
        <w:jc w:val="both"/>
      </w:pPr>
      <w:r>
        <w:rPr>
          <w:rFonts w:ascii="Times New Roman" w:hAnsi="Times New Roman"/>
          <w:b/>
          <w:color w:val="000000"/>
          <w:sz w:val="28"/>
        </w:rPr>
        <w:t>Великая российская революция 1917–1922 гг. 1917 год: от Февраля к Октябрю</w:t>
      </w:r>
    </w:p>
    <w:p w:rsidR="00B13A15" w:rsidRDefault="00FC1B89">
      <w:pPr>
        <w:spacing w:after="0" w:line="264" w:lineRule="auto"/>
        <w:ind w:firstLine="600"/>
        <w:jc w:val="both"/>
      </w:pPr>
      <w:r>
        <w:rPr>
          <w:rFonts w:ascii="Times New Roman" w:hAnsi="Times New Roman"/>
          <w:color w:val="000000"/>
          <w:sz w:val="28"/>
        </w:rPr>
        <w:t xml:space="preserve">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w:t>
      </w:r>
    </w:p>
    <w:p w:rsidR="00B13A15" w:rsidRDefault="00FC1B89">
      <w:pPr>
        <w:spacing w:after="0" w:line="264" w:lineRule="auto"/>
        <w:ind w:firstLine="600"/>
        <w:jc w:val="both"/>
      </w:pPr>
      <w:r>
        <w:rPr>
          <w:rFonts w:ascii="Times New Roman" w:hAnsi="Times New Roman"/>
          <w:color w:val="000000"/>
          <w:sz w:val="28"/>
        </w:rPr>
        <w:t xml:space="preserve">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 </w:t>
      </w:r>
    </w:p>
    <w:p w:rsidR="00B13A15" w:rsidRDefault="00FC1B89">
      <w:pPr>
        <w:spacing w:after="0" w:line="264" w:lineRule="auto"/>
        <w:ind w:firstLine="600"/>
        <w:jc w:val="both"/>
      </w:pPr>
      <w:r>
        <w:rPr>
          <w:rFonts w:ascii="Times New Roman" w:hAnsi="Times New Roman"/>
          <w:color w:val="000000"/>
          <w:sz w:val="28"/>
        </w:rPr>
        <w:t xml:space="preserve">Основные этапы и хронология революционных событий 1917 г. Февраль–март: восстание в Петрограде и падение монархии. Конец Российской империи. Реакция за рубежом. Отклики внутри страны: Москва, периферия, фронт, национальные регионы. Революционная эйфория. Формирование Временного правительства и программа его деятельности. Петроградский Совет рабочих и солдатских депутатов и его декреты. Весна–лето 1917 г.: зыбкое равновесие политических сил при росте влияния большевиков во главе с В.И. Лениным. Июльский кризис и конец двоевластия. Православная церковь. Поместный собор и восстановление патриаршества. Выступление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Создание коалиционного правительства большевиков и левых эсеров. В.И. Ленин как политический деятель. </w:t>
      </w:r>
    </w:p>
    <w:p w:rsidR="00B13A15" w:rsidRDefault="00FC1B89">
      <w:pPr>
        <w:spacing w:after="0" w:line="264" w:lineRule="auto"/>
        <w:ind w:firstLine="600"/>
        <w:jc w:val="both"/>
      </w:pPr>
      <w:r>
        <w:rPr>
          <w:rFonts w:ascii="Times New Roman" w:hAnsi="Times New Roman"/>
          <w:b/>
          <w:color w:val="000000"/>
          <w:sz w:val="28"/>
        </w:rPr>
        <w:t>Первые революционные преобразования большевиков</w:t>
      </w:r>
    </w:p>
    <w:p w:rsidR="00B13A15" w:rsidRDefault="00FC1B89">
      <w:pPr>
        <w:spacing w:after="0" w:line="264" w:lineRule="auto"/>
        <w:ind w:firstLine="600"/>
        <w:jc w:val="both"/>
      </w:pPr>
      <w:r>
        <w:rPr>
          <w:rFonts w:ascii="Times New Roman" w:hAnsi="Times New Roman"/>
          <w:color w:val="000000"/>
          <w:sz w:val="28"/>
        </w:rPr>
        <w:lastRenderedPageBreak/>
        <w:t xml:space="preserve">Диктатура пролетариата как главное условие социалистических преобразований. Первые мероприятия большевиков в политической, экономической и социальной сферах. Борьба за армию. Декрет о мире и заключение Брестского мира. Отказ новой власти от финансовых обязательств Российской империи. Национализация промышленности. Декрет о земле и принципы наделения крестьян землей. Отделение Церкви от государства. </w:t>
      </w:r>
    </w:p>
    <w:p w:rsidR="00B13A15" w:rsidRDefault="00FC1B89">
      <w:pPr>
        <w:spacing w:after="0" w:line="264" w:lineRule="auto"/>
        <w:ind w:firstLine="600"/>
        <w:jc w:val="both"/>
      </w:pPr>
      <w:r>
        <w:rPr>
          <w:rFonts w:ascii="Times New Roman" w:hAnsi="Times New Roman"/>
          <w:color w:val="000000"/>
          <w:sz w:val="28"/>
        </w:rPr>
        <w:t xml:space="preserve">Созыв и разгон Учредительного собрания. </w:t>
      </w:r>
    </w:p>
    <w:p w:rsidR="00B13A15" w:rsidRDefault="00FC1B89">
      <w:pPr>
        <w:spacing w:after="0" w:line="264" w:lineRule="auto"/>
        <w:ind w:firstLine="600"/>
        <w:jc w:val="both"/>
      </w:pPr>
      <w:r>
        <w:rPr>
          <w:rFonts w:ascii="Times New Roman" w:hAnsi="Times New Roman"/>
          <w:color w:val="000000"/>
          <w:sz w:val="28"/>
        </w:rPr>
        <w:t xml:space="preserve">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и территориальных совнархозов. </w:t>
      </w:r>
    </w:p>
    <w:p w:rsidR="00B13A15" w:rsidRDefault="00FC1B89">
      <w:pPr>
        <w:spacing w:after="0" w:line="264" w:lineRule="auto"/>
        <w:ind w:firstLine="600"/>
        <w:jc w:val="both"/>
      </w:pPr>
      <w:r>
        <w:rPr>
          <w:rFonts w:ascii="Times New Roman" w:hAnsi="Times New Roman"/>
          <w:color w:val="000000"/>
          <w:sz w:val="28"/>
        </w:rPr>
        <w:t xml:space="preserve">Первая Конституция РСФСР 1918 г. </w:t>
      </w:r>
    </w:p>
    <w:p w:rsidR="00B13A15" w:rsidRDefault="00FC1B89">
      <w:pPr>
        <w:spacing w:after="0" w:line="264" w:lineRule="auto"/>
        <w:ind w:firstLine="600"/>
        <w:jc w:val="both"/>
      </w:pPr>
      <w:r>
        <w:rPr>
          <w:rFonts w:ascii="Times New Roman" w:hAnsi="Times New Roman"/>
          <w:b/>
          <w:color w:val="000000"/>
          <w:sz w:val="28"/>
        </w:rPr>
        <w:t>Гражданская война и ее последствия</w:t>
      </w:r>
    </w:p>
    <w:p w:rsidR="00B13A15" w:rsidRDefault="00FC1B89">
      <w:pPr>
        <w:spacing w:after="0" w:line="264" w:lineRule="auto"/>
        <w:ind w:firstLine="600"/>
        <w:jc w:val="both"/>
      </w:pPr>
      <w:r>
        <w:rPr>
          <w:rFonts w:ascii="Times New Roman" w:hAnsi="Times New Roman"/>
          <w:color w:val="000000"/>
          <w:sz w:val="28"/>
        </w:rPr>
        <w:t xml:space="preserve">Установление советской власти в центре и на местах осенью 1917 – весной 1918 г.: центр, Украина, Поволжье, Урал, Сибирь, Дальний Восток, Северный Кавказ и Закавказье, Средняя Азия.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 </w:t>
      </w:r>
    </w:p>
    <w:p w:rsidR="00B13A15" w:rsidRDefault="00FC1B89">
      <w:pPr>
        <w:spacing w:after="0" w:line="264" w:lineRule="auto"/>
        <w:ind w:firstLine="600"/>
        <w:jc w:val="both"/>
      </w:pPr>
      <w:r>
        <w:rPr>
          <w:rFonts w:ascii="Times New Roman" w:hAnsi="Times New Roman"/>
          <w:color w:val="000000"/>
          <w:sz w:val="28"/>
        </w:rPr>
        <w:t xml:space="preserve">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Комуч, Директория, правительства А.В. Колчака, А.И. Деникина и П.Н. Врангеля. Положение населения на территориях антибольшевистских сил. Повстанчество в Гражданской войне. Будни села: красные продотряды и белые реквизиции. </w:t>
      </w:r>
    </w:p>
    <w:p w:rsidR="00B13A15" w:rsidRDefault="00FC1B89">
      <w:pPr>
        <w:spacing w:after="0" w:line="264" w:lineRule="auto"/>
        <w:ind w:firstLine="600"/>
        <w:jc w:val="both"/>
      </w:pPr>
      <w:r>
        <w:rPr>
          <w:rFonts w:ascii="Times New Roman" w:hAnsi="Times New Roman"/>
          <w:color w:val="000000"/>
          <w:sz w:val="28"/>
        </w:rPr>
        <w:t xml:space="preserve">Политика «военного коммунизма». Продразверстка, принудительная трудовая повинность, сокращение роли денежных расчетов и административное распределение товаров и услуг. Главкизм.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 </w:t>
      </w:r>
    </w:p>
    <w:p w:rsidR="00B13A15" w:rsidRDefault="00FC1B89">
      <w:pPr>
        <w:spacing w:after="0" w:line="264" w:lineRule="auto"/>
        <w:ind w:firstLine="600"/>
        <w:jc w:val="both"/>
      </w:pPr>
      <w:r>
        <w:rPr>
          <w:rFonts w:ascii="Times New Roman" w:hAnsi="Times New Roman"/>
          <w:color w:val="000000"/>
          <w:sz w:val="28"/>
        </w:rPr>
        <w:t xml:space="preserve">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 </w:t>
      </w:r>
    </w:p>
    <w:p w:rsidR="00B13A15" w:rsidRDefault="00FC1B89">
      <w:pPr>
        <w:spacing w:after="0" w:line="264" w:lineRule="auto"/>
        <w:ind w:firstLine="600"/>
        <w:jc w:val="both"/>
      </w:pPr>
      <w:r>
        <w:rPr>
          <w:rFonts w:ascii="Times New Roman" w:hAnsi="Times New Roman"/>
          <w:color w:val="000000"/>
          <w:sz w:val="28"/>
        </w:rPr>
        <w:t xml:space="preserve">Причины победы Красной Армии в Гражданской войне. Вопрос о земле. Национальный фактор в Гражданской войне. Декларация прав народов России и ее значение. Эмиграция и формирование русского зарубежья. Последние отголоски Гражданской войны в регионах в конце 1921–1922 г. </w:t>
      </w:r>
    </w:p>
    <w:p w:rsidR="00B13A15" w:rsidRDefault="00FC1B89">
      <w:pPr>
        <w:spacing w:after="0" w:line="264" w:lineRule="auto"/>
        <w:ind w:firstLine="600"/>
        <w:jc w:val="both"/>
      </w:pPr>
      <w:r>
        <w:rPr>
          <w:rFonts w:ascii="Times New Roman" w:hAnsi="Times New Roman"/>
          <w:b/>
          <w:color w:val="000000"/>
          <w:sz w:val="28"/>
        </w:rPr>
        <w:lastRenderedPageBreak/>
        <w:t>Идеология и культура Советской России периода Гражданской войны</w:t>
      </w:r>
    </w:p>
    <w:p w:rsidR="00B13A15" w:rsidRDefault="00FC1B89">
      <w:pPr>
        <w:spacing w:after="0" w:line="264" w:lineRule="auto"/>
        <w:ind w:firstLine="600"/>
        <w:jc w:val="both"/>
      </w:pPr>
      <w:r>
        <w:rPr>
          <w:rFonts w:ascii="Times New Roman" w:hAnsi="Times New Roman"/>
          <w:color w:val="000000"/>
          <w:sz w:val="28"/>
        </w:rPr>
        <w:t xml:space="preserve">«Несвоевременные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Национализация театров и кинематографа. Издание «Народной библиотеки». Ликбезы.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 </w:t>
      </w:r>
    </w:p>
    <w:p w:rsidR="00B13A15" w:rsidRDefault="00FC1B89">
      <w:pPr>
        <w:spacing w:after="0" w:line="264" w:lineRule="auto"/>
        <w:ind w:firstLine="600"/>
        <w:jc w:val="both"/>
      </w:pPr>
      <w:r>
        <w:rPr>
          <w:rFonts w:ascii="Times New Roman" w:hAnsi="Times New Roman"/>
          <w:color w:val="000000"/>
          <w:sz w:val="28"/>
        </w:rPr>
        <w:t xml:space="preserve">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 в деревне. Кустарные промыслы как средство выживания. Голод, черный рынок и спекуляция. Изъятие церковных ценностей. </w:t>
      </w:r>
    </w:p>
    <w:p w:rsidR="00B13A15" w:rsidRDefault="00FC1B89">
      <w:pPr>
        <w:spacing w:after="0" w:line="264" w:lineRule="auto"/>
        <w:ind w:firstLine="600"/>
        <w:jc w:val="both"/>
      </w:pPr>
      <w:r>
        <w:rPr>
          <w:rFonts w:ascii="Times New Roman" w:hAnsi="Times New Roman"/>
          <w:color w:val="000000"/>
          <w:sz w:val="28"/>
        </w:rPr>
        <w:t>Проблема массовой детской беспризорности. Влияние военной обстановки на психологию населения.</w:t>
      </w:r>
    </w:p>
    <w:p w:rsidR="00B13A15" w:rsidRDefault="00FC1B89">
      <w:pPr>
        <w:spacing w:after="0" w:line="264" w:lineRule="auto"/>
        <w:ind w:firstLine="600"/>
        <w:jc w:val="both"/>
      </w:pPr>
      <w:r>
        <w:rPr>
          <w:rFonts w:ascii="Times New Roman" w:hAnsi="Times New Roman"/>
          <w:b/>
          <w:color w:val="000000"/>
          <w:sz w:val="28"/>
        </w:rPr>
        <w:t>Наш край в 1914–1922 гг.</w:t>
      </w:r>
    </w:p>
    <w:p w:rsidR="00B13A15" w:rsidRDefault="00FC1B89">
      <w:pPr>
        <w:spacing w:after="0" w:line="264" w:lineRule="auto"/>
        <w:ind w:firstLine="600"/>
        <w:jc w:val="both"/>
      </w:pPr>
      <w:r>
        <w:rPr>
          <w:rFonts w:ascii="Times New Roman" w:hAnsi="Times New Roman"/>
          <w:b/>
          <w:color w:val="000000"/>
          <w:sz w:val="28"/>
        </w:rPr>
        <w:t xml:space="preserve">Советский Союз в 1920–1930-е гг. </w:t>
      </w:r>
    </w:p>
    <w:p w:rsidR="00B13A15" w:rsidRDefault="00FC1B89">
      <w:pPr>
        <w:spacing w:after="0" w:line="264" w:lineRule="auto"/>
        <w:ind w:firstLine="600"/>
        <w:jc w:val="both"/>
      </w:pPr>
      <w:r>
        <w:rPr>
          <w:rFonts w:ascii="Times New Roman" w:hAnsi="Times New Roman"/>
          <w:b/>
          <w:color w:val="000000"/>
          <w:sz w:val="28"/>
        </w:rPr>
        <w:t>СССР в годы нэпа (1921–1928)</w:t>
      </w:r>
    </w:p>
    <w:p w:rsidR="00B13A15" w:rsidRDefault="00FC1B89">
      <w:pPr>
        <w:spacing w:after="0" w:line="264" w:lineRule="auto"/>
        <w:ind w:firstLine="600"/>
        <w:jc w:val="both"/>
      </w:pPr>
      <w:r>
        <w:rPr>
          <w:rFonts w:ascii="Times New Roman" w:hAnsi="Times New Roman"/>
          <w:color w:val="000000"/>
          <w:sz w:val="28"/>
        </w:rPr>
        <w:t xml:space="preserve">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 </w:t>
      </w:r>
    </w:p>
    <w:p w:rsidR="00B13A15" w:rsidRDefault="00FC1B89">
      <w:pPr>
        <w:spacing w:after="0" w:line="264" w:lineRule="auto"/>
        <w:ind w:firstLine="600"/>
        <w:jc w:val="both"/>
      </w:pPr>
      <w:r>
        <w:rPr>
          <w:rFonts w:ascii="Times New Roman" w:hAnsi="Times New Roman"/>
          <w:color w:val="000000"/>
          <w:sz w:val="28"/>
        </w:rPr>
        <w:t xml:space="preserve">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Иностранные концессии. Стимулирование кооперации. Финансовая реформа 1922–1924 гг. Создание Госплана и разработка годовых и пятилетних планов развития народного хозяйства. Попытки внедрения научной организации труда (НОТ) на производстве. Учреждение в СССР звания Героя Труда (1927 г., с 1938 г. – Герой Социалистического Труда). </w:t>
      </w:r>
    </w:p>
    <w:p w:rsidR="00B13A15" w:rsidRDefault="00FC1B89">
      <w:pPr>
        <w:spacing w:after="0" w:line="264" w:lineRule="auto"/>
        <w:ind w:firstLine="600"/>
        <w:jc w:val="both"/>
      </w:pPr>
      <w:r>
        <w:rPr>
          <w:rFonts w:ascii="Times New Roman" w:hAnsi="Times New Roman"/>
          <w:color w:val="000000"/>
          <w:sz w:val="28"/>
        </w:rPr>
        <w:t xml:space="preserve">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 Административно-территориальные реформы 1920‑х гг. </w:t>
      </w:r>
    </w:p>
    <w:p w:rsidR="00B13A15" w:rsidRDefault="00FC1B89">
      <w:pPr>
        <w:spacing w:after="0" w:line="264" w:lineRule="auto"/>
        <w:ind w:firstLine="600"/>
        <w:jc w:val="both"/>
      </w:pPr>
      <w:r>
        <w:rPr>
          <w:rFonts w:ascii="Times New Roman" w:hAnsi="Times New Roman"/>
          <w:color w:val="000000"/>
          <w:sz w:val="28"/>
        </w:rPr>
        <w:lastRenderedPageBreak/>
        <w:t xml:space="preserve">Ликвидация небольшевистских партий и установление в СССР однопартийной политической системы. Смерть В.И. Ленина и борьба за власть. Ситуация в партии и возрастание роли партийного аппарата. Роль И.В. Сталина в создании номенклатуры. Ликвидация оппозиции внутри ВКП(б) к концу 1920‑х гг. </w:t>
      </w:r>
    </w:p>
    <w:p w:rsidR="00B13A15" w:rsidRDefault="00FC1B89">
      <w:pPr>
        <w:spacing w:after="0" w:line="264" w:lineRule="auto"/>
        <w:ind w:firstLine="600"/>
        <w:jc w:val="both"/>
      </w:pPr>
      <w:r>
        <w:rPr>
          <w:rFonts w:ascii="Times New Roman" w:hAnsi="Times New Roman"/>
          <w:color w:val="000000"/>
          <w:sz w:val="28"/>
        </w:rPr>
        <w:t xml:space="preserve">Социальная политика большевиков. Положение рабочих и крестьян. Эмансипация женщин. Молодежная политика. Социальные лифты. Становление системы здравоохранения. Охрана материнства и детства. Борьба 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 </w:t>
      </w:r>
    </w:p>
    <w:p w:rsidR="00B13A15" w:rsidRDefault="00FC1B89">
      <w:pPr>
        <w:spacing w:after="0" w:line="264" w:lineRule="auto"/>
        <w:ind w:firstLine="600"/>
        <w:jc w:val="both"/>
      </w:pPr>
      <w:r>
        <w:rPr>
          <w:rFonts w:ascii="Times New Roman" w:hAnsi="Times New Roman"/>
          <w:color w:val="000000"/>
          <w:sz w:val="28"/>
        </w:rPr>
        <w:t>Деревенский социум: кулаки, середняки и бедняки. Сельскохозяйственные коммуны, артели и ТОЗы. Отходничество. Сдача земли в аренду.</w:t>
      </w:r>
    </w:p>
    <w:p w:rsidR="00B13A15" w:rsidRDefault="00FC1B89">
      <w:pPr>
        <w:spacing w:after="0" w:line="264" w:lineRule="auto"/>
        <w:ind w:firstLine="600"/>
        <w:jc w:val="both"/>
      </w:pPr>
      <w:r>
        <w:rPr>
          <w:rFonts w:ascii="Times New Roman" w:hAnsi="Times New Roman"/>
          <w:b/>
          <w:color w:val="000000"/>
          <w:sz w:val="28"/>
        </w:rPr>
        <w:t xml:space="preserve">Советский Союз в 1929–1941 гг. </w:t>
      </w:r>
    </w:p>
    <w:p w:rsidR="00B13A15" w:rsidRDefault="00FC1B89">
      <w:pPr>
        <w:spacing w:after="0" w:line="264" w:lineRule="auto"/>
        <w:ind w:firstLine="600"/>
        <w:jc w:val="both"/>
      </w:pPr>
      <w:r>
        <w:rPr>
          <w:rFonts w:ascii="Times New Roman" w:hAnsi="Times New Roman"/>
          <w:color w:val="000000"/>
          <w:sz w:val="28"/>
        </w:rPr>
        <w:t>«Великий перелом». Перестройка экономики на основе командного администрирования. Форсированная индустриализация: региональная и национальная специфика.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rsidR="00B13A15" w:rsidRDefault="00FC1B89">
      <w:pPr>
        <w:spacing w:after="0" w:line="264" w:lineRule="auto"/>
        <w:ind w:firstLine="600"/>
        <w:jc w:val="both"/>
      </w:pPr>
      <w:r>
        <w:rPr>
          <w:rFonts w:ascii="Times New Roman" w:hAnsi="Times New Roman"/>
          <w:color w:val="000000"/>
          <w:sz w:val="28"/>
        </w:rPr>
        <w:t>Коллективизация сельского хозяйства и ее трагические последствия. Раскулачивание. Сопротивление крестьян. Становление колхозного строя. Создание МТС. Национальные и региональные особенности коллективизации. Голод в СССР в 1932–1933 гг. как следствие коллективизации.</w:t>
      </w:r>
    </w:p>
    <w:p w:rsidR="00B13A15" w:rsidRDefault="00FC1B89">
      <w:pPr>
        <w:spacing w:after="0" w:line="264" w:lineRule="auto"/>
        <w:ind w:firstLine="600"/>
        <w:jc w:val="both"/>
      </w:pPr>
      <w:r>
        <w:rPr>
          <w:rFonts w:ascii="Times New Roman" w:hAnsi="Times New Roman"/>
          <w:color w:val="000000"/>
          <w:sz w:val="28"/>
        </w:rPr>
        <w:t xml:space="preserve">Крупнейшие стройки первых пятилеток в центре и национальных республиках. Днепрострой. Горьковский автозавод. Сталинградский и Харьковский тракторные заводы, Турксиб. Строительство Московского метрополитена. Создание новых отраслей промышленности. Иностранные специалисты и технологии на стройках СССР. Форсирование военного производства и освоения новой техники. Ужесточение трудового законодательства. Нарастание негативных тенденций в экономике. </w:t>
      </w:r>
    </w:p>
    <w:p w:rsidR="00B13A15" w:rsidRDefault="00FC1B89">
      <w:pPr>
        <w:spacing w:after="0" w:line="264" w:lineRule="auto"/>
        <w:ind w:firstLine="600"/>
        <w:jc w:val="both"/>
      </w:pPr>
      <w:r>
        <w:rPr>
          <w:rFonts w:ascii="Times New Roman" w:hAnsi="Times New Roman"/>
          <w:color w:val="000000"/>
          <w:sz w:val="28"/>
        </w:rPr>
        <w:t>Результаты, цена и издержки модернизации. Превращение СССР в аграрно-индустриальную державу. Ликвидация безработицы. Успехи и противоречия урбанизации.</w:t>
      </w:r>
    </w:p>
    <w:p w:rsidR="00B13A15" w:rsidRDefault="00FC1B89">
      <w:pPr>
        <w:spacing w:after="0" w:line="264" w:lineRule="auto"/>
        <w:ind w:firstLine="600"/>
        <w:jc w:val="both"/>
      </w:pPr>
      <w:r>
        <w:rPr>
          <w:rFonts w:ascii="Times New Roman" w:hAnsi="Times New Roman"/>
          <w:color w:val="000000"/>
          <w:sz w:val="28"/>
        </w:rPr>
        <w:t xml:space="preserve">Утверждение культа личности Сталина. Малые «культы» представителей советской элиты и региональных руководителей.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w:t>
      </w:r>
      <w:r>
        <w:rPr>
          <w:rFonts w:ascii="Times New Roman" w:hAnsi="Times New Roman"/>
          <w:color w:val="000000"/>
          <w:sz w:val="28"/>
        </w:rPr>
        <w:lastRenderedPageBreak/>
        <w:t>курс». Усиление идеологического контроля над обществом. Введение паспортной системы.</w:t>
      </w:r>
    </w:p>
    <w:p w:rsidR="00B13A15" w:rsidRDefault="00FC1B89">
      <w:pPr>
        <w:spacing w:after="0" w:line="264" w:lineRule="auto"/>
        <w:ind w:firstLine="600"/>
        <w:jc w:val="both"/>
      </w:pPr>
      <w:r>
        <w:rPr>
          <w:rFonts w:ascii="Times New Roman" w:hAnsi="Times New Roman"/>
          <w:color w:val="000000"/>
          <w:sz w:val="28"/>
        </w:rPr>
        <w:t>Массовые политические репрессии 1937–1938 гг. «Враг народа». Национальные операции НКВД. Результаты репрессий на уровне регионов и национальных республик. Репрессии против священнослужителей. ГУЛАГ: социально-политические и национальные характеристики его контингента. Роль принудительного труда в осуществлении индустриализации и в освоении труднодоступных территорий.</w:t>
      </w:r>
    </w:p>
    <w:p w:rsidR="00B13A15" w:rsidRDefault="00FC1B89">
      <w:pPr>
        <w:spacing w:after="0" w:line="264" w:lineRule="auto"/>
        <w:ind w:firstLine="600"/>
        <w:jc w:val="both"/>
      </w:pPr>
      <w:r>
        <w:rPr>
          <w:rFonts w:ascii="Times New Roman" w:hAnsi="Times New Roman"/>
          <w:color w:val="000000"/>
          <w:sz w:val="28"/>
        </w:rPr>
        <w:t>Советская социальная и национальная политика 1930-х гг. Пропаганда и реальные достижения. Конституция СССР 1936 г.</w:t>
      </w:r>
    </w:p>
    <w:p w:rsidR="00B13A15" w:rsidRDefault="00FC1B89">
      <w:pPr>
        <w:spacing w:after="0" w:line="264" w:lineRule="auto"/>
        <w:ind w:firstLine="600"/>
        <w:jc w:val="both"/>
      </w:pPr>
      <w:r>
        <w:rPr>
          <w:rFonts w:ascii="Times New Roman" w:hAnsi="Times New Roman"/>
          <w:b/>
          <w:color w:val="000000"/>
          <w:sz w:val="28"/>
        </w:rPr>
        <w:t xml:space="preserve">Культурное пространство советского общества в 1920–1930-е гг. </w:t>
      </w:r>
    </w:p>
    <w:p w:rsidR="00B13A15" w:rsidRDefault="00FC1B89">
      <w:pPr>
        <w:spacing w:after="0" w:line="264" w:lineRule="auto"/>
        <w:ind w:firstLine="600"/>
        <w:jc w:val="both"/>
      </w:pPr>
      <w:r>
        <w:rPr>
          <w:rFonts w:ascii="Times New Roman" w:hAnsi="Times New Roman"/>
          <w:color w:val="000000"/>
          <w:sz w:val="28"/>
        </w:rPr>
        <w:t xml:space="preserve">Повседневная жизнь и общественные настроения в годы нэпа. Повышение общего уровня жизни. Нэпманы и отношение к ним в обществе. </w:t>
      </w:r>
    </w:p>
    <w:p w:rsidR="00B13A15" w:rsidRDefault="00FC1B89">
      <w:pPr>
        <w:spacing w:after="0" w:line="264" w:lineRule="auto"/>
        <w:ind w:firstLine="600"/>
        <w:jc w:val="both"/>
      </w:pPr>
      <w:r>
        <w:rPr>
          <w:rFonts w:ascii="Times New Roman" w:hAnsi="Times New Roman"/>
          <w:color w:val="000000"/>
          <w:sz w:val="28"/>
        </w:rPr>
        <w:t xml:space="preserve">«Коммунистическое чванство». Падение трудовой дисциплины. Разрушение традиционной морали. Отношение к семье, браку, воспитанию детей. Советские обряды и праздники. Наступление на религию. «Союз воинствующих безбожников». Обновленческое движение в Церкви. Положение нехристианских конфессий. </w:t>
      </w:r>
    </w:p>
    <w:p w:rsidR="00B13A15" w:rsidRDefault="00FC1B89">
      <w:pPr>
        <w:spacing w:after="0" w:line="264" w:lineRule="auto"/>
        <w:ind w:firstLine="600"/>
        <w:jc w:val="both"/>
      </w:pPr>
      <w:r>
        <w:rPr>
          <w:rFonts w:ascii="Times New Roman" w:hAnsi="Times New Roman"/>
          <w:color w:val="000000"/>
          <w:sz w:val="28"/>
        </w:rPr>
        <w:t xml:space="preserve">Культура периода нэпа. Пролеткульт и нэпманская культура. Борьба с безграмотностью. Сельские избы-читальни. Основные направления в литературе и архитектуре. Футуризм. Конструктивизм. Достижения в области киноискусства. Культурная революция и ее особенности в национальных регионах. Советский авангард. Создание национальной письменности и смена алфавитов. Деятельность Наркомпроса. Рабфаки. Культура и идеология. Академия наук и Коммунистическая академия, Институты красной профессуры. </w:t>
      </w:r>
    </w:p>
    <w:p w:rsidR="00B13A15" w:rsidRDefault="00FC1B89">
      <w:pPr>
        <w:spacing w:after="0" w:line="264" w:lineRule="auto"/>
        <w:ind w:firstLine="600"/>
        <w:jc w:val="both"/>
      </w:pPr>
      <w:r>
        <w:rPr>
          <w:rFonts w:ascii="Times New Roman" w:hAnsi="Times New Roman"/>
          <w:color w:val="000000"/>
          <w:sz w:val="28"/>
        </w:rPr>
        <w:t xml:space="preserve">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Рабселькоры. Развитие спорта. Освоение Арктики. Рекорды летчиков. Эпопея челюскинцев. Престижность военной профессии и научно-инженерного труда. Учреждение звания Героя Советского Союза (1934) и первые награждения. </w:t>
      </w:r>
    </w:p>
    <w:p w:rsidR="00B13A15" w:rsidRDefault="00FC1B89">
      <w:pPr>
        <w:spacing w:after="0" w:line="264" w:lineRule="auto"/>
        <w:ind w:firstLine="600"/>
        <w:jc w:val="both"/>
      </w:pPr>
      <w:r>
        <w:rPr>
          <w:rFonts w:ascii="Times New Roman" w:hAnsi="Times New Roman"/>
          <w:color w:val="000000"/>
          <w:sz w:val="28"/>
        </w:rPr>
        <w:t xml:space="preserve">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Становление советской культуры и ее основные характеристики. Создание творческих союзов и их роль в пропаганде советской культуры. Социалистический реализм как художественный метод. </w:t>
      </w:r>
    </w:p>
    <w:p w:rsidR="00B13A15" w:rsidRDefault="00FC1B89">
      <w:pPr>
        <w:spacing w:after="0" w:line="264" w:lineRule="auto"/>
        <w:ind w:firstLine="600"/>
        <w:jc w:val="both"/>
      </w:pPr>
      <w:r>
        <w:rPr>
          <w:rFonts w:ascii="Times New Roman" w:hAnsi="Times New Roman"/>
          <w:color w:val="000000"/>
          <w:sz w:val="28"/>
        </w:rPr>
        <w:t xml:space="preserve">Литература и кинематограф 1930-х гг. Культура русского зарубежья. </w:t>
      </w:r>
    </w:p>
    <w:p w:rsidR="00B13A15" w:rsidRDefault="00FC1B89">
      <w:pPr>
        <w:spacing w:after="0" w:line="264" w:lineRule="auto"/>
        <w:ind w:firstLine="600"/>
        <w:jc w:val="both"/>
      </w:pPr>
      <w:r>
        <w:rPr>
          <w:rFonts w:ascii="Times New Roman" w:hAnsi="Times New Roman"/>
          <w:color w:val="000000"/>
          <w:sz w:val="28"/>
        </w:rPr>
        <w:lastRenderedPageBreak/>
        <w:t xml:space="preserve">Наука в 1930-е гг. Академия наук СССР. Создание новых научных центров: ВАСХНИЛ, ФИАН, РНИИ и других. Выдающиеся ученые и конструкторы гражданской и военной техники. Формирование национальной интеллигенции. </w:t>
      </w:r>
    </w:p>
    <w:p w:rsidR="00B13A15" w:rsidRDefault="00FC1B89">
      <w:pPr>
        <w:spacing w:after="0" w:line="264" w:lineRule="auto"/>
        <w:ind w:firstLine="600"/>
        <w:jc w:val="both"/>
      </w:pPr>
      <w:r>
        <w:rPr>
          <w:rFonts w:ascii="Times New Roman" w:hAnsi="Times New Roman"/>
          <w:color w:val="000000"/>
          <w:sz w:val="28"/>
        </w:rPr>
        <w:t>Общественные настроения. Повседневность 1930-х гг. Снижение уровня доходов населения по сравнению с периодом нэпа. Потребление и рынок. Деньги, карточки и очереди. Из деревни в город: последствия вынужденного переселения и миграции населения. Жилищная проблема. Условия труда и быта на стройках пятилеток. Коллективные формы быта.</w:t>
      </w:r>
    </w:p>
    <w:p w:rsidR="00B13A15" w:rsidRDefault="00FC1B89">
      <w:pPr>
        <w:spacing w:after="0" w:line="264" w:lineRule="auto"/>
        <w:ind w:firstLine="600"/>
        <w:jc w:val="both"/>
      </w:pPr>
      <w:r>
        <w:rPr>
          <w:rFonts w:ascii="Times New Roman" w:hAnsi="Times New Roman"/>
          <w:color w:val="000000"/>
          <w:sz w:val="28"/>
        </w:rPr>
        <w:t>Возвращение к традиционным ценностям в середине 1930‑х гг. Досуг в городе. Парки культуры и отдыха. ВСХВ в Москве. Образцовые универмаги. Пионерия и комсомол. Военно-спортивные организации. Материнство и детство в 1930‑е гг. Жизнь в деревне. Трудодни. Единоличники. Личные подсобные хозяйства колхозников.</w:t>
      </w:r>
    </w:p>
    <w:p w:rsidR="00B13A15" w:rsidRDefault="00FC1B89">
      <w:pPr>
        <w:spacing w:after="0" w:line="264" w:lineRule="auto"/>
        <w:ind w:firstLine="600"/>
        <w:jc w:val="both"/>
      </w:pPr>
      <w:r>
        <w:rPr>
          <w:rFonts w:ascii="Times New Roman" w:hAnsi="Times New Roman"/>
          <w:b/>
          <w:color w:val="000000"/>
          <w:sz w:val="28"/>
        </w:rPr>
        <w:t xml:space="preserve">Внешняя политика СССР в 1920–1930-е гг. </w:t>
      </w:r>
    </w:p>
    <w:p w:rsidR="00B13A15" w:rsidRDefault="00FC1B89">
      <w:pPr>
        <w:spacing w:after="0" w:line="264" w:lineRule="auto"/>
        <w:ind w:firstLine="600"/>
        <w:jc w:val="both"/>
      </w:pPr>
      <w:r>
        <w:rPr>
          <w:rFonts w:ascii="Times New Roman" w:hAnsi="Times New Roman"/>
          <w:color w:val="000000"/>
          <w:sz w:val="28"/>
        </w:rPr>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Проблема царских долгов. Договор в Рапалло. Выход СССР из международной изоляции. Вступление СССР в Лигу Наций.</w:t>
      </w:r>
    </w:p>
    <w:p w:rsidR="00B13A15" w:rsidRDefault="00FC1B89">
      <w:pPr>
        <w:spacing w:after="0" w:line="264" w:lineRule="auto"/>
        <w:ind w:firstLine="600"/>
        <w:jc w:val="both"/>
      </w:pPr>
      <w:r>
        <w:rPr>
          <w:rFonts w:ascii="Times New Roman" w:hAnsi="Times New Roman"/>
          <w:color w:val="000000"/>
          <w:sz w:val="28"/>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 и ситуация на Дальнем Востоке в конце 1930-х гг.</w:t>
      </w:r>
    </w:p>
    <w:p w:rsidR="00B13A15" w:rsidRDefault="00FC1B89">
      <w:pPr>
        <w:spacing w:after="0" w:line="264" w:lineRule="auto"/>
        <w:ind w:firstLine="600"/>
        <w:jc w:val="both"/>
      </w:pPr>
      <w:r>
        <w:rPr>
          <w:rFonts w:ascii="Times New Roman" w:hAnsi="Times New Roman"/>
          <w:color w:val="000000"/>
          <w:sz w:val="28"/>
        </w:rPr>
        <w:t>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Катынская трагедия.</w:t>
      </w:r>
    </w:p>
    <w:p w:rsidR="00B13A15" w:rsidRDefault="00FC1B89">
      <w:pPr>
        <w:spacing w:after="0" w:line="264" w:lineRule="auto"/>
        <w:ind w:firstLine="600"/>
        <w:jc w:val="both"/>
      </w:pPr>
      <w:r>
        <w:rPr>
          <w:rFonts w:ascii="Times New Roman" w:hAnsi="Times New Roman"/>
          <w:b/>
          <w:color w:val="000000"/>
          <w:sz w:val="28"/>
        </w:rPr>
        <w:t xml:space="preserve">Наш край в 1920–1930-х гг. </w:t>
      </w:r>
    </w:p>
    <w:p w:rsidR="00B13A15" w:rsidRDefault="00FC1B89">
      <w:pPr>
        <w:spacing w:after="0" w:line="264" w:lineRule="auto"/>
        <w:ind w:firstLine="600"/>
        <w:jc w:val="both"/>
      </w:pPr>
      <w:r>
        <w:rPr>
          <w:rFonts w:ascii="Times New Roman" w:hAnsi="Times New Roman"/>
          <w:b/>
          <w:color w:val="000000"/>
          <w:sz w:val="28"/>
        </w:rPr>
        <w:t xml:space="preserve">Великая Отечественная война (1941–1945) </w:t>
      </w:r>
    </w:p>
    <w:p w:rsidR="00B13A15" w:rsidRDefault="00FC1B89">
      <w:pPr>
        <w:spacing w:after="0" w:line="264" w:lineRule="auto"/>
        <w:ind w:firstLine="600"/>
        <w:jc w:val="both"/>
      </w:pPr>
      <w:r>
        <w:rPr>
          <w:rFonts w:ascii="Times New Roman" w:hAnsi="Times New Roman"/>
          <w:b/>
          <w:color w:val="000000"/>
          <w:sz w:val="28"/>
        </w:rPr>
        <w:t>Первый период войны (июнь 1941 – осень 1942 г.)</w:t>
      </w:r>
    </w:p>
    <w:p w:rsidR="00B13A15" w:rsidRDefault="00FC1B89">
      <w:pPr>
        <w:spacing w:after="0" w:line="264" w:lineRule="auto"/>
        <w:ind w:firstLine="600"/>
        <w:jc w:val="both"/>
      </w:pPr>
      <w:r>
        <w:rPr>
          <w:rFonts w:ascii="Times New Roman" w:hAnsi="Times New Roman"/>
          <w:color w:val="000000"/>
          <w:sz w:val="28"/>
        </w:rPr>
        <w:t xml:space="preserve">План «Барбаросса». Соотношение сил противников на 22 июня 1941 г. Вторжение Германии и ее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И.В. Сталин – Верховный главнокомандующий.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w:t>
      </w:r>
      <w:r>
        <w:rPr>
          <w:rFonts w:ascii="Times New Roman" w:hAnsi="Times New Roman"/>
          <w:color w:val="000000"/>
          <w:sz w:val="28"/>
        </w:rPr>
        <w:lastRenderedPageBreak/>
        <w:t>Одессы и Севастополя. Срыв гитлеровских планов молниеносной войны (блицкрига).</w:t>
      </w:r>
    </w:p>
    <w:p w:rsidR="00B13A15" w:rsidRDefault="00FC1B89">
      <w:pPr>
        <w:spacing w:after="0" w:line="264" w:lineRule="auto"/>
        <w:ind w:firstLine="600"/>
        <w:jc w:val="both"/>
      </w:pPr>
      <w:r>
        <w:rPr>
          <w:rFonts w:ascii="Times New Roman" w:hAnsi="Times New Roman"/>
          <w:color w:val="000000"/>
          <w:sz w:val="28"/>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зимой–весной 1942 г. Неудача Ржевско-Вяземской операции. Битва за Воронеж. Итоги и значение Московской битвы.</w:t>
      </w:r>
    </w:p>
    <w:p w:rsidR="00B13A15" w:rsidRDefault="00FC1B89">
      <w:pPr>
        <w:spacing w:after="0" w:line="264" w:lineRule="auto"/>
        <w:ind w:firstLine="600"/>
        <w:jc w:val="both"/>
      </w:pPr>
      <w:r>
        <w:rPr>
          <w:rFonts w:ascii="Times New Roman" w:hAnsi="Times New Roman"/>
          <w:color w:val="000000"/>
          <w:sz w:val="28"/>
        </w:rPr>
        <w:t>Блокада Ленинграда. Героизм и трагедия гражданского населения. Эвакуация ленинградцев. Дорога жизни.</w:t>
      </w:r>
    </w:p>
    <w:p w:rsidR="00B13A15" w:rsidRDefault="00FC1B89">
      <w:pPr>
        <w:spacing w:after="0" w:line="264" w:lineRule="auto"/>
        <w:ind w:firstLine="600"/>
        <w:jc w:val="both"/>
      </w:pPr>
      <w:r>
        <w:rPr>
          <w:rFonts w:ascii="Times New Roman" w:hAnsi="Times New Roman"/>
          <w:color w:val="000000"/>
          <w:sz w:val="28"/>
        </w:rPr>
        <w:t>Перестройка экономики на военный лад. Эвакуация предприятий, населения и ресурсов. Введение норм военной дисциплины на производстве и транспорте.</w:t>
      </w:r>
    </w:p>
    <w:p w:rsidR="00B13A15" w:rsidRDefault="00FC1B89">
      <w:pPr>
        <w:spacing w:after="0" w:line="264" w:lineRule="auto"/>
        <w:ind w:firstLine="600"/>
        <w:jc w:val="both"/>
      </w:pPr>
      <w:r>
        <w:rPr>
          <w:rFonts w:ascii="Times New Roman" w:hAnsi="Times New Roman"/>
          <w:color w:val="000000"/>
          <w:sz w:val="28"/>
        </w:rP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rsidR="00B13A15" w:rsidRDefault="00FC1B89">
      <w:pPr>
        <w:spacing w:after="0" w:line="264" w:lineRule="auto"/>
        <w:ind w:firstLine="600"/>
        <w:jc w:val="both"/>
      </w:pPr>
      <w:r>
        <w:rPr>
          <w:rFonts w:ascii="Times New Roman" w:hAnsi="Times New Roman"/>
          <w:color w:val="000000"/>
          <w:sz w:val="28"/>
        </w:rPr>
        <w:t>Начало массового сопротивления врагу. Праведники народов мира. Восстания в нацистских лагерях. Развертывание партизанского движения.</w:t>
      </w:r>
    </w:p>
    <w:p w:rsidR="00B13A15" w:rsidRDefault="00FC1B89">
      <w:pPr>
        <w:spacing w:after="0" w:line="264" w:lineRule="auto"/>
        <w:ind w:firstLine="600"/>
        <w:jc w:val="both"/>
      </w:pPr>
      <w:r>
        <w:rPr>
          <w:rFonts w:ascii="Times New Roman" w:hAnsi="Times New Roman"/>
          <w:b/>
          <w:color w:val="000000"/>
          <w:sz w:val="28"/>
        </w:rPr>
        <w:t>Коренной перелом в ходе войны (осень 1942 – 1943 г.)</w:t>
      </w:r>
    </w:p>
    <w:p w:rsidR="00B13A15" w:rsidRDefault="00FC1B89">
      <w:pPr>
        <w:spacing w:after="0" w:line="264" w:lineRule="auto"/>
        <w:ind w:firstLine="600"/>
        <w:jc w:val="both"/>
      </w:pPr>
      <w:r>
        <w:rPr>
          <w:rFonts w:ascii="Times New Roman" w:hAnsi="Times New Roman"/>
          <w:color w:val="000000"/>
          <w:sz w:val="28"/>
        </w:rPr>
        <w:t>Сталинградская битва. Германское наступление весной–летом 1942 г. Поражение советских войск в Крыму. Битва за Кавказ. Оборона Сталинграда. Дом Павлова. Окружение неприятельской группировки под Сталинградом и наступление на Ржевском направлении. Разгром окруженных под Сталинградом гитлеровцев. Итоги и значение победы Красной Армии под Сталинградом.</w:t>
      </w:r>
    </w:p>
    <w:p w:rsidR="00B13A15" w:rsidRDefault="00FC1B89">
      <w:pPr>
        <w:spacing w:after="0" w:line="264" w:lineRule="auto"/>
        <w:ind w:firstLine="600"/>
        <w:jc w:val="both"/>
      </w:pPr>
      <w:r>
        <w:rPr>
          <w:rFonts w:ascii="Times New Roman" w:hAnsi="Times New Roman"/>
          <w:color w:val="000000"/>
          <w:sz w:val="28"/>
        </w:rPr>
        <w:t>Прорыв блокады Ленинграда в январе 1943 г. Значение героического сопротивления Ленинграда.</w:t>
      </w:r>
    </w:p>
    <w:p w:rsidR="00B13A15" w:rsidRDefault="00FC1B89">
      <w:pPr>
        <w:spacing w:after="0" w:line="264" w:lineRule="auto"/>
        <w:ind w:firstLine="600"/>
        <w:jc w:val="both"/>
      </w:pPr>
      <w:r>
        <w:rPr>
          <w:rFonts w:ascii="Times New Roman" w:hAnsi="Times New Roman"/>
          <w:color w:val="000000"/>
          <w:sz w:val="28"/>
        </w:rPr>
        <w:t>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летом–осенью 1943 г.</w:t>
      </w:r>
    </w:p>
    <w:p w:rsidR="00B13A15" w:rsidRDefault="00FC1B89">
      <w:pPr>
        <w:spacing w:after="0" w:line="264" w:lineRule="auto"/>
        <w:ind w:firstLine="600"/>
        <w:jc w:val="both"/>
      </w:pPr>
      <w:r>
        <w:rPr>
          <w:rFonts w:ascii="Times New Roman" w:hAnsi="Times New Roman"/>
          <w:color w:val="000000"/>
          <w:sz w:val="28"/>
        </w:rP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rsidR="00B13A15" w:rsidRDefault="00FC1B89">
      <w:pPr>
        <w:spacing w:after="0" w:line="264" w:lineRule="auto"/>
        <w:ind w:firstLine="600"/>
        <w:jc w:val="both"/>
      </w:pPr>
      <w:r>
        <w:rPr>
          <w:rFonts w:ascii="Times New Roman" w:hAnsi="Times New Roman"/>
          <w:color w:val="000000"/>
          <w:sz w:val="28"/>
        </w:rPr>
        <w:t xml:space="preserve">Сотрудничество с врагом (коллаборационизм): формы, причины, масштабы. Создание гитлеровцами воинских формирований из советских военнопленных. </w:t>
      </w:r>
      <w:r>
        <w:rPr>
          <w:rFonts w:ascii="Times New Roman" w:hAnsi="Times New Roman"/>
          <w:color w:val="000000"/>
          <w:sz w:val="28"/>
        </w:rPr>
        <w:lastRenderedPageBreak/>
        <w:t xml:space="preserve">Русская освободительная армия и другие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1943–1946 гг. </w:t>
      </w:r>
    </w:p>
    <w:p w:rsidR="00B13A15" w:rsidRDefault="00FC1B89">
      <w:pPr>
        <w:spacing w:after="0" w:line="264" w:lineRule="auto"/>
        <w:ind w:firstLine="600"/>
        <w:jc w:val="both"/>
      </w:pPr>
      <w:r>
        <w:rPr>
          <w:rFonts w:ascii="Times New Roman" w:hAnsi="Times New Roman"/>
          <w:b/>
          <w:color w:val="000000"/>
          <w:sz w:val="28"/>
        </w:rPr>
        <w:t>Человек и война: единство фронта и тыла</w:t>
      </w:r>
    </w:p>
    <w:p w:rsidR="00B13A15" w:rsidRDefault="00FC1B89">
      <w:pPr>
        <w:spacing w:after="0" w:line="264" w:lineRule="auto"/>
        <w:ind w:firstLine="600"/>
        <w:jc w:val="both"/>
      </w:pPr>
      <w:r>
        <w:rPr>
          <w:rFonts w:ascii="Times New Roman" w:hAnsi="Times New Roman"/>
          <w:color w:val="000000"/>
          <w:sz w:val="28"/>
        </w:rP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 Добровольные взносы в фонд обороны. Помощь эвакуированным.</w:t>
      </w:r>
    </w:p>
    <w:p w:rsidR="00B13A15" w:rsidRDefault="00FC1B89">
      <w:pPr>
        <w:spacing w:after="0" w:line="264" w:lineRule="auto"/>
        <w:ind w:firstLine="600"/>
        <w:jc w:val="both"/>
      </w:pPr>
      <w:r>
        <w:rPr>
          <w:rFonts w:ascii="Times New Roman" w:hAnsi="Times New Roman"/>
          <w:color w:val="000000"/>
          <w:sz w:val="28"/>
        </w:rP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 Создание Суворовских и Нахимовских училищ.</w:t>
      </w:r>
    </w:p>
    <w:p w:rsidR="00B13A15" w:rsidRDefault="00FC1B89">
      <w:pPr>
        <w:spacing w:after="0" w:line="264" w:lineRule="auto"/>
        <w:ind w:firstLine="600"/>
        <w:jc w:val="both"/>
      </w:pPr>
      <w:r>
        <w:rPr>
          <w:rFonts w:ascii="Times New Roman" w:hAnsi="Times New Roman"/>
          <w:color w:val="000000"/>
          <w:sz w:val="28"/>
        </w:rPr>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Фронтовые корреспонденты. Выступления фронтовых концертных бригад. Песенное творчество и фольклор. Кино военных лет. Государство и Церковь в годы войны. Избрание на патриарший престол митрополита Сергия (Страгородского) в 1943 г. Патриотическое служение представителей религиозных конфессий. Культурные и научные связи с союзниками.</w:t>
      </w:r>
    </w:p>
    <w:p w:rsidR="00B13A15" w:rsidRDefault="00FC1B89">
      <w:pPr>
        <w:spacing w:after="0" w:line="264" w:lineRule="auto"/>
        <w:ind w:firstLine="600"/>
        <w:jc w:val="both"/>
      </w:pPr>
      <w:r>
        <w:rPr>
          <w:rFonts w:ascii="Times New Roman" w:hAnsi="Times New Roman"/>
          <w:color w:val="000000"/>
          <w:sz w:val="28"/>
        </w:rPr>
        <w:t>СССР и союзники. Проблема второго фронта. Ленд-лиз. Тегеранская конференция 1943 г. Французский авиационный полк «Нормандия–Неман», а также польские и чехословацкие воинские части на советско-германском фронте.</w:t>
      </w:r>
    </w:p>
    <w:p w:rsidR="00B13A15" w:rsidRDefault="00FC1B89">
      <w:pPr>
        <w:spacing w:after="0" w:line="264" w:lineRule="auto"/>
        <w:ind w:firstLine="600"/>
        <w:jc w:val="both"/>
      </w:pPr>
      <w:r>
        <w:rPr>
          <w:rFonts w:ascii="Times New Roman" w:hAnsi="Times New Roman"/>
          <w:b/>
          <w:color w:val="000000"/>
          <w:sz w:val="28"/>
        </w:rPr>
        <w:t>Победа СССР в Великой Отечественной войне</w:t>
      </w:r>
      <w:r>
        <w:rPr>
          <w:rFonts w:ascii="Times New Roman" w:hAnsi="Times New Roman"/>
          <w:color w:val="000000"/>
          <w:sz w:val="28"/>
        </w:rPr>
        <w:t>. Окончание Второй мировой войны (1944 – сентябрь 1945 г.).</w:t>
      </w:r>
    </w:p>
    <w:p w:rsidR="00B13A15" w:rsidRDefault="00FC1B89">
      <w:pPr>
        <w:spacing w:after="0" w:line="264" w:lineRule="auto"/>
        <w:ind w:firstLine="600"/>
        <w:jc w:val="both"/>
      </w:pPr>
      <w:r>
        <w:rPr>
          <w:rFonts w:ascii="Times New Roman" w:hAnsi="Times New Roman"/>
          <w:color w:val="000000"/>
          <w:sz w:val="28"/>
        </w:rPr>
        <w:t>Завершение освобождения территории СССР. Освобождение Правобережной Украины и Крыма. Операция «Багратион»: наступление советских войск в Белоруссии, освобождение Прибалтики.</w:t>
      </w:r>
    </w:p>
    <w:p w:rsidR="00B13A15" w:rsidRDefault="00FC1B89">
      <w:pPr>
        <w:spacing w:after="0" w:line="264" w:lineRule="auto"/>
        <w:ind w:firstLine="600"/>
        <w:jc w:val="both"/>
      </w:pPr>
      <w:r>
        <w:rPr>
          <w:rFonts w:ascii="Times New Roman" w:hAnsi="Times New Roman"/>
          <w:color w:val="000000"/>
          <w:sz w:val="28"/>
        </w:rPr>
        <w:t>Боевые действия в Восточной и Центральной Европе и освободительная миссия Красной Армии. Боевое содружество Красной Армии и войск стран Антигитлеровской коалиции. Встреча на Эльбе.</w:t>
      </w:r>
    </w:p>
    <w:p w:rsidR="00B13A15" w:rsidRDefault="00FC1B89">
      <w:pPr>
        <w:spacing w:after="0" w:line="264" w:lineRule="auto"/>
        <w:ind w:firstLine="600"/>
        <w:jc w:val="both"/>
      </w:pPr>
      <w:r>
        <w:rPr>
          <w:rFonts w:ascii="Times New Roman" w:hAnsi="Times New Roman"/>
          <w:color w:val="000000"/>
          <w:sz w:val="28"/>
        </w:rPr>
        <w:t>Битва за Берлин и окончание войны в Европе. Висло-Одерская операция. Капитуляция Германии. Репатриация советских граждан в ходе войны и после ее окончания.</w:t>
      </w:r>
    </w:p>
    <w:p w:rsidR="00B13A15" w:rsidRDefault="00FC1B89">
      <w:pPr>
        <w:spacing w:after="0" w:line="264" w:lineRule="auto"/>
        <w:ind w:firstLine="600"/>
        <w:jc w:val="both"/>
      </w:pPr>
      <w:r>
        <w:rPr>
          <w:rFonts w:ascii="Times New Roman" w:hAnsi="Times New Roman"/>
          <w:color w:val="000000"/>
          <w:sz w:val="28"/>
        </w:rPr>
        <w:t xml:space="preserve">Война и общество. Военно-экономическое превосходство СССР над Германией в 1944–1945 гг. Восстановление хозяйства в освобожденных районах. </w:t>
      </w:r>
      <w:r>
        <w:rPr>
          <w:rFonts w:ascii="Times New Roman" w:hAnsi="Times New Roman"/>
          <w:color w:val="000000"/>
          <w:sz w:val="28"/>
        </w:rPr>
        <w:lastRenderedPageBreak/>
        <w:t>Начало советского атомного проекта. Реэвакуация и нормализация повседневной жизни. ГУЛАГ. Депортации репрессированных народов. Взаимоотношения государства и Церкви. Поместный собор 1945 г.</w:t>
      </w:r>
    </w:p>
    <w:p w:rsidR="00B13A15" w:rsidRDefault="00FC1B89">
      <w:pPr>
        <w:spacing w:after="0" w:line="264" w:lineRule="auto"/>
        <w:ind w:firstLine="600"/>
        <w:jc w:val="both"/>
      </w:pPr>
      <w:r>
        <w:rPr>
          <w:rFonts w:ascii="Times New Roman" w:hAnsi="Times New Roman"/>
          <w:color w:val="000000"/>
          <w:sz w:val="28"/>
        </w:rPr>
        <w:t>Антигитлеровская коалиция. Открытие второго фронта в Европе. Ялтинская конференция 1945 г.: основные решения и дискуссии. Обязательство Советского Союза выступить против Японии. Потсдамская конференция. Судьба послевоенной Германии. Политика денацификации, демилитаризации, демонополизации, демократизации (четыре «Д»). Решение проблемы репараций.</w:t>
      </w:r>
    </w:p>
    <w:p w:rsidR="00B13A15" w:rsidRDefault="00FC1B89">
      <w:pPr>
        <w:spacing w:after="0" w:line="264" w:lineRule="auto"/>
        <w:ind w:firstLine="600"/>
        <w:jc w:val="both"/>
      </w:pPr>
      <w:r>
        <w:rPr>
          <w:rFonts w:ascii="Times New Roman" w:hAnsi="Times New Roman"/>
          <w:color w:val="000000"/>
          <w:sz w:val="28"/>
        </w:rPr>
        <w:t>Советско-японская война 1945 г. Разгром Квантунской армии. Боевые действия в Маньчжурии, на Сахалине и Курильских островах. Освобождение Курил. Ядерные бомбардировки японских городов американской авиацией и их последствия.</w:t>
      </w:r>
    </w:p>
    <w:p w:rsidR="00B13A15" w:rsidRDefault="00FC1B89">
      <w:pPr>
        <w:spacing w:after="0" w:line="264" w:lineRule="auto"/>
        <w:ind w:firstLine="600"/>
        <w:jc w:val="both"/>
      </w:pPr>
      <w:r>
        <w:rPr>
          <w:rFonts w:ascii="Times New Roman" w:hAnsi="Times New Roman"/>
          <w:color w:val="000000"/>
          <w:sz w:val="28"/>
        </w:rPr>
        <w:t>Создание ООН. Конференция в Сан-Франциско в июне 1945 г. Устав ООН. Истоки холодной войны. Осуждение главных военных преступников. Нюрнбергский и Токийский судебные процессы.</w:t>
      </w:r>
    </w:p>
    <w:p w:rsidR="00B13A15" w:rsidRDefault="00FC1B89">
      <w:pPr>
        <w:spacing w:after="0" w:line="264" w:lineRule="auto"/>
        <w:ind w:firstLine="600"/>
        <w:jc w:val="both"/>
      </w:pPr>
      <w:r>
        <w:rPr>
          <w:rFonts w:ascii="Times New Roman" w:hAnsi="Times New Roman"/>
          <w:color w:val="000000"/>
          <w:sz w:val="28"/>
        </w:rPr>
        <w:t xml:space="preserve">Итоги Великой Отечественной и Второй мировой войны. Решающий вклад СССР в Победу Антигитлеровской коалиции. Людские и материальные потери. Изменения политической карты мира. Влияние всемирно-исторической Победы СССР на развитие национально-освободительного движения в странах Азии и Африки. </w:t>
      </w:r>
    </w:p>
    <w:p w:rsidR="00B13A15" w:rsidRDefault="00FC1B89">
      <w:pPr>
        <w:spacing w:after="0" w:line="264" w:lineRule="auto"/>
        <w:ind w:firstLine="600"/>
        <w:jc w:val="both"/>
      </w:pPr>
      <w:r>
        <w:rPr>
          <w:rFonts w:ascii="Times New Roman" w:hAnsi="Times New Roman"/>
          <w:b/>
          <w:color w:val="000000"/>
          <w:sz w:val="28"/>
        </w:rPr>
        <w:t xml:space="preserve">Наш край в 1941–1945 гг. </w:t>
      </w:r>
    </w:p>
    <w:p w:rsidR="00B13A15" w:rsidRDefault="00FC1B89">
      <w:pPr>
        <w:spacing w:after="0" w:line="264" w:lineRule="auto"/>
        <w:ind w:firstLine="600"/>
        <w:jc w:val="both"/>
      </w:pPr>
      <w:r>
        <w:rPr>
          <w:rFonts w:ascii="Times New Roman" w:hAnsi="Times New Roman"/>
          <w:b/>
          <w:color w:val="000000"/>
          <w:sz w:val="28"/>
        </w:rPr>
        <w:t>Обобщение.</w:t>
      </w:r>
    </w:p>
    <w:p w:rsidR="00B13A15" w:rsidRDefault="00B13A15">
      <w:pPr>
        <w:spacing w:after="0" w:line="264" w:lineRule="auto"/>
        <w:ind w:left="120"/>
        <w:jc w:val="both"/>
      </w:pPr>
    </w:p>
    <w:p w:rsidR="00B13A15" w:rsidRDefault="00FC1B89">
      <w:pPr>
        <w:spacing w:after="0" w:line="264" w:lineRule="auto"/>
        <w:ind w:left="120"/>
        <w:jc w:val="both"/>
      </w:pPr>
      <w:r>
        <w:rPr>
          <w:rFonts w:ascii="Times New Roman" w:hAnsi="Times New Roman"/>
          <w:b/>
          <w:color w:val="000000"/>
          <w:sz w:val="28"/>
        </w:rPr>
        <w:t>11 КЛАСС</w:t>
      </w:r>
      <w:r>
        <w:rPr>
          <w:rFonts w:ascii="Times New Roman" w:hAnsi="Times New Roman"/>
          <w:color w:val="000000"/>
          <w:sz w:val="28"/>
        </w:rPr>
        <w:t xml:space="preserve"> </w:t>
      </w:r>
    </w:p>
    <w:p w:rsidR="00B13A15" w:rsidRDefault="00B13A15">
      <w:pPr>
        <w:spacing w:after="0" w:line="264" w:lineRule="auto"/>
        <w:ind w:left="120"/>
        <w:jc w:val="both"/>
      </w:pPr>
    </w:p>
    <w:p w:rsidR="00B13A15" w:rsidRDefault="00FC1B89">
      <w:pPr>
        <w:spacing w:after="0" w:line="264" w:lineRule="auto"/>
        <w:ind w:firstLine="600"/>
        <w:jc w:val="both"/>
      </w:pPr>
      <w:r>
        <w:rPr>
          <w:rFonts w:ascii="Times New Roman" w:hAnsi="Times New Roman"/>
          <w:b/>
          <w:color w:val="000000"/>
          <w:sz w:val="28"/>
        </w:rPr>
        <w:t>Всеобщая история. 1945–2022 гг.</w:t>
      </w:r>
    </w:p>
    <w:p w:rsidR="00B13A15" w:rsidRDefault="00FC1B89">
      <w:pPr>
        <w:spacing w:after="0" w:line="264" w:lineRule="auto"/>
        <w:ind w:firstLine="600"/>
        <w:jc w:val="both"/>
      </w:pPr>
      <w:r>
        <w:rPr>
          <w:rFonts w:ascii="Times New Roman" w:hAnsi="Times New Roman"/>
          <w:b/>
          <w:color w:val="000000"/>
          <w:sz w:val="28"/>
        </w:rPr>
        <w:t>Введение</w:t>
      </w:r>
    </w:p>
    <w:p w:rsidR="00B13A15" w:rsidRDefault="00FC1B89">
      <w:pPr>
        <w:spacing w:after="0" w:line="264" w:lineRule="auto"/>
        <w:ind w:firstLine="600"/>
        <w:jc w:val="both"/>
      </w:pPr>
      <w:r>
        <w:rPr>
          <w:rFonts w:ascii="Times New Roman" w:hAnsi="Times New Roman"/>
          <w:color w:val="000000"/>
          <w:sz w:val="28"/>
        </w:rPr>
        <w:t>Мир во второй половине ХХ – начале XXI в. Научно-технический прогресс. Переход от индустриального к постиндустриальному, информационному обществу. Изменения на карте мира. Складывание биполярной системы. Крушение колониальной системы. Образование новых независимых государств во второй половине ХХ в. Процессы глобализации и развитие национальных государств. События конца 1980‑х – начала 1990-х гг. в СССР и странах Центральной и Восточной Европы. Концепции нового миропорядка.</w:t>
      </w:r>
    </w:p>
    <w:p w:rsidR="00B13A15" w:rsidRDefault="00FC1B89">
      <w:pPr>
        <w:spacing w:after="0" w:line="264" w:lineRule="auto"/>
        <w:ind w:firstLine="600"/>
        <w:jc w:val="both"/>
      </w:pPr>
      <w:r>
        <w:rPr>
          <w:rFonts w:ascii="Times New Roman" w:hAnsi="Times New Roman"/>
          <w:color w:val="000000"/>
          <w:sz w:val="28"/>
        </w:rPr>
        <w:t xml:space="preserve">122.7.1.2. Страны Северной Америки и Европы во второй половине ХХ – начале XXI в. </w:t>
      </w:r>
    </w:p>
    <w:p w:rsidR="00B13A15" w:rsidRDefault="00FC1B89">
      <w:pPr>
        <w:spacing w:after="0" w:line="264" w:lineRule="auto"/>
        <w:ind w:firstLine="600"/>
        <w:jc w:val="both"/>
      </w:pPr>
      <w:r>
        <w:rPr>
          <w:rFonts w:ascii="Times New Roman" w:hAnsi="Times New Roman"/>
          <w:color w:val="000000"/>
          <w:sz w:val="28"/>
        </w:rPr>
        <w:t>От мира к холодной войне. Речь У. Черчилля в Фултоне. Доктрина Трумэна. План Маршалла. Раскол Германии и образование двух германских государств. Формирование двух блоков (НАТО и ЕС, СЭВ и ОВД). Биполярный мир.</w:t>
      </w:r>
    </w:p>
    <w:p w:rsidR="00B13A15" w:rsidRDefault="00FC1B89">
      <w:pPr>
        <w:spacing w:after="0" w:line="264" w:lineRule="auto"/>
        <w:ind w:firstLine="600"/>
        <w:jc w:val="both"/>
      </w:pPr>
      <w:r>
        <w:rPr>
          <w:rFonts w:ascii="Times New Roman" w:hAnsi="Times New Roman"/>
          <w:color w:val="000000"/>
          <w:sz w:val="28"/>
        </w:rPr>
        <w:lastRenderedPageBreak/>
        <w:t xml:space="preserve">Соединенные Штаты Америки. Послевоенный экономический подъем. Развитие постиндустриального общества.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ХХ – начале XXI в. Развитие отношений с СССР, Российской Федерацией. </w:t>
      </w:r>
    </w:p>
    <w:p w:rsidR="00B13A15" w:rsidRDefault="00FC1B89">
      <w:pPr>
        <w:spacing w:after="0" w:line="264" w:lineRule="auto"/>
        <w:ind w:firstLine="600"/>
        <w:jc w:val="both"/>
      </w:pPr>
      <w:r>
        <w:rPr>
          <w:rFonts w:ascii="Times New Roman" w:hAnsi="Times New Roman"/>
          <w:color w:val="000000"/>
          <w:sz w:val="28"/>
        </w:rPr>
        <w:t xml:space="preserve">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Политические системы и лидеры европейских стран во второй половине ХХ – начале XXI в. «Скандинавская модель» социально-экономического развития. «Бурные шестидесятые». Падение диктатур в Греции, Португалии, Испании. Экономические кризисы 1970‑х – начала 1980-х гг. Неоконсерватизм. Предпосылки и этапы европейской интеграции. Европейский союз (структура, формы экономического и политического сотрудничества, эволюция). </w:t>
      </w:r>
    </w:p>
    <w:p w:rsidR="00B13A15" w:rsidRDefault="00FC1B89">
      <w:pPr>
        <w:spacing w:after="0" w:line="264" w:lineRule="auto"/>
        <w:ind w:firstLine="600"/>
        <w:jc w:val="both"/>
      </w:pPr>
      <w:r>
        <w:rPr>
          <w:rFonts w:ascii="Times New Roman" w:hAnsi="Times New Roman"/>
          <w:color w:val="000000"/>
          <w:sz w:val="28"/>
        </w:rPr>
        <w:t xml:space="preserve">Страны Центральной и Восточной Европы во второй половине ХХ – начале XXI в. Революции второй половины 1940-х гг. и установление коммунистических режимов. Достижения и проблемы социалистического развития в 1950‑е гг. Выступления в ГДР (1953), Польше и Венгрии (1956). Поиски своего пути в странах региона. Югославская модель социализма. Пражская весна 1968 г. и ее подавление. Движение «Солидарность» в Польше. Перестройка в СССР и страны восточного блока. События 1989–1991 гг. в странах Центральной и Восточной Европы, изменения в политическом развитии, экономических системах. Распад Варшавского договора,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 </w:t>
      </w:r>
    </w:p>
    <w:p w:rsidR="00B13A15" w:rsidRDefault="00FC1B89">
      <w:pPr>
        <w:spacing w:after="0" w:line="264" w:lineRule="auto"/>
        <w:ind w:firstLine="600"/>
        <w:jc w:val="both"/>
      </w:pPr>
      <w:r>
        <w:rPr>
          <w:rFonts w:ascii="Times New Roman" w:hAnsi="Times New Roman"/>
          <w:b/>
          <w:color w:val="000000"/>
          <w:sz w:val="28"/>
        </w:rPr>
        <w:t>Страны Азии, Африки во второй половине ХХ – начале XXI в.: проблемы и пути модернизации</w:t>
      </w:r>
    </w:p>
    <w:p w:rsidR="00B13A15" w:rsidRDefault="00FC1B89">
      <w:pPr>
        <w:spacing w:after="0" w:line="264" w:lineRule="auto"/>
        <w:ind w:firstLine="600"/>
        <w:jc w:val="both"/>
      </w:pPr>
      <w:r>
        <w:rPr>
          <w:rFonts w:ascii="Times New Roman" w:hAnsi="Times New Roman"/>
          <w:color w:val="000000"/>
          <w:sz w:val="28"/>
        </w:rPr>
        <w:t>Страны Восточной, Юго-Восточной и Южной Азии. Освободительная борьба и провозглашение национальных государств в регионе. Выбор путей развития. Проблемы внешнеполитической ориентации. Китай: гражданская война, провозглашение республики, социалистический эксперимент, Мао Цзэдун и маоизм, экономические реформы конца 1970-х –1980‑х гг. и их роль в модернизации страны, современное развитие и международный статус Китая. Разделение Вьетнама и Кореи на государства с разным общественно-</w:t>
      </w:r>
      <w:r>
        <w:rPr>
          <w:rFonts w:ascii="Times New Roman" w:hAnsi="Times New Roman"/>
          <w:color w:val="000000"/>
          <w:sz w:val="28"/>
        </w:rPr>
        <w:lastRenderedPageBreak/>
        <w:t xml:space="preserve">политическим строем. Индия: провозглашение независимости, курс Неру, начало ускоренной индустриализации, внутренняя и внешняя политика современного индийского государства. </w:t>
      </w:r>
    </w:p>
    <w:p w:rsidR="00B13A15" w:rsidRDefault="00FC1B89">
      <w:pPr>
        <w:spacing w:after="0" w:line="264" w:lineRule="auto"/>
        <w:ind w:firstLine="600"/>
        <w:jc w:val="both"/>
      </w:pPr>
      <w:r>
        <w:rPr>
          <w:rFonts w:ascii="Times New Roman" w:hAnsi="Times New Roman"/>
          <w:color w:val="000000"/>
          <w:sz w:val="28"/>
        </w:rPr>
        <w:t xml:space="preserve">Япония после Второй мировой войны: от поражения к лидерству. Восстановление суверенитета страны. Японское экономическое чудо. Успехи модернизации. Новые индустриальные страны (Сингапур, Южная Корея). </w:t>
      </w:r>
    </w:p>
    <w:p w:rsidR="00B13A15" w:rsidRDefault="00FC1B89">
      <w:pPr>
        <w:spacing w:after="0" w:line="264" w:lineRule="auto"/>
        <w:ind w:firstLine="600"/>
        <w:jc w:val="both"/>
      </w:pPr>
      <w:r>
        <w:rPr>
          <w:rFonts w:ascii="Times New Roman" w:hAnsi="Times New Roman"/>
          <w:color w:val="000000"/>
          <w:sz w:val="28"/>
        </w:rPr>
        <w:t xml:space="preserve">Страны Ближнего Востока и Северной Африки. Турция: политическое развитие, процесс модернизации. Иран: реформы 1960–1970-х гг., исламская революция. Афганистан: смена политических режимов, роль внешних сил. </w:t>
      </w:r>
    </w:p>
    <w:p w:rsidR="00B13A15" w:rsidRDefault="00FC1B89">
      <w:pPr>
        <w:spacing w:after="0" w:line="264" w:lineRule="auto"/>
        <w:ind w:firstLine="600"/>
        <w:jc w:val="both"/>
      </w:pPr>
      <w:r>
        <w:rPr>
          <w:rFonts w:ascii="Times New Roman" w:hAnsi="Times New Roman"/>
          <w:color w:val="000000"/>
          <w:sz w:val="28"/>
        </w:rPr>
        <w:t xml:space="preserve">Провозглашение независимых государств на Ближнем Востоке и в Северной Африке. Палестинская проблема. Создание государства Израиль. Египет: выбор путей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ХХ – начале XXI в. «Арабская весна» и смена политических режимов в начале 2010-х гг. Гражданская война в Сирии. </w:t>
      </w:r>
    </w:p>
    <w:p w:rsidR="00B13A15" w:rsidRDefault="00FC1B89">
      <w:pPr>
        <w:spacing w:after="0" w:line="264" w:lineRule="auto"/>
        <w:ind w:firstLine="600"/>
        <w:jc w:val="both"/>
      </w:pPr>
      <w:r>
        <w:rPr>
          <w:rFonts w:ascii="Times New Roman" w:hAnsi="Times New Roman"/>
          <w:color w:val="000000"/>
          <w:sz w:val="28"/>
        </w:rPr>
        <w:t>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установление диктатур. Система апартеида на юге Африки и ее падение. Сепаратизм. Гражданские войны и этнические конфликты в Африке.</w:t>
      </w:r>
    </w:p>
    <w:p w:rsidR="00B13A15" w:rsidRDefault="00FC1B89">
      <w:pPr>
        <w:spacing w:after="0" w:line="264" w:lineRule="auto"/>
        <w:ind w:firstLine="600"/>
        <w:jc w:val="both"/>
      </w:pPr>
      <w:r>
        <w:rPr>
          <w:rFonts w:ascii="Times New Roman" w:hAnsi="Times New Roman"/>
          <w:b/>
          <w:color w:val="000000"/>
          <w:sz w:val="28"/>
        </w:rPr>
        <w:t xml:space="preserve">Страны Латинской Америки во второй половине ХХ – начале XXI в. </w:t>
      </w:r>
    </w:p>
    <w:p w:rsidR="00B13A15" w:rsidRDefault="00FC1B89">
      <w:pPr>
        <w:spacing w:after="0" w:line="264" w:lineRule="auto"/>
        <w:ind w:firstLine="600"/>
        <w:jc w:val="both"/>
      </w:pPr>
      <w:r>
        <w:rPr>
          <w:rFonts w:ascii="Times New Roman" w:hAnsi="Times New Roman"/>
          <w:color w:val="000000"/>
          <w:sz w:val="28"/>
        </w:rPr>
        <w:t>Положение стран Латинской Америки в середине ХХ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 Правоавторитарные диктатуры. «Левый поворот» в конце ХХ – начале XXI в.</w:t>
      </w:r>
    </w:p>
    <w:p w:rsidR="00B13A15" w:rsidRDefault="00FC1B89">
      <w:pPr>
        <w:spacing w:after="0" w:line="264" w:lineRule="auto"/>
        <w:ind w:firstLine="600"/>
        <w:jc w:val="both"/>
      </w:pPr>
      <w:r>
        <w:rPr>
          <w:rFonts w:ascii="Times New Roman" w:hAnsi="Times New Roman"/>
          <w:b/>
          <w:color w:val="000000"/>
          <w:sz w:val="28"/>
        </w:rPr>
        <w:t xml:space="preserve">Международные отношения во второй половине ХХ – начале XXI в. </w:t>
      </w:r>
    </w:p>
    <w:p w:rsidR="00B13A15" w:rsidRDefault="00FC1B89">
      <w:pPr>
        <w:spacing w:after="0" w:line="264" w:lineRule="auto"/>
        <w:ind w:firstLine="600"/>
        <w:jc w:val="both"/>
      </w:pPr>
      <w:r>
        <w:rPr>
          <w:rFonts w:ascii="Times New Roman" w:hAnsi="Times New Roman"/>
          <w:color w:val="000000"/>
          <w:sz w:val="28"/>
        </w:rPr>
        <w:t xml:space="preserve">Основные этапы развития международных отношений во второй половине 1940-х – 2020-х гг. Международные кризисы и региональные конфликты в годы холодной войны (Берлинский кризис, Корейская война, война в Индокитае, Суэцкий кризис, Кубинский кризис). Создание Движения неприсоединения. Гонка вооружений. Война во Вьетнаме. </w:t>
      </w:r>
    </w:p>
    <w:p w:rsidR="00B13A15" w:rsidRDefault="00FC1B89">
      <w:pPr>
        <w:spacing w:after="0" w:line="264" w:lineRule="auto"/>
        <w:ind w:firstLine="600"/>
        <w:jc w:val="both"/>
      </w:pPr>
      <w:r>
        <w:rPr>
          <w:rFonts w:ascii="Times New Roman" w:hAnsi="Times New Roman"/>
          <w:color w:val="000000"/>
          <w:sz w:val="28"/>
        </w:rPr>
        <w:t xml:space="preserve">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 – участников ОВД в Чехословакию. Доктрина Брежнева. Урегулирование германского вопроса (договоры ФРГ с СССР и Польшей, </w:t>
      </w:r>
      <w:r>
        <w:rPr>
          <w:rFonts w:ascii="Times New Roman" w:hAnsi="Times New Roman"/>
          <w:color w:val="000000"/>
          <w:sz w:val="28"/>
        </w:rPr>
        <w:lastRenderedPageBreak/>
        <w:t xml:space="preserve">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 </w:t>
      </w:r>
    </w:p>
    <w:p w:rsidR="00B13A15" w:rsidRDefault="00FC1B89">
      <w:pPr>
        <w:spacing w:after="0" w:line="264" w:lineRule="auto"/>
        <w:ind w:firstLine="600"/>
        <w:jc w:val="both"/>
      </w:pPr>
      <w:r>
        <w:rPr>
          <w:rFonts w:ascii="Times New Roman" w:hAnsi="Times New Roman"/>
          <w:color w:val="000000"/>
          <w:sz w:val="28"/>
        </w:rPr>
        <w:t xml:space="preserve">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1989–1991 гг. в странах Восточной Европы. Распад СССР и восточного блока. </w:t>
      </w:r>
    </w:p>
    <w:p w:rsidR="00B13A15" w:rsidRDefault="00FC1B89">
      <w:pPr>
        <w:spacing w:after="0" w:line="264" w:lineRule="auto"/>
        <w:ind w:firstLine="600"/>
        <w:jc w:val="both"/>
      </w:pPr>
      <w:r>
        <w:rPr>
          <w:rFonts w:ascii="Times New Roman" w:hAnsi="Times New Roman"/>
          <w:color w:val="000000"/>
          <w:sz w:val="28"/>
        </w:rPr>
        <w:t xml:space="preserve">Международные отношения в конце ХХ – начале XXI в. От биполярного к многополюсному миру. Россия в современном мире. Тенденции и проблемы европейской интеграции. Региональная интеграция. Военные конфликты. Международный терроризм. </w:t>
      </w:r>
    </w:p>
    <w:p w:rsidR="00B13A15" w:rsidRDefault="00FC1B89">
      <w:pPr>
        <w:spacing w:after="0" w:line="264" w:lineRule="auto"/>
        <w:ind w:firstLine="600"/>
        <w:jc w:val="both"/>
      </w:pPr>
      <w:r>
        <w:rPr>
          <w:rFonts w:ascii="Times New Roman" w:hAnsi="Times New Roman"/>
          <w:b/>
          <w:color w:val="000000"/>
          <w:sz w:val="28"/>
        </w:rPr>
        <w:t xml:space="preserve">Развитие науки и культуры во второй половине ХХ – начале XXI в. </w:t>
      </w:r>
    </w:p>
    <w:p w:rsidR="00B13A15" w:rsidRDefault="00FC1B89">
      <w:pPr>
        <w:spacing w:after="0" w:line="264" w:lineRule="auto"/>
        <w:ind w:firstLine="600"/>
        <w:jc w:val="both"/>
      </w:pPr>
      <w:r>
        <w:rPr>
          <w:rFonts w:ascii="Times New Roman" w:hAnsi="Times New Roman"/>
          <w:color w:val="000000"/>
          <w:sz w:val="28"/>
        </w:rPr>
        <w:t xml:space="preserve">Развитие науки во второй половине ХХ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Компьютерная революция. Интернет. </w:t>
      </w:r>
    </w:p>
    <w:p w:rsidR="00B13A15" w:rsidRDefault="00FC1B89">
      <w:pPr>
        <w:spacing w:after="0" w:line="264" w:lineRule="auto"/>
        <w:ind w:firstLine="600"/>
        <w:jc w:val="both"/>
      </w:pPr>
      <w:r>
        <w:rPr>
          <w:rFonts w:ascii="Times New Roman" w:hAnsi="Times New Roman"/>
          <w:color w:val="000000"/>
          <w:sz w:val="28"/>
        </w:rPr>
        <w:t xml:space="preserve">Изменение условий труда и быта людей во второй половине ХХ – начале XXI в. Растущий динамизм движения человека во времени и пространстве. Распространение телевидения, развитие СМИ, их место в жизни современного общества, индивида. </w:t>
      </w:r>
    </w:p>
    <w:p w:rsidR="00B13A15" w:rsidRDefault="00FC1B89">
      <w:pPr>
        <w:spacing w:after="0" w:line="264" w:lineRule="auto"/>
        <w:ind w:firstLine="600"/>
        <w:jc w:val="both"/>
      </w:pPr>
      <w:r>
        <w:rPr>
          <w:rFonts w:ascii="Times New Roman" w:hAnsi="Times New Roman"/>
          <w:color w:val="000000"/>
          <w:sz w:val="28"/>
        </w:rPr>
        <w:t xml:space="preserve">Течения и стили в художественной культуре второй половины ХХ – начала XXI в.: от модернизма к постмодернизму. Литература: поколения и индивидуальности писателей. Развитие архитектуры: новые технологии, концепции, художественные решения. Живопись. Дизайн. Музыка: развитие традиций и авангардные течения. Джаз. Рок-музыка. Кинематограф: технические достижения, жанровое многообразие. Киногерои как общественное явление. Массовая культура. Молодежная культура. Глобальное и национальное в современной культуре. </w:t>
      </w:r>
    </w:p>
    <w:p w:rsidR="00B13A15" w:rsidRDefault="00FC1B89">
      <w:pPr>
        <w:spacing w:after="0" w:line="264" w:lineRule="auto"/>
        <w:ind w:firstLine="600"/>
        <w:jc w:val="both"/>
      </w:pPr>
      <w:r>
        <w:rPr>
          <w:rFonts w:ascii="Times New Roman" w:hAnsi="Times New Roman"/>
          <w:b/>
          <w:color w:val="000000"/>
          <w:sz w:val="28"/>
        </w:rPr>
        <w:t>Современный мир</w:t>
      </w:r>
    </w:p>
    <w:p w:rsidR="00B13A15" w:rsidRDefault="00FC1B89">
      <w:pPr>
        <w:spacing w:after="0" w:line="264" w:lineRule="auto"/>
        <w:ind w:firstLine="600"/>
        <w:jc w:val="both"/>
      </w:pPr>
      <w:r>
        <w:rPr>
          <w:rFonts w:ascii="Times New Roman" w:hAnsi="Times New Roman"/>
          <w:color w:val="000000"/>
          <w:sz w:val="28"/>
        </w:rPr>
        <w:t xml:space="preserve">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 </w:t>
      </w:r>
    </w:p>
    <w:p w:rsidR="00B13A15" w:rsidRDefault="00FC1B89">
      <w:pPr>
        <w:spacing w:after="0" w:line="264" w:lineRule="auto"/>
        <w:ind w:firstLine="600"/>
        <w:jc w:val="both"/>
      </w:pPr>
      <w:r>
        <w:rPr>
          <w:rFonts w:ascii="Times New Roman" w:hAnsi="Times New Roman"/>
          <w:color w:val="000000"/>
          <w:sz w:val="28"/>
        </w:rPr>
        <w:t>Глобализация, интеграция и проблемы национальных интересов.</w:t>
      </w:r>
    </w:p>
    <w:p w:rsidR="00B13A15" w:rsidRDefault="00FC1B89">
      <w:pPr>
        <w:spacing w:after="0" w:line="264" w:lineRule="auto"/>
        <w:ind w:firstLine="600"/>
        <w:jc w:val="both"/>
      </w:pPr>
      <w:r>
        <w:rPr>
          <w:rFonts w:ascii="Times New Roman" w:hAnsi="Times New Roman"/>
          <w:b/>
          <w:color w:val="000000"/>
          <w:sz w:val="28"/>
        </w:rPr>
        <w:t>Обобщение.</w:t>
      </w:r>
    </w:p>
    <w:p w:rsidR="00B13A15" w:rsidRDefault="00FC1B89">
      <w:pPr>
        <w:spacing w:after="0" w:line="264" w:lineRule="auto"/>
        <w:ind w:firstLine="600"/>
        <w:jc w:val="both"/>
      </w:pPr>
      <w:r>
        <w:rPr>
          <w:rFonts w:ascii="Times New Roman" w:hAnsi="Times New Roman"/>
          <w:b/>
          <w:color w:val="000000"/>
          <w:sz w:val="28"/>
        </w:rPr>
        <w:t xml:space="preserve">История России. 1945–2022 гг. </w:t>
      </w:r>
    </w:p>
    <w:p w:rsidR="00B13A15" w:rsidRDefault="00FC1B89">
      <w:pPr>
        <w:spacing w:after="0" w:line="264" w:lineRule="auto"/>
        <w:ind w:firstLine="600"/>
        <w:jc w:val="both"/>
      </w:pPr>
      <w:r>
        <w:rPr>
          <w:rFonts w:ascii="Times New Roman" w:hAnsi="Times New Roman"/>
          <w:b/>
          <w:color w:val="000000"/>
          <w:sz w:val="28"/>
        </w:rPr>
        <w:t>Введение</w:t>
      </w:r>
      <w:r>
        <w:rPr>
          <w:rFonts w:ascii="Times New Roman" w:hAnsi="Times New Roman"/>
          <w:color w:val="000000"/>
          <w:sz w:val="28"/>
        </w:rPr>
        <w:t xml:space="preserve">. Периодизация и общая характеристика истории СССР, России 1945 – начала 2020-х гг. </w:t>
      </w:r>
    </w:p>
    <w:p w:rsidR="00B13A15" w:rsidRDefault="00FC1B89">
      <w:pPr>
        <w:spacing w:after="0" w:line="264" w:lineRule="auto"/>
        <w:ind w:firstLine="600"/>
        <w:jc w:val="both"/>
      </w:pPr>
      <w:r>
        <w:rPr>
          <w:rFonts w:ascii="Times New Roman" w:hAnsi="Times New Roman"/>
          <w:b/>
          <w:color w:val="000000"/>
          <w:sz w:val="28"/>
        </w:rPr>
        <w:t xml:space="preserve">СССР в 1945–1991 гг. </w:t>
      </w:r>
    </w:p>
    <w:p w:rsidR="00B13A15" w:rsidRDefault="00FC1B89">
      <w:pPr>
        <w:spacing w:after="0" w:line="264" w:lineRule="auto"/>
        <w:ind w:firstLine="600"/>
        <w:jc w:val="both"/>
      </w:pPr>
      <w:r>
        <w:rPr>
          <w:rFonts w:ascii="Times New Roman" w:hAnsi="Times New Roman"/>
          <w:b/>
          <w:color w:val="000000"/>
          <w:sz w:val="28"/>
        </w:rPr>
        <w:lastRenderedPageBreak/>
        <w:t xml:space="preserve">СССР в 1945–1953 гг. </w:t>
      </w:r>
    </w:p>
    <w:p w:rsidR="00B13A15" w:rsidRDefault="00FC1B89">
      <w:pPr>
        <w:spacing w:after="0" w:line="264" w:lineRule="auto"/>
        <w:ind w:firstLine="600"/>
        <w:jc w:val="both"/>
      </w:pPr>
      <w:r>
        <w:rPr>
          <w:rFonts w:ascii="Times New Roman" w:hAnsi="Times New Roman"/>
          <w:color w:val="000000"/>
          <w:sz w:val="28"/>
        </w:rPr>
        <w:t xml:space="preserve">Влияние последствий войны на советскую систему и общество. Послевоенные ожидания и настроения. Представления власти и народа о послевоенном развитии страны. Эйфория Победы. Разруха. Обострение жилищной проблемы. Демобилизация армии. Социальная адаптация фронтовиков. Положение семей «пропавших без вести» фронтовиков. Репатриация. Рост беспризорности и решение проблем послевоенного детства. Рост преступности. </w:t>
      </w:r>
    </w:p>
    <w:p w:rsidR="00B13A15" w:rsidRDefault="00FC1B89">
      <w:pPr>
        <w:spacing w:after="0" w:line="264" w:lineRule="auto"/>
        <w:ind w:firstLine="600"/>
        <w:jc w:val="both"/>
      </w:pPr>
      <w:r>
        <w:rPr>
          <w:rFonts w:ascii="Times New Roman" w:hAnsi="Times New Roman"/>
          <w:color w:val="000000"/>
          <w:sz w:val="28"/>
        </w:rPr>
        <w:t xml:space="preserve">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Помощь не затронутых войной национальных республик в восстановлении западных регионов СССР. Репарации, их размеры и значение для экономики. Советский атомный проект, его успехи и значение. Начало гонки вооружений. </w:t>
      </w:r>
    </w:p>
    <w:p w:rsidR="00B13A15" w:rsidRDefault="00FC1B89">
      <w:pPr>
        <w:spacing w:after="0" w:line="264" w:lineRule="auto"/>
        <w:ind w:firstLine="600"/>
        <w:jc w:val="both"/>
      </w:pPr>
      <w:r>
        <w:rPr>
          <w:rFonts w:ascii="Times New Roman" w:hAnsi="Times New Roman"/>
          <w:color w:val="000000"/>
          <w:sz w:val="28"/>
        </w:rPr>
        <w:t xml:space="preserve">Положение на послевоенном потребительском рынке. Колхозный рынок. Государственная и коммерческая торговля. Голод 1946–1947 гг. Денежная реформа и отмена карточной системы (1947). </w:t>
      </w:r>
    </w:p>
    <w:p w:rsidR="00B13A15" w:rsidRDefault="00FC1B89">
      <w:pPr>
        <w:spacing w:after="0" w:line="264" w:lineRule="auto"/>
        <w:ind w:firstLine="600"/>
        <w:jc w:val="both"/>
      </w:pPr>
      <w:r>
        <w:rPr>
          <w:rFonts w:ascii="Times New Roman" w:hAnsi="Times New Roman"/>
          <w:color w:val="000000"/>
          <w:sz w:val="28"/>
        </w:rPr>
        <w:t xml:space="preserve">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Дело Еврейского антифашистского комитета. Т. Лысенко и лысенковщина. </w:t>
      </w:r>
    </w:p>
    <w:p w:rsidR="00B13A15" w:rsidRDefault="00FC1B89">
      <w:pPr>
        <w:spacing w:after="0" w:line="264" w:lineRule="auto"/>
        <w:ind w:firstLine="600"/>
        <w:jc w:val="both"/>
      </w:pPr>
      <w:r>
        <w:rPr>
          <w:rFonts w:ascii="Times New Roman" w:hAnsi="Times New Roman"/>
          <w:color w:val="000000"/>
          <w:sz w:val="28"/>
        </w:rPr>
        <w:t xml:space="preserve">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 Положение в «старых» и «новых» республиках. </w:t>
      </w:r>
    </w:p>
    <w:p w:rsidR="00B13A15" w:rsidRDefault="00FC1B89">
      <w:pPr>
        <w:spacing w:after="0" w:line="264" w:lineRule="auto"/>
        <w:ind w:firstLine="600"/>
        <w:jc w:val="both"/>
      </w:pPr>
      <w:r>
        <w:rPr>
          <w:rFonts w:ascii="Times New Roman" w:hAnsi="Times New Roman"/>
          <w:color w:val="000000"/>
          <w:sz w:val="28"/>
        </w:rPr>
        <w:t>Рост влияния СССР на международной арене. Первые шаги ООН.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Конфликт с Югославией. Коминформбюро.</w:t>
      </w:r>
    </w:p>
    <w:p w:rsidR="00B13A15" w:rsidRDefault="00FC1B89">
      <w:pPr>
        <w:spacing w:after="0" w:line="264" w:lineRule="auto"/>
        <w:ind w:firstLine="600"/>
        <w:jc w:val="both"/>
      </w:pPr>
      <w:r>
        <w:rPr>
          <w:rFonts w:ascii="Times New Roman" w:hAnsi="Times New Roman"/>
          <w:color w:val="000000"/>
          <w:sz w:val="28"/>
        </w:rPr>
        <w:t xml:space="preserve">Организация Североатлантического договора (НАТО). Создание по инициативе СССР Организации Варшавского договора. Война в Корее. </w:t>
      </w:r>
    </w:p>
    <w:p w:rsidR="00B13A15" w:rsidRDefault="00FC1B89">
      <w:pPr>
        <w:spacing w:after="0" w:line="264" w:lineRule="auto"/>
        <w:ind w:firstLine="600"/>
        <w:jc w:val="both"/>
      </w:pPr>
      <w:r>
        <w:rPr>
          <w:rFonts w:ascii="Times New Roman" w:hAnsi="Times New Roman"/>
          <w:color w:val="000000"/>
          <w:sz w:val="28"/>
        </w:rPr>
        <w:t xml:space="preserve">Наш край в 1945 – начале 1950-х гг. </w:t>
      </w:r>
    </w:p>
    <w:p w:rsidR="00B13A15" w:rsidRDefault="00FC1B89">
      <w:pPr>
        <w:spacing w:after="0" w:line="264" w:lineRule="auto"/>
        <w:ind w:firstLine="600"/>
        <w:jc w:val="both"/>
      </w:pPr>
      <w:r>
        <w:rPr>
          <w:rFonts w:ascii="Times New Roman" w:hAnsi="Times New Roman"/>
          <w:b/>
          <w:color w:val="000000"/>
          <w:sz w:val="28"/>
        </w:rPr>
        <w:t xml:space="preserve">СССР в середине 1950-х – первой половине 1960-х гг. </w:t>
      </w:r>
    </w:p>
    <w:p w:rsidR="00B13A15" w:rsidRDefault="00FC1B89">
      <w:pPr>
        <w:spacing w:after="0" w:line="264" w:lineRule="auto"/>
        <w:ind w:firstLine="600"/>
        <w:jc w:val="both"/>
      </w:pPr>
      <w:r>
        <w:rPr>
          <w:rFonts w:ascii="Times New Roman" w:hAnsi="Times New Roman"/>
          <w:color w:val="000000"/>
          <w:sz w:val="28"/>
        </w:rPr>
        <w:t xml:space="preserve">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w:t>
      </w:r>
    </w:p>
    <w:p w:rsidR="00B13A15" w:rsidRDefault="00FC1B89">
      <w:pPr>
        <w:spacing w:after="0" w:line="264" w:lineRule="auto"/>
        <w:ind w:firstLine="600"/>
        <w:jc w:val="both"/>
      </w:pPr>
      <w:r>
        <w:rPr>
          <w:rFonts w:ascii="Times New Roman" w:hAnsi="Times New Roman"/>
          <w:color w:val="000000"/>
          <w:sz w:val="28"/>
        </w:rPr>
        <w:lastRenderedPageBreak/>
        <w:t xml:space="preserve">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Внутрипартийная демократизация.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Попытка отстранения Н.С. Хрущева от власти в 1957 г. «Антипартийная группа». Утверждение единоличной власти Хрущева. </w:t>
      </w:r>
    </w:p>
    <w:p w:rsidR="00B13A15" w:rsidRDefault="00FC1B89">
      <w:pPr>
        <w:spacing w:after="0" w:line="264" w:lineRule="auto"/>
        <w:ind w:firstLine="600"/>
        <w:jc w:val="both"/>
      </w:pPr>
      <w:r>
        <w:rPr>
          <w:rFonts w:ascii="Times New Roman" w:hAnsi="Times New Roman"/>
          <w:color w:val="000000"/>
          <w:sz w:val="28"/>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Поэтические вечера в Политехническом музее. Образование и наука. Приоткрытие железного занавеса. Всемирный фестиваль молодежи и студентов 1957 г. Популярные формы досуга. Развитие внутреннего и международного туризма. Начало Московских кинофестивалей. Роль телевидения в жизни общества. Легитимация моды и попытки создания советской моды. Неофициальная культура. Неформальные формы общественной жизни. Стиляги. Хрущев и интеллигенция. Антирелигиозные кампании. Гонения на Церковь. Диссиденты. Самиздат и тамиздат. </w:t>
      </w:r>
    </w:p>
    <w:p w:rsidR="00B13A15" w:rsidRDefault="00FC1B89">
      <w:pPr>
        <w:spacing w:after="0" w:line="264" w:lineRule="auto"/>
        <w:ind w:firstLine="600"/>
        <w:jc w:val="both"/>
      </w:pPr>
      <w:r>
        <w:rPr>
          <w:rFonts w:ascii="Times New Roman" w:hAnsi="Times New Roman"/>
          <w:color w:val="000000"/>
          <w:sz w:val="28"/>
        </w:rPr>
        <w:t xml:space="preserve">Социально-экономическое развитие СССР. «Догнать и перегнать Америку». Попытки решения продовольственной проблемы. Освоение целинных земель. </w:t>
      </w:r>
    </w:p>
    <w:p w:rsidR="00B13A15" w:rsidRDefault="00FC1B89">
      <w:pPr>
        <w:spacing w:after="0" w:line="264" w:lineRule="auto"/>
        <w:ind w:firstLine="600"/>
        <w:jc w:val="both"/>
      </w:pPr>
      <w:r>
        <w:rPr>
          <w:rFonts w:ascii="Times New Roman" w:hAnsi="Times New Roman"/>
          <w:color w:val="000000"/>
          <w:sz w:val="28"/>
        </w:rPr>
        <w:t>Научно-техническая революция в СССР. Перемены в научно-технической политике.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Первые советские ЭВМ. Появление гражданской реактивной авиации. Влияние НТР на перемены в повседневной жизни людей.</w:t>
      </w:r>
    </w:p>
    <w:p w:rsidR="00B13A15" w:rsidRDefault="00FC1B89">
      <w:pPr>
        <w:spacing w:after="0" w:line="264" w:lineRule="auto"/>
        <w:ind w:firstLine="600"/>
        <w:jc w:val="both"/>
      </w:pPr>
      <w:r>
        <w:rPr>
          <w:rFonts w:ascii="Times New Roman" w:hAnsi="Times New Roman"/>
          <w:color w:val="000000"/>
          <w:sz w:val="28"/>
        </w:rPr>
        <w:t xml:space="preserve">Реформы в промышленности. Переход от отраслевой системы управления к совнархозам. Расширение прав союзных республик. </w:t>
      </w:r>
    </w:p>
    <w:p w:rsidR="00B13A15" w:rsidRDefault="00FC1B89">
      <w:pPr>
        <w:spacing w:after="0" w:line="264" w:lineRule="auto"/>
        <w:ind w:firstLine="600"/>
        <w:jc w:val="both"/>
      </w:pPr>
      <w:r>
        <w:rPr>
          <w:rFonts w:ascii="Times New Roman" w:hAnsi="Times New Roman"/>
          <w:color w:val="000000"/>
          <w:sz w:val="28"/>
        </w:rPr>
        <w:t xml:space="preserve">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 Расширение системы ведомственных НИИ. </w:t>
      </w:r>
    </w:p>
    <w:p w:rsidR="00B13A15" w:rsidRDefault="00FC1B89">
      <w:pPr>
        <w:spacing w:after="0" w:line="264" w:lineRule="auto"/>
        <w:ind w:firstLine="600"/>
        <w:jc w:val="both"/>
      </w:pPr>
      <w:r>
        <w:rPr>
          <w:rFonts w:ascii="Times New Roman" w:hAnsi="Times New Roman"/>
          <w:color w:val="000000"/>
          <w:sz w:val="28"/>
        </w:rPr>
        <w:t xml:space="preserve">ХХII съезд КПСС и программа построения коммунизма в СССР. Воспитание «нового человека». Бригады коммунистического труда. Общественные формы управления. </w:t>
      </w:r>
    </w:p>
    <w:p w:rsidR="00B13A15" w:rsidRDefault="00FC1B89">
      <w:pPr>
        <w:spacing w:after="0" w:line="264" w:lineRule="auto"/>
        <w:ind w:firstLine="600"/>
        <w:jc w:val="both"/>
      </w:pPr>
      <w:r>
        <w:rPr>
          <w:rFonts w:ascii="Times New Roman" w:hAnsi="Times New Roman"/>
          <w:color w:val="000000"/>
          <w:sz w:val="28"/>
        </w:rPr>
        <w:t xml:space="preserve">Социальные программы. Реформа системы образования. Движение к государству благосостояния: мировой тренд и специфика советского социального государства. Общественные фонды потребления. Пенсионная </w:t>
      </w:r>
      <w:r>
        <w:rPr>
          <w:rFonts w:ascii="Times New Roman" w:hAnsi="Times New Roman"/>
          <w:color w:val="000000"/>
          <w:sz w:val="28"/>
        </w:rPr>
        <w:lastRenderedPageBreak/>
        <w:t xml:space="preserve">реформа. Массовое жилищное строительство, хрущевки. Рост доходов населения и дефицит товаров народного потребления. </w:t>
      </w:r>
    </w:p>
    <w:p w:rsidR="00B13A15" w:rsidRDefault="00FC1B89">
      <w:pPr>
        <w:spacing w:after="0" w:line="264" w:lineRule="auto"/>
        <w:ind w:firstLine="600"/>
        <w:jc w:val="both"/>
      </w:pPr>
      <w:r>
        <w:rPr>
          <w:rFonts w:ascii="Times New Roman" w:hAnsi="Times New Roman"/>
          <w:color w:val="000000"/>
          <w:sz w:val="28"/>
        </w:rPr>
        <w:t xml:space="preserve">Внешняя политика. Новый курс советской внешней политики: от конфронтации к диалогу.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Венгерские события 1956 г. Распад колониальной системы и борьба за влияние в странах третьего мира. </w:t>
      </w:r>
    </w:p>
    <w:p w:rsidR="00B13A15" w:rsidRDefault="00FC1B89">
      <w:pPr>
        <w:spacing w:after="0" w:line="264" w:lineRule="auto"/>
        <w:ind w:firstLine="600"/>
        <w:jc w:val="both"/>
      </w:pPr>
      <w:r>
        <w:rPr>
          <w:rFonts w:ascii="Times New Roman" w:hAnsi="Times New Roman"/>
          <w:color w:val="000000"/>
          <w:sz w:val="28"/>
        </w:rPr>
        <w:t xml:space="preserve">Конец оттепели. Нарастание негативных тенденций в обществе. Кризис доверия власти. Новочеркасские события. Смещение Н.С. Хрущева. Оценка Хрущева и его реформ современниками и историками. </w:t>
      </w:r>
    </w:p>
    <w:p w:rsidR="00B13A15" w:rsidRDefault="00FC1B89">
      <w:pPr>
        <w:spacing w:after="0" w:line="264" w:lineRule="auto"/>
        <w:ind w:firstLine="600"/>
        <w:jc w:val="both"/>
      </w:pPr>
      <w:r>
        <w:rPr>
          <w:rFonts w:ascii="Times New Roman" w:hAnsi="Times New Roman"/>
          <w:color w:val="000000"/>
          <w:sz w:val="28"/>
        </w:rPr>
        <w:t xml:space="preserve">Наш край в 1953–1964 гг. </w:t>
      </w:r>
    </w:p>
    <w:p w:rsidR="00B13A15" w:rsidRDefault="00FC1B89">
      <w:pPr>
        <w:spacing w:after="0" w:line="264" w:lineRule="auto"/>
        <w:ind w:firstLine="600"/>
        <w:jc w:val="both"/>
      </w:pPr>
      <w:r>
        <w:rPr>
          <w:rFonts w:ascii="Times New Roman" w:hAnsi="Times New Roman"/>
          <w:b/>
          <w:color w:val="000000"/>
          <w:sz w:val="28"/>
        </w:rPr>
        <w:t xml:space="preserve">Советское государство и общество в середине 1960-х – начале 1980-х гг. </w:t>
      </w:r>
    </w:p>
    <w:p w:rsidR="00B13A15" w:rsidRDefault="00FC1B89">
      <w:pPr>
        <w:spacing w:after="0" w:line="264" w:lineRule="auto"/>
        <w:ind w:firstLine="600"/>
        <w:jc w:val="both"/>
      </w:pPr>
      <w:r>
        <w:rPr>
          <w:rFonts w:ascii="Times New Roman" w:hAnsi="Times New Roman"/>
          <w:color w:val="000000"/>
          <w:sz w:val="28"/>
        </w:rPr>
        <w:t xml:space="preserve">Приход к власти Л.И. Брежнева: его окружение и смена политического курса. Поиски идеологических ориентиров. Десталинизация и ресталинизация. </w:t>
      </w:r>
    </w:p>
    <w:p w:rsidR="00B13A15" w:rsidRDefault="00FC1B89">
      <w:pPr>
        <w:spacing w:after="0" w:line="264" w:lineRule="auto"/>
        <w:ind w:firstLine="600"/>
        <w:jc w:val="both"/>
      </w:pPr>
      <w:r>
        <w:rPr>
          <w:rFonts w:ascii="Times New Roman" w:hAnsi="Times New Roman"/>
          <w:color w:val="000000"/>
          <w:sz w:val="28"/>
        </w:rPr>
        <w:t xml:space="preserve">Экономические реформы 1960-х гг. Новые ориентиры аграрной политики. Косыгинская реформа. Конституция СССР 1977 г. Концепция «развитого социализма». </w:t>
      </w:r>
    </w:p>
    <w:p w:rsidR="00B13A15" w:rsidRDefault="00FC1B89">
      <w:pPr>
        <w:spacing w:after="0" w:line="264" w:lineRule="auto"/>
        <w:ind w:firstLine="600"/>
        <w:jc w:val="both"/>
      </w:pPr>
      <w:r>
        <w:rPr>
          <w:rFonts w:ascii="Times New Roman" w:hAnsi="Times New Roman"/>
          <w:color w:val="000000"/>
          <w:sz w:val="28"/>
        </w:rPr>
        <w:t xml:space="preserve">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w:t>
      </w:r>
    </w:p>
    <w:p w:rsidR="00B13A15" w:rsidRDefault="00FC1B89">
      <w:pPr>
        <w:spacing w:after="0" w:line="264" w:lineRule="auto"/>
        <w:ind w:firstLine="600"/>
        <w:jc w:val="both"/>
      </w:pPr>
      <w:r>
        <w:rPr>
          <w:rFonts w:ascii="Times New Roman" w:hAnsi="Times New Roman"/>
          <w:color w:val="000000"/>
          <w:sz w:val="28"/>
        </w:rPr>
        <w:t xml:space="preserve">Советские научные и технические приоритеты. МГУ им. М.В. Ломоносова. Академия наук СССР. Новосибирский Академгородок. Замедление научно-технического прогресса в СССР. Отставание от Запада в производительности труда. Лунная гонка с США. Успехи в математике. Создание топливно-энергетического комплекса (ТЭК). </w:t>
      </w:r>
    </w:p>
    <w:p w:rsidR="00B13A15" w:rsidRDefault="00FC1B89">
      <w:pPr>
        <w:spacing w:after="0" w:line="264" w:lineRule="auto"/>
        <w:ind w:firstLine="600"/>
        <w:jc w:val="both"/>
      </w:pPr>
      <w:r>
        <w:rPr>
          <w:rFonts w:ascii="Times New Roman" w:hAnsi="Times New Roman"/>
          <w:color w:val="000000"/>
          <w:sz w:val="28"/>
        </w:rPr>
        <w:t xml:space="preserve">Культурное пространство и повседневная жизнь. 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Трудовые конфликты и проблема поиска эффективной системы производственной мотивации. Отношение к общественной собственности. «Несуны». Потребительские тенденции в советском обществе. Дефициты и очереди. </w:t>
      </w:r>
    </w:p>
    <w:p w:rsidR="00B13A15" w:rsidRDefault="00FC1B89">
      <w:pPr>
        <w:spacing w:after="0" w:line="264" w:lineRule="auto"/>
        <w:ind w:firstLine="600"/>
        <w:jc w:val="both"/>
      </w:pPr>
      <w:r>
        <w:rPr>
          <w:rFonts w:ascii="Times New Roman" w:hAnsi="Times New Roman"/>
          <w:color w:val="000000"/>
          <w:sz w:val="28"/>
        </w:rPr>
        <w:lastRenderedPageBreak/>
        <w:t xml:space="preserve">Идейная и духовная жизнь советского общества. 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(КСП, движение КВН и другие). Диссидентский вызов. Первые правозащитные выступления. А.Д. Сахаров и А.И. Солженицын. Религиозные искания. Национальные движения. Борьба с инакомыслием. Судебные процессы. Цензура и самиздат. </w:t>
      </w:r>
    </w:p>
    <w:p w:rsidR="00B13A15" w:rsidRDefault="00FC1B89">
      <w:pPr>
        <w:spacing w:after="0" w:line="264" w:lineRule="auto"/>
        <w:ind w:firstLine="600"/>
        <w:jc w:val="both"/>
      </w:pPr>
      <w:r>
        <w:rPr>
          <w:rFonts w:ascii="Times New Roman" w:hAnsi="Times New Roman"/>
          <w:color w:val="000000"/>
          <w:sz w:val="28"/>
        </w:rPr>
        <w:t xml:space="preserve">Внешняя политика. Новые вызовы внешнего мира. Между разрядкой и конфронтацией. Возрастание международной напряженности. Холодная война и мировые конфликты. Доктрина Брежнева. Пражская весна и снижение международного авторитета СССР. Конфликт с Китаем. Достижение военно-стратегического паритета с США. Политика разрядки. Сотрудничество с США в области освоения космоса.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 </w:t>
      </w:r>
    </w:p>
    <w:p w:rsidR="00B13A15" w:rsidRDefault="00FC1B89">
      <w:pPr>
        <w:spacing w:after="0" w:line="264" w:lineRule="auto"/>
        <w:ind w:firstLine="600"/>
        <w:jc w:val="both"/>
      </w:pPr>
      <w:r>
        <w:rPr>
          <w:rFonts w:ascii="Times New Roman" w:hAnsi="Times New Roman"/>
          <w:color w:val="000000"/>
          <w:sz w:val="28"/>
        </w:rPr>
        <w:t xml:space="preserve">Л.И. Брежнев в оценках современников и историков. </w:t>
      </w:r>
    </w:p>
    <w:p w:rsidR="00B13A15" w:rsidRDefault="00FC1B89">
      <w:pPr>
        <w:spacing w:after="0" w:line="264" w:lineRule="auto"/>
        <w:ind w:firstLine="600"/>
        <w:jc w:val="both"/>
      </w:pPr>
      <w:r>
        <w:rPr>
          <w:rFonts w:ascii="Times New Roman" w:hAnsi="Times New Roman"/>
          <w:color w:val="000000"/>
          <w:sz w:val="28"/>
        </w:rPr>
        <w:t>Наш край в 1964–1985 гг. (1ч в рамках общего количества часов данной темы).</w:t>
      </w:r>
    </w:p>
    <w:p w:rsidR="00B13A15" w:rsidRDefault="00FC1B89">
      <w:pPr>
        <w:spacing w:after="0" w:line="264" w:lineRule="auto"/>
        <w:ind w:firstLine="600"/>
        <w:jc w:val="both"/>
      </w:pPr>
      <w:r>
        <w:rPr>
          <w:rFonts w:ascii="Times New Roman" w:hAnsi="Times New Roman"/>
          <w:b/>
          <w:color w:val="000000"/>
          <w:sz w:val="28"/>
        </w:rPr>
        <w:t>Политика перестройки. Распад СССР (1985–1991)</w:t>
      </w:r>
    </w:p>
    <w:p w:rsidR="00B13A15" w:rsidRDefault="00FC1B89">
      <w:pPr>
        <w:spacing w:after="0" w:line="264" w:lineRule="auto"/>
        <w:ind w:firstLine="600"/>
        <w:jc w:val="both"/>
      </w:pPr>
      <w:r>
        <w:rPr>
          <w:rFonts w:ascii="Times New Roman" w:hAnsi="Times New Roman"/>
          <w:color w:val="000000"/>
          <w:sz w:val="28"/>
        </w:rPr>
        <w:t xml:space="preserve">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w:t>
      </w:r>
    </w:p>
    <w:p w:rsidR="00B13A15" w:rsidRDefault="00FC1B89">
      <w:pPr>
        <w:spacing w:after="0" w:line="264" w:lineRule="auto"/>
        <w:ind w:firstLine="600"/>
        <w:jc w:val="both"/>
      </w:pPr>
      <w:r>
        <w:rPr>
          <w:rFonts w:ascii="Times New Roman" w:hAnsi="Times New Roman"/>
          <w:color w:val="000000"/>
          <w:sz w:val="28"/>
        </w:rPr>
        <w:t xml:space="preserve">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Появление коммерческих банков. Принятие закона о приватизации государственных предприятий. </w:t>
      </w:r>
    </w:p>
    <w:p w:rsidR="00B13A15" w:rsidRDefault="00FC1B89">
      <w:pPr>
        <w:spacing w:after="0" w:line="264" w:lineRule="auto"/>
        <w:ind w:firstLine="600"/>
        <w:jc w:val="both"/>
      </w:pPr>
      <w:r>
        <w:rPr>
          <w:rFonts w:ascii="Times New Roman" w:hAnsi="Times New Roman"/>
          <w:color w:val="000000"/>
          <w:sz w:val="28"/>
        </w:rPr>
        <w:t xml:space="preserve">Гласность и плюрализм. Политизация жизни и подъем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 в идеологии. Концепция «социализма с человеческим лицом». Вторая волна десталинизации. История страны как фактор политической жизни. Отношение к войне в Афганистане. Неформальные политические объединения. </w:t>
      </w:r>
    </w:p>
    <w:p w:rsidR="00B13A15" w:rsidRDefault="00FC1B89">
      <w:pPr>
        <w:spacing w:after="0" w:line="264" w:lineRule="auto"/>
        <w:ind w:firstLine="600"/>
        <w:jc w:val="both"/>
      </w:pPr>
      <w:r>
        <w:rPr>
          <w:rFonts w:ascii="Times New Roman" w:hAnsi="Times New Roman"/>
          <w:color w:val="000000"/>
          <w:sz w:val="28"/>
        </w:rPr>
        <w:t xml:space="preserve">«Новое мышление» Горбачева. Отказ от идеологической конфронтации двух 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 </w:t>
      </w:r>
      <w:r>
        <w:rPr>
          <w:rFonts w:ascii="Times New Roman" w:hAnsi="Times New Roman"/>
          <w:color w:val="000000"/>
          <w:sz w:val="28"/>
        </w:rPr>
        <w:lastRenderedPageBreak/>
        <w:t xml:space="preserve">Варшавского договора. Объединение Германии. Начало вывода советских войск из Центральной и Восточной Европы. Завершение холодной войны. Отношение к М.С. Горбачеву и его внешнеполитическим инициативам внутри СССР и в мире. </w:t>
      </w:r>
    </w:p>
    <w:p w:rsidR="00B13A15" w:rsidRDefault="00FC1B89">
      <w:pPr>
        <w:spacing w:after="0" w:line="264" w:lineRule="auto"/>
        <w:ind w:firstLine="600"/>
        <w:jc w:val="both"/>
      </w:pPr>
      <w:r>
        <w:rPr>
          <w:rFonts w:ascii="Times New Roman" w:hAnsi="Times New Roman"/>
          <w:color w:val="000000"/>
          <w:sz w:val="28"/>
        </w:rPr>
        <w:t>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Образование оппозиционной Межрегиональной депутатской группы. Демократы первой волны, их лидеры и программы.</w:t>
      </w:r>
    </w:p>
    <w:p w:rsidR="00B13A15" w:rsidRDefault="00FC1B89">
      <w:pPr>
        <w:spacing w:after="0" w:line="264" w:lineRule="auto"/>
        <w:ind w:firstLine="600"/>
        <w:jc w:val="both"/>
      </w:pPr>
      <w:r>
        <w:rPr>
          <w:rFonts w:ascii="Times New Roman" w:hAnsi="Times New Roman"/>
          <w:color w:val="000000"/>
          <w:sz w:val="28"/>
        </w:rPr>
        <w:t xml:space="preserve">Подъем национальных движений, нагнетание националистических и сепаратистских настроений. Проблема Нагорного Карабаха и попытки ее решения руководством СССР. Обострение межнационального противостояния: Закавказье, Прибалтика, Украина, Молдавия. Позиция республиканских лидеров и национальных элит. </w:t>
      </w:r>
    </w:p>
    <w:p w:rsidR="00B13A15" w:rsidRDefault="00FC1B89">
      <w:pPr>
        <w:spacing w:after="0" w:line="264" w:lineRule="auto"/>
        <w:ind w:firstLine="600"/>
        <w:jc w:val="both"/>
      </w:pPr>
      <w:r>
        <w:rPr>
          <w:rFonts w:ascii="Times New Roman" w:hAnsi="Times New Roman"/>
          <w:color w:val="000000"/>
          <w:sz w:val="28"/>
        </w:rPr>
        <w:t xml:space="preserve">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Учреждение в РСФСР Конституционного суда и складывание системы разделения властей. Дестабилизирующая роль «войны законов» (союзного и республиканского законодательства). Углубление политического кризиса. </w:t>
      </w:r>
    </w:p>
    <w:p w:rsidR="00B13A15" w:rsidRDefault="00FC1B89">
      <w:pPr>
        <w:spacing w:after="0" w:line="264" w:lineRule="auto"/>
        <w:ind w:firstLine="600"/>
        <w:jc w:val="both"/>
      </w:pPr>
      <w:r>
        <w:rPr>
          <w:rFonts w:ascii="Times New Roman" w:hAnsi="Times New Roman"/>
          <w:color w:val="000000"/>
          <w:sz w:val="28"/>
        </w:rPr>
        <w:t xml:space="preserve">Усиление центробежных тенденций и угрозы распада СССР. Провозглашение независимости Литвой, Эстонией и Латвией. Ситуация на Северном Кавказе. Декларация о государственном суверенитете РСФСР. Дискуссии о путях обновления Союза ССР. План автономизации – предоставления автономиям статуса союзных республик. Ново-Огаревский процесс и попытки подписания нового Союзного договора. Парад суверенитетов. Референдум о сохранении СССР и введении поста Президента РСФСР. </w:t>
      </w:r>
    </w:p>
    <w:p w:rsidR="00B13A15" w:rsidRDefault="00FC1B89">
      <w:pPr>
        <w:spacing w:after="0" w:line="264" w:lineRule="auto"/>
        <w:ind w:firstLine="600"/>
        <w:jc w:val="both"/>
      </w:pPr>
      <w:r>
        <w:rPr>
          <w:rFonts w:ascii="Times New Roman" w:hAnsi="Times New Roman"/>
          <w:color w:val="000000"/>
          <w:sz w:val="28"/>
        </w:rPr>
        <w:t>Превращение экономического кризиса в стране в ведущий политический фактор. Нарастание разбалансированности в экономике. Государственный и коммерческий секторы. Конверсия оборонных предприятий.</w:t>
      </w:r>
    </w:p>
    <w:p w:rsidR="00B13A15" w:rsidRDefault="00FC1B89">
      <w:pPr>
        <w:spacing w:after="0" w:line="264" w:lineRule="auto"/>
        <w:ind w:firstLine="600"/>
        <w:jc w:val="both"/>
      </w:pPr>
      <w:r>
        <w:rPr>
          <w:rFonts w:ascii="Times New Roman" w:hAnsi="Times New Roman"/>
          <w:color w:val="000000"/>
          <w:sz w:val="28"/>
        </w:rPr>
        <w:t xml:space="preserve">Введение карточной системы снабжения. Реалии 1991 г.: конфискационная денежная реформа, трехкратное повышение государственных цен, пустые полки магазинов и усталость населения от усугубляющихся проблем на потребительском рынке. </w:t>
      </w:r>
    </w:p>
    <w:p w:rsidR="00B13A15" w:rsidRDefault="00FC1B89">
      <w:pPr>
        <w:spacing w:after="0" w:line="264" w:lineRule="auto"/>
        <w:ind w:firstLine="600"/>
        <w:jc w:val="both"/>
      </w:pPr>
      <w:r>
        <w:rPr>
          <w:rFonts w:ascii="Times New Roman" w:hAnsi="Times New Roman"/>
          <w:color w:val="000000"/>
          <w:sz w:val="28"/>
        </w:rPr>
        <w:lastRenderedPageBreak/>
        <w:t xml:space="preserve">Принятие принципиального решения об отказе от планово-директивной экономики и о переходе к рынку.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 </w:t>
      </w:r>
    </w:p>
    <w:p w:rsidR="00B13A15" w:rsidRDefault="00FC1B89">
      <w:pPr>
        <w:spacing w:after="0" w:line="264" w:lineRule="auto"/>
        <w:ind w:firstLine="600"/>
        <w:jc w:val="both"/>
      </w:pPr>
      <w:r>
        <w:rPr>
          <w:rFonts w:ascii="Times New Roman" w:hAnsi="Times New Roman"/>
          <w:color w:val="000000"/>
          <w:sz w:val="28"/>
        </w:rP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Ликвидация союзного правительства и центральных органов управления. Референдум о независимости Украины. Оформление фактического распада СССР. Беловежские и Алма-Атинские соглашения, создание Содружества Независимых Государств (СНГ). Реакция мирового сообщества на распад СССР. Решение проблемы советского ядерного оружия. Россия как преемник СССР на международной арене.</w:t>
      </w:r>
    </w:p>
    <w:p w:rsidR="00B13A15" w:rsidRDefault="00FC1B89">
      <w:pPr>
        <w:spacing w:after="0" w:line="264" w:lineRule="auto"/>
        <w:ind w:firstLine="600"/>
        <w:jc w:val="both"/>
      </w:pPr>
      <w:r>
        <w:rPr>
          <w:rFonts w:ascii="Times New Roman" w:hAnsi="Times New Roman"/>
          <w:color w:val="000000"/>
          <w:sz w:val="28"/>
        </w:rPr>
        <w:t xml:space="preserve">Наш край в 1985–1991 гг. </w:t>
      </w:r>
    </w:p>
    <w:p w:rsidR="00B13A15" w:rsidRDefault="00FC1B89">
      <w:pPr>
        <w:spacing w:after="0" w:line="264" w:lineRule="auto"/>
        <w:ind w:firstLine="600"/>
        <w:jc w:val="both"/>
      </w:pPr>
      <w:r>
        <w:rPr>
          <w:rFonts w:ascii="Times New Roman" w:hAnsi="Times New Roman"/>
          <w:b/>
          <w:color w:val="000000"/>
          <w:sz w:val="28"/>
        </w:rPr>
        <w:t>Обобщение.</w:t>
      </w:r>
    </w:p>
    <w:p w:rsidR="00B13A15" w:rsidRDefault="00FC1B89">
      <w:pPr>
        <w:spacing w:after="0" w:line="264" w:lineRule="auto"/>
        <w:ind w:firstLine="600"/>
        <w:jc w:val="both"/>
      </w:pPr>
      <w:r>
        <w:rPr>
          <w:rFonts w:ascii="Times New Roman" w:hAnsi="Times New Roman"/>
          <w:b/>
          <w:color w:val="000000"/>
          <w:sz w:val="28"/>
        </w:rPr>
        <w:t xml:space="preserve">Российская Федерация в 1992–2022 гг. </w:t>
      </w:r>
    </w:p>
    <w:p w:rsidR="00B13A15" w:rsidRDefault="00FC1B89">
      <w:pPr>
        <w:spacing w:after="0" w:line="264" w:lineRule="auto"/>
        <w:ind w:firstLine="600"/>
        <w:jc w:val="both"/>
      </w:pPr>
      <w:r>
        <w:rPr>
          <w:rFonts w:ascii="Times New Roman" w:hAnsi="Times New Roman"/>
          <w:b/>
          <w:color w:val="000000"/>
          <w:sz w:val="28"/>
        </w:rPr>
        <w:t>Становление новой России (1992–1999)</w:t>
      </w:r>
    </w:p>
    <w:p w:rsidR="00B13A15" w:rsidRDefault="00FC1B89">
      <w:pPr>
        <w:spacing w:after="0" w:line="264" w:lineRule="auto"/>
        <w:ind w:firstLine="600"/>
        <w:jc w:val="both"/>
      </w:pPr>
      <w:r>
        <w:rPr>
          <w:rFonts w:ascii="Times New Roman" w:hAnsi="Times New Roman"/>
          <w:color w:val="000000"/>
          <w:sz w:val="28"/>
        </w:rPr>
        <w:t xml:space="preserve">Б.Н. Ельцин и его окружение. Общественная поддержка курса реформ. Взаимодействие ветвей власти на первом этапе преобразований. Предоставление Б.Н. Ельцину дополнительных полномочий для успешного проведения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Долларизация экономики.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Особенности осуществления реформ в регионах России. </w:t>
      </w:r>
    </w:p>
    <w:p w:rsidR="00B13A15" w:rsidRDefault="00FC1B89">
      <w:pPr>
        <w:spacing w:after="0" w:line="264" w:lineRule="auto"/>
        <w:ind w:firstLine="600"/>
        <w:jc w:val="both"/>
      </w:pPr>
      <w:r>
        <w:rPr>
          <w:rFonts w:ascii="Times New Roman" w:hAnsi="Times New Roman"/>
          <w:color w:val="000000"/>
          <w:sz w:val="28"/>
        </w:rPr>
        <w:t xml:space="preserve">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 в Москве. </w:t>
      </w:r>
    </w:p>
    <w:p w:rsidR="00B13A15" w:rsidRDefault="00FC1B89">
      <w:pPr>
        <w:spacing w:after="0" w:line="264" w:lineRule="auto"/>
        <w:ind w:firstLine="600"/>
        <w:jc w:val="both"/>
      </w:pPr>
      <w:r>
        <w:rPr>
          <w:rFonts w:ascii="Times New Roman" w:hAnsi="Times New Roman"/>
          <w:color w:val="000000"/>
          <w:sz w:val="28"/>
        </w:rPr>
        <w:t xml:space="preserve">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Полномочия Президента как главы государства и гаранта Конституции. Становление российского парламентаризма. Разделение властей. Проблемы построения федеративного государства. Утверждение государственной символики. Итоги радикальных преобразований 1992–1993 гг. </w:t>
      </w:r>
    </w:p>
    <w:p w:rsidR="00B13A15" w:rsidRDefault="00FC1B89">
      <w:pPr>
        <w:spacing w:after="0" w:line="264" w:lineRule="auto"/>
        <w:ind w:firstLine="600"/>
        <w:jc w:val="both"/>
      </w:pPr>
      <w:r>
        <w:rPr>
          <w:rFonts w:ascii="Times New Roman" w:hAnsi="Times New Roman"/>
          <w:color w:val="000000"/>
          <w:sz w:val="28"/>
        </w:rPr>
        <w:t xml:space="preserve">Обострение межнациональных и межконфессиональных отношений в 1990-е гг. Подписание Федеративного договора (1992) и отдельных соглашений </w:t>
      </w:r>
      <w:r>
        <w:rPr>
          <w:rFonts w:ascii="Times New Roman" w:hAnsi="Times New Roman"/>
          <w:color w:val="000000"/>
          <w:sz w:val="28"/>
        </w:rPr>
        <w:lastRenderedPageBreak/>
        <w:t xml:space="preserve">центра с республиками. Договор с Татарстаном как способ восстановления федеративных отношений с республикой и территориальной целостности страны. Взаимоотношения центра и субъектов Федерации. Опасность исламского фундаментализма. Военно-политический кризис в Чеченской Республике. </w:t>
      </w:r>
    </w:p>
    <w:p w:rsidR="00B13A15" w:rsidRDefault="00FC1B89">
      <w:pPr>
        <w:spacing w:after="0" w:line="264" w:lineRule="auto"/>
        <w:ind w:firstLine="600"/>
        <w:jc w:val="both"/>
      </w:pPr>
      <w:r>
        <w:rPr>
          <w:rFonts w:ascii="Times New Roman" w:hAnsi="Times New Roman"/>
          <w:color w:val="000000"/>
          <w:sz w:val="28"/>
        </w:rPr>
        <w:t xml:space="preserve">Корректировка курса реформ и попытки стабилизации экономики. Роль иностранных займов. Проблема сбора налогов и стимулирования инвестиций. </w:t>
      </w:r>
    </w:p>
    <w:p w:rsidR="00B13A15" w:rsidRDefault="00FC1B89">
      <w:pPr>
        <w:spacing w:after="0" w:line="264" w:lineRule="auto"/>
        <w:ind w:firstLine="600"/>
        <w:jc w:val="both"/>
      </w:pPr>
      <w:r>
        <w:rPr>
          <w:rFonts w:ascii="Times New Roman" w:hAnsi="Times New Roman"/>
          <w:color w:val="000000"/>
          <w:sz w:val="28"/>
        </w:rPr>
        <w:t xml:space="preserve">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и залоговые аукционы. Вывод денежных активов из страны. Дефолт 1998 г. и его последствия. </w:t>
      </w:r>
    </w:p>
    <w:p w:rsidR="00B13A15" w:rsidRDefault="00FC1B89">
      <w:pPr>
        <w:spacing w:after="0" w:line="264" w:lineRule="auto"/>
        <w:ind w:firstLine="600"/>
        <w:jc w:val="both"/>
      </w:pPr>
      <w:r>
        <w:rPr>
          <w:rFonts w:ascii="Times New Roman" w:hAnsi="Times New Roman"/>
          <w:color w:val="000000"/>
          <w:sz w:val="28"/>
        </w:rPr>
        <w:t xml:space="preserve">Повседневная жизнь россиян в условиях реформ. Общественные настроения в зеркале социологических исследований. Представления о либерализме и демократии. Проблемы формирования гражданского общества. Свобода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«Новые русские» и их образ жизни. Решение проблем социально незащищенных слоев. </w:t>
      </w:r>
    </w:p>
    <w:p w:rsidR="00B13A15" w:rsidRDefault="00FC1B89">
      <w:pPr>
        <w:spacing w:after="0" w:line="264" w:lineRule="auto"/>
        <w:ind w:firstLine="600"/>
        <w:jc w:val="both"/>
      </w:pPr>
      <w:r>
        <w:rPr>
          <w:rFonts w:ascii="Times New Roman" w:hAnsi="Times New Roman"/>
          <w:color w:val="000000"/>
          <w:sz w:val="28"/>
        </w:rPr>
        <w:t xml:space="preserve">Проблемы русскоязычного населения в бывших республиках СССР. </w:t>
      </w:r>
    </w:p>
    <w:p w:rsidR="00B13A15" w:rsidRDefault="00FC1B89">
      <w:pPr>
        <w:spacing w:after="0" w:line="264" w:lineRule="auto"/>
        <w:ind w:firstLine="600"/>
        <w:jc w:val="both"/>
      </w:pPr>
      <w:r>
        <w:rPr>
          <w:rFonts w:ascii="Times New Roman" w:hAnsi="Times New Roman"/>
          <w:color w:val="000000"/>
          <w:sz w:val="28"/>
        </w:rPr>
        <w:t xml:space="preserve">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Подписание Договора СНВ-2 (1993). Вступление России в «Большую семерку». Россия на постсоветском пространстве. СНГ и союз с Белоруссией. Военно-политическое сотрудничество в рамках СНГ. Восточный вектор российской внешней политики в 1990-е гг. </w:t>
      </w:r>
    </w:p>
    <w:p w:rsidR="00B13A15" w:rsidRDefault="00FC1B89">
      <w:pPr>
        <w:spacing w:after="0" w:line="264" w:lineRule="auto"/>
        <w:ind w:firstLine="600"/>
        <w:jc w:val="both"/>
      </w:pPr>
      <w:r>
        <w:rPr>
          <w:rFonts w:ascii="Times New Roman" w:hAnsi="Times New Roman"/>
          <w:color w:val="000000"/>
          <w:sz w:val="28"/>
        </w:rPr>
        <w:t xml:space="preserve">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Президентские выборы 1996 г. Правительства В.С. Черномырдина и Е.М. Примакова. Обострение ситуации на Северном Кавказе. Вторжение террористических группировок в Дагестан. Выборы в Государственную Думу 1999 г. Добровольная отставка Б.Н. Ельцина. </w:t>
      </w:r>
    </w:p>
    <w:p w:rsidR="00B13A15" w:rsidRDefault="00FC1B89">
      <w:pPr>
        <w:spacing w:after="0" w:line="264" w:lineRule="auto"/>
        <w:ind w:firstLine="600"/>
        <w:jc w:val="both"/>
      </w:pPr>
      <w:r>
        <w:rPr>
          <w:rFonts w:ascii="Times New Roman" w:hAnsi="Times New Roman"/>
          <w:color w:val="000000"/>
          <w:sz w:val="28"/>
        </w:rPr>
        <w:t xml:space="preserve">Наш край в 1992–1999 гг. </w:t>
      </w:r>
    </w:p>
    <w:p w:rsidR="00B13A15" w:rsidRDefault="00FC1B89">
      <w:pPr>
        <w:spacing w:after="0" w:line="264" w:lineRule="auto"/>
        <w:ind w:firstLine="600"/>
        <w:jc w:val="both"/>
      </w:pPr>
      <w:r>
        <w:rPr>
          <w:rFonts w:ascii="Times New Roman" w:hAnsi="Times New Roman"/>
          <w:b/>
          <w:color w:val="000000"/>
          <w:sz w:val="28"/>
        </w:rPr>
        <w:t>Россия в ХХI в.: вызовы времени и задачи модернизации</w:t>
      </w:r>
    </w:p>
    <w:p w:rsidR="00B13A15" w:rsidRDefault="00FC1B89">
      <w:pPr>
        <w:spacing w:after="0" w:line="264" w:lineRule="auto"/>
        <w:ind w:firstLine="600"/>
        <w:jc w:val="both"/>
      </w:pPr>
      <w:r>
        <w:rPr>
          <w:rFonts w:ascii="Times New Roman" w:hAnsi="Times New Roman"/>
          <w:color w:val="000000"/>
          <w:sz w:val="28"/>
        </w:rPr>
        <w:t xml:space="preserve">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Государственная Дума. Многопартийность. Политические </w:t>
      </w:r>
      <w:r>
        <w:rPr>
          <w:rFonts w:ascii="Times New Roman" w:hAnsi="Times New Roman"/>
          <w:color w:val="000000"/>
          <w:sz w:val="28"/>
        </w:rPr>
        <w:lastRenderedPageBreak/>
        <w:t xml:space="preserve">партии и электорат.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 Экономическое развитие в 2000-е гг. Финансовое положение. Рыночная экономика и монополии. Экономический подъем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 </w:t>
      </w:r>
    </w:p>
    <w:p w:rsidR="00B13A15" w:rsidRDefault="00FC1B89">
      <w:pPr>
        <w:spacing w:after="0" w:line="264" w:lineRule="auto"/>
        <w:ind w:firstLine="600"/>
        <w:jc w:val="both"/>
      </w:pPr>
      <w:r>
        <w:rPr>
          <w:rFonts w:ascii="Times New Roman" w:hAnsi="Times New Roman"/>
          <w:color w:val="000000"/>
          <w:sz w:val="28"/>
        </w:rPr>
        <w:t xml:space="preserve">Президент Д.А. Медведев, премьер-министр В.В. Путин. Основные направления внешней и внутренней политики. Проблема стабильности и преемственности власти. </w:t>
      </w:r>
    </w:p>
    <w:p w:rsidR="00B13A15" w:rsidRDefault="00FC1B89">
      <w:pPr>
        <w:spacing w:after="0" w:line="264" w:lineRule="auto"/>
        <w:ind w:firstLine="600"/>
        <w:jc w:val="both"/>
      </w:pPr>
      <w:r>
        <w:rPr>
          <w:rFonts w:ascii="Times New Roman" w:hAnsi="Times New Roman"/>
          <w:color w:val="000000"/>
          <w:sz w:val="28"/>
        </w:rPr>
        <w:t xml:space="preserve">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другие). Начало конституционной реформы (2020). </w:t>
      </w:r>
    </w:p>
    <w:p w:rsidR="00B13A15" w:rsidRDefault="00FC1B89">
      <w:pPr>
        <w:spacing w:after="0" w:line="264" w:lineRule="auto"/>
        <w:ind w:firstLine="600"/>
        <w:jc w:val="both"/>
      </w:pPr>
      <w:r>
        <w:rPr>
          <w:rFonts w:ascii="Times New Roman" w:hAnsi="Times New Roman"/>
          <w:color w:val="000000"/>
          <w:sz w:val="28"/>
        </w:rPr>
        <w:t xml:space="preserve">Человек и общество в конце XX – начале XXI в. 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w:t>
      </w:r>
    </w:p>
    <w:p w:rsidR="00B13A15" w:rsidRDefault="00FC1B89">
      <w:pPr>
        <w:spacing w:after="0" w:line="264" w:lineRule="auto"/>
        <w:ind w:firstLine="600"/>
        <w:jc w:val="both"/>
      </w:pPr>
      <w:r>
        <w:rPr>
          <w:rFonts w:ascii="Times New Roman" w:hAnsi="Times New Roman"/>
          <w:color w:val="000000"/>
          <w:sz w:val="28"/>
        </w:rPr>
        <w:t xml:space="preserve">Демографическая статистика.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ее результаты. XXII Олимпийские и XI Паралимпийские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 </w:t>
      </w:r>
    </w:p>
    <w:p w:rsidR="00B13A15" w:rsidRDefault="00FC1B89">
      <w:pPr>
        <w:spacing w:after="0" w:line="264" w:lineRule="auto"/>
        <w:ind w:firstLine="600"/>
        <w:jc w:val="both"/>
      </w:pPr>
      <w:r>
        <w:rPr>
          <w:rFonts w:ascii="Times New Roman" w:hAnsi="Times New Roman"/>
          <w:color w:val="000000"/>
          <w:sz w:val="28"/>
        </w:rPr>
        <w:t xml:space="preserve">Повседневная жизнь. Социальная дифференциация. Качество, уровень жизни и размеры доходов разных слоев населения. Общественные представления и ожидания в зеркале социологии. Постановка государством вопроса о социальной ответственности бизнеса. </w:t>
      </w:r>
    </w:p>
    <w:p w:rsidR="00B13A15" w:rsidRDefault="00FC1B89">
      <w:pPr>
        <w:spacing w:after="0" w:line="264" w:lineRule="auto"/>
        <w:ind w:firstLine="600"/>
        <w:jc w:val="both"/>
      </w:pPr>
      <w:r>
        <w:rPr>
          <w:rFonts w:ascii="Times New Roman" w:hAnsi="Times New Roman"/>
          <w:color w:val="000000"/>
          <w:sz w:val="28"/>
        </w:rPr>
        <w:t xml:space="preserve">Модернизация бытовой сферы. Досуг. Россиянин в глобальном информационном пространстве: СМИ, компьютеризация, Интернет. Массовая </w:t>
      </w:r>
      <w:r>
        <w:rPr>
          <w:rFonts w:ascii="Times New Roman" w:hAnsi="Times New Roman"/>
          <w:color w:val="000000"/>
          <w:sz w:val="28"/>
        </w:rPr>
        <w:lastRenderedPageBreak/>
        <w:t xml:space="preserve">автомобилизация. Военно-патриотические движения. Марш «Бессмертный полк». Празднование 75-летия Победы в Великой Отечественной войне (2020). </w:t>
      </w:r>
    </w:p>
    <w:p w:rsidR="00B13A15" w:rsidRDefault="00FC1B89">
      <w:pPr>
        <w:spacing w:after="0" w:line="264" w:lineRule="auto"/>
        <w:ind w:firstLine="600"/>
        <w:jc w:val="both"/>
      </w:pPr>
      <w:r>
        <w:rPr>
          <w:rFonts w:ascii="Times New Roman" w:hAnsi="Times New Roman"/>
          <w:color w:val="000000"/>
          <w:sz w:val="28"/>
        </w:rPr>
        <w:t xml:space="preserve">Внешняя политика в конце XX – начале XXI в. </w:t>
      </w:r>
    </w:p>
    <w:p w:rsidR="00B13A15" w:rsidRDefault="00FC1B89">
      <w:pPr>
        <w:spacing w:after="0" w:line="264" w:lineRule="auto"/>
        <w:ind w:firstLine="600"/>
        <w:jc w:val="both"/>
      </w:pPr>
      <w:r>
        <w:rPr>
          <w:rFonts w:ascii="Times New Roman" w:hAnsi="Times New Roman"/>
          <w:color w:val="000000"/>
          <w:sz w:val="28"/>
        </w:rPr>
        <w:t xml:space="preserve">Утверждение новой Концепции внешней политики Российской Федерации (2000)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 </w:t>
      </w:r>
    </w:p>
    <w:p w:rsidR="00B13A15" w:rsidRDefault="00FC1B89">
      <w:pPr>
        <w:spacing w:after="0" w:line="264" w:lineRule="auto"/>
        <w:ind w:firstLine="600"/>
        <w:jc w:val="both"/>
      </w:pPr>
      <w:r>
        <w:rPr>
          <w:rFonts w:ascii="Times New Roman" w:hAnsi="Times New Roman"/>
          <w:color w:val="000000"/>
          <w:sz w:val="28"/>
        </w:rPr>
        <w:t xml:space="preserve">Центробежные и партнерские тенденции в СНГ. Союзное государство России и Беларуси. Россия в СНГ и в Евразийском экономическом сообществе (ЕврАзЭС). Формирование Единого экономического пространства (ЕЭП) и Евразийского экономического союза (ЕАЭС). Газовые споры с Украиной. Миротворческие миссии России. Приднестровье. Россия в условиях нападения Грузии на Южную Осетию в 2008 г. (операция по принуждению Грузии к миру). </w:t>
      </w:r>
    </w:p>
    <w:p w:rsidR="00B13A15" w:rsidRDefault="00FC1B89">
      <w:pPr>
        <w:spacing w:after="0" w:line="264" w:lineRule="auto"/>
        <w:ind w:firstLine="600"/>
        <w:jc w:val="both"/>
      </w:pPr>
      <w:r>
        <w:rPr>
          <w:rFonts w:ascii="Times New Roman" w:hAnsi="Times New Roman"/>
          <w:color w:val="000000"/>
          <w:sz w:val="28"/>
        </w:rPr>
        <w:t xml:space="preserve">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 </w:t>
      </w:r>
    </w:p>
    <w:p w:rsidR="00B13A15" w:rsidRDefault="00FC1B89">
      <w:pPr>
        <w:spacing w:after="0" w:line="264" w:lineRule="auto"/>
        <w:ind w:firstLine="600"/>
        <w:jc w:val="both"/>
      </w:pPr>
      <w:r>
        <w:rPr>
          <w:rFonts w:ascii="Times New Roman" w:hAnsi="Times New Roman"/>
          <w:color w:val="000000"/>
          <w:sz w:val="28"/>
        </w:rPr>
        <w:t xml:space="preserve">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Введение США и их союзниками политических и экономических санкций против России и их последствия. Специальная военная операция на Украине. </w:t>
      </w:r>
    </w:p>
    <w:p w:rsidR="00B13A15" w:rsidRDefault="00FC1B89">
      <w:pPr>
        <w:spacing w:after="0" w:line="264" w:lineRule="auto"/>
        <w:ind w:firstLine="600"/>
        <w:jc w:val="both"/>
      </w:pPr>
      <w:r>
        <w:rPr>
          <w:rFonts w:ascii="Times New Roman" w:hAnsi="Times New Roman"/>
          <w:color w:val="000000"/>
          <w:sz w:val="28"/>
        </w:rPr>
        <w:t xml:space="preserve">Россия в борьбе с коронавирусной пандемией, оказание помощи зарубежным странам. Мир и процессы глобализации в новых условиях. Международный нефтяной кризис 2020 г. и его последствия. </w:t>
      </w:r>
    </w:p>
    <w:p w:rsidR="00B13A15" w:rsidRDefault="00FC1B89">
      <w:pPr>
        <w:spacing w:after="0" w:line="264" w:lineRule="auto"/>
        <w:ind w:firstLine="600"/>
        <w:jc w:val="both"/>
      </w:pPr>
      <w:r>
        <w:rPr>
          <w:rFonts w:ascii="Times New Roman" w:hAnsi="Times New Roman"/>
          <w:color w:val="000000"/>
          <w:sz w:val="28"/>
        </w:rPr>
        <w:t xml:space="preserve">Религия, наука и культура России в конце XX – начале XXI в. </w:t>
      </w:r>
    </w:p>
    <w:p w:rsidR="00B13A15" w:rsidRDefault="00FC1B89">
      <w:pPr>
        <w:spacing w:after="0" w:line="264" w:lineRule="auto"/>
        <w:ind w:firstLine="600"/>
        <w:jc w:val="both"/>
      </w:pPr>
      <w:r>
        <w:rPr>
          <w:rFonts w:ascii="Times New Roman" w:hAnsi="Times New Roman"/>
          <w:color w:val="000000"/>
          <w:sz w:val="28"/>
        </w:rPr>
        <w:t xml:space="preserve">Повышение общественной роли СМИ и Интернета. Коммерциализация культуры. Ведущие тенденции в развитии образования и науки. Реформа Академии наук. Модернизация образовательной системы. Основные достижения российских ученых и недостаточная востребованность результатов их научной деятельности. </w:t>
      </w:r>
    </w:p>
    <w:p w:rsidR="00B13A15" w:rsidRDefault="00FC1B89">
      <w:pPr>
        <w:spacing w:after="0" w:line="264" w:lineRule="auto"/>
        <w:ind w:firstLine="600"/>
        <w:jc w:val="both"/>
      </w:pPr>
      <w:r>
        <w:rPr>
          <w:rFonts w:ascii="Times New Roman" w:hAnsi="Times New Roman"/>
          <w:color w:val="000000"/>
          <w:sz w:val="28"/>
        </w:rPr>
        <w:lastRenderedPageBreak/>
        <w:t xml:space="preserve">Религиозные конфессии и повышение их роли в жизни страны. Предоставление Церкви налоговых льгот. Передача государством зданий и предметов культа для религиозных нужд. </w:t>
      </w:r>
    </w:p>
    <w:p w:rsidR="00B13A15" w:rsidRDefault="00FC1B89">
      <w:pPr>
        <w:spacing w:after="0" w:line="264" w:lineRule="auto"/>
        <w:ind w:firstLine="600"/>
        <w:jc w:val="both"/>
      </w:pPr>
      <w:r>
        <w:rPr>
          <w:rFonts w:ascii="Times New Roman" w:hAnsi="Times New Roman"/>
          <w:color w:val="000000"/>
          <w:sz w:val="28"/>
        </w:rPr>
        <w:t xml:space="preserve">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 </w:t>
      </w:r>
    </w:p>
    <w:p w:rsidR="00B13A15" w:rsidRDefault="00FC1B89">
      <w:pPr>
        <w:spacing w:after="0" w:line="264" w:lineRule="auto"/>
        <w:ind w:firstLine="600"/>
        <w:jc w:val="both"/>
        <w:rPr>
          <w:rFonts w:ascii="Times New Roman" w:hAnsi="Times New Roman"/>
          <w:color w:val="000000"/>
          <w:sz w:val="28"/>
        </w:rPr>
      </w:pPr>
      <w:r>
        <w:rPr>
          <w:rFonts w:ascii="Times New Roman" w:hAnsi="Times New Roman"/>
          <w:color w:val="000000"/>
          <w:sz w:val="28"/>
        </w:rPr>
        <w:t>Наш край в 2000 – начале 2020-х гг. (2 ч в рамках общего количества часов данной темы).</w:t>
      </w:r>
    </w:p>
    <w:p w:rsidR="00FC1B89" w:rsidRDefault="00FC1B89">
      <w:pPr>
        <w:spacing w:after="0" w:line="264" w:lineRule="auto"/>
        <w:ind w:firstLine="600"/>
        <w:jc w:val="both"/>
      </w:pPr>
    </w:p>
    <w:p w:rsidR="00B13A15" w:rsidRPr="00FC1B89" w:rsidRDefault="00FC1B89" w:rsidP="00FC1B89">
      <w:pPr>
        <w:spacing w:after="0" w:line="264" w:lineRule="auto"/>
        <w:ind w:firstLine="600"/>
        <w:jc w:val="both"/>
        <w:rPr>
          <w:b/>
        </w:rPr>
      </w:pPr>
      <w:r w:rsidRPr="00FC1B89">
        <w:rPr>
          <w:rFonts w:ascii="Times New Roman" w:hAnsi="Times New Roman"/>
          <w:b/>
          <w:color w:val="000000"/>
          <w:sz w:val="28"/>
        </w:rPr>
        <w:t>Обобщающее повторение по курсу «История России с древнейших времен до 1914 г.».</w:t>
      </w:r>
    </w:p>
    <w:p w:rsidR="00B13A15" w:rsidRDefault="00FC1B89">
      <w:pPr>
        <w:spacing w:after="0" w:line="264" w:lineRule="auto"/>
        <w:ind w:firstLine="600"/>
        <w:jc w:val="both"/>
      </w:pPr>
      <w:r>
        <w:rPr>
          <w:rFonts w:ascii="Times New Roman" w:hAnsi="Times New Roman"/>
          <w:color w:val="000000"/>
          <w:sz w:val="28"/>
        </w:rPr>
        <w:t xml:space="preserve">Обобщающее повторение данного учебного курса предназначено для систематизации, обобщения и углубления знаний обучающихся по истории России и истории зарубежных стран с древнейших времен до 1914 г., а также формирования и развитие у обучающихся умений, представленных в ФГОС СОО. Высокая степень овладения предметными знаниями и умениями позволит выпускникам успешно пройти государственную итоговую аттестацию. </w:t>
      </w:r>
    </w:p>
    <w:p w:rsidR="0052647A" w:rsidRDefault="00FC1B89" w:rsidP="0052647A">
      <w:pPr>
        <w:spacing w:after="0" w:line="264" w:lineRule="auto"/>
        <w:ind w:firstLine="600"/>
        <w:jc w:val="both"/>
        <w:rPr>
          <w:rFonts w:ascii="Times New Roman" w:hAnsi="Times New Roman"/>
          <w:color w:val="000000"/>
          <w:sz w:val="28"/>
        </w:rPr>
      </w:pPr>
      <w:r>
        <w:rPr>
          <w:rFonts w:ascii="Times New Roman" w:hAnsi="Times New Roman"/>
          <w:color w:val="000000"/>
          <w:sz w:val="28"/>
        </w:rPr>
        <w:t>Обобщающее повторение в 11 классе предполагает более высокий уровень теоретических рассуждений и обобщений по сравнению с изучением учебного материала по истории России и всеобщей истории на уровне основного общего образования. Это означает совершенствование методики преподавания предмета в направлении применения педагогических технологий, нацеленных на повышение эффективности обучения обучающихся, использование многофакторного подхода к истории России и всеобщей истории, рассмотрение на уроках дискуссионных вопросов, использование элементов историографии на уроках и другое</w:t>
      </w:r>
      <w:r w:rsidR="0052647A">
        <w:rPr>
          <w:rFonts w:ascii="Times New Roman" w:hAnsi="Times New Roman"/>
          <w:color w:val="000000"/>
          <w:sz w:val="28"/>
        </w:rPr>
        <w:t>.</w:t>
      </w:r>
    </w:p>
    <w:p w:rsidR="00B13A15" w:rsidRDefault="00FC1B89">
      <w:pPr>
        <w:spacing w:after="0" w:line="264" w:lineRule="auto"/>
        <w:ind w:firstLine="600"/>
        <w:jc w:val="both"/>
        <w:rPr>
          <w:rFonts w:ascii="Times New Roman" w:hAnsi="Times New Roman"/>
          <w:color w:val="000000"/>
          <w:sz w:val="28"/>
        </w:rPr>
      </w:pPr>
      <w:r>
        <w:rPr>
          <w:rFonts w:ascii="Times New Roman" w:hAnsi="Times New Roman"/>
          <w:color w:val="000000"/>
          <w:sz w:val="28"/>
        </w:rPr>
        <w:t xml:space="preserve"> Преподавание всеобщей истории в рамках обобщающего повторения в 11 классе осуществляется в контексте истории России. Это означает, что в ходе преподавания истории России устанавливаются хронологические и пространственные связи между событиями истории России и истории зарубежных стран, проводятся исторические аналогии между событиями, явлениями, процессами истории России и всеобщей истории, их причинами и последствиями, выявляется общее и особенное в историческом развитии России и зарубежных стран, определяются причины различий.</w:t>
      </w:r>
    </w:p>
    <w:p w:rsidR="0052647A" w:rsidRDefault="0052647A">
      <w:pPr>
        <w:spacing w:after="0" w:line="264" w:lineRule="auto"/>
        <w:ind w:firstLine="600"/>
        <w:jc w:val="both"/>
      </w:pPr>
    </w:p>
    <w:p w:rsidR="00B13A15" w:rsidRDefault="00FC1B89">
      <w:pPr>
        <w:spacing w:after="0" w:line="264" w:lineRule="auto"/>
        <w:ind w:firstLine="600"/>
        <w:jc w:val="center"/>
        <w:rPr>
          <w:rFonts w:ascii="Times New Roman" w:hAnsi="Times New Roman"/>
          <w:color w:val="000000"/>
          <w:sz w:val="28"/>
        </w:rPr>
      </w:pPr>
      <w:r>
        <w:rPr>
          <w:rFonts w:ascii="Times New Roman" w:hAnsi="Times New Roman"/>
          <w:color w:val="000000"/>
          <w:sz w:val="28"/>
        </w:rPr>
        <w:t>Рекомендуемое распределение учебного времени для повторения учебного курса «История России с древнейших времен до 1914 г.»</w:t>
      </w:r>
    </w:p>
    <w:p w:rsidR="0052647A" w:rsidRDefault="0052647A">
      <w:pPr>
        <w:spacing w:after="0" w:line="264" w:lineRule="auto"/>
        <w:ind w:firstLine="600"/>
        <w:jc w:val="center"/>
      </w:pPr>
    </w:p>
    <w:tbl>
      <w:tblPr>
        <w:tblW w:w="1002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330"/>
        <w:gridCol w:w="2693"/>
      </w:tblGrid>
      <w:tr w:rsidR="00B13A15" w:rsidTr="00FC1B89">
        <w:trPr>
          <w:trHeight w:val="144"/>
        </w:trPr>
        <w:tc>
          <w:tcPr>
            <w:tcW w:w="7330" w:type="dxa"/>
            <w:tcMar>
              <w:top w:w="50" w:type="dxa"/>
              <w:left w:w="100" w:type="dxa"/>
            </w:tcMar>
            <w:vAlign w:val="center"/>
          </w:tcPr>
          <w:p w:rsidR="00B13A15" w:rsidRDefault="00FC1B89">
            <w:pPr>
              <w:spacing w:after="0" w:line="264" w:lineRule="auto"/>
              <w:ind w:left="228"/>
              <w:jc w:val="center"/>
            </w:pPr>
            <w:r>
              <w:rPr>
                <w:rFonts w:ascii="Times New Roman" w:hAnsi="Times New Roman"/>
                <w:color w:val="000000"/>
                <w:sz w:val="24"/>
              </w:rPr>
              <w:t>Разделы</w:t>
            </w:r>
          </w:p>
        </w:tc>
        <w:tc>
          <w:tcPr>
            <w:tcW w:w="2693" w:type="dxa"/>
            <w:tcMar>
              <w:top w:w="50" w:type="dxa"/>
              <w:left w:w="100" w:type="dxa"/>
            </w:tcMar>
            <w:vAlign w:val="center"/>
          </w:tcPr>
          <w:p w:rsidR="00B13A15" w:rsidRDefault="00FC1B89">
            <w:pPr>
              <w:spacing w:after="0" w:line="264" w:lineRule="auto"/>
              <w:ind w:left="228"/>
              <w:jc w:val="center"/>
            </w:pPr>
            <w:r>
              <w:rPr>
                <w:rFonts w:ascii="Times New Roman" w:hAnsi="Times New Roman"/>
                <w:color w:val="000000"/>
                <w:sz w:val="24"/>
              </w:rPr>
              <w:t>Количество часов</w:t>
            </w:r>
          </w:p>
        </w:tc>
      </w:tr>
      <w:tr w:rsidR="00B13A15" w:rsidTr="00FC1B89">
        <w:trPr>
          <w:trHeight w:val="144"/>
        </w:trPr>
        <w:tc>
          <w:tcPr>
            <w:tcW w:w="7330" w:type="dxa"/>
            <w:tcMar>
              <w:top w:w="50" w:type="dxa"/>
              <w:left w:w="100" w:type="dxa"/>
            </w:tcMar>
            <w:vAlign w:val="center"/>
          </w:tcPr>
          <w:p w:rsidR="00B13A15" w:rsidRDefault="00FC1B89" w:rsidP="00FC1B89">
            <w:pPr>
              <w:spacing w:after="0" w:line="264" w:lineRule="auto"/>
              <w:ind w:left="228"/>
            </w:pPr>
            <w:r>
              <w:rPr>
                <w:rFonts w:ascii="Times New Roman" w:hAnsi="Times New Roman"/>
                <w:color w:val="000000"/>
                <w:sz w:val="24"/>
              </w:rPr>
              <w:t>I От Руси к Российскому государству</w:t>
            </w:r>
          </w:p>
        </w:tc>
        <w:tc>
          <w:tcPr>
            <w:tcW w:w="2693" w:type="dxa"/>
            <w:tcMar>
              <w:top w:w="50" w:type="dxa"/>
              <w:left w:w="100" w:type="dxa"/>
            </w:tcMar>
            <w:vAlign w:val="center"/>
          </w:tcPr>
          <w:p w:rsidR="00B13A15" w:rsidRDefault="00FC1B89">
            <w:pPr>
              <w:spacing w:after="0" w:line="264" w:lineRule="auto"/>
              <w:ind w:left="228"/>
              <w:jc w:val="center"/>
            </w:pPr>
            <w:r>
              <w:rPr>
                <w:rFonts w:ascii="Times New Roman" w:hAnsi="Times New Roman"/>
                <w:color w:val="000000"/>
                <w:sz w:val="24"/>
              </w:rPr>
              <w:t>7</w:t>
            </w:r>
          </w:p>
        </w:tc>
      </w:tr>
      <w:tr w:rsidR="00B13A15" w:rsidTr="00FC1B89">
        <w:trPr>
          <w:trHeight w:val="144"/>
        </w:trPr>
        <w:tc>
          <w:tcPr>
            <w:tcW w:w="7330" w:type="dxa"/>
            <w:tcMar>
              <w:top w:w="50" w:type="dxa"/>
              <w:left w:w="100" w:type="dxa"/>
            </w:tcMar>
            <w:vAlign w:val="center"/>
          </w:tcPr>
          <w:p w:rsidR="00B13A15" w:rsidRDefault="00FC1B89" w:rsidP="00FC1B89">
            <w:pPr>
              <w:spacing w:after="0" w:line="264" w:lineRule="auto"/>
              <w:ind w:left="228"/>
            </w:pPr>
            <w:r>
              <w:rPr>
                <w:rFonts w:ascii="Times New Roman" w:hAnsi="Times New Roman"/>
                <w:color w:val="000000"/>
                <w:sz w:val="24"/>
              </w:rPr>
              <w:lastRenderedPageBreak/>
              <w:t>II Россия в XVI–XVII вв.: от великого княжества к царству</w:t>
            </w:r>
          </w:p>
        </w:tc>
        <w:tc>
          <w:tcPr>
            <w:tcW w:w="2693" w:type="dxa"/>
            <w:tcMar>
              <w:top w:w="50" w:type="dxa"/>
              <w:left w:w="100" w:type="dxa"/>
            </w:tcMar>
            <w:vAlign w:val="center"/>
          </w:tcPr>
          <w:p w:rsidR="00B13A15" w:rsidRDefault="00FC1B89">
            <w:pPr>
              <w:spacing w:after="0" w:line="264" w:lineRule="auto"/>
              <w:ind w:left="228"/>
              <w:jc w:val="center"/>
            </w:pPr>
            <w:r>
              <w:rPr>
                <w:rFonts w:ascii="Times New Roman" w:hAnsi="Times New Roman"/>
                <w:color w:val="000000"/>
                <w:sz w:val="24"/>
              </w:rPr>
              <w:t>8</w:t>
            </w:r>
          </w:p>
        </w:tc>
      </w:tr>
      <w:tr w:rsidR="00B13A15" w:rsidTr="00FC1B89">
        <w:trPr>
          <w:trHeight w:val="144"/>
        </w:trPr>
        <w:tc>
          <w:tcPr>
            <w:tcW w:w="7330" w:type="dxa"/>
            <w:tcMar>
              <w:top w:w="50" w:type="dxa"/>
              <w:left w:w="100" w:type="dxa"/>
            </w:tcMar>
            <w:vAlign w:val="center"/>
          </w:tcPr>
          <w:p w:rsidR="00B13A15" w:rsidRDefault="00FC1B89" w:rsidP="00FC1B89">
            <w:pPr>
              <w:spacing w:after="0" w:line="264" w:lineRule="auto"/>
              <w:ind w:left="228"/>
            </w:pPr>
            <w:r>
              <w:rPr>
                <w:rFonts w:ascii="Times New Roman" w:hAnsi="Times New Roman"/>
                <w:color w:val="000000"/>
                <w:sz w:val="24"/>
              </w:rPr>
              <w:t>III Россия в конце XVII–XVIII в.: от царства к империи</w:t>
            </w:r>
          </w:p>
        </w:tc>
        <w:tc>
          <w:tcPr>
            <w:tcW w:w="2693" w:type="dxa"/>
            <w:tcMar>
              <w:top w:w="50" w:type="dxa"/>
              <w:left w:w="100" w:type="dxa"/>
            </w:tcMar>
            <w:vAlign w:val="center"/>
          </w:tcPr>
          <w:p w:rsidR="00B13A15" w:rsidRDefault="00FC1B89">
            <w:pPr>
              <w:spacing w:after="0" w:line="264" w:lineRule="auto"/>
              <w:ind w:left="228"/>
              <w:jc w:val="center"/>
            </w:pPr>
            <w:r>
              <w:rPr>
                <w:rFonts w:ascii="Times New Roman" w:hAnsi="Times New Roman"/>
                <w:color w:val="000000"/>
                <w:sz w:val="24"/>
              </w:rPr>
              <w:t>9</w:t>
            </w:r>
          </w:p>
        </w:tc>
      </w:tr>
      <w:tr w:rsidR="00B13A15" w:rsidTr="00FC1B89">
        <w:trPr>
          <w:trHeight w:val="144"/>
        </w:trPr>
        <w:tc>
          <w:tcPr>
            <w:tcW w:w="7330" w:type="dxa"/>
            <w:tcMar>
              <w:top w:w="50" w:type="dxa"/>
              <w:left w:w="100" w:type="dxa"/>
            </w:tcMar>
            <w:vAlign w:val="center"/>
          </w:tcPr>
          <w:p w:rsidR="00B13A15" w:rsidRDefault="00FC1B89" w:rsidP="00FC1B89">
            <w:pPr>
              <w:spacing w:after="0" w:line="264" w:lineRule="auto"/>
              <w:ind w:left="228"/>
            </w:pPr>
            <w:r>
              <w:rPr>
                <w:rFonts w:ascii="Times New Roman" w:hAnsi="Times New Roman"/>
                <w:color w:val="000000"/>
                <w:sz w:val="24"/>
              </w:rPr>
              <w:t>IV Российская империя в XIX – начале ХХ в.</w:t>
            </w:r>
          </w:p>
        </w:tc>
        <w:tc>
          <w:tcPr>
            <w:tcW w:w="2693" w:type="dxa"/>
            <w:tcMar>
              <w:top w:w="50" w:type="dxa"/>
              <w:left w:w="100" w:type="dxa"/>
            </w:tcMar>
            <w:vAlign w:val="center"/>
          </w:tcPr>
          <w:p w:rsidR="00B13A15" w:rsidRDefault="00FC1B89">
            <w:pPr>
              <w:spacing w:after="0" w:line="264" w:lineRule="auto"/>
              <w:ind w:left="228"/>
              <w:jc w:val="center"/>
            </w:pPr>
            <w:r>
              <w:rPr>
                <w:rFonts w:ascii="Times New Roman" w:hAnsi="Times New Roman"/>
                <w:color w:val="000000"/>
                <w:sz w:val="24"/>
              </w:rPr>
              <w:t>10</w:t>
            </w:r>
          </w:p>
        </w:tc>
      </w:tr>
    </w:tbl>
    <w:p w:rsidR="00B13A15" w:rsidRDefault="00FC1B89">
      <w:pPr>
        <w:spacing w:after="0" w:line="264" w:lineRule="auto"/>
        <w:ind w:firstLine="600"/>
        <w:jc w:val="both"/>
      </w:pPr>
      <w:r>
        <w:rPr>
          <w:rFonts w:ascii="Times New Roman" w:hAnsi="Times New Roman"/>
          <w:color w:val="000000"/>
          <w:sz w:val="28"/>
        </w:rPr>
        <w:t>Систематизация.</w:t>
      </w:r>
    </w:p>
    <w:p w:rsidR="00B13A15" w:rsidRDefault="00FC1B89">
      <w:pPr>
        <w:spacing w:after="0" w:line="264" w:lineRule="auto"/>
        <w:ind w:firstLine="600"/>
        <w:jc w:val="both"/>
      </w:pPr>
      <w:r>
        <w:rPr>
          <w:rFonts w:ascii="Times New Roman" w:hAnsi="Times New Roman"/>
          <w:color w:val="000000"/>
          <w:sz w:val="28"/>
        </w:rPr>
        <w:t xml:space="preserve">Наряду с обзором событий, явлений, процессов, относящихся к отдельным периодам отечественной истории, правлениям, царствованиям, в ходе повторительного обобщения рекомендуется провести систематизацию фактографического и понятийного материала по сквозным линиям, сюжетам, позволяющим более целостно представить картину истории России в ее самобытности и вместе с тем в связях с всеобщей историей. </w:t>
      </w:r>
    </w:p>
    <w:p w:rsidR="00B13A15" w:rsidRDefault="00FC1B89">
      <w:pPr>
        <w:spacing w:after="0" w:line="264" w:lineRule="auto"/>
        <w:ind w:firstLine="600"/>
        <w:jc w:val="both"/>
      </w:pPr>
      <w:r>
        <w:rPr>
          <w:rFonts w:ascii="Times New Roman" w:hAnsi="Times New Roman"/>
          <w:color w:val="000000"/>
          <w:sz w:val="28"/>
        </w:rPr>
        <w:t xml:space="preserve">Русь и соседние племена, государства, народы: характер отношений, политика первых русских князей. </w:t>
      </w:r>
    </w:p>
    <w:p w:rsidR="00B13A15" w:rsidRDefault="00FC1B89">
      <w:pPr>
        <w:spacing w:after="0" w:line="264" w:lineRule="auto"/>
        <w:ind w:firstLine="600"/>
        <w:jc w:val="both"/>
      </w:pPr>
      <w:r>
        <w:rPr>
          <w:rFonts w:ascii="Times New Roman" w:hAnsi="Times New Roman"/>
          <w:color w:val="000000"/>
          <w:sz w:val="28"/>
        </w:rPr>
        <w:t>Внешние угрозы русским землям в XIII в., противостояние агрессии.</w:t>
      </w:r>
    </w:p>
    <w:p w:rsidR="00B13A15" w:rsidRDefault="00FC1B89">
      <w:pPr>
        <w:spacing w:after="0" w:line="264" w:lineRule="auto"/>
        <w:ind w:firstLine="600"/>
        <w:jc w:val="both"/>
      </w:pPr>
      <w:r>
        <w:rPr>
          <w:rFonts w:ascii="Times New Roman" w:hAnsi="Times New Roman"/>
          <w:color w:val="000000"/>
          <w:sz w:val="28"/>
        </w:rPr>
        <w:t>Борьба русских земель против зависимости от Орды (XIV–XV вв.).</w:t>
      </w:r>
    </w:p>
    <w:p w:rsidR="00B13A15" w:rsidRDefault="00FC1B89">
      <w:pPr>
        <w:spacing w:after="0" w:line="264" w:lineRule="auto"/>
        <w:ind w:firstLine="600"/>
        <w:jc w:val="both"/>
      </w:pPr>
      <w:r>
        <w:rPr>
          <w:rFonts w:ascii="Times New Roman" w:hAnsi="Times New Roman"/>
          <w:color w:val="000000"/>
          <w:sz w:val="28"/>
        </w:rPr>
        <w:t>Объединение русских земель вокруг Москвы (XV–XVI вв.).</w:t>
      </w:r>
    </w:p>
    <w:p w:rsidR="00B13A15" w:rsidRDefault="00FC1B89">
      <w:pPr>
        <w:spacing w:after="0" w:line="264" w:lineRule="auto"/>
        <w:ind w:firstLine="600"/>
        <w:jc w:val="both"/>
      </w:pPr>
      <w:r>
        <w:rPr>
          <w:rFonts w:ascii="Times New Roman" w:hAnsi="Times New Roman"/>
          <w:color w:val="000000"/>
          <w:sz w:val="28"/>
        </w:rPr>
        <w:t xml:space="preserve">Развитие законодательства в едином Русском (Российском) государстве (XV–XVII вв.). </w:t>
      </w:r>
    </w:p>
    <w:p w:rsidR="00B13A15" w:rsidRDefault="00FC1B89">
      <w:pPr>
        <w:spacing w:after="0" w:line="264" w:lineRule="auto"/>
        <w:ind w:firstLine="600"/>
        <w:jc w:val="both"/>
      </w:pPr>
      <w:r>
        <w:rPr>
          <w:rFonts w:ascii="Times New Roman" w:hAnsi="Times New Roman"/>
          <w:color w:val="000000"/>
          <w:sz w:val="28"/>
        </w:rPr>
        <w:t>Становление и укрепление российского самодержавия (XV–XVIII вв.).</w:t>
      </w:r>
    </w:p>
    <w:p w:rsidR="00B13A15" w:rsidRDefault="00FC1B89">
      <w:pPr>
        <w:spacing w:after="0" w:line="264" w:lineRule="auto"/>
        <w:ind w:firstLine="600"/>
        <w:jc w:val="both"/>
      </w:pPr>
      <w:r>
        <w:rPr>
          <w:rFonts w:ascii="Times New Roman" w:hAnsi="Times New Roman"/>
          <w:color w:val="000000"/>
          <w:sz w:val="28"/>
        </w:rPr>
        <w:t>Земские соборы, их роль в истории России (XVI–XVII вв.).</w:t>
      </w:r>
    </w:p>
    <w:p w:rsidR="00B13A15" w:rsidRDefault="00FC1B89">
      <w:pPr>
        <w:spacing w:after="0" w:line="264" w:lineRule="auto"/>
        <w:ind w:firstLine="600"/>
        <w:jc w:val="both"/>
      </w:pPr>
      <w:r>
        <w:rPr>
          <w:rFonts w:ascii="Times New Roman" w:hAnsi="Times New Roman"/>
          <w:color w:val="000000"/>
          <w:sz w:val="28"/>
        </w:rPr>
        <w:t xml:space="preserve">Процесс закрепощения крестьян (XV–XVII вв.). </w:t>
      </w:r>
    </w:p>
    <w:p w:rsidR="00B13A15" w:rsidRDefault="00FC1B89">
      <w:pPr>
        <w:spacing w:after="0" w:line="264" w:lineRule="auto"/>
        <w:ind w:firstLine="600"/>
        <w:jc w:val="both"/>
      </w:pPr>
      <w:r>
        <w:rPr>
          <w:rFonts w:ascii="Times New Roman" w:hAnsi="Times New Roman"/>
          <w:color w:val="000000"/>
          <w:sz w:val="28"/>
        </w:rPr>
        <w:t>Социальные выступления в России в XVII – начале XХ в.</w:t>
      </w:r>
    </w:p>
    <w:p w:rsidR="00B13A15" w:rsidRDefault="00FC1B89">
      <w:pPr>
        <w:spacing w:after="0" w:line="264" w:lineRule="auto"/>
        <w:ind w:firstLine="600"/>
        <w:jc w:val="both"/>
      </w:pPr>
      <w:r>
        <w:rPr>
          <w:rFonts w:ascii="Times New Roman" w:hAnsi="Times New Roman"/>
          <w:color w:val="000000"/>
          <w:sz w:val="28"/>
        </w:rPr>
        <w:t xml:space="preserve">Черты Нового времени в экономическом развитии России в XVII–XVIII вв. </w:t>
      </w:r>
    </w:p>
    <w:p w:rsidR="00B13A15" w:rsidRDefault="00FC1B89">
      <w:pPr>
        <w:spacing w:after="0" w:line="264" w:lineRule="auto"/>
        <w:ind w:firstLine="600"/>
        <w:jc w:val="both"/>
      </w:pPr>
      <w:r>
        <w:rPr>
          <w:rFonts w:ascii="Times New Roman" w:hAnsi="Times New Roman"/>
          <w:color w:val="000000"/>
          <w:sz w:val="28"/>
        </w:rPr>
        <w:t>Внешняя политика России в XVIII–XIX вв. Борьба России за выход к Балтийскому и Черному морям. Русско-турецкие войны (XVIII–XIX вв.).</w:t>
      </w:r>
    </w:p>
    <w:p w:rsidR="00B13A15" w:rsidRDefault="00FC1B89">
      <w:pPr>
        <w:spacing w:after="0" w:line="264" w:lineRule="auto"/>
        <w:ind w:firstLine="600"/>
        <w:jc w:val="both"/>
      </w:pPr>
      <w:r>
        <w:rPr>
          <w:rFonts w:ascii="Times New Roman" w:hAnsi="Times New Roman"/>
          <w:color w:val="000000"/>
          <w:sz w:val="28"/>
        </w:rPr>
        <w:t>Крестьянский вопрос и попытки его решения в России в XIX в.</w:t>
      </w:r>
    </w:p>
    <w:p w:rsidR="00B13A15" w:rsidRDefault="00FC1B89">
      <w:pPr>
        <w:spacing w:after="0" w:line="264" w:lineRule="auto"/>
        <w:ind w:firstLine="600"/>
        <w:jc w:val="both"/>
      </w:pPr>
      <w:r>
        <w:rPr>
          <w:rFonts w:ascii="Times New Roman" w:hAnsi="Times New Roman"/>
          <w:color w:val="000000"/>
          <w:sz w:val="28"/>
        </w:rPr>
        <w:t xml:space="preserve">Власть и общество в России в XVIII – начале XX в.: самодержавная монархия, эволюция отношений. </w:t>
      </w:r>
    </w:p>
    <w:p w:rsidR="00B13A15" w:rsidRDefault="00FC1B89">
      <w:pPr>
        <w:spacing w:after="0" w:line="264" w:lineRule="auto"/>
        <w:ind w:firstLine="600"/>
        <w:jc w:val="both"/>
      </w:pPr>
      <w:r>
        <w:rPr>
          <w:rFonts w:ascii="Times New Roman" w:hAnsi="Times New Roman"/>
          <w:color w:val="000000"/>
          <w:sz w:val="28"/>
        </w:rPr>
        <w:t xml:space="preserve">Великие реформы 1860–1870-х гг.: новые перспективы. </w:t>
      </w:r>
    </w:p>
    <w:p w:rsidR="00B13A15" w:rsidRDefault="00FC1B89">
      <w:pPr>
        <w:spacing w:after="0" w:line="264" w:lineRule="auto"/>
        <w:ind w:firstLine="600"/>
        <w:jc w:val="both"/>
      </w:pPr>
      <w:r>
        <w:rPr>
          <w:rFonts w:ascii="Times New Roman" w:hAnsi="Times New Roman"/>
          <w:color w:val="000000"/>
          <w:sz w:val="28"/>
        </w:rPr>
        <w:t xml:space="preserve">Индустриальное развитие и модернизационные процессы и России в XIX – начале XX в. </w:t>
      </w:r>
    </w:p>
    <w:p w:rsidR="00B13A15" w:rsidRDefault="00FC1B89">
      <w:pPr>
        <w:spacing w:after="0" w:line="264" w:lineRule="auto"/>
        <w:ind w:firstLine="600"/>
        <w:jc w:val="both"/>
      </w:pPr>
      <w:r>
        <w:rPr>
          <w:rFonts w:ascii="Times New Roman" w:hAnsi="Times New Roman"/>
          <w:color w:val="000000"/>
          <w:sz w:val="28"/>
        </w:rPr>
        <w:t xml:space="preserve">Российские первооткрыватели, ученые, изобретатели XVII – начала ХХ в.: место в истории России и всемирной истории. </w:t>
      </w:r>
    </w:p>
    <w:p w:rsidR="00B13A15" w:rsidRDefault="00FC1B89">
      <w:pPr>
        <w:spacing w:after="0" w:line="264" w:lineRule="auto"/>
        <w:ind w:firstLine="600"/>
        <w:jc w:val="both"/>
      </w:pPr>
      <w:r>
        <w:rPr>
          <w:rFonts w:ascii="Times New Roman" w:hAnsi="Times New Roman"/>
          <w:color w:val="000000"/>
          <w:sz w:val="28"/>
        </w:rPr>
        <w:t>Развитие культуры в России в XVII – начале XX в.: традиции, новые веяния, обращение к основам национальных культур. Архитектурные стили в России в XVII – начале XX в.</w:t>
      </w:r>
    </w:p>
    <w:p w:rsidR="00B13A15" w:rsidRDefault="00B13A15">
      <w:pPr>
        <w:sectPr w:rsidR="00B13A15" w:rsidSect="00FC1B89">
          <w:pgSz w:w="11906" w:h="16383"/>
          <w:pgMar w:top="1134" w:right="850" w:bottom="1134" w:left="1276" w:header="720" w:footer="720" w:gutter="0"/>
          <w:cols w:space="720"/>
        </w:sectPr>
      </w:pPr>
    </w:p>
    <w:p w:rsidR="00B13A15" w:rsidRDefault="00FC1B89" w:rsidP="0052647A">
      <w:pPr>
        <w:spacing w:after="0" w:line="264" w:lineRule="auto"/>
        <w:jc w:val="both"/>
      </w:pPr>
      <w:bookmarkStart w:id="8" w:name="block-37289825"/>
      <w:bookmarkEnd w:id="7"/>
      <w:r>
        <w:rPr>
          <w:rFonts w:ascii="Times New Roman" w:hAnsi="Times New Roman"/>
          <w:color w:val="000000"/>
          <w:sz w:val="28"/>
        </w:rPr>
        <w:lastRenderedPageBreak/>
        <w:t>ПЛАНИРУЕМЫЕ РЕЗУЛЬТАТЫ ОСВОЕНИЯ ПРОГРАММЫ ПО ИСТОРИИ НА УГЛУБЛЕННОМ УРОВНЕ СРЕДНЕГО ОБЩЕГО ОБРАЗОВАНИЯ</w:t>
      </w:r>
    </w:p>
    <w:p w:rsidR="00B13A15" w:rsidRDefault="00B13A15">
      <w:pPr>
        <w:spacing w:after="0" w:line="264" w:lineRule="auto"/>
        <w:ind w:left="120"/>
        <w:jc w:val="both"/>
      </w:pPr>
    </w:p>
    <w:p w:rsidR="00B13A15" w:rsidRDefault="00FC1B89">
      <w:pPr>
        <w:spacing w:after="0" w:line="264" w:lineRule="auto"/>
        <w:ind w:left="120"/>
        <w:jc w:val="both"/>
      </w:pPr>
      <w:r>
        <w:rPr>
          <w:rFonts w:ascii="Times New Roman" w:hAnsi="Times New Roman"/>
          <w:b/>
          <w:color w:val="000000"/>
          <w:sz w:val="28"/>
        </w:rPr>
        <w:t>ЛИЧНОСТНЫЕ РЕЗУЛЬТАТЫ</w:t>
      </w:r>
    </w:p>
    <w:p w:rsidR="00B13A15" w:rsidRDefault="00B13A15">
      <w:pPr>
        <w:spacing w:after="0" w:line="264" w:lineRule="auto"/>
        <w:ind w:left="120"/>
        <w:jc w:val="both"/>
      </w:pPr>
    </w:p>
    <w:p w:rsidR="00B13A15" w:rsidRDefault="00FC1B89">
      <w:pPr>
        <w:spacing w:after="0" w:line="264" w:lineRule="auto"/>
        <w:ind w:firstLine="600"/>
        <w:jc w:val="both"/>
      </w:pPr>
      <w:r>
        <w:rPr>
          <w:rFonts w:ascii="Times New Roman" w:hAnsi="Times New Roman"/>
          <w:b/>
          <w:color w:val="000000"/>
          <w:sz w:val="28"/>
        </w:rPr>
        <w:t xml:space="preserve">1) гражданского воспитания: </w:t>
      </w:r>
    </w:p>
    <w:p w:rsidR="00B13A15" w:rsidRDefault="00FC1B89">
      <w:pPr>
        <w:spacing w:after="0" w:line="264" w:lineRule="auto"/>
        <w:ind w:firstLine="600"/>
        <w:jc w:val="both"/>
      </w:pPr>
      <w:r>
        <w:rPr>
          <w:rFonts w:ascii="Times New Roman" w:hAnsi="Times New Roman"/>
          <w:color w:val="000000"/>
          <w:sz w:val="28"/>
        </w:rPr>
        <w:t xml:space="preserve">осмысление сложившихся в российской истории традиций гражданского служения Отечеству; </w:t>
      </w:r>
    </w:p>
    <w:p w:rsidR="00B13A15" w:rsidRDefault="00FC1B89">
      <w:pPr>
        <w:spacing w:after="0" w:line="264" w:lineRule="auto"/>
        <w:ind w:firstLine="600"/>
        <w:jc w:val="both"/>
      </w:pPr>
      <w:r>
        <w:rPr>
          <w:rFonts w:ascii="Times New Roman" w:hAnsi="Times New Roman"/>
          <w:color w:val="000000"/>
          <w:sz w:val="28"/>
        </w:rPr>
        <w:t xml:space="preserve">сформированность гражданской позиции обучающегося как активного и ответственного члена современного российского общества; осознание исторического значения конституционного развития России, своих конституционных прав и обязанностей, уважение закона и правопорядка; </w:t>
      </w:r>
    </w:p>
    <w:p w:rsidR="00B13A15" w:rsidRDefault="00FC1B89">
      <w:pPr>
        <w:spacing w:after="0" w:line="264" w:lineRule="auto"/>
        <w:ind w:firstLine="600"/>
        <w:jc w:val="both"/>
      </w:pPr>
      <w:r>
        <w:rPr>
          <w:rFonts w:ascii="Times New Roman" w:hAnsi="Times New Roman"/>
          <w:color w:val="000000"/>
          <w:sz w:val="28"/>
        </w:rPr>
        <w:t xml:space="preserve">принятие традиционных национальных, общечеловеческих гуманистических и демократических ценностей; </w:t>
      </w:r>
    </w:p>
    <w:p w:rsidR="00B13A15" w:rsidRDefault="00FC1B89">
      <w:pPr>
        <w:spacing w:after="0" w:line="264" w:lineRule="auto"/>
        <w:ind w:firstLine="600"/>
        <w:jc w:val="both"/>
      </w:pPr>
      <w:r>
        <w:rPr>
          <w:rFonts w:ascii="Times New Roman" w:hAnsi="Times New Roman"/>
          <w:color w:val="000000"/>
          <w:sz w:val="28"/>
        </w:rPr>
        <w:t xml:space="preserve">готовность противостоять идеологии экстремизма, национализма, ксенофобии, дискриминации по социальным, религиозным, расовым, национальным, этническим признакам; </w:t>
      </w:r>
    </w:p>
    <w:p w:rsidR="00B13A15" w:rsidRDefault="00FC1B89">
      <w:pPr>
        <w:spacing w:after="0" w:line="264" w:lineRule="auto"/>
        <w:ind w:firstLine="600"/>
        <w:jc w:val="both"/>
      </w:pPr>
      <w:r>
        <w:rPr>
          <w:rFonts w:ascii="Times New Roman" w:hAnsi="Times New Roman"/>
          <w:color w:val="000000"/>
          <w:sz w:val="28"/>
        </w:rPr>
        <w:t xml:space="preserve">готовность вести совместную деятельность в интересах гражданского общества, участвовать в самоуправлении в образовательной организации; </w:t>
      </w:r>
    </w:p>
    <w:p w:rsidR="00B13A15" w:rsidRDefault="00FC1B89">
      <w:pPr>
        <w:spacing w:after="0" w:line="264" w:lineRule="auto"/>
        <w:ind w:firstLine="600"/>
        <w:jc w:val="both"/>
      </w:pPr>
      <w:r>
        <w:rPr>
          <w:rFonts w:ascii="Times New Roman" w:hAnsi="Times New Roman"/>
          <w:color w:val="000000"/>
          <w:sz w:val="28"/>
        </w:rPr>
        <w:t xml:space="preserve">умение взаимодействовать с социальными институтами в соответствии с их функциями и назначением; </w:t>
      </w:r>
    </w:p>
    <w:p w:rsidR="00B13A15" w:rsidRDefault="00FC1B89">
      <w:pPr>
        <w:spacing w:after="0" w:line="264" w:lineRule="auto"/>
        <w:ind w:firstLine="600"/>
        <w:jc w:val="both"/>
      </w:pPr>
      <w:r>
        <w:rPr>
          <w:rFonts w:ascii="Times New Roman" w:hAnsi="Times New Roman"/>
          <w:color w:val="000000"/>
          <w:sz w:val="28"/>
        </w:rPr>
        <w:t xml:space="preserve">готовность к гуманитарной и волонтерской деятельности; </w:t>
      </w:r>
    </w:p>
    <w:p w:rsidR="00B13A15" w:rsidRDefault="00FC1B89">
      <w:pPr>
        <w:spacing w:after="0" w:line="264" w:lineRule="auto"/>
        <w:ind w:firstLine="600"/>
        <w:jc w:val="both"/>
      </w:pPr>
      <w:r>
        <w:rPr>
          <w:rFonts w:ascii="Times New Roman" w:hAnsi="Times New Roman"/>
          <w:b/>
          <w:color w:val="000000"/>
          <w:sz w:val="28"/>
        </w:rPr>
        <w:t xml:space="preserve">2) патриотического воспитания: </w:t>
      </w:r>
    </w:p>
    <w:p w:rsidR="00B13A15" w:rsidRDefault="00FC1B89">
      <w:pPr>
        <w:spacing w:after="0" w:line="264" w:lineRule="auto"/>
        <w:ind w:firstLine="600"/>
        <w:jc w:val="both"/>
      </w:pPr>
      <w:r>
        <w:rPr>
          <w:rFonts w:ascii="Times New Roman" w:hAnsi="Times New Roman"/>
          <w:color w:val="000000"/>
          <w:sz w:val="28"/>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rsidR="00B13A15" w:rsidRDefault="00FC1B89">
      <w:pPr>
        <w:spacing w:after="0" w:line="264" w:lineRule="auto"/>
        <w:ind w:firstLine="600"/>
        <w:jc w:val="both"/>
      </w:pPr>
      <w:r>
        <w:rPr>
          <w:rFonts w:ascii="Times New Roman" w:hAnsi="Times New Roman"/>
          <w:color w:val="000000"/>
          <w:sz w:val="28"/>
        </w:rPr>
        <w:t xml:space="preserve">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w:t>
      </w:r>
    </w:p>
    <w:p w:rsidR="00B13A15" w:rsidRDefault="00FC1B89">
      <w:pPr>
        <w:spacing w:after="0" w:line="264" w:lineRule="auto"/>
        <w:ind w:firstLine="600"/>
        <w:jc w:val="both"/>
      </w:pPr>
      <w:r>
        <w:rPr>
          <w:rFonts w:ascii="Times New Roman" w:hAnsi="Times New Roman"/>
          <w:color w:val="000000"/>
          <w:sz w:val="28"/>
        </w:rPr>
        <w:t>идейная убежденность, готовность к служению Отечеству и его защите, ответственность за его судьбу;</w:t>
      </w:r>
    </w:p>
    <w:p w:rsidR="00B13A15" w:rsidRDefault="00FC1B89">
      <w:pPr>
        <w:spacing w:after="0" w:line="264" w:lineRule="auto"/>
        <w:ind w:firstLine="600"/>
        <w:jc w:val="both"/>
      </w:pPr>
      <w:r>
        <w:rPr>
          <w:rFonts w:ascii="Times New Roman" w:hAnsi="Times New Roman"/>
          <w:b/>
          <w:color w:val="000000"/>
          <w:sz w:val="28"/>
        </w:rPr>
        <w:t xml:space="preserve">3) духовно-нравственного воспитания: </w:t>
      </w:r>
    </w:p>
    <w:p w:rsidR="00B13A15" w:rsidRDefault="00FC1B89">
      <w:pPr>
        <w:spacing w:after="0" w:line="264" w:lineRule="auto"/>
        <w:ind w:firstLine="600"/>
        <w:jc w:val="both"/>
      </w:pPr>
      <w:r>
        <w:rPr>
          <w:rFonts w:ascii="Times New Roman" w:hAnsi="Times New Roman"/>
          <w:color w:val="000000"/>
          <w:sz w:val="28"/>
        </w:rPr>
        <w:t xml:space="preserve">личностное осмысление и принятие сущности и значения исторически сложившихся и развивавшихся духовно-нравственных ценностей российского народа; </w:t>
      </w:r>
    </w:p>
    <w:p w:rsidR="00B13A15" w:rsidRDefault="00FC1B89">
      <w:pPr>
        <w:spacing w:after="0" w:line="264" w:lineRule="auto"/>
        <w:ind w:firstLine="600"/>
        <w:jc w:val="both"/>
      </w:pPr>
      <w:r>
        <w:rPr>
          <w:rFonts w:ascii="Times New Roman" w:hAnsi="Times New Roman"/>
          <w:color w:val="000000"/>
          <w:sz w:val="28"/>
        </w:rPr>
        <w:t>сформированность нравственного сознания, этического поведения;</w:t>
      </w:r>
    </w:p>
    <w:p w:rsidR="00B13A15" w:rsidRDefault="00FC1B89">
      <w:pPr>
        <w:spacing w:after="0" w:line="264" w:lineRule="auto"/>
        <w:ind w:firstLine="600"/>
        <w:jc w:val="both"/>
      </w:pPr>
      <w:r>
        <w:rPr>
          <w:rFonts w:ascii="Times New Roman" w:hAnsi="Times New Roman"/>
          <w:color w:val="000000"/>
          <w:sz w:val="28"/>
        </w:rPr>
        <w:t xml:space="preserve">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w:t>
      </w:r>
    </w:p>
    <w:p w:rsidR="00B13A15" w:rsidRDefault="00FC1B89">
      <w:pPr>
        <w:spacing w:after="0" w:line="264" w:lineRule="auto"/>
        <w:ind w:firstLine="600"/>
        <w:jc w:val="both"/>
      </w:pPr>
      <w:r>
        <w:rPr>
          <w:rFonts w:ascii="Times New Roman" w:hAnsi="Times New Roman"/>
          <w:color w:val="000000"/>
          <w:sz w:val="28"/>
        </w:rPr>
        <w:lastRenderedPageBreak/>
        <w:t>понимание значения личного вклада в построение устойчивого будущего;</w:t>
      </w:r>
    </w:p>
    <w:p w:rsidR="00B13A15" w:rsidRDefault="00FC1B89">
      <w:pPr>
        <w:spacing w:after="0" w:line="264" w:lineRule="auto"/>
        <w:ind w:firstLine="600"/>
        <w:jc w:val="both"/>
      </w:pPr>
      <w:r>
        <w:rPr>
          <w:rFonts w:ascii="Times New Roman" w:hAnsi="Times New Roman"/>
          <w:color w:val="000000"/>
          <w:sz w:val="28"/>
        </w:rPr>
        <w:t xml:space="preserve">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 </w:t>
      </w:r>
    </w:p>
    <w:p w:rsidR="00B13A15" w:rsidRDefault="00FC1B89">
      <w:pPr>
        <w:spacing w:after="0" w:line="264" w:lineRule="auto"/>
        <w:ind w:firstLine="600"/>
        <w:jc w:val="both"/>
      </w:pPr>
      <w:r>
        <w:rPr>
          <w:rFonts w:ascii="Times New Roman" w:hAnsi="Times New Roman"/>
          <w:b/>
          <w:color w:val="000000"/>
          <w:sz w:val="28"/>
        </w:rPr>
        <w:t xml:space="preserve">4) эстетического воспитания: </w:t>
      </w:r>
    </w:p>
    <w:p w:rsidR="00B13A15" w:rsidRDefault="00FC1B89">
      <w:pPr>
        <w:spacing w:after="0" w:line="264" w:lineRule="auto"/>
        <w:ind w:firstLine="600"/>
        <w:jc w:val="both"/>
      </w:pPr>
      <w:r>
        <w:rPr>
          <w:rFonts w:ascii="Times New Roman" w:hAnsi="Times New Roman"/>
          <w:color w:val="000000"/>
          <w:sz w:val="28"/>
        </w:rPr>
        <w:t xml:space="preserve">представление об исторически сложившемся культурном многообразии своей страны и мира; </w:t>
      </w:r>
    </w:p>
    <w:p w:rsidR="00B13A15" w:rsidRDefault="00FC1B89">
      <w:pPr>
        <w:spacing w:after="0" w:line="264" w:lineRule="auto"/>
        <w:ind w:firstLine="600"/>
        <w:jc w:val="both"/>
      </w:pPr>
      <w:r>
        <w:rPr>
          <w:rFonts w:ascii="Times New Roman" w:hAnsi="Times New Roman"/>
          <w:color w:val="000000"/>
          <w:sz w:val="28"/>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B13A15" w:rsidRDefault="00FC1B89">
      <w:pPr>
        <w:spacing w:after="0" w:line="264" w:lineRule="auto"/>
        <w:ind w:firstLine="600"/>
        <w:jc w:val="both"/>
      </w:pPr>
      <w:r>
        <w:rPr>
          <w:rFonts w:ascii="Times New Roman" w:hAnsi="Times New Roman"/>
          <w:color w:val="000000"/>
          <w:sz w:val="28"/>
        </w:rPr>
        <w:t>осознание значимости для личности и общества наследия отечественного и мирового искусства, этнических культурных традиций и народного творчества;</w:t>
      </w:r>
    </w:p>
    <w:p w:rsidR="00B13A15" w:rsidRDefault="00FC1B89">
      <w:pPr>
        <w:spacing w:after="0" w:line="264" w:lineRule="auto"/>
        <w:ind w:firstLine="600"/>
        <w:jc w:val="both"/>
      </w:pPr>
      <w:r>
        <w:rPr>
          <w:rFonts w:ascii="Times New Roman" w:hAnsi="Times New Roman"/>
          <w:color w:val="000000"/>
          <w:sz w:val="28"/>
        </w:rPr>
        <w:t xml:space="preserve">способность выявлять в памятниках художественной культуры эстетические ценности эпох, к которым они принадлежат; </w:t>
      </w:r>
    </w:p>
    <w:p w:rsidR="00B13A15" w:rsidRDefault="00FC1B89">
      <w:pPr>
        <w:spacing w:after="0" w:line="264" w:lineRule="auto"/>
        <w:ind w:firstLine="600"/>
        <w:jc w:val="both"/>
      </w:pPr>
      <w:r>
        <w:rPr>
          <w:rFonts w:ascii="Times New Roman" w:hAnsi="Times New Roman"/>
          <w:color w:val="000000"/>
          <w:sz w:val="28"/>
        </w:rPr>
        <w:t>эстетическое отношение к окружающему миру, современной культуре, включая эстетику быта, научного и технического творчества, спорта, труда, общественных отношений;</w:t>
      </w:r>
    </w:p>
    <w:p w:rsidR="00B13A15" w:rsidRDefault="00FC1B89">
      <w:pPr>
        <w:spacing w:after="0" w:line="264" w:lineRule="auto"/>
        <w:ind w:firstLine="600"/>
        <w:jc w:val="both"/>
      </w:pPr>
      <w:r>
        <w:rPr>
          <w:rFonts w:ascii="Times New Roman" w:hAnsi="Times New Roman"/>
          <w:b/>
          <w:color w:val="000000"/>
          <w:sz w:val="28"/>
        </w:rPr>
        <w:t xml:space="preserve">5) физического воспитания: </w:t>
      </w:r>
    </w:p>
    <w:p w:rsidR="00B13A15" w:rsidRDefault="00FC1B89">
      <w:pPr>
        <w:spacing w:after="0" w:line="264" w:lineRule="auto"/>
        <w:ind w:firstLine="600"/>
        <w:jc w:val="both"/>
      </w:pPr>
      <w:r>
        <w:rPr>
          <w:rFonts w:ascii="Times New Roman" w:hAnsi="Times New Roman"/>
          <w:color w:val="000000"/>
          <w:sz w:val="28"/>
        </w:rPr>
        <w:t xml:space="preserve">формирование ценностного отношения к жизни и здоровью; </w:t>
      </w:r>
    </w:p>
    <w:p w:rsidR="00B13A15" w:rsidRDefault="00FC1B89">
      <w:pPr>
        <w:spacing w:after="0" w:line="264" w:lineRule="auto"/>
        <w:ind w:firstLine="600"/>
        <w:jc w:val="both"/>
      </w:pPr>
      <w:r>
        <w:rPr>
          <w:rFonts w:ascii="Times New Roman" w:hAnsi="Times New Roman"/>
          <w:color w:val="000000"/>
          <w:sz w:val="28"/>
        </w:rPr>
        <w:t xml:space="preserve">осознание ценности жизни и необходимости ее сохранения; </w:t>
      </w:r>
    </w:p>
    <w:p w:rsidR="00B13A15" w:rsidRDefault="00FC1B89">
      <w:pPr>
        <w:spacing w:after="0" w:line="264" w:lineRule="auto"/>
        <w:ind w:firstLine="600"/>
        <w:jc w:val="both"/>
      </w:pPr>
      <w:r>
        <w:rPr>
          <w:rFonts w:ascii="Times New Roman" w:hAnsi="Times New Roman"/>
          <w:color w:val="000000"/>
          <w:sz w:val="28"/>
        </w:rPr>
        <w:t xml:space="preserve">представление об идеалах гармоничного физического и духовного развития человека в исторических обществах и в современную эпоху; </w:t>
      </w:r>
    </w:p>
    <w:p w:rsidR="00B13A15" w:rsidRDefault="00FC1B89">
      <w:pPr>
        <w:spacing w:after="0" w:line="264" w:lineRule="auto"/>
        <w:ind w:firstLine="600"/>
        <w:jc w:val="both"/>
      </w:pPr>
      <w:r>
        <w:rPr>
          <w:rFonts w:ascii="Times New Roman" w:hAnsi="Times New Roman"/>
          <w:color w:val="000000"/>
          <w:sz w:val="28"/>
        </w:rPr>
        <w:t xml:space="preserve">ответственное отношение к своему здоровью и установка на здоровый образ жизни; </w:t>
      </w:r>
    </w:p>
    <w:p w:rsidR="00B13A15" w:rsidRDefault="00FC1B89">
      <w:pPr>
        <w:spacing w:after="0" w:line="264" w:lineRule="auto"/>
        <w:ind w:firstLine="600"/>
        <w:jc w:val="both"/>
      </w:pPr>
      <w:r>
        <w:rPr>
          <w:rFonts w:ascii="Times New Roman" w:hAnsi="Times New Roman"/>
          <w:b/>
          <w:color w:val="000000"/>
          <w:sz w:val="28"/>
        </w:rPr>
        <w:t xml:space="preserve">6) трудового воспитания: </w:t>
      </w:r>
    </w:p>
    <w:p w:rsidR="00B13A15" w:rsidRDefault="00FC1B89">
      <w:pPr>
        <w:spacing w:after="0" w:line="264" w:lineRule="auto"/>
        <w:ind w:firstLine="600"/>
        <w:jc w:val="both"/>
      </w:pPr>
      <w:r>
        <w:rPr>
          <w:rFonts w:ascii="Times New Roman" w:hAnsi="Times New Roman"/>
          <w:color w:val="000000"/>
          <w:sz w:val="28"/>
        </w:rPr>
        <w:t xml:space="preserve">понимание на основе знания истории значения трудовой деятельности как источника развития человека и общества; </w:t>
      </w:r>
    </w:p>
    <w:p w:rsidR="00B13A15" w:rsidRDefault="00FC1B89">
      <w:pPr>
        <w:spacing w:after="0" w:line="264" w:lineRule="auto"/>
        <w:ind w:firstLine="600"/>
        <w:jc w:val="both"/>
      </w:pPr>
      <w:r>
        <w:rPr>
          <w:rFonts w:ascii="Times New Roman" w:hAnsi="Times New Roman"/>
          <w:color w:val="000000"/>
          <w:sz w:val="28"/>
        </w:rPr>
        <w:t>уважение к труду и результатам трудовой деятельности человека;</w:t>
      </w:r>
    </w:p>
    <w:p w:rsidR="00B13A15" w:rsidRDefault="00FC1B89">
      <w:pPr>
        <w:spacing w:after="0" w:line="264" w:lineRule="auto"/>
        <w:ind w:firstLine="600"/>
        <w:jc w:val="both"/>
      </w:pPr>
      <w:r>
        <w:rPr>
          <w:rFonts w:ascii="Times New Roman" w:hAnsi="Times New Roman"/>
          <w:color w:val="000000"/>
          <w:sz w:val="28"/>
        </w:rPr>
        <w:t xml:space="preserve">представление о разнообразии существовавших в прошлом и современных профессий; </w:t>
      </w:r>
    </w:p>
    <w:p w:rsidR="00B13A15" w:rsidRDefault="00FC1B89">
      <w:pPr>
        <w:spacing w:after="0" w:line="264" w:lineRule="auto"/>
        <w:ind w:firstLine="600"/>
        <w:jc w:val="both"/>
      </w:pPr>
      <w:r>
        <w:rPr>
          <w:rFonts w:ascii="Times New Roman" w:hAnsi="Times New Roman"/>
          <w:color w:val="000000"/>
          <w:sz w:val="28"/>
        </w:rPr>
        <w:t>формирование интереса к различным сферам профессиональной деятельности;</w:t>
      </w:r>
    </w:p>
    <w:p w:rsidR="00B13A15" w:rsidRDefault="00FC1B89">
      <w:pPr>
        <w:spacing w:after="0" w:line="264" w:lineRule="auto"/>
        <w:ind w:firstLine="600"/>
        <w:jc w:val="both"/>
      </w:pPr>
      <w:r>
        <w:rPr>
          <w:rFonts w:ascii="Times New Roman" w:hAnsi="Times New Roman"/>
          <w:color w:val="000000"/>
          <w:sz w:val="28"/>
        </w:rPr>
        <w:t xml:space="preserve">готовность совершать осознанный выбор будущей профессии и реализовывать собственные жизненные планы; </w:t>
      </w:r>
    </w:p>
    <w:p w:rsidR="00B13A15" w:rsidRDefault="00FC1B89">
      <w:pPr>
        <w:spacing w:after="0" w:line="264" w:lineRule="auto"/>
        <w:ind w:firstLine="600"/>
        <w:jc w:val="both"/>
      </w:pPr>
      <w:r>
        <w:rPr>
          <w:rFonts w:ascii="Times New Roman" w:hAnsi="Times New Roman"/>
          <w:color w:val="000000"/>
          <w:sz w:val="28"/>
        </w:rPr>
        <w:t xml:space="preserve">мотивация и способность к самообразованию на протяжении всей жизни; </w:t>
      </w:r>
    </w:p>
    <w:p w:rsidR="00B13A15" w:rsidRDefault="00FC1B89">
      <w:pPr>
        <w:spacing w:after="0" w:line="264" w:lineRule="auto"/>
        <w:ind w:firstLine="600"/>
        <w:jc w:val="both"/>
      </w:pPr>
      <w:r>
        <w:rPr>
          <w:rFonts w:ascii="Times New Roman" w:hAnsi="Times New Roman"/>
          <w:b/>
          <w:color w:val="000000"/>
          <w:sz w:val="28"/>
        </w:rPr>
        <w:t xml:space="preserve">7) экологического воспитания: </w:t>
      </w:r>
    </w:p>
    <w:p w:rsidR="00B13A15" w:rsidRDefault="00FC1B89">
      <w:pPr>
        <w:spacing w:after="0" w:line="264" w:lineRule="auto"/>
        <w:ind w:firstLine="600"/>
        <w:jc w:val="both"/>
      </w:pPr>
      <w:r>
        <w:rPr>
          <w:rFonts w:ascii="Times New Roman" w:hAnsi="Times New Roman"/>
          <w:color w:val="000000"/>
          <w:sz w:val="28"/>
        </w:rPr>
        <w:t xml:space="preserve">осмысление исторического опыта взаимодействия людей с природной средой, его позитивных и негативных проявлений; </w:t>
      </w:r>
    </w:p>
    <w:p w:rsidR="00B13A15" w:rsidRDefault="00FC1B89">
      <w:pPr>
        <w:spacing w:after="0" w:line="264" w:lineRule="auto"/>
        <w:ind w:firstLine="600"/>
        <w:jc w:val="both"/>
      </w:pPr>
      <w:r>
        <w:rPr>
          <w:rFonts w:ascii="Times New Roman" w:hAnsi="Times New Roman"/>
          <w:color w:val="000000"/>
          <w:sz w:val="28"/>
        </w:rPr>
        <w:lastRenderedPageBreak/>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B13A15" w:rsidRDefault="00FC1B89">
      <w:pPr>
        <w:spacing w:after="0" w:line="264" w:lineRule="auto"/>
        <w:ind w:firstLine="600"/>
        <w:jc w:val="both"/>
      </w:pPr>
      <w:r>
        <w:rPr>
          <w:rFonts w:ascii="Times New Roman" w:hAnsi="Times New Roman"/>
          <w:color w:val="000000"/>
          <w:sz w:val="28"/>
        </w:rPr>
        <w:t xml:space="preserve">активное неприятие действий, приносящих вред окружающей природной и социальной среде; </w:t>
      </w:r>
    </w:p>
    <w:p w:rsidR="00B13A15" w:rsidRDefault="00FC1B89">
      <w:pPr>
        <w:spacing w:after="0" w:line="264" w:lineRule="auto"/>
        <w:ind w:firstLine="600"/>
        <w:jc w:val="both"/>
      </w:pPr>
      <w:r>
        <w:rPr>
          <w:rFonts w:ascii="Times New Roman" w:hAnsi="Times New Roman"/>
          <w:b/>
          <w:color w:val="000000"/>
          <w:sz w:val="28"/>
        </w:rPr>
        <w:t xml:space="preserve">8) ценности научного познания: </w:t>
      </w:r>
    </w:p>
    <w:p w:rsidR="00B13A15" w:rsidRDefault="00FC1B89">
      <w:pPr>
        <w:spacing w:after="0" w:line="264" w:lineRule="auto"/>
        <w:ind w:firstLine="600"/>
        <w:jc w:val="both"/>
      </w:pPr>
      <w:r>
        <w:rPr>
          <w:rFonts w:ascii="Times New Roman" w:hAnsi="Times New Roman"/>
          <w:color w:val="000000"/>
          <w:sz w:val="28"/>
        </w:rPr>
        <w:t xml:space="preserve">сформированность мировоззрения, соответствующего современному уровню развития исторической науки и общественной практики; </w:t>
      </w:r>
    </w:p>
    <w:p w:rsidR="00B13A15" w:rsidRDefault="00FC1B89">
      <w:pPr>
        <w:spacing w:after="0" w:line="264" w:lineRule="auto"/>
        <w:ind w:firstLine="600"/>
        <w:jc w:val="both"/>
      </w:pPr>
      <w:r>
        <w:rPr>
          <w:rFonts w:ascii="Times New Roman" w:hAnsi="Times New Roman"/>
          <w:color w:val="000000"/>
          <w:sz w:val="28"/>
        </w:rPr>
        <w:t xml:space="preserve">осмысление значения истории как знания о развитии человека и общества, о социальном и нравственном опыте предшествовавших поколений; </w:t>
      </w:r>
    </w:p>
    <w:p w:rsidR="00B13A15" w:rsidRDefault="00FC1B89">
      <w:pPr>
        <w:spacing w:after="0" w:line="264" w:lineRule="auto"/>
        <w:ind w:firstLine="600"/>
        <w:jc w:val="both"/>
      </w:pPr>
      <w:r>
        <w:rPr>
          <w:rFonts w:ascii="Times New Roman" w:hAnsi="Times New Roman"/>
          <w:color w:val="000000"/>
          <w:sz w:val="28"/>
        </w:rPr>
        <w:t xml:space="preserve">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 </w:t>
      </w:r>
    </w:p>
    <w:p w:rsidR="00B13A15" w:rsidRDefault="00FC1B89">
      <w:pPr>
        <w:spacing w:after="0" w:line="264" w:lineRule="auto"/>
        <w:ind w:firstLine="600"/>
        <w:jc w:val="both"/>
      </w:pPr>
      <w:r>
        <w:rPr>
          <w:rFonts w:ascii="Times New Roman" w:hAnsi="Times New Roman"/>
          <w:color w:val="000000"/>
          <w:sz w:val="28"/>
        </w:rPr>
        <w:t>мотивация к дальнейшему, в том числе профессиональному, изучению истории.</w:t>
      </w:r>
    </w:p>
    <w:p w:rsidR="00B13A15" w:rsidRDefault="00FC1B89">
      <w:pPr>
        <w:spacing w:after="0" w:line="264" w:lineRule="auto"/>
        <w:ind w:firstLine="600"/>
        <w:jc w:val="both"/>
      </w:pPr>
      <w:r>
        <w:rPr>
          <w:rFonts w:ascii="Times New Roman" w:hAnsi="Times New Roman"/>
          <w:color w:val="000000"/>
          <w:sz w:val="28"/>
        </w:rPr>
        <w:t xml:space="preserve">Изучение истории способствует также развитию </w:t>
      </w:r>
      <w:r>
        <w:rPr>
          <w:rFonts w:ascii="Times New Roman" w:hAnsi="Times New Roman"/>
          <w:b/>
          <w:color w:val="000000"/>
          <w:sz w:val="28"/>
        </w:rPr>
        <w:t>эмоционального интеллекта</w:t>
      </w:r>
      <w:r>
        <w:rPr>
          <w:rFonts w:ascii="Times New Roman" w:hAnsi="Times New Roman"/>
          <w:color w:val="000000"/>
          <w:sz w:val="28"/>
        </w:rPr>
        <w:t xml:space="preserve"> обучающихся, в особенности –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 </w:t>
      </w:r>
    </w:p>
    <w:p w:rsidR="00FC1B89" w:rsidRDefault="00FC1B89">
      <w:pPr>
        <w:spacing w:after="0" w:line="264" w:lineRule="auto"/>
        <w:ind w:left="120"/>
        <w:jc w:val="both"/>
        <w:rPr>
          <w:rFonts w:ascii="Times New Roman" w:hAnsi="Times New Roman"/>
          <w:b/>
          <w:color w:val="000000"/>
          <w:sz w:val="28"/>
        </w:rPr>
      </w:pPr>
    </w:p>
    <w:p w:rsidR="00B13A15" w:rsidRDefault="00FC1B89">
      <w:pPr>
        <w:spacing w:after="0" w:line="264" w:lineRule="auto"/>
        <w:ind w:left="120"/>
        <w:jc w:val="both"/>
      </w:pPr>
      <w:r>
        <w:rPr>
          <w:rFonts w:ascii="Times New Roman" w:hAnsi="Times New Roman"/>
          <w:b/>
          <w:color w:val="000000"/>
          <w:sz w:val="28"/>
        </w:rPr>
        <w:t>МЕТАПРЕДМЕТНЫЕ РЕЗУЛЬТАТЫ</w:t>
      </w:r>
    </w:p>
    <w:p w:rsidR="00B13A15" w:rsidRDefault="00B13A15">
      <w:pPr>
        <w:spacing w:after="0" w:line="264" w:lineRule="auto"/>
        <w:ind w:left="120"/>
        <w:jc w:val="both"/>
      </w:pPr>
    </w:p>
    <w:p w:rsidR="00B13A15" w:rsidRDefault="00FC1B89">
      <w:pPr>
        <w:spacing w:after="0" w:line="264" w:lineRule="auto"/>
        <w:ind w:left="120"/>
        <w:jc w:val="both"/>
      </w:pPr>
      <w:r>
        <w:rPr>
          <w:rFonts w:ascii="Times New Roman" w:hAnsi="Times New Roman"/>
          <w:b/>
          <w:color w:val="000000"/>
          <w:sz w:val="28"/>
        </w:rPr>
        <w:t>Познавательные универсальные учебные действия</w:t>
      </w:r>
    </w:p>
    <w:p w:rsidR="00B13A15" w:rsidRDefault="00FC1B89">
      <w:pPr>
        <w:spacing w:after="0" w:line="264" w:lineRule="auto"/>
        <w:ind w:left="120"/>
        <w:jc w:val="both"/>
      </w:pPr>
      <w:r>
        <w:rPr>
          <w:rFonts w:ascii="Times New Roman" w:hAnsi="Times New Roman"/>
          <w:b/>
          <w:color w:val="000000"/>
          <w:sz w:val="28"/>
        </w:rPr>
        <w:t>Базовые логические действия:</w:t>
      </w:r>
    </w:p>
    <w:p w:rsidR="00B13A15" w:rsidRDefault="00FC1B89">
      <w:pPr>
        <w:spacing w:after="0" w:line="264" w:lineRule="auto"/>
        <w:ind w:firstLine="600"/>
        <w:jc w:val="both"/>
      </w:pPr>
      <w:r>
        <w:rPr>
          <w:rFonts w:ascii="Times New Roman" w:hAnsi="Times New Roman"/>
          <w:color w:val="000000"/>
          <w:sz w:val="28"/>
        </w:rPr>
        <w:t xml:space="preserve">формулировать проблему, вопрос, требующий решения; </w:t>
      </w:r>
    </w:p>
    <w:p w:rsidR="00B13A15" w:rsidRDefault="00FC1B89">
      <w:pPr>
        <w:spacing w:after="0" w:line="264" w:lineRule="auto"/>
        <w:ind w:firstLine="600"/>
        <w:jc w:val="both"/>
      </w:pPr>
      <w:r>
        <w:rPr>
          <w:rFonts w:ascii="Times New Roman" w:hAnsi="Times New Roman"/>
          <w:color w:val="000000"/>
          <w:sz w:val="28"/>
        </w:rPr>
        <w:t xml:space="preserve">разрабатывать план решения проблемы с учетом анализа имеющихся материальных и нематериальных ресурсов; </w:t>
      </w:r>
    </w:p>
    <w:p w:rsidR="00B13A15" w:rsidRDefault="00FC1B89">
      <w:pPr>
        <w:spacing w:after="0" w:line="264" w:lineRule="auto"/>
        <w:ind w:firstLine="600"/>
        <w:jc w:val="both"/>
      </w:pPr>
      <w:r>
        <w:rPr>
          <w:rFonts w:ascii="Times New Roman" w:hAnsi="Times New Roman"/>
          <w:color w:val="000000"/>
          <w:sz w:val="28"/>
        </w:rPr>
        <w:t xml:space="preserve">систематизировать и обобщать исторические факты (в форме таблиц, схем, диаграмм и других); </w:t>
      </w:r>
    </w:p>
    <w:p w:rsidR="00B13A15" w:rsidRDefault="00FC1B89">
      <w:pPr>
        <w:spacing w:after="0" w:line="264" w:lineRule="auto"/>
        <w:ind w:firstLine="600"/>
        <w:jc w:val="both"/>
      </w:pPr>
      <w:r>
        <w:rPr>
          <w:rFonts w:ascii="Times New Roman" w:hAnsi="Times New Roman"/>
          <w:color w:val="000000"/>
          <w:sz w:val="28"/>
        </w:rPr>
        <w:t xml:space="preserve">выявлять характерные признаки исторических явлений; </w:t>
      </w:r>
    </w:p>
    <w:p w:rsidR="00B13A15" w:rsidRDefault="00FC1B89">
      <w:pPr>
        <w:spacing w:after="0" w:line="264" w:lineRule="auto"/>
        <w:ind w:firstLine="600"/>
        <w:jc w:val="both"/>
      </w:pPr>
      <w:r>
        <w:rPr>
          <w:rFonts w:ascii="Times New Roman" w:hAnsi="Times New Roman"/>
          <w:color w:val="000000"/>
          <w:sz w:val="28"/>
        </w:rPr>
        <w:t>раскрывать причинно-следственные связи событий прошлого и настоящего;</w:t>
      </w:r>
    </w:p>
    <w:p w:rsidR="00B13A15" w:rsidRDefault="00FC1B89">
      <w:pPr>
        <w:spacing w:after="0" w:line="264" w:lineRule="auto"/>
        <w:ind w:firstLine="600"/>
        <w:jc w:val="both"/>
      </w:pPr>
      <w:r>
        <w:rPr>
          <w:rFonts w:ascii="Times New Roman" w:hAnsi="Times New Roman"/>
          <w:color w:val="000000"/>
          <w:sz w:val="28"/>
        </w:rPr>
        <w:t xml:space="preserve">сравнивать события, ситуации, определяя основания для сравнения, выявляя общие черты и различия; </w:t>
      </w:r>
    </w:p>
    <w:p w:rsidR="00B13A15" w:rsidRDefault="00FC1B89">
      <w:pPr>
        <w:spacing w:after="0" w:line="264" w:lineRule="auto"/>
        <w:ind w:firstLine="600"/>
        <w:jc w:val="both"/>
      </w:pPr>
      <w:r>
        <w:rPr>
          <w:rFonts w:ascii="Times New Roman" w:hAnsi="Times New Roman"/>
          <w:color w:val="000000"/>
          <w:sz w:val="28"/>
        </w:rPr>
        <w:t>формулировать и обосновывать выводы.</w:t>
      </w:r>
    </w:p>
    <w:p w:rsidR="00B13A15" w:rsidRDefault="00FC1B89">
      <w:pPr>
        <w:spacing w:after="0" w:line="264" w:lineRule="auto"/>
        <w:ind w:left="120"/>
        <w:jc w:val="both"/>
      </w:pPr>
      <w:r>
        <w:rPr>
          <w:rFonts w:ascii="Times New Roman" w:hAnsi="Times New Roman"/>
          <w:b/>
          <w:color w:val="000000"/>
          <w:sz w:val="28"/>
        </w:rPr>
        <w:lastRenderedPageBreak/>
        <w:t>Базовые исследовательские действия:</w:t>
      </w:r>
    </w:p>
    <w:p w:rsidR="00B13A15" w:rsidRDefault="00FC1B89">
      <w:pPr>
        <w:spacing w:after="0" w:line="264" w:lineRule="auto"/>
        <w:ind w:firstLine="600"/>
        <w:jc w:val="both"/>
      </w:pPr>
      <w:r>
        <w:rPr>
          <w:rFonts w:ascii="Times New Roman" w:hAnsi="Times New Roman"/>
          <w:color w:val="000000"/>
          <w:sz w:val="28"/>
        </w:rPr>
        <w:t xml:space="preserve">осуществлять поиск нового знания, его интерпретацию, преобразование и применение в различных учебных ситуациях, в том числе при создании учебных и социальных проектов; </w:t>
      </w:r>
    </w:p>
    <w:p w:rsidR="00B13A15" w:rsidRDefault="00FC1B89">
      <w:pPr>
        <w:spacing w:after="0" w:line="264" w:lineRule="auto"/>
        <w:ind w:firstLine="600"/>
        <w:jc w:val="both"/>
      </w:pPr>
      <w:r>
        <w:rPr>
          <w:rFonts w:ascii="Times New Roman" w:hAnsi="Times New Roman"/>
          <w:color w:val="000000"/>
          <w:sz w:val="28"/>
        </w:rPr>
        <w:t xml:space="preserve">владеть ключевыми научными понятиями и методами работы с исторической информацией; </w:t>
      </w:r>
    </w:p>
    <w:p w:rsidR="00B13A15" w:rsidRDefault="00FC1B89">
      <w:pPr>
        <w:spacing w:after="0" w:line="264" w:lineRule="auto"/>
        <w:ind w:firstLine="600"/>
        <w:jc w:val="both"/>
      </w:pPr>
      <w:r>
        <w:rPr>
          <w:rFonts w:ascii="Times New Roman" w:hAnsi="Times New Roman"/>
          <w:color w:val="000000"/>
          <w:sz w:val="28"/>
        </w:rPr>
        <w:t xml:space="preserve">определять познавательную задачу, намечать путь ее решения и осуществлять подбор исторического материала, объекта; </w:t>
      </w:r>
    </w:p>
    <w:p w:rsidR="00B13A15" w:rsidRDefault="00FC1B89">
      <w:pPr>
        <w:spacing w:after="0" w:line="264" w:lineRule="auto"/>
        <w:ind w:firstLine="600"/>
        <w:jc w:val="both"/>
      </w:pPr>
      <w:r>
        <w:rPr>
          <w:rFonts w:ascii="Times New Roman" w:hAnsi="Times New Roman"/>
          <w:color w:val="000000"/>
          <w:sz w:val="28"/>
        </w:rPr>
        <w:t xml:space="preserve">осуществлять анализ объекта в соответствии с принципом историзма, основными процедурами исторического познания; </w:t>
      </w:r>
    </w:p>
    <w:p w:rsidR="00B13A15" w:rsidRDefault="00FC1B89">
      <w:pPr>
        <w:spacing w:after="0" w:line="264" w:lineRule="auto"/>
        <w:ind w:firstLine="600"/>
        <w:jc w:val="both"/>
      </w:pPr>
      <w:r>
        <w:rPr>
          <w:rFonts w:ascii="Times New Roman" w:hAnsi="Times New Roman"/>
          <w:color w:val="000000"/>
          <w:sz w:val="28"/>
        </w:rPr>
        <w:t xml:space="preserve">создавать тексты в различных форматах с учетом назначения информации и целевой аудитории; </w:t>
      </w:r>
    </w:p>
    <w:p w:rsidR="00B13A15" w:rsidRDefault="00FC1B89">
      <w:pPr>
        <w:spacing w:after="0" w:line="264" w:lineRule="auto"/>
        <w:ind w:firstLine="600"/>
        <w:jc w:val="both"/>
      </w:pPr>
      <w:r>
        <w:rPr>
          <w:rFonts w:ascii="Times New Roman" w:hAnsi="Times New Roman"/>
          <w:color w:val="000000"/>
          <w:sz w:val="28"/>
        </w:rPr>
        <w:t xml:space="preserve">соотносить полученный результат с имеющимся историческим знанием, определять новизну и обоснованность полученного результата; </w:t>
      </w:r>
    </w:p>
    <w:p w:rsidR="00B13A15" w:rsidRDefault="00FC1B89">
      <w:pPr>
        <w:spacing w:after="0" w:line="264" w:lineRule="auto"/>
        <w:ind w:firstLine="600"/>
        <w:jc w:val="both"/>
      </w:pPr>
      <w:r>
        <w:rPr>
          <w:rFonts w:ascii="Times New Roman" w:hAnsi="Times New Roman"/>
          <w:color w:val="000000"/>
          <w:sz w:val="28"/>
        </w:rPr>
        <w:t xml:space="preserve">представлять результаты своей деятельности в различных формах (сообщение, эссе, презентация, реферат, учебный проект и других); </w:t>
      </w:r>
    </w:p>
    <w:p w:rsidR="00B13A15" w:rsidRDefault="00FC1B89">
      <w:pPr>
        <w:spacing w:after="0" w:line="264" w:lineRule="auto"/>
        <w:ind w:firstLine="600"/>
        <w:jc w:val="both"/>
      </w:pPr>
      <w:r>
        <w:rPr>
          <w:rFonts w:ascii="Times New Roman" w:hAnsi="Times New Roman"/>
          <w:color w:val="000000"/>
          <w:sz w:val="28"/>
        </w:rPr>
        <w:t xml:space="preserve">объяснять сферу применения и значение проведенного учебного исследования в современном общественном контексте; </w:t>
      </w:r>
    </w:p>
    <w:p w:rsidR="00B13A15" w:rsidRDefault="00FC1B89">
      <w:pPr>
        <w:spacing w:after="0" w:line="264" w:lineRule="auto"/>
        <w:ind w:firstLine="600"/>
        <w:jc w:val="both"/>
      </w:pPr>
      <w:r>
        <w:rPr>
          <w:rFonts w:ascii="Times New Roman" w:hAnsi="Times New Roman"/>
          <w:color w:val="000000"/>
          <w:sz w:val="28"/>
        </w:rPr>
        <w:t>применять исторические знания и познавательные процедуры в интегрированных (междисциплинарных) учебных проектах, в том числе краеведческих.</w:t>
      </w:r>
    </w:p>
    <w:p w:rsidR="00B13A15" w:rsidRDefault="00FC1B89">
      <w:pPr>
        <w:spacing w:after="0" w:line="264" w:lineRule="auto"/>
        <w:ind w:left="120"/>
        <w:jc w:val="both"/>
      </w:pPr>
      <w:r>
        <w:rPr>
          <w:rFonts w:ascii="Times New Roman" w:hAnsi="Times New Roman"/>
          <w:b/>
          <w:color w:val="000000"/>
          <w:sz w:val="28"/>
        </w:rPr>
        <w:t>Работа с информацией:</w:t>
      </w:r>
    </w:p>
    <w:p w:rsidR="00B13A15" w:rsidRDefault="00FC1B89">
      <w:pPr>
        <w:spacing w:after="0" w:line="264" w:lineRule="auto"/>
        <w:ind w:firstLine="600"/>
        <w:jc w:val="both"/>
      </w:pPr>
      <w:r>
        <w:rPr>
          <w:rFonts w:ascii="Times New Roman" w:hAnsi="Times New Roman"/>
          <w:color w:val="000000"/>
          <w:sz w:val="28"/>
        </w:rPr>
        <w:t xml:space="preserve">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w:t>
      </w:r>
    </w:p>
    <w:p w:rsidR="00B13A15" w:rsidRDefault="00FC1B89">
      <w:pPr>
        <w:spacing w:after="0" w:line="264" w:lineRule="auto"/>
        <w:ind w:firstLine="600"/>
        <w:jc w:val="both"/>
      </w:pPr>
      <w:r>
        <w:rPr>
          <w:rFonts w:ascii="Times New Roman" w:hAnsi="Times New Roman"/>
          <w:color w:val="000000"/>
          <w:sz w:val="28"/>
        </w:rPr>
        <w:t xml:space="preserve">представлять и использовать информационные особенности разных видов исторических источников, проводить критический анализ источника, высказывать суждение о достоверности и ценности содержащейся в нем информации (в том числе по самостоятельно сформулированным критериям); </w:t>
      </w:r>
    </w:p>
    <w:p w:rsidR="00B13A15" w:rsidRDefault="00FC1B89">
      <w:pPr>
        <w:spacing w:after="0" w:line="264" w:lineRule="auto"/>
        <w:ind w:firstLine="600"/>
        <w:jc w:val="both"/>
      </w:pPr>
      <w:r>
        <w:rPr>
          <w:rFonts w:ascii="Times New Roman" w:hAnsi="Times New Roman"/>
          <w:color w:val="000000"/>
          <w:sz w:val="28"/>
        </w:rPr>
        <w:t xml:space="preserve">рассматривать комплексы источников, выявляя совпадения и различия их свидетельств; </w:t>
      </w:r>
    </w:p>
    <w:p w:rsidR="00B13A15" w:rsidRDefault="00FC1B89">
      <w:pPr>
        <w:spacing w:after="0" w:line="264" w:lineRule="auto"/>
        <w:ind w:firstLine="600"/>
        <w:jc w:val="both"/>
      </w:pPr>
      <w:r>
        <w:rPr>
          <w:rFonts w:ascii="Times New Roman" w:hAnsi="Times New Roman"/>
          <w:color w:val="000000"/>
          <w:sz w:val="28"/>
        </w:rPr>
        <w:t>сопоставлять оценки исторических событий и личностей, приводимые в научной литературе и публицистике, объяснять причины расхождения мнений;</w:t>
      </w:r>
    </w:p>
    <w:p w:rsidR="00B13A15" w:rsidRDefault="00FC1B89">
      <w:pPr>
        <w:spacing w:after="0" w:line="264" w:lineRule="auto"/>
        <w:ind w:firstLine="600"/>
        <w:jc w:val="both"/>
      </w:pPr>
      <w:r>
        <w:rPr>
          <w:rFonts w:ascii="Times New Roman" w:hAnsi="Times New Roman"/>
          <w:color w:val="000000"/>
          <w:sz w:val="28"/>
        </w:rPr>
        <w:t>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w:t>
      </w:r>
    </w:p>
    <w:p w:rsidR="00B13A15" w:rsidRDefault="00B13A15">
      <w:pPr>
        <w:spacing w:after="0" w:line="264" w:lineRule="auto"/>
        <w:ind w:left="120"/>
        <w:jc w:val="both"/>
      </w:pPr>
    </w:p>
    <w:p w:rsidR="00B13A15" w:rsidRDefault="00FC1B89">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B13A15" w:rsidRDefault="00FC1B89">
      <w:pPr>
        <w:spacing w:after="0" w:line="264" w:lineRule="auto"/>
        <w:ind w:left="120"/>
        <w:jc w:val="both"/>
      </w:pPr>
      <w:r>
        <w:rPr>
          <w:rFonts w:ascii="Times New Roman" w:hAnsi="Times New Roman"/>
          <w:b/>
          <w:color w:val="000000"/>
          <w:sz w:val="28"/>
        </w:rPr>
        <w:lastRenderedPageBreak/>
        <w:t>Общение:</w:t>
      </w:r>
    </w:p>
    <w:p w:rsidR="00B13A15" w:rsidRDefault="00FC1B89">
      <w:pPr>
        <w:spacing w:after="0" w:line="264" w:lineRule="auto"/>
        <w:ind w:firstLine="600"/>
        <w:jc w:val="both"/>
      </w:pPr>
      <w:r>
        <w:rPr>
          <w:rFonts w:ascii="Times New Roman" w:hAnsi="Times New Roman"/>
          <w:color w:val="000000"/>
          <w:sz w:val="28"/>
        </w:rPr>
        <w:t xml:space="preserve">представлять особенности взаимодействия людей в исторических обществах и современном мире; </w:t>
      </w:r>
    </w:p>
    <w:p w:rsidR="00B13A15" w:rsidRDefault="00FC1B89">
      <w:pPr>
        <w:spacing w:after="0" w:line="264" w:lineRule="auto"/>
        <w:ind w:firstLine="600"/>
        <w:jc w:val="both"/>
      </w:pPr>
      <w:r>
        <w:rPr>
          <w:rFonts w:ascii="Times New Roman" w:hAnsi="Times New Roman"/>
          <w:color w:val="000000"/>
          <w:sz w:val="28"/>
        </w:rPr>
        <w:t xml:space="preserve">участвовать в обсуждении событий и личностей прошлого и современности, в том числе вызывающих разные оценки, определяя свою позицию и обосновывая ее в ходе диалога; </w:t>
      </w:r>
    </w:p>
    <w:p w:rsidR="00B13A15" w:rsidRDefault="00FC1B89">
      <w:pPr>
        <w:spacing w:after="0" w:line="264" w:lineRule="auto"/>
        <w:ind w:firstLine="600"/>
        <w:jc w:val="both"/>
      </w:pPr>
      <w:r>
        <w:rPr>
          <w:rFonts w:ascii="Times New Roman" w:hAnsi="Times New Roman"/>
          <w:color w:val="000000"/>
          <w:sz w:val="28"/>
        </w:rPr>
        <w:t xml:space="preserve">выражать и аргументировать свою точку зрения в устном высказывании, письменном тексте; </w:t>
      </w:r>
    </w:p>
    <w:p w:rsidR="00B13A15" w:rsidRDefault="00FC1B89">
      <w:pPr>
        <w:spacing w:after="0" w:line="264" w:lineRule="auto"/>
        <w:ind w:firstLine="600"/>
        <w:jc w:val="both"/>
      </w:pPr>
      <w:r>
        <w:rPr>
          <w:rFonts w:ascii="Times New Roman" w:hAnsi="Times New Roman"/>
          <w:color w:val="000000"/>
          <w:sz w:val="28"/>
        </w:rPr>
        <w:t>владеть способами общения и конструктивного взаимодействия, в том числе межкультурного, в школе и социальном окружении.</w:t>
      </w:r>
    </w:p>
    <w:p w:rsidR="00B13A15" w:rsidRDefault="00FC1B89">
      <w:pPr>
        <w:spacing w:after="0" w:line="264" w:lineRule="auto"/>
        <w:ind w:left="120"/>
        <w:jc w:val="both"/>
      </w:pPr>
      <w:r>
        <w:rPr>
          <w:rFonts w:ascii="Times New Roman" w:hAnsi="Times New Roman"/>
          <w:b/>
          <w:color w:val="000000"/>
          <w:sz w:val="28"/>
        </w:rPr>
        <w:t>Совместная деятельность (сотрудничество):</w:t>
      </w:r>
    </w:p>
    <w:p w:rsidR="00B13A15" w:rsidRDefault="00FC1B89">
      <w:pPr>
        <w:spacing w:after="0" w:line="264" w:lineRule="auto"/>
        <w:ind w:firstLine="600"/>
        <w:jc w:val="both"/>
      </w:pPr>
      <w:r>
        <w:rPr>
          <w:rFonts w:ascii="Times New Roman" w:hAnsi="Times New Roman"/>
          <w:color w:val="000000"/>
          <w:sz w:val="28"/>
        </w:rPr>
        <w:t>осознавать на основе исторических примеров значение совместной деятельности как эффективного средства достижения поставленных целей;</w:t>
      </w:r>
    </w:p>
    <w:p w:rsidR="00B13A15" w:rsidRDefault="00FC1B89">
      <w:pPr>
        <w:spacing w:after="0" w:line="264" w:lineRule="auto"/>
        <w:ind w:firstLine="600"/>
        <w:jc w:val="both"/>
      </w:pPr>
      <w:r>
        <w:rPr>
          <w:rFonts w:ascii="Times New Roman" w:hAnsi="Times New Roman"/>
          <w:color w:val="000000"/>
          <w:sz w:val="28"/>
        </w:rPr>
        <w:t xml:space="preserve">планировать и осуществлять совместную работу, коллективные учебные проекты по истории, в том числе на региональном материале; </w:t>
      </w:r>
    </w:p>
    <w:p w:rsidR="00B13A15" w:rsidRDefault="00FC1B89">
      <w:pPr>
        <w:spacing w:after="0" w:line="264" w:lineRule="auto"/>
        <w:ind w:firstLine="600"/>
        <w:jc w:val="both"/>
      </w:pPr>
      <w:r>
        <w:rPr>
          <w:rFonts w:ascii="Times New Roman" w:hAnsi="Times New Roman"/>
          <w:color w:val="000000"/>
          <w:sz w:val="28"/>
        </w:rPr>
        <w:t xml:space="preserve">определять свое участие в общей работе и координировать свои действия с другими членами команды; </w:t>
      </w:r>
    </w:p>
    <w:p w:rsidR="00B13A15" w:rsidRDefault="00FC1B89">
      <w:pPr>
        <w:spacing w:after="0" w:line="264" w:lineRule="auto"/>
        <w:ind w:firstLine="600"/>
        <w:jc w:val="both"/>
      </w:pPr>
      <w:r>
        <w:rPr>
          <w:rFonts w:ascii="Times New Roman" w:hAnsi="Times New Roman"/>
          <w:color w:val="000000"/>
          <w:sz w:val="28"/>
        </w:rPr>
        <w:t>оценивать полученные результаты и свой вклад в общую работу.</w:t>
      </w:r>
    </w:p>
    <w:p w:rsidR="00B13A15" w:rsidRDefault="00B13A15">
      <w:pPr>
        <w:spacing w:after="0" w:line="264" w:lineRule="auto"/>
        <w:ind w:left="120"/>
        <w:jc w:val="both"/>
      </w:pPr>
    </w:p>
    <w:p w:rsidR="00B13A15" w:rsidRDefault="00FC1B89">
      <w:pPr>
        <w:spacing w:after="0" w:line="264" w:lineRule="auto"/>
        <w:ind w:left="120"/>
        <w:jc w:val="both"/>
      </w:pPr>
      <w:r>
        <w:rPr>
          <w:rFonts w:ascii="Times New Roman" w:hAnsi="Times New Roman"/>
          <w:b/>
          <w:color w:val="000000"/>
          <w:sz w:val="28"/>
        </w:rPr>
        <w:t>Регулятивные универсальные учебные действия</w:t>
      </w:r>
    </w:p>
    <w:p w:rsidR="00B13A15" w:rsidRDefault="00FC1B89">
      <w:pPr>
        <w:spacing w:after="0" w:line="264" w:lineRule="auto"/>
        <w:ind w:left="120"/>
        <w:jc w:val="both"/>
      </w:pPr>
      <w:r>
        <w:rPr>
          <w:rFonts w:ascii="Times New Roman" w:hAnsi="Times New Roman"/>
          <w:b/>
          <w:color w:val="000000"/>
          <w:sz w:val="28"/>
        </w:rPr>
        <w:t>Самоорганизация:</w:t>
      </w:r>
    </w:p>
    <w:p w:rsidR="00B13A15" w:rsidRDefault="00FC1B89">
      <w:pPr>
        <w:spacing w:after="0" w:line="264" w:lineRule="auto"/>
        <w:ind w:firstLine="600"/>
        <w:jc w:val="both"/>
      </w:pPr>
      <w:r>
        <w:rPr>
          <w:rFonts w:ascii="Times New Roman" w:hAnsi="Times New Roman"/>
          <w:color w:val="000000"/>
          <w:sz w:val="28"/>
        </w:rPr>
        <w:t xml:space="preserve">выявлять проблему, задачи, требующие решения; </w:t>
      </w:r>
    </w:p>
    <w:p w:rsidR="00B13A15" w:rsidRDefault="00FC1B89">
      <w:pPr>
        <w:spacing w:after="0" w:line="264" w:lineRule="auto"/>
        <w:ind w:firstLine="600"/>
        <w:jc w:val="both"/>
      </w:pPr>
      <w:r>
        <w:rPr>
          <w:rFonts w:ascii="Times New Roman" w:hAnsi="Times New Roman"/>
          <w:color w:val="000000"/>
          <w:sz w:val="28"/>
        </w:rPr>
        <w:t xml:space="preserve">составлять план действий, определять способ решения; </w:t>
      </w:r>
    </w:p>
    <w:p w:rsidR="00B13A15" w:rsidRDefault="00FC1B89">
      <w:pPr>
        <w:spacing w:after="0" w:line="264" w:lineRule="auto"/>
        <w:ind w:firstLine="600"/>
        <w:jc w:val="both"/>
      </w:pPr>
      <w:r>
        <w:rPr>
          <w:rFonts w:ascii="Times New Roman" w:hAnsi="Times New Roman"/>
          <w:color w:val="000000"/>
          <w:sz w:val="28"/>
        </w:rPr>
        <w:t xml:space="preserve">последовательно реализовывать намеченный план действий. </w:t>
      </w:r>
    </w:p>
    <w:p w:rsidR="00B13A15" w:rsidRDefault="00FC1B89">
      <w:pPr>
        <w:spacing w:after="0" w:line="264" w:lineRule="auto"/>
        <w:ind w:left="120"/>
        <w:jc w:val="both"/>
      </w:pPr>
      <w:r>
        <w:rPr>
          <w:rFonts w:ascii="Times New Roman" w:hAnsi="Times New Roman"/>
          <w:b/>
          <w:color w:val="000000"/>
          <w:sz w:val="28"/>
        </w:rPr>
        <w:t>Самоконтроль (рефлексия):</w:t>
      </w:r>
    </w:p>
    <w:p w:rsidR="00B13A15" w:rsidRDefault="00FC1B89">
      <w:pPr>
        <w:spacing w:after="0" w:line="264" w:lineRule="auto"/>
        <w:ind w:firstLine="600"/>
        <w:jc w:val="both"/>
      </w:pPr>
      <w:r>
        <w:rPr>
          <w:rFonts w:ascii="Times New Roman" w:hAnsi="Times New Roman"/>
          <w:color w:val="000000"/>
          <w:sz w:val="28"/>
        </w:rPr>
        <w:t xml:space="preserve">осуществлять самоконтроль, рефлексию и самооценку полученных результатов; </w:t>
      </w:r>
    </w:p>
    <w:p w:rsidR="00B13A15" w:rsidRDefault="00FC1B89">
      <w:pPr>
        <w:spacing w:after="0" w:line="264" w:lineRule="auto"/>
        <w:ind w:firstLine="600"/>
        <w:jc w:val="both"/>
      </w:pPr>
      <w:r>
        <w:rPr>
          <w:rFonts w:ascii="Times New Roman" w:hAnsi="Times New Roman"/>
          <w:color w:val="000000"/>
          <w:sz w:val="28"/>
        </w:rPr>
        <w:t xml:space="preserve">вносить коррективы в свою работу с учетом установленных ошибок, возникших трудностей; </w:t>
      </w:r>
    </w:p>
    <w:p w:rsidR="00B13A15" w:rsidRDefault="00FC1B89">
      <w:pPr>
        <w:spacing w:after="0" w:line="264" w:lineRule="auto"/>
        <w:ind w:firstLine="600"/>
        <w:jc w:val="both"/>
      </w:pPr>
      <w:r>
        <w:rPr>
          <w:rFonts w:ascii="Times New Roman" w:hAnsi="Times New Roman"/>
          <w:color w:val="000000"/>
          <w:sz w:val="28"/>
        </w:rPr>
        <w:t xml:space="preserve">осознавать свои достижения и слабые стороны в учении, в общении, сотрудничестве со сверстниками и людьми старших поколений; </w:t>
      </w:r>
    </w:p>
    <w:p w:rsidR="00B13A15" w:rsidRDefault="00FC1B89">
      <w:pPr>
        <w:spacing w:after="0" w:line="264" w:lineRule="auto"/>
        <w:ind w:firstLine="600"/>
        <w:jc w:val="both"/>
      </w:pPr>
      <w:r>
        <w:rPr>
          <w:rFonts w:ascii="Times New Roman" w:hAnsi="Times New Roman"/>
          <w:color w:val="000000"/>
          <w:sz w:val="28"/>
        </w:rPr>
        <w:t xml:space="preserve">признавать свое право и право других на ошибки; </w:t>
      </w:r>
    </w:p>
    <w:p w:rsidR="00B13A15" w:rsidRDefault="00FC1B89">
      <w:pPr>
        <w:spacing w:after="0" w:line="264" w:lineRule="auto"/>
        <w:ind w:firstLine="600"/>
        <w:jc w:val="both"/>
      </w:pPr>
      <w:r>
        <w:rPr>
          <w:rFonts w:ascii="Times New Roman" w:hAnsi="Times New Roman"/>
          <w:color w:val="000000"/>
          <w:sz w:val="28"/>
        </w:rPr>
        <w:t xml:space="preserve">вносить конструктивные предложения для совместного решения учебных задач, проблем. </w:t>
      </w:r>
    </w:p>
    <w:p w:rsidR="00B13A15" w:rsidRDefault="00B13A15">
      <w:pPr>
        <w:spacing w:after="0" w:line="264" w:lineRule="auto"/>
        <w:ind w:left="120"/>
        <w:jc w:val="both"/>
      </w:pPr>
    </w:p>
    <w:p w:rsidR="00B13A15" w:rsidRDefault="00FC1B89">
      <w:pPr>
        <w:spacing w:after="0" w:line="264" w:lineRule="auto"/>
        <w:ind w:left="120"/>
        <w:jc w:val="both"/>
      </w:pPr>
      <w:r>
        <w:rPr>
          <w:rFonts w:ascii="Times New Roman" w:hAnsi="Times New Roman"/>
          <w:b/>
          <w:color w:val="000000"/>
          <w:sz w:val="28"/>
        </w:rPr>
        <w:t>ПРЕДМЕТНЫЕ РЕЗУЛЬТАТЫ</w:t>
      </w:r>
    </w:p>
    <w:p w:rsidR="00B13A15" w:rsidRDefault="00B13A15">
      <w:pPr>
        <w:spacing w:after="0" w:line="264" w:lineRule="auto"/>
        <w:ind w:left="120"/>
        <w:jc w:val="both"/>
      </w:pPr>
    </w:p>
    <w:p w:rsidR="00B13A15" w:rsidRDefault="00FC1B89">
      <w:pPr>
        <w:spacing w:after="0" w:line="264" w:lineRule="auto"/>
        <w:ind w:firstLine="600"/>
        <w:jc w:val="both"/>
      </w:pPr>
      <w:r>
        <w:rPr>
          <w:rFonts w:ascii="Times New Roman" w:hAnsi="Times New Roman"/>
          <w:b/>
          <w:color w:val="000000"/>
          <w:sz w:val="28"/>
        </w:rPr>
        <w:t>Требования к предметным результатам</w:t>
      </w:r>
      <w:r>
        <w:rPr>
          <w:rFonts w:ascii="Times New Roman" w:hAnsi="Times New Roman"/>
          <w:color w:val="000000"/>
          <w:sz w:val="28"/>
        </w:rPr>
        <w:t xml:space="preserve"> освоения базового курса истории:</w:t>
      </w:r>
    </w:p>
    <w:p w:rsidR="00B13A15" w:rsidRDefault="00FC1B89">
      <w:pPr>
        <w:spacing w:after="0" w:line="264" w:lineRule="auto"/>
        <w:ind w:firstLine="600"/>
        <w:jc w:val="both"/>
      </w:pPr>
      <w:r>
        <w:rPr>
          <w:rFonts w:ascii="Times New Roman" w:hAnsi="Times New Roman"/>
          <w:color w:val="000000"/>
          <w:sz w:val="28"/>
        </w:rPr>
        <w:lastRenderedPageBreak/>
        <w:t>Понимание значимости России в мировых политических и социально-экономических процессах ХХ – начала XXI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XXI в., особенности развития культуры народов СССР (России).</w:t>
      </w:r>
    </w:p>
    <w:p w:rsidR="00B13A15" w:rsidRDefault="00FC1B89">
      <w:pPr>
        <w:spacing w:after="0" w:line="264" w:lineRule="auto"/>
        <w:ind w:firstLine="600"/>
        <w:jc w:val="both"/>
      </w:pPr>
      <w:r>
        <w:rPr>
          <w:rFonts w:ascii="Times New Roman" w:hAnsi="Times New Roman"/>
          <w:color w:val="000000"/>
          <w:sz w:val="28"/>
        </w:rPr>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XXI в.</w:t>
      </w:r>
    </w:p>
    <w:p w:rsidR="00B13A15" w:rsidRDefault="00FC1B89">
      <w:pPr>
        <w:spacing w:after="0" w:line="264" w:lineRule="auto"/>
        <w:ind w:firstLine="600"/>
        <w:jc w:val="both"/>
      </w:pPr>
      <w:r>
        <w:rPr>
          <w:rFonts w:ascii="Times New Roman" w:hAnsi="Times New Roman"/>
          <w:color w:val="000000"/>
          <w:sz w:val="28"/>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B13A15" w:rsidRDefault="00FC1B89">
      <w:pPr>
        <w:spacing w:after="0" w:line="264" w:lineRule="auto"/>
        <w:ind w:firstLine="600"/>
        <w:jc w:val="both"/>
      </w:pPr>
      <w:r>
        <w:rPr>
          <w:rFonts w:ascii="Times New Roman" w:hAnsi="Times New Roman"/>
          <w:color w:val="000000"/>
          <w:sz w:val="28"/>
        </w:rPr>
        <w:t>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B13A15" w:rsidRDefault="00FC1B89">
      <w:pPr>
        <w:spacing w:after="0" w:line="264" w:lineRule="auto"/>
        <w:ind w:firstLine="600"/>
        <w:jc w:val="both"/>
      </w:pPr>
      <w:r>
        <w:rPr>
          <w:rFonts w:ascii="Times New Roman" w:hAnsi="Times New Roman"/>
          <w:color w:val="000000"/>
          <w:sz w:val="28"/>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XXI в., определять современников исторических событий истории России и человечества в целом в ХХ – начале XXI в.</w:t>
      </w:r>
    </w:p>
    <w:p w:rsidR="00B13A15" w:rsidRDefault="00FC1B89">
      <w:pPr>
        <w:spacing w:after="0" w:line="264" w:lineRule="auto"/>
        <w:ind w:firstLine="600"/>
        <w:jc w:val="both"/>
      </w:pPr>
      <w:r>
        <w:rPr>
          <w:rFonts w:ascii="Times New Roman" w:hAnsi="Times New Roman"/>
          <w:color w:val="000000"/>
          <w:sz w:val="28"/>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B13A15" w:rsidRDefault="00FC1B89">
      <w:pPr>
        <w:spacing w:after="0" w:line="264" w:lineRule="auto"/>
        <w:ind w:firstLine="600"/>
        <w:jc w:val="both"/>
      </w:pPr>
      <w:r>
        <w:rPr>
          <w:rFonts w:ascii="Times New Roman" w:hAnsi="Times New Roman"/>
          <w:color w:val="000000"/>
          <w:sz w:val="28"/>
        </w:rPr>
        <w:t xml:space="preserve">Умение осуществлять с соблюдением правил информационной безопасности поиск исторической информации по истории России и зарубежных стран ХХ – начала XXI в. в справочной литературе, сети Интернет, средствах </w:t>
      </w:r>
      <w:r>
        <w:rPr>
          <w:rFonts w:ascii="Times New Roman" w:hAnsi="Times New Roman"/>
          <w:color w:val="000000"/>
          <w:sz w:val="28"/>
        </w:rPr>
        <w:lastRenderedPageBreak/>
        <w:t>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B13A15" w:rsidRDefault="00FC1B89">
      <w:pPr>
        <w:spacing w:after="0" w:line="264" w:lineRule="auto"/>
        <w:ind w:firstLine="600"/>
        <w:jc w:val="both"/>
      </w:pPr>
      <w:r>
        <w:rPr>
          <w:rFonts w:ascii="Times New Roman" w:hAnsi="Times New Roman"/>
          <w:color w:val="000000"/>
          <w:sz w:val="28"/>
        </w:rPr>
        <w:t xml:space="preserve">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XXI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w:t>
      </w:r>
    </w:p>
    <w:p w:rsidR="00B13A15" w:rsidRDefault="00FC1B89">
      <w:pPr>
        <w:spacing w:after="0" w:line="264" w:lineRule="auto"/>
        <w:ind w:firstLine="600"/>
        <w:jc w:val="both"/>
      </w:pPr>
      <w:r>
        <w:rPr>
          <w:rFonts w:ascii="Times New Roman" w:hAnsi="Times New Roman"/>
          <w:color w:val="000000"/>
          <w:sz w:val="28"/>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уважения к историческому наследию народов России.</w:t>
      </w:r>
    </w:p>
    <w:p w:rsidR="00B13A15" w:rsidRDefault="00FC1B89">
      <w:pPr>
        <w:spacing w:after="0" w:line="264" w:lineRule="auto"/>
        <w:ind w:firstLine="600"/>
        <w:jc w:val="both"/>
      </w:pPr>
      <w:r>
        <w:rPr>
          <w:rFonts w:ascii="Times New Roman" w:hAnsi="Times New Roman"/>
          <w:color w:val="000000"/>
          <w:sz w:val="28"/>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B13A15" w:rsidRDefault="00FC1B89">
      <w:pPr>
        <w:spacing w:after="0" w:line="264" w:lineRule="auto"/>
        <w:ind w:firstLine="600"/>
        <w:jc w:val="both"/>
      </w:pPr>
      <w:r>
        <w:rPr>
          <w:rFonts w:ascii="Times New Roman" w:hAnsi="Times New Roman"/>
          <w:color w:val="000000"/>
          <w:sz w:val="28"/>
        </w:rPr>
        <w:t>Знание ключевых событий, основных дат и этапов истории России и мира в ХХ – начале XXI в., выдающихся деятелей отечественной и всемирной истории, важнейших достижений культуры, ценностных ориентиров:</w:t>
      </w:r>
    </w:p>
    <w:p w:rsidR="00B13A15" w:rsidRDefault="00FC1B89">
      <w:pPr>
        <w:spacing w:after="0" w:line="264" w:lineRule="auto"/>
        <w:ind w:firstLine="600"/>
        <w:jc w:val="both"/>
      </w:pPr>
      <w:r>
        <w:rPr>
          <w:rFonts w:ascii="Times New Roman" w:hAnsi="Times New Roman"/>
          <w:b/>
          <w:color w:val="000000"/>
          <w:sz w:val="28"/>
        </w:rPr>
        <w:t>1) по учебному курсу «История России»:</w:t>
      </w:r>
    </w:p>
    <w:p w:rsidR="00B13A15" w:rsidRDefault="00FC1B89">
      <w:pPr>
        <w:spacing w:after="0" w:line="264" w:lineRule="auto"/>
        <w:ind w:firstLine="600"/>
        <w:jc w:val="both"/>
      </w:pPr>
      <w:r>
        <w:rPr>
          <w:rFonts w:ascii="Times New Roman" w:hAnsi="Times New Roman"/>
          <w:color w:val="000000"/>
          <w:sz w:val="28"/>
        </w:rPr>
        <w:t>Россия накануне Первой мировой войны. Ход военных действий. Власть, общество, экономика, культура. Предпосылки революции.</w:t>
      </w:r>
    </w:p>
    <w:p w:rsidR="00B13A15" w:rsidRDefault="00FC1B89">
      <w:pPr>
        <w:spacing w:after="0" w:line="264" w:lineRule="auto"/>
        <w:ind w:firstLine="600"/>
        <w:jc w:val="both"/>
      </w:pPr>
      <w:r>
        <w:rPr>
          <w:rFonts w:ascii="Times New Roman" w:hAnsi="Times New Roman"/>
          <w:color w:val="000000"/>
          <w:sz w:val="28"/>
        </w:rPr>
        <w:t>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B13A15" w:rsidRDefault="00FC1B89">
      <w:pPr>
        <w:spacing w:after="0" w:line="264" w:lineRule="auto"/>
        <w:ind w:firstLine="600"/>
        <w:jc w:val="both"/>
      </w:pPr>
      <w:r>
        <w:rPr>
          <w:rFonts w:ascii="Times New Roman" w:hAnsi="Times New Roman"/>
          <w:color w:val="000000"/>
          <w:sz w:val="28"/>
        </w:rP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B13A15" w:rsidRDefault="00FC1B89">
      <w:pPr>
        <w:spacing w:after="0" w:line="264" w:lineRule="auto"/>
        <w:ind w:firstLine="600"/>
        <w:jc w:val="both"/>
      </w:pPr>
      <w:r>
        <w:rPr>
          <w:rFonts w:ascii="Times New Roman" w:hAnsi="Times New Roman"/>
          <w:color w:val="000000"/>
          <w:sz w:val="28"/>
        </w:rPr>
        <w:t>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B13A15" w:rsidRDefault="00FC1B89">
      <w:pPr>
        <w:spacing w:after="0" w:line="264" w:lineRule="auto"/>
        <w:ind w:firstLine="600"/>
        <w:jc w:val="both"/>
      </w:pPr>
      <w:r>
        <w:rPr>
          <w:rFonts w:ascii="Times New Roman" w:hAnsi="Times New Roman"/>
          <w:color w:val="000000"/>
          <w:sz w:val="28"/>
        </w:rPr>
        <w:lastRenderedPageBreak/>
        <w:t>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B13A15" w:rsidRDefault="00FC1B89">
      <w:pPr>
        <w:spacing w:after="0" w:line="264" w:lineRule="auto"/>
        <w:ind w:firstLine="600"/>
        <w:jc w:val="both"/>
      </w:pPr>
      <w:r>
        <w:rPr>
          <w:rFonts w:ascii="Times New Roman" w:hAnsi="Times New Roman"/>
          <w:color w:val="000000"/>
          <w:sz w:val="28"/>
        </w:rPr>
        <w:t>Российская Федерация в 1992–2022 гг. Становление новой России. Возрождение Российской Федерации как великой державы в ХХI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B13A15" w:rsidRDefault="00FC1B89">
      <w:pPr>
        <w:spacing w:after="0" w:line="264" w:lineRule="auto"/>
        <w:ind w:firstLine="600"/>
        <w:jc w:val="both"/>
      </w:pPr>
      <w:r>
        <w:rPr>
          <w:rFonts w:ascii="Times New Roman" w:hAnsi="Times New Roman"/>
          <w:b/>
          <w:color w:val="000000"/>
          <w:sz w:val="28"/>
        </w:rPr>
        <w:t>2) по учебному курсу «Всеобщая история»:</w:t>
      </w:r>
    </w:p>
    <w:p w:rsidR="00B13A15" w:rsidRDefault="00FC1B89">
      <w:pPr>
        <w:spacing w:after="0" w:line="264" w:lineRule="auto"/>
        <w:ind w:firstLine="600"/>
        <w:jc w:val="both"/>
      </w:pPr>
      <w:r>
        <w:rPr>
          <w:rFonts w:ascii="Times New Roman" w:hAnsi="Times New Roman"/>
          <w:color w:val="000000"/>
          <w:sz w:val="28"/>
        </w:rPr>
        <w:t>Мир накануне Первой мировой войны. Первая мировая война: причины, участники, основные события, результаты. Власть и общество.</w:t>
      </w:r>
    </w:p>
    <w:p w:rsidR="00B13A15" w:rsidRDefault="00FC1B89">
      <w:pPr>
        <w:spacing w:after="0" w:line="264" w:lineRule="auto"/>
        <w:ind w:firstLine="600"/>
        <w:jc w:val="both"/>
      </w:pPr>
      <w:r>
        <w:rPr>
          <w:rFonts w:ascii="Times New Roman" w:hAnsi="Times New Roman"/>
          <w:color w:val="000000"/>
          <w:sz w:val="28"/>
        </w:rPr>
        <w:t xml:space="preserve">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 </w:t>
      </w:r>
    </w:p>
    <w:p w:rsidR="00B13A15" w:rsidRDefault="00FC1B89">
      <w:pPr>
        <w:spacing w:after="0" w:line="264" w:lineRule="auto"/>
        <w:ind w:firstLine="600"/>
        <w:jc w:val="both"/>
      </w:pPr>
      <w:r>
        <w:rPr>
          <w:rFonts w:ascii="Times New Roman" w:hAnsi="Times New Roman"/>
          <w:color w:val="000000"/>
          <w:sz w:val="28"/>
        </w:rPr>
        <w:t>Вторая мировая война: причины, участники, основные сражения, итоги.</w:t>
      </w:r>
    </w:p>
    <w:p w:rsidR="00B13A15" w:rsidRDefault="00FC1B89">
      <w:pPr>
        <w:spacing w:after="0" w:line="264" w:lineRule="auto"/>
        <w:ind w:firstLine="600"/>
        <w:jc w:val="both"/>
      </w:pPr>
      <w:r>
        <w:rPr>
          <w:rFonts w:ascii="Times New Roman" w:hAnsi="Times New Roman"/>
          <w:color w:val="000000"/>
          <w:sz w:val="28"/>
        </w:rPr>
        <w:t>Власть и общество в годы войны. Решающий вклад СССР в Победу.</w:t>
      </w:r>
    </w:p>
    <w:p w:rsidR="00B13A15" w:rsidRDefault="00FC1B89">
      <w:pPr>
        <w:spacing w:after="0" w:line="264" w:lineRule="auto"/>
        <w:ind w:firstLine="600"/>
        <w:jc w:val="both"/>
      </w:pPr>
      <w:r>
        <w:rPr>
          <w:rFonts w:ascii="Times New Roman" w:hAnsi="Times New Roman"/>
          <w:color w:val="000000"/>
          <w:sz w:val="28"/>
        </w:rPr>
        <w:t>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w:t>
      </w:r>
    </w:p>
    <w:p w:rsidR="00B13A15" w:rsidRDefault="00FC1B89">
      <w:pPr>
        <w:spacing w:after="0" w:line="264" w:lineRule="auto"/>
        <w:ind w:firstLine="600"/>
        <w:jc w:val="both"/>
      </w:pPr>
      <w:r>
        <w:rPr>
          <w:rFonts w:ascii="Times New Roman" w:hAnsi="Times New Roman"/>
          <w:color w:val="000000"/>
          <w:sz w:val="28"/>
        </w:rPr>
        <w:t>Современный мир: глобализация и деглобализация. Геополитический кризис 2022 г. и его влияние на мировую систему.</w:t>
      </w:r>
    </w:p>
    <w:p w:rsidR="00B13A15" w:rsidRDefault="00FC1B89">
      <w:pPr>
        <w:spacing w:after="0" w:line="264" w:lineRule="auto"/>
        <w:ind w:firstLine="600"/>
        <w:jc w:val="both"/>
      </w:pPr>
      <w:r>
        <w:rPr>
          <w:rFonts w:ascii="Times New Roman" w:hAnsi="Times New Roman"/>
          <w:b/>
          <w:color w:val="000000"/>
          <w:sz w:val="28"/>
        </w:rPr>
        <w:t xml:space="preserve">Требования к предметным результатам освоения углубленного курса: </w:t>
      </w:r>
    </w:p>
    <w:p w:rsidR="00B13A15" w:rsidRDefault="00FC1B89">
      <w:pPr>
        <w:spacing w:after="0" w:line="264" w:lineRule="auto"/>
        <w:ind w:firstLine="600"/>
        <w:jc w:val="both"/>
      </w:pPr>
      <w:r>
        <w:rPr>
          <w:rFonts w:ascii="Times New Roman" w:hAnsi="Times New Roman"/>
          <w:color w:val="000000"/>
          <w:sz w:val="28"/>
        </w:rPr>
        <w:t>Понимание значимости роли России в мировых политических и социально-экономических процессах с древнейших времен до настоящего времени.</w:t>
      </w:r>
    </w:p>
    <w:p w:rsidR="00B13A15" w:rsidRDefault="00FC1B89">
      <w:pPr>
        <w:spacing w:after="0" w:line="264" w:lineRule="auto"/>
        <w:ind w:firstLine="600"/>
        <w:jc w:val="both"/>
      </w:pPr>
      <w:r>
        <w:rPr>
          <w:rFonts w:ascii="Times New Roman" w:hAnsi="Times New Roman"/>
          <w:color w:val="000000"/>
          <w:sz w:val="28"/>
        </w:rPr>
        <w:t>Умение характеризовать вклад российской культуры в мировую культуру.</w:t>
      </w:r>
    </w:p>
    <w:p w:rsidR="00B13A15" w:rsidRDefault="00FC1B89">
      <w:pPr>
        <w:spacing w:after="0" w:line="264" w:lineRule="auto"/>
        <w:ind w:firstLine="600"/>
        <w:jc w:val="both"/>
      </w:pPr>
      <w:r>
        <w:rPr>
          <w:rFonts w:ascii="Times New Roman" w:hAnsi="Times New Roman"/>
          <w:color w:val="000000"/>
          <w:sz w:val="28"/>
        </w:rPr>
        <w:t>Сформированность представлений о предмете, научных и социальных функциях исторического знания, методах изучения исторических источников.</w:t>
      </w:r>
    </w:p>
    <w:p w:rsidR="00B13A15" w:rsidRDefault="00FC1B89">
      <w:pPr>
        <w:spacing w:after="0" w:line="264" w:lineRule="auto"/>
        <w:ind w:firstLine="600"/>
        <w:jc w:val="both"/>
      </w:pPr>
      <w:r>
        <w:rPr>
          <w:rFonts w:ascii="Times New Roman" w:hAnsi="Times New Roman"/>
          <w:color w:val="000000"/>
          <w:sz w:val="28"/>
        </w:rPr>
        <w:t>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настоящего времени.</w:t>
      </w:r>
    </w:p>
    <w:p w:rsidR="00B13A15" w:rsidRDefault="00FC1B89">
      <w:pPr>
        <w:spacing w:after="0" w:line="264" w:lineRule="auto"/>
        <w:ind w:firstLine="600"/>
        <w:jc w:val="both"/>
      </w:pPr>
      <w:r>
        <w:rPr>
          <w:rFonts w:ascii="Times New Roman" w:hAnsi="Times New Roman"/>
          <w:color w:val="000000"/>
          <w:sz w:val="28"/>
        </w:rPr>
        <w:t>Умение анализировать, характеризовать и сравнивать исторические события, явления, процессы с древнейших времен до настоящего времени.</w:t>
      </w:r>
    </w:p>
    <w:p w:rsidR="00B13A15" w:rsidRDefault="00FC1B89">
      <w:pPr>
        <w:spacing w:after="0" w:line="264" w:lineRule="auto"/>
        <w:ind w:firstLine="600"/>
        <w:jc w:val="both"/>
      </w:pPr>
      <w:r>
        <w:rPr>
          <w:rFonts w:ascii="Times New Roman" w:hAnsi="Times New Roman"/>
          <w:color w:val="000000"/>
          <w:sz w:val="28"/>
        </w:rPr>
        <w:t xml:space="preserve">Умение объяснять критерии поиска исторических источников и находить их, учитывать при работе специфику современных источников социальной и </w:t>
      </w:r>
      <w:r>
        <w:rPr>
          <w:rFonts w:ascii="Times New Roman" w:hAnsi="Times New Roman"/>
          <w:color w:val="000000"/>
          <w:sz w:val="28"/>
        </w:rPr>
        <w:lastRenderedPageBreak/>
        <w:t>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rsidR="00B13A15" w:rsidRDefault="00FC1B89">
      <w:pPr>
        <w:spacing w:after="0" w:line="264" w:lineRule="auto"/>
        <w:ind w:firstLine="600"/>
        <w:jc w:val="both"/>
      </w:pPr>
      <w:r>
        <w:rPr>
          <w:rFonts w:ascii="Times New Roman" w:hAnsi="Times New Roman"/>
          <w:color w:val="000000"/>
          <w:sz w:val="28"/>
        </w:rPr>
        <w:t>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B13A15" w:rsidRDefault="00FC1B89">
      <w:pPr>
        <w:spacing w:after="0" w:line="264" w:lineRule="auto"/>
        <w:ind w:firstLine="600"/>
        <w:jc w:val="both"/>
      </w:pPr>
      <w:r>
        <w:rPr>
          <w:rFonts w:ascii="Times New Roman" w:hAnsi="Times New Roman"/>
          <w:color w:val="000000"/>
          <w:sz w:val="28"/>
        </w:rPr>
        <w:t>К концу обучения в</w:t>
      </w:r>
      <w:r>
        <w:rPr>
          <w:rFonts w:ascii="Times New Roman" w:hAnsi="Times New Roman"/>
          <w:b/>
          <w:color w:val="000000"/>
          <w:sz w:val="28"/>
        </w:rPr>
        <w:t xml:space="preserve"> </w:t>
      </w:r>
      <w:r>
        <w:rPr>
          <w:rFonts w:ascii="Times New Roman" w:hAnsi="Times New Roman"/>
          <w:b/>
          <w:i/>
          <w:color w:val="000000"/>
          <w:sz w:val="28"/>
        </w:rPr>
        <w:t>10 классе</w:t>
      </w:r>
      <w:r>
        <w:rPr>
          <w:rFonts w:ascii="Times New Roman" w:hAnsi="Times New Roman"/>
          <w:color w:val="000000"/>
          <w:sz w:val="28"/>
        </w:rPr>
        <w:t xml:space="preserve"> обучающийся получит следующие предметные результаты по отдельным темам программы по истории:</w:t>
      </w:r>
    </w:p>
    <w:p w:rsidR="00B13A15" w:rsidRDefault="00FC1B89">
      <w:pPr>
        <w:spacing w:after="0" w:line="264" w:lineRule="auto"/>
        <w:ind w:firstLine="600"/>
        <w:jc w:val="both"/>
      </w:pPr>
      <w:r>
        <w:rPr>
          <w:rFonts w:ascii="Times New Roman" w:hAnsi="Times New Roman"/>
          <w:b/>
          <w:color w:val="000000"/>
          <w:sz w:val="28"/>
        </w:rPr>
        <w:t>Понимание значимости роли России в мировых политических и социально-экономических процессах 1914–1945 гг.</w:t>
      </w:r>
    </w:p>
    <w:p w:rsidR="00B13A15" w:rsidRDefault="00FC1B89">
      <w:pPr>
        <w:spacing w:after="0" w:line="264" w:lineRule="auto"/>
        <w:ind w:firstLine="600"/>
        <w:jc w:val="both"/>
      </w:pPr>
      <w:r>
        <w:rPr>
          <w:rFonts w:ascii="Times New Roman" w:hAnsi="Times New Roman"/>
          <w:color w:val="000000"/>
          <w:sz w:val="28"/>
        </w:rPr>
        <w:t>Структура предметного результата включает следующий перечень знаний и умений:</w:t>
      </w:r>
    </w:p>
    <w:p w:rsidR="00B13A15" w:rsidRDefault="00FC1B89">
      <w:pPr>
        <w:spacing w:after="0" w:line="264" w:lineRule="auto"/>
        <w:ind w:firstLine="600"/>
        <w:jc w:val="both"/>
      </w:pPr>
      <w:r>
        <w:rPr>
          <w:rFonts w:ascii="Times New Roman" w:hAnsi="Times New Roman"/>
          <w:color w:val="000000"/>
          <w:sz w:val="28"/>
        </w:rPr>
        <w:t xml:space="preserve">знать мировые политические и социально-экономические процессы 1914–1945 гг., в которых проявилось значительное влияние России, характеризовать роль нашей страны в этих процессах; </w:t>
      </w:r>
    </w:p>
    <w:p w:rsidR="00B13A15" w:rsidRDefault="00FC1B89">
      <w:pPr>
        <w:spacing w:after="0" w:line="264" w:lineRule="auto"/>
        <w:ind w:firstLine="600"/>
        <w:jc w:val="both"/>
      </w:pPr>
      <w:r>
        <w:rPr>
          <w:rFonts w:ascii="Times New Roman" w:hAnsi="Times New Roman"/>
          <w:color w:val="000000"/>
          <w:sz w:val="28"/>
        </w:rPr>
        <w:t>устанавливать причинно-следственные связи, связанные с участием России в мировых политических и социально-экономических процессах 1914–1945 гг.;</w:t>
      </w:r>
    </w:p>
    <w:p w:rsidR="00B13A15" w:rsidRDefault="00FC1B89">
      <w:pPr>
        <w:spacing w:after="0" w:line="264" w:lineRule="auto"/>
        <w:ind w:firstLine="600"/>
        <w:jc w:val="both"/>
      </w:pPr>
      <w:r>
        <w:rPr>
          <w:rFonts w:ascii="Times New Roman" w:hAnsi="Times New Roman"/>
          <w:color w:val="000000"/>
          <w:sz w:val="28"/>
        </w:rPr>
        <w:t>используя знания по истории России 1914–1945 гг., выявлять попытки фальсификации истории, связанные с принижением и искажением роли России в мировых политических и социально-экономических процессах.</w:t>
      </w:r>
    </w:p>
    <w:p w:rsidR="00B13A15" w:rsidRDefault="00FC1B89">
      <w:pPr>
        <w:spacing w:after="0" w:line="264" w:lineRule="auto"/>
        <w:ind w:firstLine="600"/>
        <w:jc w:val="both"/>
      </w:pPr>
      <w:r>
        <w:rPr>
          <w:rFonts w:ascii="Times New Roman" w:hAnsi="Times New Roman"/>
          <w:b/>
          <w:color w:val="000000"/>
          <w:sz w:val="28"/>
        </w:rPr>
        <w:t>Умение характеризовать вклад российской культуры в мировую культуру.</w:t>
      </w:r>
    </w:p>
    <w:p w:rsidR="00B13A15" w:rsidRDefault="00FC1B89">
      <w:pPr>
        <w:spacing w:after="0" w:line="264" w:lineRule="auto"/>
        <w:ind w:firstLine="600"/>
        <w:jc w:val="both"/>
      </w:pPr>
      <w:r>
        <w:rPr>
          <w:rFonts w:ascii="Times New Roman" w:hAnsi="Times New Roman"/>
          <w:color w:val="000000"/>
          <w:sz w:val="28"/>
        </w:rPr>
        <w:t>Структура предметного результата включает следующий перечень знаний и умений:</w:t>
      </w:r>
    </w:p>
    <w:p w:rsidR="00B13A15" w:rsidRDefault="00FC1B89">
      <w:pPr>
        <w:spacing w:after="0" w:line="264" w:lineRule="auto"/>
        <w:ind w:firstLine="600"/>
        <w:jc w:val="both"/>
      </w:pPr>
      <w:r>
        <w:rPr>
          <w:rFonts w:ascii="Times New Roman" w:hAnsi="Times New Roman"/>
          <w:color w:val="000000"/>
          <w:sz w:val="28"/>
        </w:rPr>
        <w:t>характеризовать этапы развития науки и культуры в России 1914–1945 гг., составлять развернутое описание памятников культуры России;</w:t>
      </w:r>
    </w:p>
    <w:p w:rsidR="00B13A15" w:rsidRDefault="00FC1B89">
      <w:pPr>
        <w:spacing w:after="0" w:line="264" w:lineRule="auto"/>
        <w:ind w:firstLine="600"/>
        <w:jc w:val="both"/>
      </w:pPr>
      <w:r>
        <w:rPr>
          <w:rFonts w:ascii="Times New Roman" w:hAnsi="Times New Roman"/>
          <w:color w:val="000000"/>
          <w:sz w:val="28"/>
        </w:rPr>
        <w:t>характеризовать этапы развития мировой культуры 1914–1945 гг., составлять описание наиболее известных памятников культуры;</w:t>
      </w:r>
    </w:p>
    <w:p w:rsidR="00B13A15" w:rsidRDefault="00FC1B89">
      <w:pPr>
        <w:spacing w:after="0" w:line="264" w:lineRule="auto"/>
        <w:ind w:firstLine="600"/>
        <w:jc w:val="both"/>
      </w:pPr>
      <w:r>
        <w:rPr>
          <w:rFonts w:ascii="Times New Roman" w:hAnsi="Times New Roman"/>
          <w:color w:val="000000"/>
          <w:sz w:val="28"/>
        </w:rPr>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rsidR="00B13A15" w:rsidRDefault="00FC1B89">
      <w:pPr>
        <w:spacing w:after="0" w:line="264" w:lineRule="auto"/>
        <w:ind w:firstLine="600"/>
        <w:jc w:val="both"/>
      </w:pPr>
      <w:r>
        <w:rPr>
          <w:rFonts w:ascii="Times New Roman" w:hAnsi="Times New Roman"/>
          <w:b/>
          <w:color w:val="000000"/>
          <w:sz w:val="28"/>
        </w:rPr>
        <w:t>Сформированность представлений о предмете, научных и социальных функциях исторического знания, методах изучения исторических источников.</w:t>
      </w:r>
    </w:p>
    <w:p w:rsidR="00B13A15" w:rsidRDefault="00FC1B89">
      <w:pPr>
        <w:spacing w:after="0" w:line="264" w:lineRule="auto"/>
        <w:ind w:firstLine="600"/>
        <w:jc w:val="both"/>
      </w:pPr>
      <w:r>
        <w:rPr>
          <w:rFonts w:ascii="Times New Roman" w:hAnsi="Times New Roman"/>
          <w:color w:val="000000"/>
          <w:sz w:val="28"/>
        </w:rPr>
        <w:t>Структура предметного результата включает следующий перечень знаний и умений:</w:t>
      </w:r>
    </w:p>
    <w:p w:rsidR="00B13A15" w:rsidRDefault="00FC1B89">
      <w:pPr>
        <w:spacing w:after="0" w:line="264" w:lineRule="auto"/>
        <w:ind w:firstLine="600"/>
        <w:jc w:val="both"/>
      </w:pPr>
      <w:r>
        <w:rPr>
          <w:rFonts w:ascii="Times New Roman" w:hAnsi="Times New Roman"/>
          <w:color w:val="000000"/>
          <w:sz w:val="28"/>
        </w:rPr>
        <w:lastRenderedPageBreak/>
        <w:t>объяснять, в чем состоят научные и социальные функции исторического знания;</w:t>
      </w:r>
    </w:p>
    <w:p w:rsidR="00B13A15" w:rsidRDefault="00FC1B89">
      <w:pPr>
        <w:spacing w:after="0" w:line="264" w:lineRule="auto"/>
        <w:ind w:firstLine="600"/>
        <w:jc w:val="both"/>
      </w:pPr>
      <w:r>
        <w:rPr>
          <w:rFonts w:ascii="Times New Roman" w:hAnsi="Times New Roman"/>
          <w:color w:val="000000"/>
          <w:sz w:val="28"/>
        </w:rPr>
        <w:t>характеризовать и применять основные приемы изучения исторических источников;</w:t>
      </w:r>
    </w:p>
    <w:p w:rsidR="00B13A15" w:rsidRDefault="00FC1B89">
      <w:pPr>
        <w:spacing w:after="0" w:line="264" w:lineRule="auto"/>
        <w:ind w:firstLine="600"/>
        <w:jc w:val="both"/>
      </w:pPr>
      <w:r>
        <w:rPr>
          <w:rFonts w:ascii="Times New Roman" w:hAnsi="Times New Roman"/>
          <w:color w:val="000000"/>
          <w:sz w:val="28"/>
        </w:rPr>
        <w:t>приводить примеры использования исторической аргументации в социально-политическом контексте;</w:t>
      </w:r>
    </w:p>
    <w:p w:rsidR="00B13A15" w:rsidRDefault="00FC1B89">
      <w:pPr>
        <w:spacing w:after="0" w:line="264" w:lineRule="auto"/>
        <w:ind w:firstLine="600"/>
        <w:jc w:val="both"/>
      </w:pPr>
      <w:r>
        <w:rPr>
          <w:rFonts w:ascii="Times New Roman" w:hAnsi="Times New Roman"/>
          <w:color w:val="000000"/>
          <w:sz w:val="28"/>
        </w:rPr>
        <w:t>характеризовать роль исторической науки в политическом развитии России и зарубежных стран 1914–1945 гг.</w:t>
      </w:r>
    </w:p>
    <w:p w:rsidR="00B13A15" w:rsidRDefault="00FC1B89">
      <w:pPr>
        <w:spacing w:after="0" w:line="264" w:lineRule="auto"/>
        <w:ind w:firstLine="600"/>
        <w:jc w:val="both"/>
      </w:pPr>
      <w:r>
        <w:rPr>
          <w:rFonts w:ascii="Times New Roman" w:hAnsi="Times New Roman"/>
          <w:b/>
          <w:color w:val="000000"/>
          <w:sz w:val="28"/>
        </w:rPr>
        <w:t>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1914–1945 гг.</w:t>
      </w:r>
    </w:p>
    <w:p w:rsidR="00B13A15" w:rsidRDefault="00FC1B89">
      <w:pPr>
        <w:spacing w:after="0" w:line="264" w:lineRule="auto"/>
        <w:ind w:firstLine="600"/>
        <w:jc w:val="both"/>
      </w:pPr>
      <w:r>
        <w:rPr>
          <w:rFonts w:ascii="Times New Roman" w:hAnsi="Times New Roman"/>
          <w:color w:val="000000"/>
          <w:sz w:val="28"/>
        </w:rPr>
        <w:t>Структура предметного результата включает следующий перечень знаний и умений:</w:t>
      </w:r>
    </w:p>
    <w:p w:rsidR="00B13A15" w:rsidRDefault="00FC1B89">
      <w:pPr>
        <w:spacing w:after="0" w:line="264" w:lineRule="auto"/>
        <w:ind w:firstLine="600"/>
        <w:jc w:val="both"/>
      </w:pPr>
      <w:r>
        <w:rPr>
          <w:rFonts w:ascii="Times New Roman" w:hAnsi="Times New Roman"/>
          <w:color w:val="000000"/>
          <w:sz w:val="28"/>
        </w:rPr>
        <w:t>называть даты важнейших событий и выделять этапы в развитии процессов истории России и всеобщей истории 1914–1945 гг.;</w:t>
      </w:r>
    </w:p>
    <w:p w:rsidR="00B13A15" w:rsidRDefault="00FC1B89">
      <w:pPr>
        <w:spacing w:after="0" w:line="264" w:lineRule="auto"/>
        <w:ind w:firstLine="600"/>
        <w:jc w:val="both"/>
      </w:pPr>
      <w:r>
        <w:rPr>
          <w:rFonts w:ascii="Times New Roman" w:hAnsi="Times New Roman"/>
          <w:color w:val="000000"/>
          <w:sz w:val="28"/>
        </w:rPr>
        <w:t>указывать хронологические рамки периодов истории России и всеобщей истории 1914–1945 гг.;</w:t>
      </w:r>
    </w:p>
    <w:p w:rsidR="00B13A15" w:rsidRDefault="00FC1B89">
      <w:pPr>
        <w:spacing w:after="0" w:line="264" w:lineRule="auto"/>
        <w:ind w:firstLine="600"/>
        <w:jc w:val="both"/>
      </w:pPr>
      <w:r>
        <w:rPr>
          <w:rFonts w:ascii="Times New Roman" w:hAnsi="Times New Roman"/>
          <w:color w:val="000000"/>
          <w:sz w:val="28"/>
        </w:rPr>
        <w:t>объяснять основания периодизации истории России и всеобщей истории 1914–1945 гг., используемые учеными-историками;</w:t>
      </w:r>
    </w:p>
    <w:p w:rsidR="00B13A15" w:rsidRDefault="00FC1B89">
      <w:pPr>
        <w:spacing w:after="0" w:line="264" w:lineRule="auto"/>
        <w:ind w:firstLine="600"/>
        <w:jc w:val="both"/>
      </w:pPr>
      <w:r>
        <w:rPr>
          <w:rFonts w:ascii="Times New Roman" w:hAnsi="Times New Roman"/>
          <w:color w:val="000000"/>
          <w:sz w:val="28"/>
        </w:rPr>
        <w:t>соотносить события истории России, региона, других стран с основными периодами истории России и всеобщей истории 1914–1945 гг., соотносить события истории родного края, истории России и зарубежных стран 1914–1945 гг.;</w:t>
      </w:r>
    </w:p>
    <w:p w:rsidR="00B13A15" w:rsidRDefault="00FC1B89">
      <w:pPr>
        <w:spacing w:after="0" w:line="264" w:lineRule="auto"/>
        <w:ind w:firstLine="600"/>
        <w:jc w:val="both"/>
      </w:pPr>
      <w:r>
        <w:rPr>
          <w:rFonts w:ascii="Times New Roman" w:hAnsi="Times New Roman"/>
          <w:color w:val="000000"/>
          <w:sz w:val="28"/>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B13A15" w:rsidRDefault="00FC1B89">
      <w:pPr>
        <w:spacing w:after="0" w:line="264" w:lineRule="auto"/>
        <w:ind w:firstLine="600"/>
        <w:jc w:val="both"/>
      </w:pPr>
      <w:r>
        <w:rPr>
          <w:rFonts w:ascii="Times New Roman" w:hAnsi="Times New Roman"/>
          <w:color w:val="000000"/>
          <w:sz w:val="28"/>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 используя знания по истории и дополнительные источники исторической информации, устанавливать верность/неверность выдвинутых гипотез;</w:t>
      </w:r>
    </w:p>
    <w:p w:rsidR="00B13A15" w:rsidRDefault="00FC1B89">
      <w:pPr>
        <w:spacing w:after="0" w:line="264" w:lineRule="auto"/>
        <w:ind w:firstLine="600"/>
        <w:jc w:val="both"/>
      </w:pPr>
      <w:r>
        <w:rPr>
          <w:rFonts w:ascii="Times New Roman" w:hAnsi="Times New Roman"/>
          <w:color w:val="000000"/>
          <w:sz w:val="28"/>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 истории России и всеобщей истории 1914–1945 гг.;</w:t>
      </w:r>
    </w:p>
    <w:p w:rsidR="00B13A15" w:rsidRDefault="00FC1B89">
      <w:pPr>
        <w:spacing w:after="0" w:line="264" w:lineRule="auto"/>
        <w:ind w:firstLine="600"/>
        <w:jc w:val="both"/>
      </w:pPr>
      <w:r>
        <w:rPr>
          <w:rFonts w:ascii="Times New Roman" w:hAnsi="Times New Roman"/>
          <w:color w:val="000000"/>
          <w:sz w:val="28"/>
        </w:rPr>
        <w:t>определять современников исторических событий, явлений, процессов истории России и всеобщей истории 1914–1945 гг.</w:t>
      </w:r>
    </w:p>
    <w:p w:rsidR="00B13A15" w:rsidRDefault="00FC1B89">
      <w:pPr>
        <w:spacing w:after="0" w:line="264" w:lineRule="auto"/>
        <w:ind w:firstLine="600"/>
        <w:jc w:val="both"/>
      </w:pPr>
      <w:r>
        <w:rPr>
          <w:rFonts w:ascii="Times New Roman" w:hAnsi="Times New Roman"/>
          <w:b/>
          <w:color w:val="000000"/>
          <w:sz w:val="28"/>
        </w:rPr>
        <w:t>Умение анализировать, характеризовать и сравнивать исторические события, явления, процессы 1914–1945 гг.</w:t>
      </w:r>
    </w:p>
    <w:p w:rsidR="00B13A15" w:rsidRDefault="00FC1B89">
      <w:pPr>
        <w:spacing w:after="0" w:line="264" w:lineRule="auto"/>
        <w:ind w:firstLine="600"/>
        <w:jc w:val="both"/>
      </w:pPr>
      <w:r>
        <w:rPr>
          <w:rFonts w:ascii="Times New Roman" w:hAnsi="Times New Roman"/>
          <w:color w:val="000000"/>
          <w:sz w:val="28"/>
        </w:rPr>
        <w:lastRenderedPageBreak/>
        <w:t>Структура предметного результата включает следующий перечень знаний и умений:</w:t>
      </w:r>
    </w:p>
    <w:p w:rsidR="00B13A15" w:rsidRDefault="00FC1B89">
      <w:pPr>
        <w:spacing w:after="0" w:line="264" w:lineRule="auto"/>
        <w:ind w:firstLine="600"/>
        <w:jc w:val="both"/>
      </w:pPr>
      <w:r>
        <w:rPr>
          <w:rFonts w:ascii="Times New Roman" w:hAnsi="Times New Roman"/>
          <w:color w:val="000000"/>
          <w:sz w:val="28"/>
        </w:rPr>
        <w:t>называть характерные, существенные признаки событий, процессов, явлений истории России и всеобщей истории 1914–1945 гг.;</w:t>
      </w:r>
    </w:p>
    <w:p w:rsidR="00B13A15" w:rsidRDefault="00FC1B89">
      <w:pPr>
        <w:spacing w:after="0" w:line="264" w:lineRule="auto"/>
        <w:ind w:firstLine="600"/>
        <w:jc w:val="both"/>
      </w:pPr>
      <w:r>
        <w:rPr>
          <w:rFonts w:ascii="Times New Roman" w:hAnsi="Times New Roman"/>
          <w:color w:val="000000"/>
          <w:sz w:val="28"/>
        </w:rPr>
        <w:t>различать в исторической информации по истории России и всеобщей истории 1914–1945 гг. события, явления, процессы, факты и мнения;</w:t>
      </w:r>
    </w:p>
    <w:p w:rsidR="00B13A15" w:rsidRDefault="00FC1B89">
      <w:pPr>
        <w:spacing w:after="0" w:line="264" w:lineRule="auto"/>
        <w:ind w:firstLine="600"/>
        <w:jc w:val="both"/>
      </w:pPr>
      <w:r>
        <w:rPr>
          <w:rFonts w:ascii="Times New Roman" w:hAnsi="Times New Roman"/>
          <w:color w:val="000000"/>
          <w:sz w:val="28"/>
        </w:rPr>
        <w:t>группировать, систематизировать исторические факты истории России и всеобщей истории 1914–1945 гг. по самостоятельно определяемому признаку;</w:t>
      </w:r>
    </w:p>
    <w:p w:rsidR="00B13A15" w:rsidRDefault="00FC1B89">
      <w:pPr>
        <w:spacing w:after="0" w:line="264" w:lineRule="auto"/>
        <w:ind w:firstLine="600"/>
        <w:jc w:val="both"/>
      </w:pPr>
      <w:r>
        <w:rPr>
          <w:rFonts w:ascii="Times New Roman" w:hAnsi="Times New Roman"/>
          <w:color w:val="000000"/>
          <w:sz w:val="28"/>
        </w:rPr>
        <w:t>обобщать историческую информацию по истории России и всеобщей истории 1914–1945 гг.;</w:t>
      </w:r>
    </w:p>
    <w:p w:rsidR="00B13A15" w:rsidRDefault="00FC1B89">
      <w:pPr>
        <w:spacing w:after="0" w:line="264" w:lineRule="auto"/>
        <w:ind w:firstLine="600"/>
        <w:jc w:val="both"/>
      </w:pPr>
      <w:r>
        <w:rPr>
          <w:rFonts w:ascii="Times New Roman" w:hAnsi="Times New Roman"/>
          <w:color w:val="000000"/>
          <w:sz w:val="28"/>
        </w:rPr>
        <w:t xml:space="preserve">по самостоятельно составленному плану представлять развернутый рассказ (описание) о ключевых событиях родного края, истории России и всеобщей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 </w:t>
      </w:r>
    </w:p>
    <w:p w:rsidR="00B13A15" w:rsidRDefault="00FC1B89">
      <w:pPr>
        <w:spacing w:after="0" w:line="264" w:lineRule="auto"/>
        <w:ind w:firstLine="600"/>
        <w:jc w:val="both"/>
      </w:pPr>
      <w:r>
        <w:rPr>
          <w:rFonts w:ascii="Times New Roman" w:hAnsi="Times New Roman"/>
          <w:color w:val="000000"/>
          <w:sz w:val="28"/>
        </w:rPr>
        <w:t xml:space="preserve">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показывая изменения, происшедшие в течение рассматриваемого периода; </w:t>
      </w:r>
    </w:p>
    <w:p w:rsidR="00B13A15" w:rsidRDefault="00FC1B89">
      <w:pPr>
        <w:spacing w:after="0" w:line="264" w:lineRule="auto"/>
        <w:ind w:firstLine="600"/>
        <w:jc w:val="both"/>
      </w:pPr>
      <w:r>
        <w:rPr>
          <w:rFonts w:ascii="Times New Roman" w:hAnsi="Times New Roman"/>
          <w:color w:val="000000"/>
          <w:sz w:val="28"/>
        </w:rPr>
        <w:t xml:space="preserve">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всеобщей истории 1914–1945 гг.; </w:t>
      </w:r>
    </w:p>
    <w:p w:rsidR="00B13A15" w:rsidRDefault="00FC1B89">
      <w:pPr>
        <w:spacing w:after="0" w:line="264" w:lineRule="auto"/>
        <w:ind w:firstLine="600"/>
        <w:jc w:val="both"/>
      </w:pPr>
      <w:r>
        <w:rPr>
          <w:rFonts w:ascii="Times New Roman" w:hAnsi="Times New Roman"/>
          <w:color w:val="000000"/>
          <w:sz w:val="28"/>
        </w:rPr>
        <w:t>сравнивать исторические события, явления, процессы, взгляды исторических деятелей истории России и всеобщей истории 1914–1945 гг. по самостоятельно определенным критериям, на основе сравнения самостоятельно делать выводы;</w:t>
      </w:r>
    </w:p>
    <w:p w:rsidR="00B13A15" w:rsidRDefault="00FC1B89">
      <w:pPr>
        <w:spacing w:after="0" w:line="264" w:lineRule="auto"/>
        <w:ind w:firstLine="600"/>
        <w:jc w:val="both"/>
      </w:pPr>
      <w:r>
        <w:rPr>
          <w:rFonts w:ascii="Times New Roman" w:hAnsi="Times New Roman"/>
          <w:color w:val="000000"/>
          <w:sz w:val="28"/>
        </w:rPr>
        <w:t>на основе изучения исторического материала 1914–1945 гг. устанавливать исторические аналогии.</w:t>
      </w:r>
    </w:p>
    <w:p w:rsidR="00B13A15" w:rsidRDefault="00FC1B89">
      <w:pPr>
        <w:spacing w:after="0" w:line="264" w:lineRule="auto"/>
        <w:ind w:firstLine="600"/>
        <w:jc w:val="both"/>
      </w:pPr>
      <w:r>
        <w:rPr>
          <w:rFonts w:ascii="Times New Roman" w:hAnsi="Times New Roman"/>
          <w:b/>
          <w:color w:val="000000"/>
          <w:sz w:val="28"/>
        </w:rPr>
        <w:t>Умение объяснять критерии поиска исторических источников по истории России и всеобщей истории 1914–1945 гг.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rsidR="00B13A15" w:rsidRDefault="00FC1B89">
      <w:pPr>
        <w:spacing w:after="0" w:line="264" w:lineRule="auto"/>
        <w:ind w:firstLine="600"/>
        <w:jc w:val="both"/>
      </w:pPr>
      <w:r>
        <w:rPr>
          <w:rFonts w:ascii="Times New Roman" w:hAnsi="Times New Roman"/>
          <w:color w:val="000000"/>
          <w:sz w:val="28"/>
        </w:rPr>
        <w:t>Структура предметного результата включает следующий перечень знаний и умений:</w:t>
      </w:r>
    </w:p>
    <w:p w:rsidR="00B13A15" w:rsidRDefault="00FC1B89">
      <w:pPr>
        <w:spacing w:after="0" w:line="264" w:lineRule="auto"/>
        <w:ind w:firstLine="600"/>
        <w:jc w:val="both"/>
      </w:pPr>
      <w:r>
        <w:rPr>
          <w:rFonts w:ascii="Times New Roman" w:hAnsi="Times New Roman"/>
          <w:color w:val="000000"/>
          <w:sz w:val="28"/>
        </w:rPr>
        <w:t xml:space="preserve">анализировать аутентичные исторические источники и источники исторической информации разных типов по истории России и всеобщей истории </w:t>
      </w:r>
      <w:r>
        <w:rPr>
          <w:rFonts w:ascii="Times New Roman" w:hAnsi="Times New Roman"/>
          <w:color w:val="000000"/>
          <w:sz w:val="28"/>
        </w:rPr>
        <w:lastRenderedPageBreak/>
        <w:t>1914–1945 гг. (извлекать и интерпретировать информацию, сопоставлять данные разных источников, различать представленные в исторических источниках факты и мнения, описания и объяснения, гипотезы и теории, соотносить информацию источника с историческим контекстом, оценивать степень полноты и достоверности, информационную/художественную ценность источника);</w:t>
      </w:r>
    </w:p>
    <w:p w:rsidR="00B13A15" w:rsidRDefault="00FC1B89">
      <w:pPr>
        <w:spacing w:after="0" w:line="264" w:lineRule="auto"/>
        <w:ind w:firstLine="600"/>
        <w:jc w:val="both"/>
      </w:pPr>
      <w:r>
        <w:rPr>
          <w:rFonts w:ascii="Times New Roman" w:hAnsi="Times New Roman"/>
          <w:color w:val="000000"/>
          <w:sz w:val="28"/>
        </w:rPr>
        <w:t>самостоятельно определять критерии подбора исторических источников для решения учебной задачи;</w:t>
      </w:r>
    </w:p>
    <w:p w:rsidR="00B13A15" w:rsidRDefault="00FC1B89">
      <w:pPr>
        <w:spacing w:after="0" w:line="264" w:lineRule="auto"/>
        <w:ind w:firstLine="600"/>
        <w:jc w:val="both"/>
      </w:pPr>
      <w:r>
        <w:rPr>
          <w:rFonts w:ascii="Times New Roman" w:hAnsi="Times New Roman"/>
          <w:color w:val="000000"/>
          <w:sz w:val="28"/>
        </w:rPr>
        <w:t>самостоятельно подбирать исторические источники по самостоятельно определенным критериям, используя различные источники информации с соблюдением правил информационной безопасности;</w:t>
      </w:r>
    </w:p>
    <w:p w:rsidR="00B13A15" w:rsidRDefault="00FC1B89">
      <w:pPr>
        <w:spacing w:after="0" w:line="264" w:lineRule="auto"/>
        <w:ind w:firstLine="600"/>
        <w:jc w:val="both"/>
      </w:pPr>
      <w:r>
        <w:rPr>
          <w:rFonts w:ascii="Times New Roman" w:hAnsi="Times New Roman"/>
          <w:color w:val="000000"/>
          <w:sz w:val="28"/>
        </w:rPr>
        <w:t>характеризовать специфику современных источников социальной и личной информации;</w:t>
      </w:r>
    </w:p>
    <w:p w:rsidR="00B13A15" w:rsidRDefault="00FC1B89">
      <w:pPr>
        <w:spacing w:after="0" w:line="264" w:lineRule="auto"/>
        <w:ind w:firstLine="600"/>
        <w:jc w:val="both"/>
      </w:pPr>
      <w:r>
        <w:rPr>
          <w:rFonts w:ascii="Times New Roman" w:hAnsi="Times New Roman"/>
          <w:color w:val="000000"/>
          <w:sz w:val="28"/>
        </w:rPr>
        <w:t>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стран, обосновывать необходимость использования конкретных источников для аргументации точки зрения по заданной теме;</w:t>
      </w:r>
    </w:p>
    <w:p w:rsidR="00B13A15" w:rsidRDefault="00FC1B89">
      <w:pPr>
        <w:spacing w:after="0" w:line="264" w:lineRule="auto"/>
        <w:ind w:firstLine="600"/>
        <w:jc w:val="both"/>
      </w:pPr>
      <w:r>
        <w:rPr>
          <w:rFonts w:ascii="Times New Roman" w:hAnsi="Times New Roman"/>
          <w:color w:val="000000"/>
          <w:sz w:val="28"/>
        </w:rPr>
        <w:t xml:space="preserve">формировать собственный алгоритм решения историко-познавательных задач, включая формулирование проблемы и целей своей работы, определение адекватных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 </w:t>
      </w:r>
    </w:p>
    <w:p w:rsidR="00B13A15" w:rsidRDefault="00FC1B89">
      <w:pPr>
        <w:spacing w:after="0" w:line="264" w:lineRule="auto"/>
        <w:ind w:firstLine="600"/>
        <w:jc w:val="both"/>
      </w:pPr>
      <w:r>
        <w:rPr>
          <w:rFonts w:ascii="Times New Roman" w:hAnsi="Times New Roman"/>
          <w:color w:val="000000"/>
          <w:sz w:val="28"/>
        </w:rPr>
        <w:t>участвовать в выполнении учебных проектов, проводить индивидуальные или групповые учебные исследования по истории России и всеобщей истории 1914–1945 гг., истории родного края;</w:t>
      </w:r>
    </w:p>
    <w:p w:rsidR="00B13A15" w:rsidRDefault="00FC1B89">
      <w:pPr>
        <w:spacing w:after="0" w:line="264" w:lineRule="auto"/>
        <w:ind w:firstLine="600"/>
        <w:jc w:val="both"/>
      </w:pPr>
      <w:r>
        <w:rPr>
          <w:rFonts w:ascii="Times New Roman" w:hAnsi="Times New Roman"/>
          <w:color w:val="000000"/>
          <w:sz w:val="28"/>
        </w:rPr>
        <w:t>публично представлять результаты проектной и учебно-исследовательской деятельности.</w:t>
      </w:r>
    </w:p>
    <w:p w:rsidR="00B13A15" w:rsidRDefault="00FC1B89">
      <w:pPr>
        <w:spacing w:after="0" w:line="264" w:lineRule="auto"/>
        <w:ind w:firstLine="600"/>
        <w:jc w:val="both"/>
      </w:pPr>
      <w:r>
        <w:rPr>
          <w:rFonts w:ascii="Times New Roman" w:hAnsi="Times New Roman"/>
          <w:b/>
          <w:color w:val="000000"/>
          <w:sz w:val="28"/>
        </w:rPr>
        <w:t>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B13A15" w:rsidRDefault="00FC1B89">
      <w:pPr>
        <w:spacing w:after="0" w:line="264" w:lineRule="auto"/>
        <w:ind w:firstLine="600"/>
        <w:jc w:val="both"/>
      </w:pPr>
      <w:r>
        <w:rPr>
          <w:rFonts w:ascii="Times New Roman" w:hAnsi="Times New Roman"/>
          <w:color w:val="000000"/>
          <w:sz w:val="28"/>
        </w:rPr>
        <w:t>Структура предметного результата включает следующий перечень знаний и умений:</w:t>
      </w:r>
    </w:p>
    <w:p w:rsidR="00B13A15" w:rsidRDefault="00FC1B89">
      <w:pPr>
        <w:spacing w:after="0" w:line="264" w:lineRule="auto"/>
        <w:ind w:firstLine="600"/>
        <w:jc w:val="both"/>
      </w:pPr>
      <w:r>
        <w:rPr>
          <w:rFonts w:ascii="Times New Roman" w:hAnsi="Times New Roman"/>
          <w:color w:val="000000"/>
          <w:sz w:val="28"/>
        </w:rPr>
        <w:t>на основе знаний по истории России и всеобщей истории 1914–1945 гг. критически оценивать полученную извне социальную информацию;</w:t>
      </w:r>
    </w:p>
    <w:p w:rsidR="00B13A15" w:rsidRDefault="00FC1B89">
      <w:pPr>
        <w:spacing w:after="0" w:line="264" w:lineRule="auto"/>
        <w:ind w:firstLine="600"/>
        <w:jc w:val="both"/>
      </w:pPr>
      <w:r>
        <w:rPr>
          <w:rFonts w:ascii="Times New Roman" w:hAnsi="Times New Roman"/>
          <w:color w:val="000000"/>
          <w:sz w:val="28"/>
        </w:rPr>
        <w:lastRenderedPageBreak/>
        <w:t>самостоятельно отбирать факты, которые могут быть использованы для подтверждения/опровержения какой-либо оценки исторических событий, формулировать аргументы;</w:t>
      </w:r>
    </w:p>
    <w:p w:rsidR="00B13A15" w:rsidRDefault="00FC1B89">
      <w:pPr>
        <w:spacing w:after="0" w:line="264" w:lineRule="auto"/>
        <w:ind w:firstLine="600"/>
        <w:jc w:val="both"/>
      </w:pPr>
      <w:r>
        <w:rPr>
          <w:rFonts w:ascii="Times New Roman" w:hAnsi="Times New Roman"/>
          <w:color w:val="000000"/>
          <w:sz w:val="28"/>
        </w:rPr>
        <w:t>определять и аргументировать свое отношение к наиболее значительным событиям и личностям из истории России и всеобщей истории 1914–1945 гг.;</w:t>
      </w:r>
    </w:p>
    <w:p w:rsidR="00B13A15" w:rsidRDefault="00FC1B89">
      <w:pPr>
        <w:spacing w:after="0" w:line="264" w:lineRule="auto"/>
        <w:ind w:firstLine="600"/>
        <w:jc w:val="both"/>
      </w:pPr>
      <w:r>
        <w:rPr>
          <w:rFonts w:ascii="Times New Roman" w:hAnsi="Times New Roman"/>
          <w:color w:val="000000"/>
          <w:sz w:val="28"/>
        </w:rPr>
        <w:t>рассказывать о подвигах народа при защите Отечества, активно участвовать в дискуссиях, не допуская умаления подвига народа при защите Отечества 1914–1945 гг.;</w:t>
      </w:r>
    </w:p>
    <w:p w:rsidR="00B13A15" w:rsidRDefault="00FC1B89">
      <w:pPr>
        <w:spacing w:after="0" w:line="264" w:lineRule="auto"/>
        <w:ind w:firstLine="600"/>
        <w:jc w:val="both"/>
      </w:pPr>
      <w:r>
        <w:rPr>
          <w:rFonts w:ascii="Times New Roman" w:hAnsi="Times New Roman"/>
          <w:color w:val="000000"/>
          <w:sz w:val="28"/>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1914–1945 гг.</w:t>
      </w:r>
    </w:p>
    <w:p w:rsidR="00B13A15" w:rsidRDefault="00FC1B89">
      <w:pPr>
        <w:spacing w:after="0" w:line="264" w:lineRule="auto"/>
        <w:ind w:firstLine="600"/>
        <w:jc w:val="both"/>
      </w:pPr>
      <w:r>
        <w:rPr>
          <w:rFonts w:ascii="Times New Roman" w:hAnsi="Times New Roman"/>
          <w:color w:val="000000"/>
          <w:sz w:val="28"/>
        </w:rPr>
        <w:t xml:space="preserve">К концу обучения в </w:t>
      </w:r>
      <w:r>
        <w:rPr>
          <w:rFonts w:ascii="Times New Roman" w:hAnsi="Times New Roman"/>
          <w:b/>
          <w:i/>
          <w:color w:val="000000"/>
          <w:sz w:val="28"/>
        </w:rPr>
        <w:t>11 классе</w:t>
      </w:r>
      <w:r>
        <w:rPr>
          <w:rFonts w:ascii="Times New Roman" w:hAnsi="Times New Roman"/>
          <w:i/>
          <w:color w:val="000000"/>
          <w:sz w:val="28"/>
        </w:rPr>
        <w:t xml:space="preserve"> </w:t>
      </w:r>
      <w:r>
        <w:rPr>
          <w:rFonts w:ascii="Times New Roman" w:hAnsi="Times New Roman"/>
          <w:color w:val="000000"/>
          <w:sz w:val="28"/>
        </w:rPr>
        <w:t>обучающийся получит следующие предметные результаты по отдельным темам программы по истории:</w:t>
      </w:r>
    </w:p>
    <w:p w:rsidR="00B13A15" w:rsidRDefault="00FC1B89">
      <w:pPr>
        <w:spacing w:after="0" w:line="264" w:lineRule="auto"/>
        <w:ind w:firstLine="600"/>
        <w:jc w:val="both"/>
      </w:pPr>
      <w:r>
        <w:rPr>
          <w:rFonts w:ascii="Times New Roman" w:hAnsi="Times New Roman"/>
          <w:b/>
          <w:color w:val="000000"/>
          <w:sz w:val="28"/>
        </w:rPr>
        <w:t>Понимание значимости роли России в мировых политических и социально-экономических процессах 1945–2022 гг.</w:t>
      </w:r>
    </w:p>
    <w:p w:rsidR="00B13A15" w:rsidRDefault="00FC1B89">
      <w:pPr>
        <w:spacing w:after="0" w:line="264" w:lineRule="auto"/>
        <w:ind w:firstLine="600"/>
        <w:jc w:val="both"/>
      </w:pPr>
      <w:r>
        <w:rPr>
          <w:rFonts w:ascii="Times New Roman" w:hAnsi="Times New Roman"/>
          <w:color w:val="000000"/>
          <w:sz w:val="28"/>
        </w:rPr>
        <w:t>Структура предметного результата включает следующий перечень знаний и умений:</w:t>
      </w:r>
    </w:p>
    <w:p w:rsidR="00B13A15" w:rsidRDefault="00FC1B89">
      <w:pPr>
        <w:spacing w:after="0" w:line="264" w:lineRule="auto"/>
        <w:ind w:firstLine="600"/>
        <w:jc w:val="both"/>
      </w:pPr>
      <w:r>
        <w:rPr>
          <w:rFonts w:ascii="Times New Roman" w:hAnsi="Times New Roman"/>
          <w:color w:val="000000"/>
          <w:sz w:val="28"/>
        </w:rPr>
        <w:t xml:space="preserve">знать мировые политические и социально-экономические процессы 1945–2022 гг., в которых проявилось значительное влияние России, характеризовать роль нашей страны в этих процессах; </w:t>
      </w:r>
    </w:p>
    <w:p w:rsidR="00B13A15" w:rsidRDefault="00FC1B89">
      <w:pPr>
        <w:spacing w:after="0" w:line="264" w:lineRule="auto"/>
        <w:ind w:firstLine="600"/>
        <w:jc w:val="both"/>
      </w:pPr>
      <w:r>
        <w:rPr>
          <w:rFonts w:ascii="Times New Roman" w:hAnsi="Times New Roman"/>
          <w:color w:val="000000"/>
          <w:sz w:val="28"/>
        </w:rPr>
        <w:t>устанавливать причинно-следственные связи, связанные с участием России в мировых политических и социально-экономических процессах 1945–2022 гг.;</w:t>
      </w:r>
    </w:p>
    <w:p w:rsidR="00B13A15" w:rsidRDefault="00FC1B89">
      <w:pPr>
        <w:spacing w:after="0" w:line="264" w:lineRule="auto"/>
        <w:ind w:firstLine="600"/>
        <w:jc w:val="both"/>
      </w:pPr>
      <w:r>
        <w:rPr>
          <w:rFonts w:ascii="Times New Roman" w:hAnsi="Times New Roman"/>
          <w:color w:val="000000"/>
          <w:sz w:val="28"/>
        </w:rPr>
        <w:t>используя знания по истории России 1945–2022 гг., выявлять попытки фальсификации истории, связанные с принижением и искажением роли России в мировых политических и социально-экономических процессах.</w:t>
      </w:r>
    </w:p>
    <w:p w:rsidR="00B13A15" w:rsidRDefault="00FC1B89">
      <w:pPr>
        <w:spacing w:after="0" w:line="264" w:lineRule="auto"/>
        <w:ind w:firstLine="600"/>
        <w:jc w:val="both"/>
      </w:pPr>
      <w:r>
        <w:rPr>
          <w:rFonts w:ascii="Times New Roman" w:hAnsi="Times New Roman"/>
          <w:b/>
          <w:color w:val="000000"/>
          <w:sz w:val="28"/>
        </w:rPr>
        <w:t>Умение характеризовать вклад российской культуры в мировую культуру.</w:t>
      </w:r>
    </w:p>
    <w:p w:rsidR="00B13A15" w:rsidRDefault="00FC1B89">
      <w:pPr>
        <w:spacing w:after="0" w:line="264" w:lineRule="auto"/>
        <w:ind w:firstLine="600"/>
        <w:jc w:val="both"/>
      </w:pPr>
      <w:r>
        <w:rPr>
          <w:rFonts w:ascii="Times New Roman" w:hAnsi="Times New Roman"/>
          <w:color w:val="000000"/>
          <w:sz w:val="28"/>
        </w:rPr>
        <w:t>Структура предметного результата включает следующий перечень знаний и умений:</w:t>
      </w:r>
    </w:p>
    <w:p w:rsidR="00B13A15" w:rsidRDefault="00FC1B89">
      <w:pPr>
        <w:spacing w:after="0" w:line="264" w:lineRule="auto"/>
        <w:ind w:firstLine="600"/>
        <w:jc w:val="both"/>
      </w:pPr>
      <w:r>
        <w:rPr>
          <w:rFonts w:ascii="Times New Roman" w:hAnsi="Times New Roman"/>
          <w:color w:val="000000"/>
          <w:sz w:val="28"/>
        </w:rPr>
        <w:t>характеризовать этапы развития науки и культуры в России 1945–2022 гг., составлять развернутое описание памятников культуры России;</w:t>
      </w:r>
    </w:p>
    <w:p w:rsidR="00B13A15" w:rsidRDefault="00FC1B89">
      <w:pPr>
        <w:spacing w:after="0" w:line="264" w:lineRule="auto"/>
        <w:ind w:firstLine="600"/>
        <w:jc w:val="both"/>
      </w:pPr>
      <w:r>
        <w:rPr>
          <w:rFonts w:ascii="Times New Roman" w:hAnsi="Times New Roman"/>
          <w:color w:val="000000"/>
          <w:sz w:val="28"/>
        </w:rPr>
        <w:t>характеризовать этапы развития мировой культуры 1945–2022 гг., составлять описание наиболее известных памятников культуры;</w:t>
      </w:r>
    </w:p>
    <w:p w:rsidR="00B13A15" w:rsidRDefault="00FC1B89">
      <w:pPr>
        <w:spacing w:after="0" w:line="264" w:lineRule="auto"/>
        <w:ind w:firstLine="600"/>
        <w:jc w:val="both"/>
      </w:pPr>
      <w:r>
        <w:rPr>
          <w:rFonts w:ascii="Times New Roman" w:hAnsi="Times New Roman"/>
          <w:color w:val="000000"/>
          <w:sz w:val="28"/>
        </w:rPr>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rsidR="00B13A15" w:rsidRDefault="00FC1B89">
      <w:pPr>
        <w:spacing w:after="0" w:line="264" w:lineRule="auto"/>
        <w:ind w:firstLine="600"/>
        <w:jc w:val="both"/>
      </w:pPr>
      <w:r>
        <w:rPr>
          <w:rFonts w:ascii="Times New Roman" w:hAnsi="Times New Roman"/>
          <w:b/>
          <w:color w:val="000000"/>
          <w:sz w:val="28"/>
        </w:rPr>
        <w:t>Сформированность представлений о предмете, научных и социальных функциях исторического знания, методах изучения исторических источников.</w:t>
      </w:r>
    </w:p>
    <w:p w:rsidR="00B13A15" w:rsidRDefault="00FC1B89">
      <w:pPr>
        <w:spacing w:after="0" w:line="264" w:lineRule="auto"/>
        <w:ind w:firstLine="600"/>
        <w:jc w:val="both"/>
      </w:pPr>
      <w:r>
        <w:rPr>
          <w:rFonts w:ascii="Times New Roman" w:hAnsi="Times New Roman"/>
          <w:color w:val="000000"/>
          <w:sz w:val="28"/>
        </w:rPr>
        <w:lastRenderedPageBreak/>
        <w:t>Структура предметного результата включает следующий перечень знаний и умений:</w:t>
      </w:r>
    </w:p>
    <w:p w:rsidR="00B13A15" w:rsidRDefault="00FC1B89">
      <w:pPr>
        <w:spacing w:after="0" w:line="264" w:lineRule="auto"/>
        <w:ind w:firstLine="600"/>
        <w:jc w:val="both"/>
      </w:pPr>
      <w:r>
        <w:rPr>
          <w:rFonts w:ascii="Times New Roman" w:hAnsi="Times New Roman"/>
          <w:color w:val="000000"/>
          <w:sz w:val="28"/>
        </w:rPr>
        <w:t>объяснять, в чем состоят научные и социальные функции исторического знания;</w:t>
      </w:r>
    </w:p>
    <w:p w:rsidR="00B13A15" w:rsidRDefault="00FC1B89">
      <w:pPr>
        <w:spacing w:after="0" w:line="264" w:lineRule="auto"/>
        <w:ind w:firstLine="600"/>
        <w:jc w:val="both"/>
      </w:pPr>
      <w:r>
        <w:rPr>
          <w:rFonts w:ascii="Times New Roman" w:hAnsi="Times New Roman"/>
          <w:color w:val="000000"/>
          <w:sz w:val="28"/>
        </w:rPr>
        <w:t>характеризовать и применять основные приемы изучения исторических источников;</w:t>
      </w:r>
    </w:p>
    <w:p w:rsidR="00B13A15" w:rsidRDefault="00FC1B89">
      <w:pPr>
        <w:spacing w:after="0" w:line="264" w:lineRule="auto"/>
        <w:ind w:firstLine="600"/>
        <w:jc w:val="both"/>
      </w:pPr>
      <w:r>
        <w:rPr>
          <w:rFonts w:ascii="Times New Roman" w:hAnsi="Times New Roman"/>
          <w:color w:val="000000"/>
          <w:sz w:val="28"/>
        </w:rPr>
        <w:t>приводить примеры использования исторической аргументации в социально-политическом контексте;</w:t>
      </w:r>
    </w:p>
    <w:p w:rsidR="00B13A15" w:rsidRDefault="00FC1B89">
      <w:pPr>
        <w:spacing w:after="0" w:line="264" w:lineRule="auto"/>
        <w:ind w:firstLine="600"/>
        <w:jc w:val="both"/>
      </w:pPr>
      <w:r>
        <w:rPr>
          <w:rFonts w:ascii="Times New Roman" w:hAnsi="Times New Roman"/>
          <w:color w:val="000000"/>
          <w:sz w:val="28"/>
        </w:rPr>
        <w:t>характеризовать роль исторической науки в политическом развитии России и зарубежных стран 1945–2022 гг.</w:t>
      </w:r>
    </w:p>
    <w:p w:rsidR="00B13A15" w:rsidRDefault="00FC1B89">
      <w:pPr>
        <w:spacing w:after="0" w:line="264" w:lineRule="auto"/>
        <w:ind w:firstLine="600"/>
        <w:jc w:val="both"/>
      </w:pPr>
      <w:r>
        <w:rPr>
          <w:rFonts w:ascii="Times New Roman" w:hAnsi="Times New Roman"/>
          <w:b/>
          <w:color w:val="000000"/>
          <w:sz w:val="28"/>
        </w:rPr>
        <w:t>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1945–2022 гг.</w:t>
      </w:r>
    </w:p>
    <w:p w:rsidR="00B13A15" w:rsidRDefault="00FC1B89">
      <w:pPr>
        <w:spacing w:after="0" w:line="264" w:lineRule="auto"/>
        <w:ind w:firstLine="600"/>
        <w:jc w:val="both"/>
      </w:pPr>
      <w:r>
        <w:rPr>
          <w:rFonts w:ascii="Times New Roman" w:hAnsi="Times New Roman"/>
          <w:color w:val="000000"/>
          <w:sz w:val="28"/>
        </w:rPr>
        <w:t>Структура предметного результата включает следующий перечень знаний и умений:</w:t>
      </w:r>
    </w:p>
    <w:p w:rsidR="00B13A15" w:rsidRDefault="00FC1B89">
      <w:pPr>
        <w:spacing w:after="0" w:line="264" w:lineRule="auto"/>
        <w:ind w:firstLine="600"/>
        <w:jc w:val="both"/>
      </w:pPr>
      <w:r>
        <w:rPr>
          <w:rFonts w:ascii="Times New Roman" w:hAnsi="Times New Roman"/>
          <w:color w:val="000000"/>
          <w:sz w:val="28"/>
        </w:rPr>
        <w:t>называть даты важнейших событий и выделять этапы в развитии процессов истории России и всеобщей истории 1945–2022 гг.;</w:t>
      </w:r>
    </w:p>
    <w:p w:rsidR="00B13A15" w:rsidRDefault="00FC1B89">
      <w:pPr>
        <w:spacing w:after="0" w:line="264" w:lineRule="auto"/>
        <w:ind w:firstLine="600"/>
        <w:jc w:val="both"/>
      </w:pPr>
      <w:r>
        <w:rPr>
          <w:rFonts w:ascii="Times New Roman" w:hAnsi="Times New Roman"/>
          <w:color w:val="000000"/>
          <w:sz w:val="28"/>
        </w:rPr>
        <w:t>указывать хронологические рамки периодов истории России и всеобщей истории 1945–2022 гг.;</w:t>
      </w:r>
    </w:p>
    <w:p w:rsidR="00B13A15" w:rsidRDefault="00FC1B89">
      <w:pPr>
        <w:spacing w:after="0" w:line="264" w:lineRule="auto"/>
        <w:ind w:firstLine="600"/>
        <w:jc w:val="both"/>
      </w:pPr>
      <w:r>
        <w:rPr>
          <w:rFonts w:ascii="Times New Roman" w:hAnsi="Times New Roman"/>
          <w:color w:val="000000"/>
          <w:sz w:val="28"/>
        </w:rPr>
        <w:t>объяснять основания периодизации истории России и всеобщей истории 1945–2022 гг., используемые учеными-историками;</w:t>
      </w:r>
    </w:p>
    <w:p w:rsidR="00B13A15" w:rsidRDefault="00FC1B89">
      <w:pPr>
        <w:spacing w:after="0" w:line="264" w:lineRule="auto"/>
        <w:ind w:firstLine="600"/>
        <w:jc w:val="both"/>
      </w:pPr>
      <w:r>
        <w:rPr>
          <w:rFonts w:ascii="Times New Roman" w:hAnsi="Times New Roman"/>
          <w:color w:val="000000"/>
          <w:sz w:val="28"/>
        </w:rPr>
        <w:t>соотносить события истории России, региона, других стран с основными периодами истории России и всеобщей истории 1945–2022 гг., соотносить события истории родного края, истории России и зарубежных стран 1945–2022 гг.;</w:t>
      </w:r>
    </w:p>
    <w:p w:rsidR="00B13A15" w:rsidRDefault="00FC1B89">
      <w:pPr>
        <w:spacing w:after="0" w:line="264" w:lineRule="auto"/>
        <w:ind w:firstLine="600"/>
        <w:jc w:val="both"/>
      </w:pPr>
      <w:r>
        <w:rPr>
          <w:rFonts w:ascii="Times New Roman" w:hAnsi="Times New Roman"/>
          <w:color w:val="000000"/>
          <w:sz w:val="28"/>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1945–2022 гг.;</w:t>
      </w:r>
    </w:p>
    <w:p w:rsidR="00B13A15" w:rsidRDefault="00FC1B89">
      <w:pPr>
        <w:spacing w:after="0" w:line="264" w:lineRule="auto"/>
        <w:ind w:firstLine="600"/>
        <w:jc w:val="both"/>
      </w:pPr>
      <w:r>
        <w:rPr>
          <w:rFonts w:ascii="Times New Roman" w:hAnsi="Times New Roman"/>
          <w:color w:val="000000"/>
          <w:sz w:val="28"/>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1945–2022 гг., используя знания по истории и дополнительные источники исторической информации, устанавливать верность/неверность выдвинутых гипотез;</w:t>
      </w:r>
    </w:p>
    <w:p w:rsidR="00B13A15" w:rsidRDefault="00FC1B89">
      <w:pPr>
        <w:spacing w:after="0" w:line="264" w:lineRule="auto"/>
        <w:ind w:firstLine="600"/>
        <w:jc w:val="both"/>
      </w:pPr>
      <w:r>
        <w:rPr>
          <w:rFonts w:ascii="Times New Roman" w:hAnsi="Times New Roman"/>
          <w:color w:val="000000"/>
          <w:sz w:val="28"/>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 истории России и всеобщей истории 1945–2022 гг.;</w:t>
      </w:r>
    </w:p>
    <w:p w:rsidR="00B13A15" w:rsidRDefault="00FC1B89">
      <w:pPr>
        <w:spacing w:after="0" w:line="264" w:lineRule="auto"/>
        <w:ind w:firstLine="600"/>
        <w:jc w:val="both"/>
      </w:pPr>
      <w:r>
        <w:rPr>
          <w:rFonts w:ascii="Times New Roman" w:hAnsi="Times New Roman"/>
          <w:color w:val="000000"/>
          <w:sz w:val="28"/>
        </w:rPr>
        <w:t>определять современников исторических событий, явлений, процессов истории России и всеобщей истории 1945–2022 гг.</w:t>
      </w:r>
    </w:p>
    <w:p w:rsidR="00B13A15" w:rsidRDefault="00FC1B89">
      <w:pPr>
        <w:spacing w:after="0" w:line="264" w:lineRule="auto"/>
        <w:ind w:firstLine="600"/>
        <w:jc w:val="both"/>
      </w:pPr>
      <w:r>
        <w:rPr>
          <w:rFonts w:ascii="Times New Roman" w:hAnsi="Times New Roman"/>
          <w:b/>
          <w:color w:val="000000"/>
          <w:sz w:val="28"/>
        </w:rPr>
        <w:lastRenderedPageBreak/>
        <w:t>Умение анализировать, характеризовать и сравнивать исторические события, явления, процессы 1945–2022 гг.</w:t>
      </w:r>
    </w:p>
    <w:p w:rsidR="00B13A15" w:rsidRDefault="00FC1B89">
      <w:pPr>
        <w:spacing w:after="0" w:line="264" w:lineRule="auto"/>
        <w:ind w:firstLine="600"/>
        <w:jc w:val="both"/>
      </w:pPr>
      <w:r>
        <w:rPr>
          <w:rFonts w:ascii="Times New Roman" w:hAnsi="Times New Roman"/>
          <w:color w:val="000000"/>
          <w:sz w:val="28"/>
        </w:rPr>
        <w:t>Структура предметного результата включает следующий перечень знаний и умений:</w:t>
      </w:r>
    </w:p>
    <w:p w:rsidR="00B13A15" w:rsidRDefault="00FC1B89">
      <w:pPr>
        <w:spacing w:after="0" w:line="264" w:lineRule="auto"/>
        <w:ind w:firstLine="600"/>
        <w:jc w:val="both"/>
      </w:pPr>
      <w:r>
        <w:rPr>
          <w:rFonts w:ascii="Times New Roman" w:hAnsi="Times New Roman"/>
          <w:color w:val="000000"/>
          <w:sz w:val="28"/>
        </w:rPr>
        <w:t>называть характерные, существенные признаки событий, процессов, явлений истории России и всеобщей истории 1945–2022 гг.;</w:t>
      </w:r>
    </w:p>
    <w:p w:rsidR="00B13A15" w:rsidRDefault="00FC1B89">
      <w:pPr>
        <w:spacing w:after="0" w:line="264" w:lineRule="auto"/>
        <w:ind w:firstLine="600"/>
        <w:jc w:val="both"/>
      </w:pPr>
      <w:r>
        <w:rPr>
          <w:rFonts w:ascii="Times New Roman" w:hAnsi="Times New Roman"/>
          <w:color w:val="000000"/>
          <w:sz w:val="28"/>
        </w:rPr>
        <w:t>различать в исторической информации по истории России и всеобщей истории 1945–2022 гг. события, явления, процессы, факты и мнения;</w:t>
      </w:r>
    </w:p>
    <w:p w:rsidR="00B13A15" w:rsidRDefault="00FC1B89">
      <w:pPr>
        <w:spacing w:after="0" w:line="264" w:lineRule="auto"/>
        <w:ind w:firstLine="600"/>
        <w:jc w:val="both"/>
      </w:pPr>
      <w:r>
        <w:rPr>
          <w:rFonts w:ascii="Times New Roman" w:hAnsi="Times New Roman"/>
          <w:color w:val="000000"/>
          <w:sz w:val="28"/>
        </w:rPr>
        <w:t>группировать, систематизировать исторические факты истории России и всеобщей истории 1945–2022 гг. по самостоятельно определяемому признаку;</w:t>
      </w:r>
    </w:p>
    <w:p w:rsidR="00B13A15" w:rsidRDefault="00FC1B89">
      <w:pPr>
        <w:spacing w:after="0" w:line="264" w:lineRule="auto"/>
        <w:ind w:firstLine="600"/>
        <w:jc w:val="both"/>
      </w:pPr>
      <w:r>
        <w:rPr>
          <w:rFonts w:ascii="Times New Roman" w:hAnsi="Times New Roman"/>
          <w:color w:val="000000"/>
          <w:sz w:val="28"/>
        </w:rPr>
        <w:t>обобщать историческую информацию по истории России и всеобщей истории 1945–2022 гг.;</w:t>
      </w:r>
    </w:p>
    <w:p w:rsidR="00B13A15" w:rsidRDefault="00FC1B89">
      <w:pPr>
        <w:spacing w:after="0" w:line="264" w:lineRule="auto"/>
        <w:ind w:firstLine="600"/>
        <w:jc w:val="both"/>
      </w:pPr>
      <w:r>
        <w:rPr>
          <w:rFonts w:ascii="Times New Roman" w:hAnsi="Times New Roman"/>
          <w:color w:val="000000"/>
          <w:sz w:val="28"/>
        </w:rPr>
        <w:t xml:space="preserve">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 </w:t>
      </w:r>
    </w:p>
    <w:p w:rsidR="00B13A15" w:rsidRDefault="00FC1B89">
      <w:pPr>
        <w:spacing w:after="0" w:line="264" w:lineRule="auto"/>
        <w:ind w:firstLine="600"/>
        <w:jc w:val="both"/>
      </w:pPr>
      <w:r>
        <w:rPr>
          <w:rFonts w:ascii="Times New Roman" w:hAnsi="Times New Roman"/>
          <w:color w:val="000000"/>
          <w:sz w:val="28"/>
        </w:rPr>
        <w:t xml:space="preserve">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1945–2022 гг., показывая изменения, происшедшие в течение рассматриваемого периода; </w:t>
      </w:r>
    </w:p>
    <w:p w:rsidR="00B13A15" w:rsidRDefault="00FC1B89">
      <w:pPr>
        <w:spacing w:after="0" w:line="264" w:lineRule="auto"/>
        <w:ind w:firstLine="600"/>
        <w:jc w:val="both"/>
      </w:pPr>
      <w:r>
        <w:rPr>
          <w:rFonts w:ascii="Times New Roman" w:hAnsi="Times New Roman"/>
          <w:color w:val="000000"/>
          <w:sz w:val="28"/>
        </w:rPr>
        <w:t xml:space="preserve">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всеобщей истории 1945–2022 гг.; </w:t>
      </w:r>
    </w:p>
    <w:p w:rsidR="00B13A15" w:rsidRDefault="00FC1B89">
      <w:pPr>
        <w:spacing w:after="0" w:line="264" w:lineRule="auto"/>
        <w:ind w:firstLine="600"/>
        <w:jc w:val="both"/>
      </w:pPr>
      <w:r>
        <w:rPr>
          <w:rFonts w:ascii="Times New Roman" w:hAnsi="Times New Roman"/>
          <w:color w:val="000000"/>
          <w:sz w:val="28"/>
        </w:rPr>
        <w:t>сравнивать исторические события, явления, процессы, взгляды исторических деятелей истории России и всеобщей истории 1945–2022 гг. по самостоятельно определенным критериям, на основе сравнения самостоятельно делать выводы;</w:t>
      </w:r>
    </w:p>
    <w:p w:rsidR="00B13A15" w:rsidRDefault="00FC1B89">
      <w:pPr>
        <w:spacing w:after="0" w:line="264" w:lineRule="auto"/>
        <w:ind w:firstLine="600"/>
        <w:jc w:val="both"/>
      </w:pPr>
      <w:r>
        <w:rPr>
          <w:rFonts w:ascii="Times New Roman" w:hAnsi="Times New Roman"/>
          <w:color w:val="000000"/>
          <w:sz w:val="28"/>
        </w:rPr>
        <w:t>на основе изучения исторического материала 1945–2022 гг. устанавливать исторические аналогии.</w:t>
      </w:r>
    </w:p>
    <w:p w:rsidR="00B13A15" w:rsidRDefault="00FC1B89">
      <w:pPr>
        <w:spacing w:after="0" w:line="264" w:lineRule="auto"/>
        <w:ind w:firstLine="600"/>
        <w:jc w:val="both"/>
      </w:pPr>
      <w:r>
        <w:rPr>
          <w:rFonts w:ascii="Times New Roman" w:hAnsi="Times New Roman"/>
          <w:b/>
          <w:color w:val="000000"/>
          <w:sz w:val="28"/>
        </w:rPr>
        <w:t>Умение объяснять критерии поиска исторических источников по истории России и всеобщей истории 1945–2022 гг.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rsidR="00B13A15" w:rsidRDefault="00FC1B89">
      <w:pPr>
        <w:spacing w:after="0" w:line="264" w:lineRule="auto"/>
        <w:ind w:firstLine="600"/>
        <w:jc w:val="both"/>
      </w:pPr>
      <w:r>
        <w:rPr>
          <w:rFonts w:ascii="Times New Roman" w:hAnsi="Times New Roman"/>
          <w:color w:val="000000"/>
          <w:sz w:val="28"/>
        </w:rPr>
        <w:t>Структура предметного результата включает следующий перечень знаний и умений:</w:t>
      </w:r>
    </w:p>
    <w:p w:rsidR="00B13A15" w:rsidRDefault="00FC1B89">
      <w:pPr>
        <w:spacing w:after="0" w:line="264" w:lineRule="auto"/>
        <w:ind w:firstLine="600"/>
        <w:jc w:val="both"/>
      </w:pPr>
      <w:r>
        <w:rPr>
          <w:rFonts w:ascii="Times New Roman" w:hAnsi="Times New Roman"/>
          <w:color w:val="000000"/>
          <w:sz w:val="28"/>
        </w:rPr>
        <w:lastRenderedPageBreak/>
        <w:t>анализировать аутентичные исторические источники и источники исторической информации разных типов по истории России и всеобщей истории 1945–2022 гг. (извлекать и интерпретировать информацию, сопоставлять данные разных источников, различать представленные в исторических источниках факты и мнения, описания и объяснения, гипотезы и теории, соотносить информацию источника с историческим контекстом, оценивать степень полноты и достоверности, информационную/художественную ценность источника);</w:t>
      </w:r>
    </w:p>
    <w:p w:rsidR="00B13A15" w:rsidRDefault="00FC1B89">
      <w:pPr>
        <w:spacing w:after="0" w:line="264" w:lineRule="auto"/>
        <w:ind w:firstLine="600"/>
        <w:jc w:val="both"/>
      </w:pPr>
      <w:r>
        <w:rPr>
          <w:rFonts w:ascii="Times New Roman" w:hAnsi="Times New Roman"/>
          <w:color w:val="000000"/>
          <w:sz w:val="28"/>
        </w:rPr>
        <w:t>самостоятельно определять критерии подбора исторических источников для решения учебной задачи;</w:t>
      </w:r>
    </w:p>
    <w:p w:rsidR="00B13A15" w:rsidRDefault="00FC1B89">
      <w:pPr>
        <w:spacing w:after="0" w:line="264" w:lineRule="auto"/>
        <w:ind w:firstLine="600"/>
        <w:jc w:val="both"/>
      </w:pPr>
      <w:r>
        <w:rPr>
          <w:rFonts w:ascii="Times New Roman" w:hAnsi="Times New Roman"/>
          <w:color w:val="000000"/>
          <w:sz w:val="28"/>
        </w:rPr>
        <w:t>самостоятельно подбирать исторические источники по самостоятельно определенным критериям, используя различные источники информации с использованием правил информационной безопасности;</w:t>
      </w:r>
    </w:p>
    <w:p w:rsidR="00B13A15" w:rsidRDefault="00FC1B89">
      <w:pPr>
        <w:spacing w:after="0" w:line="264" w:lineRule="auto"/>
        <w:ind w:firstLine="600"/>
        <w:jc w:val="both"/>
      </w:pPr>
      <w:r>
        <w:rPr>
          <w:rFonts w:ascii="Times New Roman" w:hAnsi="Times New Roman"/>
          <w:color w:val="000000"/>
          <w:sz w:val="28"/>
        </w:rPr>
        <w:t>характеризовать специфику современных источников социальной и личной информации;</w:t>
      </w:r>
    </w:p>
    <w:p w:rsidR="00B13A15" w:rsidRDefault="00FC1B89">
      <w:pPr>
        <w:spacing w:after="0" w:line="264" w:lineRule="auto"/>
        <w:ind w:firstLine="600"/>
        <w:jc w:val="both"/>
      </w:pPr>
      <w:r>
        <w:rPr>
          <w:rFonts w:ascii="Times New Roman" w:hAnsi="Times New Roman"/>
          <w:color w:val="000000"/>
          <w:sz w:val="28"/>
        </w:rPr>
        <w:t>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стран, обосновывать необходимость использования конкретных источников для аргументации точки зрения по заданной теме;</w:t>
      </w:r>
    </w:p>
    <w:p w:rsidR="00B13A15" w:rsidRDefault="00FC1B89">
      <w:pPr>
        <w:spacing w:after="0" w:line="264" w:lineRule="auto"/>
        <w:ind w:firstLine="600"/>
        <w:jc w:val="both"/>
      </w:pPr>
      <w:r>
        <w:rPr>
          <w:rFonts w:ascii="Times New Roman" w:hAnsi="Times New Roman"/>
          <w:color w:val="000000"/>
          <w:sz w:val="28"/>
        </w:rPr>
        <w:t xml:space="preserve">формировать собственный алгоритм решения историко-познавательных задач, включая формулирование проблемы и целей своей работы, определение адекватных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 </w:t>
      </w:r>
    </w:p>
    <w:p w:rsidR="00B13A15" w:rsidRDefault="00FC1B89">
      <w:pPr>
        <w:spacing w:after="0" w:line="264" w:lineRule="auto"/>
        <w:ind w:firstLine="600"/>
        <w:jc w:val="both"/>
      </w:pPr>
      <w:r>
        <w:rPr>
          <w:rFonts w:ascii="Times New Roman" w:hAnsi="Times New Roman"/>
          <w:color w:val="000000"/>
          <w:sz w:val="28"/>
        </w:rPr>
        <w:t>участвовать в выполнении учебных проектов, проводить индивидуальные или групповые учебные исследования по истории России и всеобщей истории 1945–2022 гг., истории родного края;</w:t>
      </w:r>
    </w:p>
    <w:p w:rsidR="00B13A15" w:rsidRDefault="00FC1B89">
      <w:pPr>
        <w:spacing w:after="0" w:line="264" w:lineRule="auto"/>
        <w:ind w:firstLine="600"/>
        <w:jc w:val="both"/>
      </w:pPr>
      <w:r>
        <w:rPr>
          <w:rFonts w:ascii="Times New Roman" w:hAnsi="Times New Roman"/>
          <w:color w:val="000000"/>
          <w:sz w:val="28"/>
        </w:rPr>
        <w:t>публично представлять результаты проектной и учебно-исследовательской деятельности.</w:t>
      </w:r>
    </w:p>
    <w:p w:rsidR="00B13A15" w:rsidRDefault="00FC1B89">
      <w:pPr>
        <w:spacing w:after="0" w:line="264" w:lineRule="auto"/>
        <w:ind w:firstLine="600"/>
        <w:jc w:val="both"/>
      </w:pPr>
      <w:r>
        <w:rPr>
          <w:rFonts w:ascii="Times New Roman" w:hAnsi="Times New Roman"/>
          <w:b/>
          <w:color w:val="000000"/>
          <w:sz w:val="28"/>
        </w:rPr>
        <w:t>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B13A15" w:rsidRDefault="00FC1B89">
      <w:pPr>
        <w:spacing w:after="0" w:line="264" w:lineRule="auto"/>
        <w:ind w:firstLine="600"/>
        <w:jc w:val="both"/>
      </w:pPr>
      <w:r>
        <w:rPr>
          <w:rFonts w:ascii="Times New Roman" w:hAnsi="Times New Roman"/>
          <w:color w:val="000000"/>
          <w:sz w:val="28"/>
        </w:rPr>
        <w:t>Структура предметного результата включает следующий перечень знаний и умений:</w:t>
      </w:r>
    </w:p>
    <w:p w:rsidR="00B13A15" w:rsidRDefault="00FC1B89">
      <w:pPr>
        <w:spacing w:after="0" w:line="264" w:lineRule="auto"/>
        <w:ind w:firstLine="600"/>
        <w:jc w:val="both"/>
      </w:pPr>
      <w:r>
        <w:rPr>
          <w:rFonts w:ascii="Times New Roman" w:hAnsi="Times New Roman"/>
          <w:color w:val="000000"/>
          <w:sz w:val="28"/>
        </w:rPr>
        <w:t>на основе знаний по истории России и всеобщей истории 1945–2022 гг. критически оценивать полученную извне социальную информацию;</w:t>
      </w:r>
    </w:p>
    <w:p w:rsidR="00B13A15" w:rsidRDefault="00FC1B89">
      <w:pPr>
        <w:spacing w:after="0" w:line="264" w:lineRule="auto"/>
        <w:ind w:firstLine="600"/>
        <w:jc w:val="both"/>
      </w:pPr>
      <w:r>
        <w:rPr>
          <w:rFonts w:ascii="Times New Roman" w:hAnsi="Times New Roman"/>
          <w:color w:val="000000"/>
          <w:sz w:val="28"/>
        </w:rPr>
        <w:lastRenderedPageBreak/>
        <w:t>самостоятельно отбирать факты, которые могут быть использованы для подтверждения/опровержения какой-либо оценки исторических событий, формулировать аргументы;</w:t>
      </w:r>
    </w:p>
    <w:p w:rsidR="00B13A15" w:rsidRDefault="00FC1B89">
      <w:pPr>
        <w:spacing w:after="0" w:line="264" w:lineRule="auto"/>
        <w:ind w:firstLine="600"/>
        <w:jc w:val="both"/>
      </w:pPr>
      <w:r>
        <w:rPr>
          <w:rFonts w:ascii="Times New Roman" w:hAnsi="Times New Roman"/>
          <w:color w:val="000000"/>
          <w:sz w:val="28"/>
        </w:rPr>
        <w:t>определять и аргументировать свое отношение к наиболее значительным событиям и личностям из истории России и всеобщей истории 1945–2022 гг.;</w:t>
      </w:r>
    </w:p>
    <w:p w:rsidR="00B13A15" w:rsidRDefault="00FC1B89">
      <w:pPr>
        <w:spacing w:after="0" w:line="264" w:lineRule="auto"/>
        <w:ind w:firstLine="600"/>
        <w:jc w:val="both"/>
      </w:pPr>
      <w:r>
        <w:rPr>
          <w:rFonts w:ascii="Times New Roman" w:hAnsi="Times New Roman"/>
          <w:color w:val="000000"/>
          <w:sz w:val="28"/>
        </w:rPr>
        <w:t>рассказывать о подвигах народа при защите Отечества, активно участвовать в дискуссиях, не допуская умаления подвига народа при защите Отечества 1945–2022 гг.;</w:t>
      </w:r>
    </w:p>
    <w:p w:rsidR="00B13A15" w:rsidRDefault="00FC1B89">
      <w:pPr>
        <w:spacing w:after="0" w:line="264" w:lineRule="auto"/>
        <w:ind w:firstLine="600"/>
        <w:jc w:val="both"/>
      </w:pPr>
      <w:r>
        <w:rPr>
          <w:rFonts w:ascii="Times New Roman" w:hAnsi="Times New Roman"/>
          <w:color w:val="000000"/>
          <w:sz w:val="28"/>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1945–2022 гг.</w:t>
      </w:r>
    </w:p>
    <w:p w:rsidR="00B13A15" w:rsidRDefault="00FC1B89">
      <w:pPr>
        <w:spacing w:after="0" w:line="264" w:lineRule="auto"/>
        <w:ind w:firstLine="600"/>
        <w:jc w:val="both"/>
      </w:pPr>
      <w:r>
        <w:rPr>
          <w:rFonts w:ascii="Times New Roman" w:hAnsi="Times New Roman"/>
          <w:color w:val="000000"/>
          <w:sz w:val="28"/>
        </w:rPr>
        <w:t>К концу обучения в</w:t>
      </w:r>
      <w:r>
        <w:rPr>
          <w:rFonts w:ascii="Times New Roman" w:hAnsi="Times New Roman"/>
          <w:b/>
          <w:color w:val="000000"/>
          <w:sz w:val="28"/>
        </w:rPr>
        <w:t xml:space="preserve"> 11 классе</w:t>
      </w:r>
      <w:r>
        <w:rPr>
          <w:rFonts w:ascii="Times New Roman" w:hAnsi="Times New Roman"/>
          <w:color w:val="000000"/>
          <w:sz w:val="28"/>
        </w:rPr>
        <w:t xml:space="preserve"> обучающийся получит следующие предметные результаты по обобщающему повторению по курсу «История России с древнейших времен до 1914 г.») программы по истории:</w:t>
      </w:r>
    </w:p>
    <w:p w:rsidR="00B13A15" w:rsidRDefault="00FC1B89">
      <w:pPr>
        <w:spacing w:after="0" w:line="264" w:lineRule="auto"/>
        <w:ind w:firstLine="600"/>
        <w:jc w:val="both"/>
      </w:pPr>
      <w:r>
        <w:rPr>
          <w:rFonts w:ascii="Times New Roman" w:hAnsi="Times New Roman"/>
          <w:b/>
          <w:color w:val="000000"/>
          <w:sz w:val="28"/>
        </w:rPr>
        <w:t xml:space="preserve">Понимание значимости роли России в мировых политических и социально-экономических процессах с древнейших времен до 1914 г. </w:t>
      </w:r>
    </w:p>
    <w:p w:rsidR="00B13A15" w:rsidRDefault="00FC1B89">
      <w:pPr>
        <w:spacing w:after="0" w:line="264" w:lineRule="auto"/>
        <w:ind w:firstLine="600"/>
        <w:jc w:val="both"/>
      </w:pPr>
      <w:r>
        <w:rPr>
          <w:rFonts w:ascii="Times New Roman" w:hAnsi="Times New Roman"/>
          <w:color w:val="000000"/>
          <w:sz w:val="28"/>
        </w:rPr>
        <w:t>Структура предметного результата включает следующий перечень знаний и умений:</w:t>
      </w:r>
    </w:p>
    <w:p w:rsidR="00B13A15" w:rsidRDefault="00FC1B89">
      <w:pPr>
        <w:spacing w:after="0" w:line="264" w:lineRule="auto"/>
        <w:ind w:firstLine="600"/>
        <w:jc w:val="both"/>
      </w:pPr>
      <w:r>
        <w:rPr>
          <w:rFonts w:ascii="Times New Roman" w:hAnsi="Times New Roman"/>
          <w:color w:val="000000"/>
          <w:sz w:val="28"/>
        </w:rPr>
        <w:t xml:space="preserve">знать мировые политические и социально-экономические процессы с древнейших времен до 1914 г., в которых проявилось значительное влияние России, характеризовать роль нашей страны в этих процессах; </w:t>
      </w:r>
    </w:p>
    <w:p w:rsidR="00B13A15" w:rsidRDefault="00FC1B89">
      <w:pPr>
        <w:spacing w:after="0" w:line="264" w:lineRule="auto"/>
        <w:ind w:firstLine="600"/>
        <w:jc w:val="both"/>
      </w:pPr>
      <w:r>
        <w:rPr>
          <w:rFonts w:ascii="Times New Roman" w:hAnsi="Times New Roman"/>
          <w:color w:val="000000"/>
          <w:sz w:val="28"/>
        </w:rPr>
        <w:t>устанавливать причинно-следственные связи, связанные с участием России в мировых политических и социально-экономических процессах с древнейших времен до 1914 г.;</w:t>
      </w:r>
    </w:p>
    <w:p w:rsidR="00B13A15" w:rsidRDefault="00FC1B89">
      <w:pPr>
        <w:spacing w:after="0" w:line="264" w:lineRule="auto"/>
        <w:ind w:firstLine="600"/>
        <w:jc w:val="both"/>
      </w:pPr>
      <w:r>
        <w:rPr>
          <w:rFonts w:ascii="Times New Roman" w:hAnsi="Times New Roman"/>
          <w:color w:val="000000"/>
          <w:sz w:val="28"/>
        </w:rPr>
        <w:t>используя знания по истории России с древнейших времен до 1914 г., выявлять попытки фальсификации истории, связанные с принижением и искажением роли России в мировых политических и социально-экономических процессах.</w:t>
      </w:r>
    </w:p>
    <w:p w:rsidR="00B13A15" w:rsidRDefault="00FC1B89">
      <w:pPr>
        <w:spacing w:after="0" w:line="264" w:lineRule="auto"/>
        <w:ind w:firstLine="600"/>
        <w:jc w:val="both"/>
      </w:pPr>
      <w:r>
        <w:rPr>
          <w:rFonts w:ascii="Times New Roman" w:hAnsi="Times New Roman"/>
          <w:b/>
          <w:color w:val="000000"/>
          <w:sz w:val="28"/>
        </w:rPr>
        <w:t>Умение характеризовать вклад российской культуры в мировую культуру.</w:t>
      </w:r>
    </w:p>
    <w:p w:rsidR="00B13A15" w:rsidRDefault="00FC1B89">
      <w:pPr>
        <w:spacing w:after="0" w:line="264" w:lineRule="auto"/>
        <w:ind w:firstLine="600"/>
        <w:jc w:val="both"/>
      </w:pPr>
      <w:r>
        <w:rPr>
          <w:rFonts w:ascii="Times New Roman" w:hAnsi="Times New Roman"/>
          <w:color w:val="000000"/>
          <w:sz w:val="28"/>
        </w:rPr>
        <w:t>Структура предметного результата включает следующий перечень знаний и умений:</w:t>
      </w:r>
    </w:p>
    <w:p w:rsidR="00B13A15" w:rsidRDefault="00FC1B89">
      <w:pPr>
        <w:spacing w:after="0" w:line="264" w:lineRule="auto"/>
        <w:ind w:firstLine="600"/>
        <w:jc w:val="both"/>
      </w:pPr>
      <w:r>
        <w:rPr>
          <w:rFonts w:ascii="Times New Roman" w:hAnsi="Times New Roman"/>
          <w:color w:val="000000"/>
          <w:sz w:val="28"/>
        </w:rPr>
        <w:t>характеризовать этапы развития науки и культуры в России с древнейших времен до 1914 г., составлять развернутое описание памятников культуры России;</w:t>
      </w:r>
    </w:p>
    <w:p w:rsidR="00B13A15" w:rsidRDefault="00FC1B89">
      <w:pPr>
        <w:spacing w:after="0" w:line="264" w:lineRule="auto"/>
        <w:ind w:firstLine="600"/>
        <w:jc w:val="both"/>
      </w:pPr>
      <w:r>
        <w:rPr>
          <w:rFonts w:ascii="Times New Roman" w:hAnsi="Times New Roman"/>
          <w:color w:val="000000"/>
          <w:sz w:val="28"/>
        </w:rPr>
        <w:t>характеризовать этапы развития мировой культуры с древнейших времен до 1914 г., составлять описание наиболее известных памятников культуры;</w:t>
      </w:r>
    </w:p>
    <w:p w:rsidR="00B13A15" w:rsidRDefault="00FC1B89">
      <w:pPr>
        <w:spacing w:after="0" w:line="264" w:lineRule="auto"/>
        <w:ind w:firstLine="600"/>
        <w:jc w:val="both"/>
      </w:pPr>
      <w:r>
        <w:rPr>
          <w:rFonts w:ascii="Times New Roman" w:hAnsi="Times New Roman"/>
          <w:color w:val="000000"/>
          <w:sz w:val="28"/>
        </w:rPr>
        <w:lastRenderedPageBreak/>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rsidR="00B13A15" w:rsidRDefault="00FC1B89">
      <w:pPr>
        <w:spacing w:after="0" w:line="264" w:lineRule="auto"/>
        <w:ind w:firstLine="600"/>
        <w:jc w:val="both"/>
      </w:pPr>
      <w:r>
        <w:rPr>
          <w:rFonts w:ascii="Times New Roman" w:hAnsi="Times New Roman"/>
          <w:b/>
          <w:color w:val="000000"/>
          <w:sz w:val="28"/>
        </w:rPr>
        <w:t>Сформированность представлений о предмете, научных и социальных функциях исторического знания, методах изучения исторических источников.</w:t>
      </w:r>
    </w:p>
    <w:p w:rsidR="00B13A15" w:rsidRDefault="00FC1B89">
      <w:pPr>
        <w:spacing w:after="0" w:line="264" w:lineRule="auto"/>
        <w:ind w:firstLine="600"/>
        <w:jc w:val="both"/>
      </w:pPr>
      <w:r>
        <w:rPr>
          <w:rFonts w:ascii="Times New Roman" w:hAnsi="Times New Roman"/>
          <w:color w:val="000000"/>
          <w:sz w:val="28"/>
        </w:rPr>
        <w:t>Структура предметного результата включает следующий перечень знаний и умений:</w:t>
      </w:r>
    </w:p>
    <w:p w:rsidR="00B13A15" w:rsidRDefault="00FC1B89">
      <w:pPr>
        <w:spacing w:after="0" w:line="264" w:lineRule="auto"/>
        <w:ind w:firstLine="600"/>
        <w:jc w:val="both"/>
      </w:pPr>
      <w:r>
        <w:rPr>
          <w:rFonts w:ascii="Times New Roman" w:hAnsi="Times New Roman"/>
          <w:color w:val="000000"/>
          <w:sz w:val="28"/>
        </w:rPr>
        <w:t>объяснять, в чем состоят научные и социальные функции исторического знания;</w:t>
      </w:r>
    </w:p>
    <w:p w:rsidR="00B13A15" w:rsidRDefault="00FC1B89">
      <w:pPr>
        <w:spacing w:after="0" w:line="264" w:lineRule="auto"/>
        <w:ind w:firstLine="600"/>
        <w:jc w:val="both"/>
      </w:pPr>
      <w:r>
        <w:rPr>
          <w:rFonts w:ascii="Times New Roman" w:hAnsi="Times New Roman"/>
          <w:color w:val="000000"/>
          <w:sz w:val="28"/>
        </w:rPr>
        <w:t>характеризовать и применять основные приемы изучения исторических источников;</w:t>
      </w:r>
    </w:p>
    <w:p w:rsidR="00B13A15" w:rsidRDefault="00FC1B89">
      <w:pPr>
        <w:spacing w:after="0" w:line="264" w:lineRule="auto"/>
        <w:ind w:firstLine="600"/>
        <w:jc w:val="both"/>
      </w:pPr>
      <w:r>
        <w:rPr>
          <w:rFonts w:ascii="Times New Roman" w:hAnsi="Times New Roman"/>
          <w:color w:val="000000"/>
          <w:sz w:val="28"/>
        </w:rPr>
        <w:t>приводить примеры использования исторической аргументации в социально-политическом контексте;</w:t>
      </w:r>
    </w:p>
    <w:p w:rsidR="00B13A15" w:rsidRDefault="00FC1B89">
      <w:pPr>
        <w:spacing w:after="0" w:line="264" w:lineRule="auto"/>
        <w:ind w:firstLine="600"/>
        <w:jc w:val="both"/>
      </w:pPr>
      <w:r>
        <w:rPr>
          <w:rFonts w:ascii="Times New Roman" w:hAnsi="Times New Roman"/>
          <w:color w:val="000000"/>
          <w:sz w:val="28"/>
        </w:rPr>
        <w:t>характеризовать роль исторической науки в политическом развитии России с древнейших времен до 1914 г.</w:t>
      </w:r>
    </w:p>
    <w:p w:rsidR="00B13A15" w:rsidRDefault="00FC1B89">
      <w:pPr>
        <w:spacing w:after="0" w:line="264" w:lineRule="auto"/>
        <w:ind w:firstLine="600"/>
        <w:jc w:val="both"/>
      </w:pPr>
      <w:r>
        <w:rPr>
          <w:rFonts w:ascii="Times New Roman" w:hAnsi="Times New Roman"/>
          <w:b/>
          <w:color w:val="000000"/>
          <w:sz w:val="28"/>
        </w:rPr>
        <w:t xml:space="preserve">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1914 г. </w:t>
      </w:r>
    </w:p>
    <w:p w:rsidR="00B13A15" w:rsidRDefault="00FC1B89">
      <w:pPr>
        <w:spacing w:after="0" w:line="264" w:lineRule="auto"/>
        <w:ind w:firstLine="600"/>
        <w:jc w:val="both"/>
      </w:pPr>
      <w:r>
        <w:rPr>
          <w:rFonts w:ascii="Times New Roman" w:hAnsi="Times New Roman"/>
          <w:color w:val="000000"/>
          <w:sz w:val="28"/>
        </w:rPr>
        <w:t>Структура предметного результата включает следующий перечень знаний и умений:</w:t>
      </w:r>
    </w:p>
    <w:p w:rsidR="00B13A15" w:rsidRDefault="00FC1B89">
      <w:pPr>
        <w:spacing w:after="0" w:line="264" w:lineRule="auto"/>
        <w:ind w:firstLine="600"/>
        <w:jc w:val="both"/>
      </w:pPr>
      <w:r>
        <w:rPr>
          <w:rFonts w:ascii="Times New Roman" w:hAnsi="Times New Roman"/>
          <w:color w:val="000000"/>
          <w:sz w:val="28"/>
        </w:rPr>
        <w:t>называть даты важнейших событий и выделять этапы в развитии процессов истории России и всеобщей истории с древнейших времен до 1914 г.;</w:t>
      </w:r>
    </w:p>
    <w:p w:rsidR="00B13A15" w:rsidRDefault="00FC1B89">
      <w:pPr>
        <w:spacing w:after="0" w:line="264" w:lineRule="auto"/>
        <w:ind w:firstLine="600"/>
        <w:jc w:val="both"/>
      </w:pPr>
      <w:r>
        <w:rPr>
          <w:rFonts w:ascii="Times New Roman" w:hAnsi="Times New Roman"/>
          <w:color w:val="000000"/>
          <w:sz w:val="28"/>
        </w:rPr>
        <w:t>указывать хронологические рамки периодов истории России с древнейших времен до 1914 г.;</w:t>
      </w:r>
    </w:p>
    <w:p w:rsidR="00B13A15" w:rsidRDefault="00FC1B89">
      <w:pPr>
        <w:spacing w:after="0" w:line="264" w:lineRule="auto"/>
        <w:ind w:firstLine="600"/>
        <w:jc w:val="both"/>
      </w:pPr>
      <w:r>
        <w:rPr>
          <w:rFonts w:ascii="Times New Roman" w:hAnsi="Times New Roman"/>
          <w:color w:val="000000"/>
          <w:sz w:val="28"/>
        </w:rPr>
        <w:t>объяснять основания периодизации истории России с древнейших времен до 1914 г., используемые учеными-историками;</w:t>
      </w:r>
    </w:p>
    <w:p w:rsidR="00B13A15" w:rsidRDefault="00FC1B89">
      <w:pPr>
        <w:spacing w:after="0" w:line="264" w:lineRule="auto"/>
        <w:ind w:firstLine="600"/>
        <w:jc w:val="both"/>
      </w:pPr>
      <w:r>
        <w:rPr>
          <w:rFonts w:ascii="Times New Roman" w:hAnsi="Times New Roman"/>
          <w:color w:val="000000"/>
          <w:sz w:val="28"/>
        </w:rPr>
        <w:t>соотносить события истории России, региона, других стран с основными периодами истории России с древнейших времен до 1914 г., соотносить события истории родного края, истории России и зарубежных стран с древнейших времен до 1914 г.;</w:t>
      </w:r>
    </w:p>
    <w:p w:rsidR="00B13A15" w:rsidRDefault="00FC1B89">
      <w:pPr>
        <w:spacing w:after="0" w:line="264" w:lineRule="auto"/>
        <w:ind w:firstLine="600"/>
        <w:jc w:val="both"/>
      </w:pPr>
      <w:r>
        <w:rPr>
          <w:rFonts w:ascii="Times New Roman" w:hAnsi="Times New Roman"/>
          <w:color w:val="000000"/>
          <w:sz w:val="28"/>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с древнейших времен до 1914 г.;</w:t>
      </w:r>
    </w:p>
    <w:p w:rsidR="00B13A15" w:rsidRDefault="00FC1B89">
      <w:pPr>
        <w:spacing w:after="0" w:line="264" w:lineRule="auto"/>
        <w:ind w:firstLine="600"/>
        <w:jc w:val="both"/>
      </w:pPr>
      <w:r>
        <w:rPr>
          <w:rFonts w:ascii="Times New Roman" w:hAnsi="Times New Roman"/>
          <w:color w:val="000000"/>
          <w:sz w:val="28"/>
        </w:rPr>
        <w:t xml:space="preserve">делать предположения о возможных причинах (предпосылках) и последствиях исторических событий, явлений, процессов истории России и зарубежных стран с древнейших времен до 1914 г., используя знания по истории </w:t>
      </w:r>
      <w:r>
        <w:rPr>
          <w:rFonts w:ascii="Times New Roman" w:hAnsi="Times New Roman"/>
          <w:color w:val="000000"/>
          <w:sz w:val="28"/>
        </w:rPr>
        <w:lastRenderedPageBreak/>
        <w:t>и дополнительные источники исторической информации, устанавливать верность/неверность выдвинутых гипотез;</w:t>
      </w:r>
    </w:p>
    <w:p w:rsidR="00B13A15" w:rsidRDefault="00FC1B89">
      <w:pPr>
        <w:spacing w:after="0" w:line="264" w:lineRule="auto"/>
        <w:ind w:firstLine="600"/>
        <w:jc w:val="both"/>
      </w:pPr>
      <w:r>
        <w:rPr>
          <w:rFonts w:ascii="Times New Roman" w:hAnsi="Times New Roman"/>
          <w:color w:val="000000"/>
          <w:sz w:val="28"/>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 истории России и всеобщей истории с древнейших времен до 1914 г.;</w:t>
      </w:r>
    </w:p>
    <w:p w:rsidR="00B13A15" w:rsidRDefault="00FC1B89">
      <w:pPr>
        <w:spacing w:after="0" w:line="264" w:lineRule="auto"/>
        <w:ind w:firstLine="600"/>
        <w:jc w:val="both"/>
      </w:pPr>
      <w:r>
        <w:rPr>
          <w:rFonts w:ascii="Times New Roman" w:hAnsi="Times New Roman"/>
          <w:color w:val="000000"/>
          <w:sz w:val="28"/>
        </w:rPr>
        <w:t>определять современников исторических событий, явлений, процессов истории России и всеобщей истории с древнейших времен до 1914 г.</w:t>
      </w:r>
    </w:p>
    <w:p w:rsidR="00B13A15" w:rsidRDefault="00FC1B89">
      <w:pPr>
        <w:spacing w:after="0" w:line="264" w:lineRule="auto"/>
        <w:ind w:firstLine="600"/>
        <w:jc w:val="both"/>
      </w:pPr>
      <w:r>
        <w:rPr>
          <w:rFonts w:ascii="Times New Roman" w:hAnsi="Times New Roman"/>
          <w:b/>
          <w:color w:val="000000"/>
          <w:sz w:val="28"/>
        </w:rPr>
        <w:t>Умение анализировать, характеризовать и сравнивать исторические события, явления, процессы с древнейших времен до 1914 г.</w:t>
      </w:r>
    </w:p>
    <w:p w:rsidR="00B13A15" w:rsidRDefault="00FC1B89">
      <w:pPr>
        <w:spacing w:after="0" w:line="264" w:lineRule="auto"/>
        <w:ind w:firstLine="600"/>
        <w:jc w:val="both"/>
      </w:pPr>
      <w:r>
        <w:rPr>
          <w:rFonts w:ascii="Times New Roman" w:hAnsi="Times New Roman"/>
          <w:color w:val="000000"/>
          <w:sz w:val="28"/>
        </w:rPr>
        <w:t>Структура предметного результата включает следующий перечень знаний и умений:</w:t>
      </w:r>
    </w:p>
    <w:p w:rsidR="00B13A15" w:rsidRDefault="00FC1B89">
      <w:pPr>
        <w:spacing w:after="0" w:line="264" w:lineRule="auto"/>
        <w:ind w:firstLine="600"/>
        <w:jc w:val="both"/>
      </w:pPr>
      <w:r>
        <w:rPr>
          <w:rFonts w:ascii="Times New Roman" w:hAnsi="Times New Roman"/>
          <w:color w:val="000000"/>
          <w:sz w:val="28"/>
        </w:rPr>
        <w:t>называть характерные, существенные признаки событий, процессов, явлений истории России с древнейших времен до 1914 г.;</w:t>
      </w:r>
    </w:p>
    <w:p w:rsidR="00B13A15" w:rsidRDefault="00FC1B89">
      <w:pPr>
        <w:spacing w:after="0" w:line="264" w:lineRule="auto"/>
        <w:ind w:firstLine="600"/>
        <w:jc w:val="both"/>
      </w:pPr>
      <w:r>
        <w:rPr>
          <w:rFonts w:ascii="Times New Roman" w:hAnsi="Times New Roman"/>
          <w:color w:val="000000"/>
          <w:sz w:val="28"/>
        </w:rPr>
        <w:t>различать в исторической информации по истории с древнейших времен до 1914 г. события, явления, процессы, факты и мнения;</w:t>
      </w:r>
    </w:p>
    <w:p w:rsidR="00B13A15" w:rsidRDefault="00FC1B89">
      <w:pPr>
        <w:spacing w:after="0" w:line="264" w:lineRule="auto"/>
        <w:ind w:firstLine="600"/>
        <w:jc w:val="both"/>
      </w:pPr>
      <w:r>
        <w:rPr>
          <w:rFonts w:ascii="Times New Roman" w:hAnsi="Times New Roman"/>
          <w:color w:val="000000"/>
          <w:sz w:val="28"/>
        </w:rPr>
        <w:t>группировать, систематизировать исторические факты истории России с древнейших времен до 1914 г. по самостоятельно определяемому признаку;</w:t>
      </w:r>
    </w:p>
    <w:p w:rsidR="00B13A15" w:rsidRDefault="00FC1B89">
      <w:pPr>
        <w:spacing w:after="0" w:line="264" w:lineRule="auto"/>
        <w:ind w:firstLine="600"/>
        <w:jc w:val="both"/>
      </w:pPr>
      <w:r>
        <w:rPr>
          <w:rFonts w:ascii="Times New Roman" w:hAnsi="Times New Roman"/>
          <w:color w:val="000000"/>
          <w:sz w:val="28"/>
        </w:rPr>
        <w:t>обобщать историческую информацию по истории России с древнейших времен до 1914 г.;</w:t>
      </w:r>
    </w:p>
    <w:p w:rsidR="00B13A15" w:rsidRDefault="00FC1B89">
      <w:pPr>
        <w:spacing w:after="0" w:line="264" w:lineRule="auto"/>
        <w:ind w:firstLine="600"/>
        <w:jc w:val="both"/>
      </w:pPr>
      <w:r>
        <w:rPr>
          <w:rFonts w:ascii="Times New Roman" w:hAnsi="Times New Roman"/>
          <w:color w:val="000000"/>
          <w:sz w:val="28"/>
        </w:rPr>
        <w:t xml:space="preserve">по самостоятельно составленному плану представлять развернутый рассказ (описание) о ключевых событиях родного края, истории России с древнейших времен до 1914 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 </w:t>
      </w:r>
    </w:p>
    <w:p w:rsidR="00B13A15" w:rsidRDefault="00FC1B89">
      <w:pPr>
        <w:spacing w:after="0" w:line="264" w:lineRule="auto"/>
        <w:ind w:firstLine="600"/>
        <w:jc w:val="both"/>
      </w:pPr>
      <w:r>
        <w:rPr>
          <w:rFonts w:ascii="Times New Roman" w:hAnsi="Times New Roman"/>
          <w:color w:val="000000"/>
          <w:sz w:val="28"/>
        </w:rPr>
        <w:t xml:space="preserve">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с древнейших времен до 1914 г., показывая изменения, происшедшие в течение рассматриваемого периода; </w:t>
      </w:r>
    </w:p>
    <w:p w:rsidR="00B13A15" w:rsidRDefault="00FC1B89">
      <w:pPr>
        <w:spacing w:after="0" w:line="264" w:lineRule="auto"/>
        <w:ind w:firstLine="600"/>
        <w:jc w:val="both"/>
      </w:pPr>
      <w:r>
        <w:rPr>
          <w:rFonts w:ascii="Times New Roman" w:hAnsi="Times New Roman"/>
          <w:color w:val="000000"/>
          <w:sz w:val="28"/>
        </w:rPr>
        <w:t xml:space="preserve">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с древнейших времен до 1914 г.; </w:t>
      </w:r>
    </w:p>
    <w:p w:rsidR="00B13A15" w:rsidRDefault="00FC1B89">
      <w:pPr>
        <w:spacing w:after="0" w:line="264" w:lineRule="auto"/>
        <w:ind w:firstLine="600"/>
        <w:jc w:val="both"/>
      </w:pPr>
      <w:r>
        <w:rPr>
          <w:rFonts w:ascii="Times New Roman" w:hAnsi="Times New Roman"/>
          <w:color w:val="000000"/>
          <w:sz w:val="28"/>
        </w:rPr>
        <w:t>сравнивать исторические события, явления, процессы, взгляды исторических деятелей истории России с древнейших времен до 1914 г. по самостоятельно определенным критериям, на основе сравнения самостоятельно делать выводы;</w:t>
      </w:r>
    </w:p>
    <w:p w:rsidR="00B13A15" w:rsidRDefault="00FC1B89">
      <w:pPr>
        <w:spacing w:after="0" w:line="264" w:lineRule="auto"/>
        <w:ind w:firstLine="600"/>
        <w:jc w:val="both"/>
      </w:pPr>
      <w:r>
        <w:rPr>
          <w:rFonts w:ascii="Times New Roman" w:hAnsi="Times New Roman"/>
          <w:color w:val="000000"/>
          <w:sz w:val="28"/>
        </w:rPr>
        <w:t>на основе изучения исторического материала с древнейших времен до 1914 г. устанавливать исторические аналогии.</w:t>
      </w:r>
    </w:p>
    <w:p w:rsidR="00B13A15" w:rsidRDefault="00FC1B89">
      <w:pPr>
        <w:spacing w:after="0" w:line="264" w:lineRule="auto"/>
        <w:ind w:firstLine="600"/>
        <w:jc w:val="both"/>
      </w:pPr>
      <w:r>
        <w:rPr>
          <w:rFonts w:ascii="Times New Roman" w:hAnsi="Times New Roman"/>
          <w:b/>
          <w:color w:val="000000"/>
          <w:sz w:val="28"/>
        </w:rPr>
        <w:lastRenderedPageBreak/>
        <w:t>Умение объяснять критерии поиска исторических источников по истории России и всеобщей истории с древнейших времен до 1914 г. и находить их, объяснять значимость конкретных источников при изучении событий и процессов истории, приобретение опыта осуществления учебно-исследовательской деятельности.</w:t>
      </w:r>
    </w:p>
    <w:p w:rsidR="00B13A15" w:rsidRDefault="00FC1B89">
      <w:pPr>
        <w:spacing w:after="0" w:line="264" w:lineRule="auto"/>
        <w:ind w:firstLine="600"/>
        <w:jc w:val="both"/>
      </w:pPr>
      <w:r>
        <w:rPr>
          <w:rFonts w:ascii="Times New Roman" w:hAnsi="Times New Roman"/>
          <w:color w:val="000000"/>
          <w:sz w:val="28"/>
        </w:rPr>
        <w:t>Структура предметного результата включает следующий перечень знаний и умений:</w:t>
      </w:r>
    </w:p>
    <w:p w:rsidR="00B13A15" w:rsidRDefault="00FC1B89">
      <w:pPr>
        <w:spacing w:after="0" w:line="264" w:lineRule="auto"/>
        <w:ind w:firstLine="600"/>
        <w:jc w:val="both"/>
      </w:pPr>
      <w:r>
        <w:rPr>
          <w:rFonts w:ascii="Times New Roman" w:hAnsi="Times New Roman"/>
          <w:color w:val="000000"/>
          <w:sz w:val="28"/>
        </w:rPr>
        <w:t>анализировать аутентичные исторические источники и источники исторической информации разных типов по истории России с древнейших времен до 1914 г. (извлекать и интерпретировать информацию, сопоставлять данные разных источников, различать представленные излагаемые в исторических источниках факты и мнения, описания и объяснения, гипотезы и теории, соотносить информацию источника с историческим контекстом, оценивать степень полноты и достоверности, информационную/художественную ценность источника);</w:t>
      </w:r>
    </w:p>
    <w:p w:rsidR="00B13A15" w:rsidRDefault="00FC1B89">
      <w:pPr>
        <w:spacing w:after="0" w:line="264" w:lineRule="auto"/>
        <w:ind w:firstLine="600"/>
        <w:jc w:val="both"/>
      </w:pPr>
      <w:r>
        <w:rPr>
          <w:rFonts w:ascii="Times New Roman" w:hAnsi="Times New Roman"/>
          <w:color w:val="000000"/>
          <w:sz w:val="28"/>
        </w:rPr>
        <w:t>самостоятельно определять критерии подбора исторических источников для решения учебной задачи;</w:t>
      </w:r>
    </w:p>
    <w:p w:rsidR="00B13A15" w:rsidRDefault="00FC1B89">
      <w:pPr>
        <w:spacing w:after="0" w:line="264" w:lineRule="auto"/>
        <w:ind w:firstLine="600"/>
        <w:jc w:val="both"/>
      </w:pPr>
      <w:r>
        <w:rPr>
          <w:rFonts w:ascii="Times New Roman" w:hAnsi="Times New Roman"/>
          <w:color w:val="000000"/>
          <w:sz w:val="28"/>
        </w:rPr>
        <w:t>самостоятельно подбирать исторические источники по самостоятельно определенным критериям, используя различные источники информации с соблюдением правил информационной безопасности;</w:t>
      </w:r>
    </w:p>
    <w:p w:rsidR="00B13A15" w:rsidRDefault="00FC1B89">
      <w:pPr>
        <w:spacing w:after="0" w:line="264" w:lineRule="auto"/>
        <w:ind w:firstLine="600"/>
        <w:jc w:val="both"/>
      </w:pPr>
      <w:r>
        <w:rPr>
          <w:rFonts w:ascii="Times New Roman" w:hAnsi="Times New Roman"/>
          <w:color w:val="000000"/>
          <w:sz w:val="28"/>
        </w:rPr>
        <w:t>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стран, обосновывать необходимость использования конкретных источников для аргументации точки зрения по заданной теме;</w:t>
      </w:r>
    </w:p>
    <w:p w:rsidR="00B13A15" w:rsidRDefault="00FC1B89">
      <w:pPr>
        <w:spacing w:after="0" w:line="264" w:lineRule="auto"/>
        <w:ind w:firstLine="600"/>
        <w:jc w:val="both"/>
      </w:pPr>
      <w:r>
        <w:rPr>
          <w:rFonts w:ascii="Times New Roman" w:hAnsi="Times New Roman"/>
          <w:color w:val="000000"/>
          <w:sz w:val="28"/>
        </w:rPr>
        <w:t xml:space="preserve">формировать собственный алгоритм решения историко-познавательных задач, включая формулирование проблемы и целей своей работы, определение адекватных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 </w:t>
      </w:r>
    </w:p>
    <w:p w:rsidR="00B13A15" w:rsidRDefault="00FC1B89">
      <w:pPr>
        <w:spacing w:after="0" w:line="264" w:lineRule="auto"/>
        <w:ind w:firstLine="600"/>
        <w:jc w:val="both"/>
      </w:pPr>
      <w:r>
        <w:rPr>
          <w:rFonts w:ascii="Times New Roman" w:hAnsi="Times New Roman"/>
          <w:color w:val="000000"/>
          <w:sz w:val="28"/>
        </w:rPr>
        <w:t>участвовать в выполнении учебных проектов, проводить индивидуальные или групповые учебные исследования по истории с древнейших времен до 1914 г., истории родного края;</w:t>
      </w:r>
    </w:p>
    <w:p w:rsidR="00B13A15" w:rsidRDefault="00FC1B89">
      <w:pPr>
        <w:spacing w:after="0" w:line="264" w:lineRule="auto"/>
        <w:ind w:firstLine="600"/>
        <w:jc w:val="both"/>
      </w:pPr>
      <w:r>
        <w:rPr>
          <w:rFonts w:ascii="Times New Roman" w:hAnsi="Times New Roman"/>
          <w:color w:val="000000"/>
          <w:sz w:val="28"/>
        </w:rPr>
        <w:t>публично представлять результаты проектной и учебно-исследовательской деятельности.</w:t>
      </w:r>
    </w:p>
    <w:p w:rsidR="00B13A15" w:rsidRDefault="00FC1B89">
      <w:pPr>
        <w:spacing w:after="0" w:line="264" w:lineRule="auto"/>
        <w:ind w:firstLine="600"/>
        <w:jc w:val="both"/>
      </w:pPr>
      <w:r>
        <w:rPr>
          <w:rFonts w:ascii="Times New Roman" w:hAnsi="Times New Roman"/>
          <w:b/>
          <w:color w:val="000000"/>
          <w:sz w:val="28"/>
        </w:rPr>
        <w:t xml:space="preserve">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аргументированно критиковать фальсификации отечественной истории, рассказывать о </w:t>
      </w:r>
      <w:r>
        <w:rPr>
          <w:rFonts w:ascii="Times New Roman" w:hAnsi="Times New Roman"/>
          <w:b/>
          <w:color w:val="000000"/>
          <w:sz w:val="28"/>
        </w:rPr>
        <w:lastRenderedPageBreak/>
        <w:t>подвигах народа при защите Отечества, разоблачать фальсификации отечественной истории.</w:t>
      </w:r>
    </w:p>
    <w:p w:rsidR="00B13A15" w:rsidRDefault="00FC1B89">
      <w:pPr>
        <w:spacing w:after="0" w:line="264" w:lineRule="auto"/>
        <w:ind w:firstLine="600"/>
        <w:jc w:val="both"/>
      </w:pPr>
      <w:r>
        <w:rPr>
          <w:rFonts w:ascii="Times New Roman" w:hAnsi="Times New Roman"/>
          <w:color w:val="000000"/>
          <w:sz w:val="28"/>
        </w:rPr>
        <w:t>Структура предметного результата включает следующий перечень знаний и умений:</w:t>
      </w:r>
    </w:p>
    <w:p w:rsidR="00B13A15" w:rsidRDefault="00FC1B89">
      <w:pPr>
        <w:spacing w:after="0" w:line="264" w:lineRule="auto"/>
        <w:ind w:firstLine="600"/>
        <w:jc w:val="both"/>
      </w:pPr>
      <w:r>
        <w:rPr>
          <w:rFonts w:ascii="Times New Roman" w:hAnsi="Times New Roman"/>
          <w:color w:val="000000"/>
          <w:sz w:val="28"/>
        </w:rPr>
        <w:t>на основе знаний по истории России с древнейших времен до 1914 г. критически оценивать полученную извне социальную информацию;</w:t>
      </w:r>
    </w:p>
    <w:p w:rsidR="00B13A15" w:rsidRDefault="00FC1B89">
      <w:pPr>
        <w:spacing w:after="0" w:line="264" w:lineRule="auto"/>
        <w:ind w:firstLine="600"/>
        <w:jc w:val="both"/>
      </w:pPr>
      <w:r>
        <w:rPr>
          <w:rFonts w:ascii="Times New Roman" w:hAnsi="Times New Roman"/>
          <w:color w:val="000000"/>
          <w:sz w:val="28"/>
        </w:rPr>
        <w:t>самостоятельно отбирать факты, которые могут быть использованы для подтверждения/опровержения какой-либо оценки исторических событий, формулировать аргументы;</w:t>
      </w:r>
    </w:p>
    <w:p w:rsidR="00B13A15" w:rsidRDefault="00FC1B89">
      <w:pPr>
        <w:spacing w:after="0" w:line="264" w:lineRule="auto"/>
        <w:ind w:firstLine="600"/>
        <w:jc w:val="both"/>
      </w:pPr>
      <w:r>
        <w:rPr>
          <w:rFonts w:ascii="Times New Roman" w:hAnsi="Times New Roman"/>
          <w:color w:val="000000"/>
          <w:sz w:val="28"/>
        </w:rPr>
        <w:t>определять и аргументировать свое отношение к наиболее значительным событиям и личностям из истории России с древнейших времен до 1914 г.;</w:t>
      </w:r>
    </w:p>
    <w:p w:rsidR="00B13A15" w:rsidRDefault="00FC1B89">
      <w:pPr>
        <w:spacing w:after="0" w:line="264" w:lineRule="auto"/>
        <w:ind w:firstLine="600"/>
        <w:jc w:val="both"/>
      </w:pPr>
      <w:r>
        <w:rPr>
          <w:rFonts w:ascii="Times New Roman" w:hAnsi="Times New Roman"/>
          <w:color w:val="000000"/>
          <w:sz w:val="28"/>
        </w:rPr>
        <w:t>рассказывать о подвигах народа при защите Отечества, активно участвовать в дискуссиях, не допуская умаления подвига народа при защите Отечества с древнейших времен до 1914 г.;</w:t>
      </w:r>
    </w:p>
    <w:p w:rsidR="00B13A15" w:rsidRDefault="00FC1B89">
      <w:pPr>
        <w:spacing w:after="0" w:line="264" w:lineRule="auto"/>
        <w:ind w:firstLine="600"/>
        <w:jc w:val="both"/>
      </w:pPr>
      <w:r>
        <w:rPr>
          <w:rFonts w:ascii="Times New Roman" w:hAnsi="Times New Roman"/>
          <w:color w:val="000000"/>
          <w:sz w:val="28"/>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с древнейших времен до 1914 г.</w:t>
      </w:r>
    </w:p>
    <w:p w:rsidR="00B13A15" w:rsidRDefault="00B13A15">
      <w:pPr>
        <w:sectPr w:rsidR="00B13A15" w:rsidSect="0052647A">
          <w:pgSz w:w="11906" w:h="16383"/>
          <w:pgMar w:top="1134" w:right="850" w:bottom="1134" w:left="1276" w:header="720" w:footer="720" w:gutter="0"/>
          <w:cols w:space="720"/>
        </w:sectPr>
      </w:pPr>
    </w:p>
    <w:p w:rsidR="00B13A15" w:rsidRDefault="00FC1B89">
      <w:pPr>
        <w:spacing w:after="0"/>
        <w:ind w:left="120"/>
      </w:pPr>
      <w:bookmarkStart w:id="9" w:name="block-37289828"/>
      <w:bookmarkEnd w:id="8"/>
      <w:r>
        <w:rPr>
          <w:rFonts w:ascii="Times New Roman" w:hAnsi="Times New Roman"/>
          <w:b/>
          <w:color w:val="000000"/>
          <w:sz w:val="28"/>
        </w:rPr>
        <w:lastRenderedPageBreak/>
        <w:t xml:space="preserve"> ТЕМАТИЧЕСКОЕ ПЛАНИРОВАНИЕ </w:t>
      </w:r>
    </w:p>
    <w:p w:rsidR="00B13A15" w:rsidRDefault="00FC1B89">
      <w:pPr>
        <w:spacing w:after="0"/>
        <w:ind w:left="120"/>
      </w:pPr>
      <w:r>
        <w:rPr>
          <w:rFonts w:ascii="Times New Roman" w:hAnsi="Times New Roman"/>
          <w:b/>
          <w:color w:val="000000"/>
          <w:sz w:val="28"/>
        </w:rPr>
        <w:t xml:space="preserve"> 10 КЛАСС </w:t>
      </w:r>
    </w:p>
    <w:tbl>
      <w:tblPr>
        <w:tblW w:w="0" w:type="auto"/>
        <w:tblCellSpacing w:w="20" w:type="nil"/>
        <w:tblInd w:w="-467"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85"/>
        <w:gridCol w:w="5158"/>
        <w:gridCol w:w="1340"/>
        <w:gridCol w:w="1841"/>
        <w:gridCol w:w="1910"/>
        <w:gridCol w:w="2873"/>
      </w:tblGrid>
      <w:tr w:rsidR="00B13A15" w:rsidTr="0052647A">
        <w:trPr>
          <w:trHeight w:val="144"/>
          <w:tblCellSpacing w:w="20" w:type="nil"/>
        </w:trPr>
        <w:tc>
          <w:tcPr>
            <w:tcW w:w="1270" w:type="dxa"/>
            <w:vMerge w:val="restart"/>
            <w:tcMar>
              <w:top w:w="50" w:type="dxa"/>
              <w:left w:w="100" w:type="dxa"/>
            </w:tcMar>
            <w:vAlign w:val="center"/>
          </w:tcPr>
          <w:p w:rsidR="00B13A15" w:rsidRDefault="00FC1B89" w:rsidP="0052647A">
            <w:pPr>
              <w:spacing w:after="0"/>
              <w:ind w:firstLine="235"/>
            </w:pPr>
            <w:r>
              <w:rPr>
                <w:rFonts w:ascii="Times New Roman" w:hAnsi="Times New Roman"/>
                <w:b/>
                <w:color w:val="000000"/>
                <w:sz w:val="24"/>
              </w:rPr>
              <w:t xml:space="preserve">№ п/п </w:t>
            </w:r>
          </w:p>
          <w:p w:rsidR="00B13A15" w:rsidRDefault="00B13A15">
            <w:pPr>
              <w:spacing w:after="0"/>
              <w:ind w:left="135"/>
            </w:pPr>
          </w:p>
        </w:tc>
        <w:tc>
          <w:tcPr>
            <w:tcW w:w="4727" w:type="dxa"/>
            <w:vMerge w:val="restart"/>
            <w:tcMar>
              <w:top w:w="50" w:type="dxa"/>
              <w:left w:w="100" w:type="dxa"/>
            </w:tcMar>
            <w:vAlign w:val="center"/>
          </w:tcPr>
          <w:p w:rsidR="00B13A15" w:rsidRDefault="00FC1B89">
            <w:pPr>
              <w:spacing w:after="0"/>
              <w:ind w:left="135"/>
            </w:pPr>
            <w:r>
              <w:rPr>
                <w:rFonts w:ascii="Times New Roman" w:hAnsi="Times New Roman"/>
                <w:b/>
                <w:color w:val="000000"/>
                <w:sz w:val="24"/>
              </w:rPr>
              <w:t xml:space="preserve">Наименование разделов и тем программы </w:t>
            </w:r>
          </w:p>
          <w:p w:rsidR="00B13A15" w:rsidRDefault="00B13A15">
            <w:pPr>
              <w:spacing w:after="0"/>
              <w:ind w:left="135"/>
            </w:pPr>
          </w:p>
        </w:tc>
        <w:tc>
          <w:tcPr>
            <w:tcW w:w="0" w:type="auto"/>
            <w:gridSpan w:val="3"/>
            <w:tcMar>
              <w:top w:w="50" w:type="dxa"/>
              <w:left w:w="100" w:type="dxa"/>
            </w:tcMar>
            <w:vAlign w:val="center"/>
          </w:tcPr>
          <w:p w:rsidR="00B13A15" w:rsidRDefault="00FC1B89">
            <w:pPr>
              <w:spacing w:after="0"/>
            </w:pPr>
            <w:r>
              <w:rPr>
                <w:rFonts w:ascii="Times New Roman" w:hAnsi="Times New Roman"/>
                <w:b/>
                <w:color w:val="000000"/>
                <w:sz w:val="24"/>
              </w:rPr>
              <w:t>Количество часов</w:t>
            </w:r>
          </w:p>
        </w:tc>
        <w:tc>
          <w:tcPr>
            <w:tcW w:w="2873" w:type="dxa"/>
            <w:vMerge w:val="restart"/>
            <w:tcMar>
              <w:top w:w="50" w:type="dxa"/>
              <w:left w:w="100" w:type="dxa"/>
            </w:tcMar>
            <w:vAlign w:val="center"/>
          </w:tcPr>
          <w:p w:rsidR="00B13A15" w:rsidRDefault="00FC1B89">
            <w:pPr>
              <w:spacing w:after="0"/>
              <w:ind w:left="135"/>
            </w:pPr>
            <w:r>
              <w:rPr>
                <w:rFonts w:ascii="Times New Roman" w:hAnsi="Times New Roman"/>
                <w:b/>
                <w:color w:val="000000"/>
                <w:sz w:val="24"/>
              </w:rPr>
              <w:t xml:space="preserve">Электронные (цифровые) образовательные ресурсы </w:t>
            </w:r>
          </w:p>
          <w:p w:rsidR="00B13A15" w:rsidRDefault="00B13A15">
            <w:pPr>
              <w:spacing w:after="0"/>
              <w:ind w:left="135"/>
            </w:pPr>
          </w:p>
        </w:tc>
      </w:tr>
      <w:tr w:rsidR="00B13A15" w:rsidTr="0052647A">
        <w:trPr>
          <w:trHeight w:val="144"/>
          <w:tblCellSpacing w:w="20" w:type="nil"/>
        </w:trPr>
        <w:tc>
          <w:tcPr>
            <w:tcW w:w="0" w:type="auto"/>
            <w:vMerge/>
            <w:tcBorders>
              <w:top w:val="nil"/>
            </w:tcBorders>
            <w:tcMar>
              <w:top w:w="50" w:type="dxa"/>
              <w:left w:w="100" w:type="dxa"/>
            </w:tcMar>
          </w:tcPr>
          <w:p w:rsidR="00B13A15" w:rsidRDefault="00B13A15"/>
        </w:tc>
        <w:tc>
          <w:tcPr>
            <w:tcW w:w="0" w:type="auto"/>
            <w:vMerge/>
            <w:tcBorders>
              <w:top w:val="nil"/>
            </w:tcBorders>
            <w:tcMar>
              <w:top w:w="50" w:type="dxa"/>
              <w:left w:w="100" w:type="dxa"/>
            </w:tcMar>
          </w:tcPr>
          <w:p w:rsidR="00B13A15" w:rsidRDefault="00B13A15"/>
        </w:tc>
        <w:tc>
          <w:tcPr>
            <w:tcW w:w="1419" w:type="dxa"/>
            <w:tcMar>
              <w:top w:w="50" w:type="dxa"/>
              <w:left w:w="100" w:type="dxa"/>
            </w:tcMar>
            <w:vAlign w:val="center"/>
          </w:tcPr>
          <w:p w:rsidR="00B13A15" w:rsidRDefault="00FC1B89">
            <w:pPr>
              <w:spacing w:after="0"/>
              <w:ind w:left="135"/>
            </w:pPr>
            <w:r>
              <w:rPr>
                <w:rFonts w:ascii="Times New Roman" w:hAnsi="Times New Roman"/>
                <w:b/>
                <w:color w:val="000000"/>
                <w:sz w:val="24"/>
              </w:rPr>
              <w:t xml:space="preserve">Всего </w:t>
            </w:r>
          </w:p>
          <w:p w:rsidR="00B13A15" w:rsidRDefault="00B13A15">
            <w:pPr>
              <w:spacing w:after="0"/>
              <w:ind w:left="135"/>
            </w:pPr>
          </w:p>
        </w:tc>
        <w:tc>
          <w:tcPr>
            <w:tcW w:w="1841" w:type="dxa"/>
            <w:tcMar>
              <w:top w:w="50" w:type="dxa"/>
              <w:left w:w="100" w:type="dxa"/>
            </w:tcMar>
            <w:vAlign w:val="center"/>
          </w:tcPr>
          <w:p w:rsidR="00B13A15" w:rsidRDefault="00FC1B89">
            <w:pPr>
              <w:spacing w:after="0"/>
              <w:ind w:left="135"/>
            </w:pPr>
            <w:r>
              <w:rPr>
                <w:rFonts w:ascii="Times New Roman" w:hAnsi="Times New Roman"/>
                <w:b/>
                <w:color w:val="000000"/>
                <w:sz w:val="24"/>
              </w:rPr>
              <w:t xml:space="preserve">Контрольные работы </w:t>
            </w:r>
          </w:p>
          <w:p w:rsidR="00B13A15" w:rsidRDefault="00B13A15">
            <w:pPr>
              <w:spacing w:after="0"/>
              <w:ind w:left="135"/>
            </w:pPr>
          </w:p>
        </w:tc>
        <w:tc>
          <w:tcPr>
            <w:tcW w:w="1910" w:type="dxa"/>
            <w:tcMar>
              <w:top w:w="50" w:type="dxa"/>
              <w:left w:w="100" w:type="dxa"/>
            </w:tcMar>
            <w:vAlign w:val="center"/>
          </w:tcPr>
          <w:p w:rsidR="00B13A15" w:rsidRDefault="00FC1B89">
            <w:pPr>
              <w:spacing w:after="0"/>
              <w:ind w:left="135"/>
            </w:pPr>
            <w:r>
              <w:rPr>
                <w:rFonts w:ascii="Times New Roman" w:hAnsi="Times New Roman"/>
                <w:b/>
                <w:color w:val="000000"/>
                <w:sz w:val="24"/>
              </w:rPr>
              <w:t xml:space="preserve">Практические работы </w:t>
            </w:r>
          </w:p>
          <w:p w:rsidR="00B13A15" w:rsidRDefault="00B13A15">
            <w:pPr>
              <w:spacing w:after="0"/>
              <w:ind w:left="135"/>
            </w:pPr>
          </w:p>
        </w:tc>
        <w:tc>
          <w:tcPr>
            <w:tcW w:w="0" w:type="auto"/>
            <w:vMerge/>
            <w:tcBorders>
              <w:top w:val="nil"/>
            </w:tcBorders>
            <w:tcMar>
              <w:top w:w="50" w:type="dxa"/>
              <w:left w:w="100" w:type="dxa"/>
            </w:tcMar>
          </w:tcPr>
          <w:p w:rsidR="00B13A15" w:rsidRDefault="00B13A15"/>
        </w:tc>
      </w:tr>
      <w:tr w:rsidR="00B13A15" w:rsidTr="0052647A">
        <w:trPr>
          <w:trHeight w:val="144"/>
          <w:tblCellSpacing w:w="20" w:type="nil"/>
        </w:trPr>
        <w:tc>
          <w:tcPr>
            <w:tcW w:w="0" w:type="auto"/>
            <w:gridSpan w:val="6"/>
            <w:tcMar>
              <w:top w:w="50" w:type="dxa"/>
              <w:left w:w="100" w:type="dxa"/>
            </w:tcMar>
            <w:vAlign w:val="center"/>
          </w:tcPr>
          <w:p w:rsidR="00B13A15" w:rsidRDefault="00FC1B89">
            <w:pPr>
              <w:spacing w:after="0"/>
              <w:ind w:left="135"/>
            </w:pPr>
            <w:r>
              <w:rPr>
                <w:rFonts w:ascii="Times New Roman" w:hAnsi="Times New Roman"/>
                <w:b/>
                <w:color w:val="000000"/>
                <w:sz w:val="24"/>
              </w:rPr>
              <w:t>Всеобщая история. 1914–1945 гг</w:t>
            </w:r>
            <w:r>
              <w:rPr>
                <w:rFonts w:ascii="Times New Roman" w:hAnsi="Times New Roman"/>
                <w:color w:val="000000"/>
                <w:sz w:val="24"/>
              </w:rPr>
              <w:t>.</w:t>
            </w:r>
          </w:p>
        </w:tc>
      </w:tr>
      <w:tr w:rsidR="00B13A15" w:rsidTr="0052647A">
        <w:trPr>
          <w:trHeight w:val="144"/>
          <w:tblCellSpacing w:w="20" w:type="nil"/>
        </w:trPr>
        <w:tc>
          <w:tcPr>
            <w:tcW w:w="0" w:type="auto"/>
            <w:gridSpan w:val="6"/>
            <w:tcMar>
              <w:top w:w="50" w:type="dxa"/>
              <w:left w:w="100" w:type="dxa"/>
            </w:tcMar>
            <w:vAlign w:val="center"/>
          </w:tcPr>
          <w:p w:rsidR="00B13A15" w:rsidRDefault="00FC1B8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Введение</w:t>
            </w:r>
          </w:p>
        </w:tc>
      </w:tr>
      <w:tr w:rsidR="00B13A15" w:rsidTr="0052647A">
        <w:trPr>
          <w:trHeight w:val="144"/>
          <w:tblCellSpacing w:w="20" w:type="nil"/>
        </w:trPr>
        <w:tc>
          <w:tcPr>
            <w:tcW w:w="1270" w:type="dxa"/>
            <w:tcMar>
              <w:top w:w="50" w:type="dxa"/>
              <w:left w:w="100" w:type="dxa"/>
            </w:tcMar>
            <w:vAlign w:val="center"/>
          </w:tcPr>
          <w:p w:rsidR="00B13A15" w:rsidRDefault="00FC1B89">
            <w:pPr>
              <w:spacing w:after="0"/>
            </w:pPr>
            <w:r>
              <w:rPr>
                <w:rFonts w:ascii="Times New Roman" w:hAnsi="Times New Roman"/>
                <w:color w:val="000000"/>
                <w:sz w:val="24"/>
              </w:rPr>
              <w:t>1.1</w:t>
            </w:r>
          </w:p>
        </w:tc>
        <w:tc>
          <w:tcPr>
            <w:tcW w:w="4727" w:type="dxa"/>
            <w:tcMar>
              <w:top w:w="50" w:type="dxa"/>
              <w:left w:w="100" w:type="dxa"/>
            </w:tcMar>
            <w:vAlign w:val="center"/>
          </w:tcPr>
          <w:p w:rsidR="00B13A15" w:rsidRDefault="00FC1B89">
            <w:pPr>
              <w:spacing w:after="0"/>
              <w:ind w:left="135"/>
            </w:pPr>
            <w:r>
              <w:rPr>
                <w:rFonts w:ascii="Times New Roman" w:hAnsi="Times New Roman"/>
                <w:color w:val="000000"/>
                <w:sz w:val="24"/>
              </w:rPr>
              <w:t>Введение</w:t>
            </w:r>
          </w:p>
        </w:tc>
        <w:tc>
          <w:tcPr>
            <w:tcW w:w="1419"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13A15" w:rsidRDefault="00B13A15">
            <w:pPr>
              <w:spacing w:after="0"/>
              <w:ind w:left="135"/>
              <w:jc w:val="center"/>
            </w:pPr>
          </w:p>
        </w:tc>
        <w:tc>
          <w:tcPr>
            <w:tcW w:w="1910" w:type="dxa"/>
            <w:tcMar>
              <w:top w:w="50" w:type="dxa"/>
              <w:left w:w="100" w:type="dxa"/>
            </w:tcMar>
            <w:vAlign w:val="center"/>
          </w:tcPr>
          <w:p w:rsidR="00B13A15" w:rsidRDefault="00B13A15">
            <w:pPr>
              <w:spacing w:after="0"/>
              <w:ind w:left="135"/>
              <w:jc w:val="center"/>
            </w:pPr>
          </w:p>
        </w:tc>
        <w:tc>
          <w:tcPr>
            <w:tcW w:w="2873"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8">
              <w:r>
                <w:rPr>
                  <w:rFonts w:ascii="Times New Roman" w:hAnsi="Times New Roman"/>
                  <w:color w:val="0000FF"/>
                  <w:u w:val="single"/>
                </w:rPr>
                <w:t>https://m.edsoo.ru/408b6398</w:t>
              </w:r>
            </w:hyperlink>
          </w:p>
        </w:tc>
      </w:tr>
      <w:tr w:rsidR="00B13A15" w:rsidTr="0052647A">
        <w:trPr>
          <w:trHeight w:val="144"/>
          <w:tblCellSpacing w:w="20" w:type="nil"/>
        </w:trPr>
        <w:tc>
          <w:tcPr>
            <w:tcW w:w="0" w:type="auto"/>
            <w:gridSpan w:val="2"/>
            <w:tcMar>
              <w:top w:w="50" w:type="dxa"/>
              <w:left w:w="100" w:type="dxa"/>
            </w:tcMar>
            <w:vAlign w:val="center"/>
          </w:tcPr>
          <w:p w:rsidR="00B13A15" w:rsidRDefault="00FC1B89">
            <w:pPr>
              <w:spacing w:after="0"/>
              <w:ind w:left="135"/>
            </w:pPr>
            <w:r>
              <w:rPr>
                <w:rFonts w:ascii="Times New Roman" w:hAnsi="Times New Roman"/>
                <w:color w:val="000000"/>
                <w:sz w:val="24"/>
              </w:rPr>
              <w:t>Итого по разделу</w:t>
            </w:r>
          </w:p>
        </w:tc>
        <w:tc>
          <w:tcPr>
            <w:tcW w:w="1419"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B13A15" w:rsidRDefault="00B13A15"/>
        </w:tc>
      </w:tr>
      <w:tr w:rsidR="00B13A15" w:rsidTr="0052647A">
        <w:trPr>
          <w:trHeight w:val="144"/>
          <w:tblCellSpacing w:w="20" w:type="nil"/>
        </w:trPr>
        <w:tc>
          <w:tcPr>
            <w:tcW w:w="0" w:type="auto"/>
            <w:gridSpan w:val="6"/>
            <w:tcMar>
              <w:top w:w="50" w:type="dxa"/>
              <w:left w:w="100" w:type="dxa"/>
            </w:tcMar>
            <w:vAlign w:val="center"/>
          </w:tcPr>
          <w:p w:rsidR="00B13A15" w:rsidRDefault="00FC1B8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накануне и в годы Первой мировой войны</w:t>
            </w:r>
          </w:p>
        </w:tc>
      </w:tr>
      <w:tr w:rsidR="00B13A15" w:rsidTr="0052647A">
        <w:trPr>
          <w:trHeight w:val="144"/>
          <w:tblCellSpacing w:w="20" w:type="nil"/>
        </w:trPr>
        <w:tc>
          <w:tcPr>
            <w:tcW w:w="1270" w:type="dxa"/>
            <w:tcMar>
              <w:top w:w="50" w:type="dxa"/>
              <w:left w:w="100" w:type="dxa"/>
            </w:tcMar>
            <w:vAlign w:val="center"/>
          </w:tcPr>
          <w:p w:rsidR="00B13A15" w:rsidRDefault="00FC1B89">
            <w:pPr>
              <w:spacing w:after="0"/>
            </w:pPr>
            <w:r>
              <w:rPr>
                <w:rFonts w:ascii="Times New Roman" w:hAnsi="Times New Roman"/>
                <w:color w:val="000000"/>
                <w:sz w:val="24"/>
              </w:rPr>
              <w:t>2.1</w:t>
            </w:r>
          </w:p>
        </w:tc>
        <w:tc>
          <w:tcPr>
            <w:tcW w:w="4727" w:type="dxa"/>
            <w:tcMar>
              <w:top w:w="50" w:type="dxa"/>
              <w:left w:w="100" w:type="dxa"/>
            </w:tcMar>
            <w:vAlign w:val="center"/>
          </w:tcPr>
          <w:p w:rsidR="00B13A15" w:rsidRDefault="00FC1B89">
            <w:pPr>
              <w:spacing w:after="0"/>
              <w:ind w:left="135"/>
            </w:pPr>
            <w:r>
              <w:rPr>
                <w:rFonts w:ascii="Times New Roman" w:hAnsi="Times New Roman"/>
                <w:color w:val="000000"/>
                <w:sz w:val="24"/>
              </w:rPr>
              <w:t>Мир в начале XX в.</w:t>
            </w:r>
          </w:p>
        </w:tc>
        <w:tc>
          <w:tcPr>
            <w:tcW w:w="1419"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13A15" w:rsidRDefault="00B13A15">
            <w:pPr>
              <w:spacing w:after="0"/>
              <w:ind w:left="135"/>
              <w:jc w:val="center"/>
            </w:pPr>
          </w:p>
        </w:tc>
        <w:tc>
          <w:tcPr>
            <w:tcW w:w="1910" w:type="dxa"/>
            <w:tcMar>
              <w:top w:w="50" w:type="dxa"/>
              <w:left w:w="100" w:type="dxa"/>
            </w:tcMar>
            <w:vAlign w:val="center"/>
          </w:tcPr>
          <w:p w:rsidR="00B13A15" w:rsidRDefault="00B13A15">
            <w:pPr>
              <w:spacing w:after="0"/>
              <w:ind w:left="135"/>
              <w:jc w:val="center"/>
            </w:pPr>
          </w:p>
        </w:tc>
        <w:tc>
          <w:tcPr>
            <w:tcW w:w="2873"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9">
              <w:r>
                <w:rPr>
                  <w:rFonts w:ascii="Times New Roman" w:hAnsi="Times New Roman"/>
                  <w:color w:val="0000FF"/>
                  <w:u w:val="single"/>
                </w:rPr>
                <w:t>https://m.edsoo.ru/408b6398</w:t>
              </w:r>
            </w:hyperlink>
          </w:p>
        </w:tc>
      </w:tr>
      <w:tr w:rsidR="00B13A15" w:rsidTr="0052647A">
        <w:trPr>
          <w:trHeight w:val="144"/>
          <w:tblCellSpacing w:w="20" w:type="nil"/>
        </w:trPr>
        <w:tc>
          <w:tcPr>
            <w:tcW w:w="1270" w:type="dxa"/>
            <w:tcMar>
              <w:top w:w="50" w:type="dxa"/>
              <w:left w:w="100" w:type="dxa"/>
            </w:tcMar>
            <w:vAlign w:val="center"/>
          </w:tcPr>
          <w:p w:rsidR="00B13A15" w:rsidRDefault="00FC1B89">
            <w:pPr>
              <w:spacing w:after="0"/>
            </w:pPr>
            <w:r>
              <w:rPr>
                <w:rFonts w:ascii="Times New Roman" w:hAnsi="Times New Roman"/>
                <w:color w:val="000000"/>
                <w:sz w:val="24"/>
              </w:rPr>
              <w:t>2.2</w:t>
            </w:r>
          </w:p>
        </w:tc>
        <w:tc>
          <w:tcPr>
            <w:tcW w:w="4727" w:type="dxa"/>
            <w:tcMar>
              <w:top w:w="50" w:type="dxa"/>
              <w:left w:w="100" w:type="dxa"/>
            </w:tcMar>
            <w:vAlign w:val="center"/>
          </w:tcPr>
          <w:p w:rsidR="00B13A15" w:rsidRDefault="00FC1B89">
            <w:pPr>
              <w:spacing w:after="0"/>
              <w:ind w:left="135"/>
            </w:pPr>
            <w:r>
              <w:rPr>
                <w:rFonts w:ascii="Times New Roman" w:hAnsi="Times New Roman"/>
                <w:color w:val="000000"/>
                <w:sz w:val="24"/>
              </w:rPr>
              <w:t>Первая мировая война (1914–1918)</w:t>
            </w:r>
          </w:p>
        </w:tc>
        <w:tc>
          <w:tcPr>
            <w:tcW w:w="1419"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B13A15" w:rsidRDefault="00B13A15">
            <w:pPr>
              <w:spacing w:after="0"/>
              <w:ind w:left="135"/>
              <w:jc w:val="center"/>
            </w:pPr>
          </w:p>
        </w:tc>
        <w:tc>
          <w:tcPr>
            <w:tcW w:w="1910" w:type="dxa"/>
            <w:tcMar>
              <w:top w:w="50" w:type="dxa"/>
              <w:left w:w="100" w:type="dxa"/>
            </w:tcMar>
            <w:vAlign w:val="center"/>
          </w:tcPr>
          <w:p w:rsidR="00B13A15" w:rsidRDefault="003943BE">
            <w:pPr>
              <w:spacing w:after="0"/>
              <w:ind w:left="135"/>
              <w:jc w:val="center"/>
            </w:pPr>
            <w:r>
              <w:t>1</w:t>
            </w:r>
          </w:p>
        </w:tc>
        <w:tc>
          <w:tcPr>
            <w:tcW w:w="2873"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10">
              <w:r>
                <w:rPr>
                  <w:rFonts w:ascii="Times New Roman" w:hAnsi="Times New Roman"/>
                  <w:color w:val="0000FF"/>
                  <w:u w:val="single"/>
                </w:rPr>
                <w:t>https://m.edsoo.ru/408b6398</w:t>
              </w:r>
            </w:hyperlink>
          </w:p>
        </w:tc>
      </w:tr>
      <w:tr w:rsidR="00B13A15" w:rsidTr="0052647A">
        <w:trPr>
          <w:trHeight w:val="144"/>
          <w:tblCellSpacing w:w="20" w:type="nil"/>
        </w:trPr>
        <w:tc>
          <w:tcPr>
            <w:tcW w:w="0" w:type="auto"/>
            <w:gridSpan w:val="2"/>
            <w:tcMar>
              <w:top w:w="50" w:type="dxa"/>
              <w:left w:w="100" w:type="dxa"/>
            </w:tcMar>
            <w:vAlign w:val="center"/>
          </w:tcPr>
          <w:p w:rsidR="00B13A15" w:rsidRDefault="00FC1B89">
            <w:pPr>
              <w:spacing w:after="0"/>
              <w:ind w:left="135"/>
            </w:pPr>
            <w:r>
              <w:rPr>
                <w:rFonts w:ascii="Times New Roman" w:hAnsi="Times New Roman"/>
                <w:color w:val="000000"/>
                <w:sz w:val="24"/>
              </w:rPr>
              <w:t>Итого по разделу</w:t>
            </w:r>
          </w:p>
        </w:tc>
        <w:tc>
          <w:tcPr>
            <w:tcW w:w="1419"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B13A15" w:rsidRDefault="00B13A15"/>
        </w:tc>
      </w:tr>
      <w:tr w:rsidR="00B13A15" w:rsidTr="0052647A">
        <w:trPr>
          <w:trHeight w:val="144"/>
          <w:tblCellSpacing w:w="20" w:type="nil"/>
        </w:trPr>
        <w:tc>
          <w:tcPr>
            <w:tcW w:w="0" w:type="auto"/>
            <w:gridSpan w:val="6"/>
            <w:tcMar>
              <w:top w:w="50" w:type="dxa"/>
              <w:left w:w="100" w:type="dxa"/>
            </w:tcMar>
            <w:vAlign w:val="center"/>
          </w:tcPr>
          <w:p w:rsidR="00B13A15" w:rsidRDefault="00FC1B89">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 1918-1939 гг.</w:t>
            </w:r>
          </w:p>
        </w:tc>
      </w:tr>
      <w:tr w:rsidR="00B13A15" w:rsidTr="0052647A">
        <w:trPr>
          <w:trHeight w:val="144"/>
          <w:tblCellSpacing w:w="20" w:type="nil"/>
        </w:trPr>
        <w:tc>
          <w:tcPr>
            <w:tcW w:w="1270" w:type="dxa"/>
            <w:tcMar>
              <w:top w:w="50" w:type="dxa"/>
              <w:left w:w="100" w:type="dxa"/>
            </w:tcMar>
            <w:vAlign w:val="center"/>
          </w:tcPr>
          <w:p w:rsidR="00B13A15" w:rsidRDefault="00FC1B89">
            <w:pPr>
              <w:spacing w:after="0"/>
            </w:pPr>
            <w:r>
              <w:rPr>
                <w:rFonts w:ascii="Times New Roman" w:hAnsi="Times New Roman"/>
                <w:color w:val="000000"/>
                <w:sz w:val="24"/>
              </w:rPr>
              <w:t>3.1</w:t>
            </w:r>
          </w:p>
        </w:tc>
        <w:tc>
          <w:tcPr>
            <w:tcW w:w="4727" w:type="dxa"/>
            <w:tcMar>
              <w:top w:w="50" w:type="dxa"/>
              <w:left w:w="100" w:type="dxa"/>
            </w:tcMar>
            <w:vAlign w:val="center"/>
          </w:tcPr>
          <w:p w:rsidR="00B13A15" w:rsidRDefault="00FC1B89">
            <w:pPr>
              <w:spacing w:after="0"/>
              <w:ind w:left="135"/>
            </w:pPr>
            <w:r>
              <w:rPr>
                <w:rFonts w:ascii="Times New Roman" w:hAnsi="Times New Roman"/>
                <w:color w:val="000000"/>
                <w:sz w:val="24"/>
              </w:rPr>
              <w:t>От войны к миру</w:t>
            </w:r>
          </w:p>
        </w:tc>
        <w:tc>
          <w:tcPr>
            <w:tcW w:w="1419"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B13A15" w:rsidRDefault="00B13A15">
            <w:pPr>
              <w:spacing w:after="0"/>
              <w:ind w:left="135"/>
              <w:jc w:val="center"/>
            </w:pPr>
          </w:p>
        </w:tc>
        <w:tc>
          <w:tcPr>
            <w:tcW w:w="1910" w:type="dxa"/>
            <w:tcMar>
              <w:top w:w="50" w:type="dxa"/>
              <w:left w:w="100" w:type="dxa"/>
            </w:tcMar>
            <w:vAlign w:val="center"/>
          </w:tcPr>
          <w:p w:rsidR="00B13A15" w:rsidRDefault="00B13A15">
            <w:pPr>
              <w:spacing w:after="0"/>
              <w:ind w:left="135"/>
              <w:jc w:val="center"/>
            </w:pPr>
          </w:p>
        </w:tc>
        <w:tc>
          <w:tcPr>
            <w:tcW w:w="2873"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11">
              <w:r>
                <w:rPr>
                  <w:rFonts w:ascii="Times New Roman" w:hAnsi="Times New Roman"/>
                  <w:color w:val="0000FF"/>
                  <w:u w:val="single"/>
                </w:rPr>
                <w:t>https://m.edsoo.ru/408b6398</w:t>
              </w:r>
            </w:hyperlink>
          </w:p>
        </w:tc>
      </w:tr>
      <w:tr w:rsidR="00B13A15" w:rsidTr="0052647A">
        <w:trPr>
          <w:trHeight w:val="144"/>
          <w:tblCellSpacing w:w="20" w:type="nil"/>
        </w:trPr>
        <w:tc>
          <w:tcPr>
            <w:tcW w:w="1270" w:type="dxa"/>
            <w:tcMar>
              <w:top w:w="50" w:type="dxa"/>
              <w:left w:w="100" w:type="dxa"/>
            </w:tcMar>
            <w:vAlign w:val="center"/>
          </w:tcPr>
          <w:p w:rsidR="00B13A15" w:rsidRDefault="00FC1B89">
            <w:pPr>
              <w:spacing w:after="0"/>
            </w:pPr>
            <w:r>
              <w:rPr>
                <w:rFonts w:ascii="Times New Roman" w:hAnsi="Times New Roman"/>
                <w:color w:val="000000"/>
                <w:sz w:val="24"/>
              </w:rPr>
              <w:t>3.2</w:t>
            </w:r>
          </w:p>
        </w:tc>
        <w:tc>
          <w:tcPr>
            <w:tcW w:w="4727" w:type="dxa"/>
            <w:tcMar>
              <w:top w:w="50" w:type="dxa"/>
              <w:left w:w="100" w:type="dxa"/>
            </w:tcMar>
            <w:vAlign w:val="center"/>
          </w:tcPr>
          <w:p w:rsidR="00B13A15" w:rsidRDefault="00FC1B89">
            <w:pPr>
              <w:spacing w:after="0"/>
              <w:ind w:left="135"/>
            </w:pPr>
            <w:r>
              <w:rPr>
                <w:rFonts w:ascii="Times New Roman" w:hAnsi="Times New Roman"/>
                <w:color w:val="000000"/>
                <w:sz w:val="24"/>
              </w:rPr>
              <w:t>Страны Европы и Северной Америки в 1920–1930-е гг.</w:t>
            </w:r>
          </w:p>
        </w:tc>
        <w:tc>
          <w:tcPr>
            <w:tcW w:w="1419"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B13A15" w:rsidRDefault="00B13A15">
            <w:pPr>
              <w:spacing w:after="0"/>
              <w:ind w:left="135"/>
              <w:jc w:val="center"/>
            </w:pPr>
          </w:p>
        </w:tc>
        <w:tc>
          <w:tcPr>
            <w:tcW w:w="1910" w:type="dxa"/>
            <w:tcMar>
              <w:top w:w="50" w:type="dxa"/>
              <w:left w:w="100" w:type="dxa"/>
            </w:tcMar>
            <w:vAlign w:val="center"/>
          </w:tcPr>
          <w:p w:rsidR="00B13A15" w:rsidRDefault="00B13A15">
            <w:pPr>
              <w:spacing w:after="0"/>
              <w:ind w:left="135"/>
              <w:jc w:val="center"/>
            </w:pPr>
          </w:p>
        </w:tc>
        <w:tc>
          <w:tcPr>
            <w:tcW w:w="2873"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12">
              <w:r>
                <w:rPr>
                  <w:rFonts w:ascii="Times New Roman" w:hAnsi="Times New Roman"/>
                  <w:color w:val="0000FF"/>
                  <w:u w:val="single"/>
                </w:rPr>
                <w:t>https://m.edsoo.ru/408b6398</w:t>
              </w:r>
            </w:hyperlink>
          </w:p>
        </w:tc>
      </w:tr>
      <w:tr w:rsidR="00B13A15" w:rsidTr="0052647A">
        <w:trPr>
          <w:trHeight w:val="144"/>
          <w:tblCellSpacing w:w="20" w:type="nil"/>
        </w:trPr>
        <w:tc>
          <w:tcPr>
            <w:tcW w:w="1270" w:type="dxa"/>
            <w:tcMar>
              <w:top w:w="50" w:type="dxa"/>
              <w:left w:w="100" w:type="dxa"/>
            </w:tcMar>
            <w:vAlign w:val="center"/>
          </w:tcPr>
          <w:p w:rsidR="00B13A15" w:rsidRDefault="00FC1B89">
            <w:pPr>
              <w:spacing w:after="0"/>
            </w:pPr>
            <w:r>
              <w:rPr>
                <w:rFonts w:ascii="Times New Roman" w:hAnsi="Times New Roman"/>
                <w:color w:val="000000"/>
                <w:sz w:val="24"/>
              </w:rPr>
              <w:t>3.3</w:t>
            </w:r>
          </w:p>
        </w:tc>
        <w:tc>
          <w:tcPr>
            <w:tcW w:w="4727" w:type="dxa"/>
            <w:tcMar>
              <w:top w:w="50" w:type="dxa"/>
              <w:left w:w="100" w:type="dxa"/>
            </w:tcMar>
            <w:vAlign w:val="center"/>
          </w:tcPr>
          <w:p w:rsidR="00B13A15" w:rsidRDefault="00FC1B89">
            <w:pPr>
              <w:spacing w:after="0"/>
              <w:ind w:left="135"/>
            </w:pPr>
            <w:r>
              <w:rPr>
                <w:rFonts w:ascii="Times New Roman" w:hAnsi="Times New Roman"/>
                <w:color w:val="000000"/>
                <w:sz w:val="24"/>
              </w:rPr>
              <w:t>Страны Азии в 1918 –1930-х гг.</w:t>
            </w:r>
          </w:p>
        </w:tc>
        <w:tc>
          <w:tcPr>
            <w:tcW w:w="1419"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B13A15" w:rsidRDefault="00B13A15">
            <w:pPr>
              <w:spacing w:after="0"/>
              <w:ind w:left="135"/>
              <w:jc w:val="center"/>
            </w:pPr>
          </w:p>
        </w:tc>
        <w:tc>
          <w:tcPr>
            <w:tcW w:w="1910" w:type="dxa"/>
            <w:tcMar>
              <w:top w:w="50" w:type="dxa"/>
              <w:left w:w="100" w:type="dxa"/>
            </w:tcMar>
            <w:vAlign w:val="center"/>
          </w:tcPr>
          <w:p w:rsidR="00B13A15" w:rsidRDefault="00B13A15">
            <w:pPr>
              <w:spacing w:after="0"/>
              <w:ind w:left="135"/>
              <w:jc w:val="center"/>
            </w:pPr>
          </w:p>
        </w:tc>
        <w:tc>
          <w:tcPr>
            <w:tcW w:w="2873"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https://m.edsoo.ru/408b6398</w:t>
              </w:r>
            </w:hyperlink>
          </w:p>
        </w:tc>
      </w:tr>
      <w:tr w:rsidR="00B13A15" w:rsidTr="0052647A">
        <w:trPr>
          <w:trHeight w:val="144"/>
          <w:tblCellSpacing w:w="20" w:type="nil"/>
        </w:trPr>
        <w:tc>
          <w:tcPr>
            <w:tcW w:w="1270" w:type="dxa"/>
            <w:tcMar>
              <w:top w:w="50" w:type="dxa"/>
              <w:left w:w="100" w:type="dxa"/>
            </w:tcMar>
            <w:vAlign w:val="center"/>
          </w:tcPr>
          <w:p w:rsidR="00B13A15" w:rsidRDefault="00FC1B89">
            <w:pPr>
              <w:spacing w:after="0"/>
            </w:pPr>
            <w:r>
              <w:rPr>
                <w:rFonts w:ascii="Times New Roman" w:hAnsi="Times New Roman"/>
                <w:color w:val="000000"/>
                <w:sz w:val="24"/>
              </w:rPr>
              <w:t>3.4</w:t>
            </w:r>
          </w:p>
        </w:tc>
        <w:tc>
          <w:tcPr>
            <w:tcW w:w="4727"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Страны Латинской Америки в первой трети </w:t>
            </w:r>
            <w:r>
              <w:rPr>
                <w:rFonts w:ascii="Times New Roman" w:hAnsi="Times New Roman"/>
                <w:color w:val="000000"/>
                <w:sz w:val="24"/>
              </w:rPr>
              <w:lastRenderedPageBreak/>
              <w:t>XX в.</w:t>
            </w:r>
          </w:p>
        </w:tc>
        <w:tc>
          <w:tcPr>
            <w:tcW w:w="1419"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B13A15" w:rsidRDefault="00B13A15">
            <w:pPr>
              <w:spacing w:after="0"/>
              <w:ind w:left="135"/>
              <w:jc w:val="center"/>
            </w:pPr>
          </w:p>
        </w:tc>
        <w:tc>
          <w:tcPr>
            <w:tcW w:w="1910" w:type="dxa"/>
            <w:tcMar>
              <w:top w:w="50" w:type="dxa"/>
              <w:left w:w="100" w:type="dxa"/>
            </w:tcMar>
            <w:vAlign w:val="center"/>
          </w:tcPr>
          <w:p w:rsidR="00B13A15" w:rsidRDefault="00B13A15">
            <w:pPr>
              <w:spacing w:after="0"/>
              <w:ind w:left="135"/>
              <w:jc w:val="center"/>
            </w:pPr>
          </w:p>
        </w:tc>
        <w:tc>
          <w:tcPr>
            <w:tcW w:w="2873"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14">
              <w:r>
                <w:rPr>
                  <w:rFonts w:ascii="Times New Roman" w:hAnsi="Times New Roman"/>
                  <w:color w:val="0000FF"/>
                  <w:u w:val="single"/>
                </w:rPr>
                <w:t>https://m.edsoo.ru/408b6398</w:t>
              </w:r>
            </w:hyperlink>
          </w:p>
        </w:tc>
      </w:tr>
      <w:tr w:rsidR="00B13A15" w:rsidTr="0052647A">
        <w:trPr>
          <w:trHeight w:val="144"/>
          <w:tblCellSpacing w:w="20" w:type="nil"/>
        </w:trPr>
        <w:tc>
          <w:tcPr>
            <w:tcW w:w="1270" w:type="dxa"/>
            <w:tcMar>
              <w:top w:w="50" w:type="dxa"/>
              <w:left w:w="100" w:type="dxa"/>
            </w:tcMar>
            <w:vAlign w:val="center"/>
          </w:tcPr>
          <w:p w:rsidR="00B13A15" w:rsidRDefault="00FC1B89">
            <w:pPr>
              <w:spacing w:after="0"/>
            </w:pPr>
            <w:r>
              <w:rPr>
                <w:rFonts w:ascii="Times New Roman" w:hAnsi="Times New Roman"/>
                <w:color w:val="000000"/>
                <w:sz w:val="24"/>
              </w:rPr>
              <w:lastRenderedPageBreak/>
              <w:t>3.5</w:t>
            </w:r>
          </w:p>
        </w:tc>
        <w:tc>
          <w:tcPr>
            <w:tcW w:w="4727" w:type="dxa"/>
            <w:tcMar>
              <w:top w:w="50" w:type="dxa"/>
              <w:left w:w="100" w:type="dxa"/>
            </w:tcMar>
            <w:vAlign w:val="center"/>
          </w:tcPr>
          <w:p w:rsidR="00B13A15" w:rsidRDefault="00FC1B89">
            <w:pPr>
              <w:spacing w:after="0"/>
              <w:ind w:left="135"/>
            </w:pPr>
            <w:r>
              <w:rPr>
                <w:rFonts w:ascii="Times New Roman" w:hAnsi="Times New Roman"/>
                <w:color w:val="000000"/>
                <w:sz w:val="24"/>
              </w:rPr>
              <w:t>Международные отношения в 1920 –1930-х гг.</w:t>
            </w:r>
          </w:p>
        </w:tc>
        <w:tc>
          <w:tcPr>
            <w:tcW w:w="1419"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B13A15" w:rsidRDefault="00B13A15">
            <w:pPr>
              <w:spacing w:after="0"/>
              <w:ind w:left="135"/>
              <w:jc w:val="center"/>
            </w:pPr>
          </w:p>
        </w:tc>
        <w:tc>
          <w:tcPr>
            <w:tcW w:w="1910" w:type="dxa"/>
            <w:tcMar>
              <w:top w:w="50" w:type="dxa"/>
              <w:left w:w="100" w:type="dxa"/>
            </w:tcMar>
            <w:vAlign w:val="center"/>
          </w:tcPr>
          <w:p w:rsidR="00B13A15" w:rsidRDefault="00B13A15">
            <w:pPr>
              <w:spacing w:after="0"/>
              <w:ind w:left="135"/>
              <w:jc w:val="center"/>
            </w:pPr>
          </w:p>
        </w:tc>
        <w:tc>
          <w:tcPr>
            <w:tcW w:w="2873"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https://m.edsoo.ru/408b6398</w:t>
              </w:r>
            </w:hyperlink>
          </w:p>
        </w:tc>
      </w:tr>
      <w:tr w:rsidR="00B13A15" w:rsidTr="0052647A">
        <w:trPr>
          <w:trHeight w:val="144"/>
          <w:tblCellSpacing w:w="20" w:type="nil"/>
        </w:trPr>
        <w:tc>
          <w:tcPr>
            <w:tcW w:w="1270" w:type="dxa"/>
            <w:tcMar>
              <w:top w:w="50" w:type="dxa"/>
              <w:left w:w="100" w:type="dxa"/>
            </w:tcMar>
            <w:vAlign w:val="center"/>
          </w:tcPr>
          <w:p w:rsidR="00B13A15" w:rsidRDefault="00FC1B89">
            <w:pPr>
              <w:spacing w:after="0"/>
            </w:pPr>
            <w:r>
              <w:rPr>
                <w:rFonts w:ascii="Times New Roman" w:hAnsi="Times New Roman"/>
                <w:color w:val="000000"/>
                <w:sz w:val="24"/>
              </w:rPr>
              <w:t>3.6</w:t>
            </w:r>
          </w:p>
        </w:tc>
        <w:tc>
          <w:tcPr>
            <w:tcW w:w="4727" w:type="dxa"/>
            <w:tcMar>
              <w:top w:w="50" w:type="dxa"/>
              <w:left w:w="100" w:type="dxa"/>
            </w:tcMar>
            <w:vAlign w:val="center"/>
          </w:tcPr>
          <w:p w:rsidR="00B13A15" w:rsidRDefault="00FC1B89">
            <w:pPr>
              <w:spacing w:after="0"/>
              <w:ind w:left="135"/>
            </w:pPr>
            <w:r>
              <w:rPr>
                <w:rFonts w:ascii="Times New Roman" w:hAnsi="Times New Roman"/>
                <w:color w:val="000000"/>
                <w:sz w:val="24"/>
              </w:rPr>
              <w:t>Развитие культуры в 1914-1930-х гг.</w:t>
            </w:r>
          </w:p>
        </w:tc>
        <w:tc>
          <w:tcPr>
            <w:tcW w:w="1419"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B13A15" w:rsidRDefault="00B13A15">
            <w:pPr>
              <w:spacing w:after="0"/>
              <w:ind w:left="135"/>
              <w:jc w:val="center"/>
            </w:pPr>
          </w:p>
        </w:tc>
        <w:tc>
          <w:tcPr>
            <w:tcW w:w="1910" w:type="dxa"/>
            <w:tcMar>
              <w:top w:w="50" w:type="dxa"/>
              <w:left w:w="100" w:type="dxa"/>
            </w:tcMar>
            <w:vAlign w:val="center"/>
          </w:tcPr>
          <w:p w:rsidR="00B13A15" w:rsidRDefault="00B13A15">
            <w:pPr>
              <w:spacing w:after="0"/>
              <w:ind w:left="135"/>
              <w:jc w:val="center"/>
            </w:pPr>
          </w:p>
        </w:tc>
        <w:tc>
          <w:tcPr>
            <w:tcW w:w="2873"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https://m.edsoo.ru/408b6398</w:t>
              </w:r>
            </w:hyperlink>
          </w:p>
        </w:tc>
      </w:tr>
      <w:tr w:rsidR="00B13A15" w:rsidTr="0052647A">
        <w:trPr>
          <w:trHeight w:val="144"/>
          <w:tblCellSpacing w:w="20" w:type="nil"/>
        </w:trPr>
        <w:tc>
          <w:tcPr>
            <w:tcW w:w="0" w:type="auto"/>
            <w:gridSpan w:val="2"/>
            <w:tcMar>
              <w:top w:w="50" w:type="dxa"/>
              <w:left w:w="100" w:type="dxa"/>
            </w:tcMar>
            <w:vAlign w:val="center"/>
          </w:tcPr>
          <w:p w:rsidR="00B13A15" w:rsidRDefault="00FC1B89">
            <w:pPr>
              <w:spacing w:after="0"/>
              <w:ind w:left="135"/>
            </w:pPr>
            <w:r>
              <w:rPr>
                <w:rFonts w:ascii="Times New Roman" w:hAnsi="Times New Roman"/>
                <w:color w:val="000000"/>
                <w:sz w:val="24"/>
              </w:rPr>
              <w:t>Итого по разделу</w:t>
            </w:r>
          </w:p>
        </w:tc>
        <w:tc>
          <w:tcPr>
            <w:tcW w:w="1419"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B13A15" w:rsidRDefault="00B13A15"/>
        </w:tc>
      </w:tr>
      <w:tr w:rsidR="00B13A15" w:rsidTr="0052647A">
        <w:trPr>
          <w:trHeight w:val="144"/>
          <w:tblCellSpacing w:w="20" w:type="nil"/>
        </w:trPr>
        <w:tc>
          <w:tcPr>
            <w:tcW w:w="0" w:type="auto"/>
            <w:gridSpan w:val="6"/>
            <w:tcMar>
              <w:top w:w="50" w:type="dxa"/>
              <w:left w:w="100" w:type="dxa"/>
            </w:tcMar>
            <w:vAlign w:val="center"/>
          </w:tcPr>
          <w:p w:rsidR="00B13A15" w:rsidRDefault="00FC1B89">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Вторая мировая война</w:t>
            </w:r>
          </w:p>
        </w:tc>
      </w:tr>
      <w:tr w:rsidR="00B13A15" w:rsidTr="0052647A">
        <w:trPr>
          <w:trHeight w:val="144"/>
          <w:tblCellSpacing w:w="20" w:type="nil"/>
        </w:trPr>
        <w:tc>
          <w:tcPr>
            <w:tcW w:w="1270" w:type="dxa"/>
            <w:tcMar>
              <w:top w:w="50" w:type="dxa"/>
              <w:left w:w="100" w:type="dxa"/>
            </w:tcMar>
            <w:vAlign w:val="center"/>
          </w:tcPr>
          <w:p w:rsidR="00B13A15" w:rsidRDefault="00FC1B89">
            <w:pPr>
              <w:spacing w:after="0"/>
            </w:pPr>
            <w:r>
              <w:rPr>
                <w:rFonts w:ascii="Times New Roman" w:hAnsi="Times New Roman"/>
                <w:color w:val="000000"/>
                <w:sz w:val="24"/>
              </w:rPr>
              <w:t>4.1</w:t>
            </w:r>
          </w:p>
        </w:tc>
        <w:tc>
          <w:tcPr>
            <w:tcW w:w="4727" w:type="dxa"/>
            <w:tcMar>
              <w:top w:w="50" w:type="dxa"/>
              <w:left w:w="100" w:type="dxa"/>
            </w:tcMar>
            <w:vAlign w:val="center"/>
          </w:tcPr>
          <w:p w:rsidR="00B13A15" w:rsidRDefault="00FC1B89">
            <w:pPr>
              <w:spacing w:after="0"/>
              <w:ind w:left="135"/>
            </w:pPr>
            <w:r>
              <w:rPr>
                <w:rFonts w:ascii="Times New Roman" w:hAnsi="Times New Roman"/>
                <w:color w:val="000000"/>
                <w:sz w:val="24"/>
              </w:rPr>
              <w:t>Начало Второй мировой войны</w:t>
            </w:r>
          </w:p>
        </w:tc>
        <w:tc>
          <w:tcPr>
            <w:tcW w:w="1419"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13A15" w:rsidRDefault="00B13A15">
            <w:pPr>
              <w:spacing w:after="0"/>
              <w:ind w:left="135"/>
              <w:jc w:val="center"/>
            </w:pPr>
          </w:p>
        </w:tc>
        <w:tc>
          <w:tcPr>
            <w:tcW w:w="1910" w:type="dxa"/>
            <w:tcMar>
              <w:top w:w="50" w:type="dxa"/>
              <w:left w:w="100" w:type="dxa"/>
            </w:tcMar>
            <w:vAlign w:val="center"/>
          </w:tcPr>
          <w:p w:rsidR="00B13A15" w:rsidRDefault="00B13A15">
            <w:pPr>
              <w:spacing w:after="0"/>
              <w:ind w:left="135"/>
              <w:jc w:val="center"/>
            </w:pPr>
          </w:p>
        </w:tc>
        <w:tc>
          <w:tcPr>
            <w:tcW w:w="2873"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https://m.edsoo.ru/408b6398</w:t>
              </w:r>
            </w:hyperlink>
          </w:p>
        </w:tc>
      </w:tr>
      <w:tr w:rsidR="00B13A15" w:rsidTr="0052647A">
        <w:trPr>
          <w:trHeight w:val="144"/>
          <w:tblCellSpacing w:w="20" w:type="nil"/>
        </w:trPr>
        <w:tc>
          <w:tcPr>
            <w:tcW w:w="1270" w:type="dxa"/>
            <w:tcMar>
              <w:top w:w="50" w:type="dxa"/>
              <w:left w:w="100" w:type="dxa"/>
            </w:tcMar>
            <w:vAlign w:val="center"/>
          </w:tcPr>
          <w:p w:rsidR="00B13A15" w:rsidRDefault="00FC1B89">
            <w:pPr>
              <w:spacing w:after="0"/>
            </w:pPr>
            <w:r>
              <w:rPr>
                <w:rFonts w:ascii="Times New Roman" w:hAnsi="Times New Roman"/>
                <w:color w:val="000000"/>
                <w:sz w:val="24"/>
              </w:rPr>
              <w:t>4.2</w:t>
            </w:r>
          </w:p>
        </w:tc>
        <w:tc>
          <w:tcPr>
            <w:tcW w:w="4727" w:type="dxa"/>
            <w:tcMar>
              <w:top w:w="50" w:type="dxa"/>
              <w:left w:w="100" w:type="dxa"/>
            </w:tcMar>
            <w:vAlign w:val="center"/>
          </w:tcPr>
          <w:p w:rsidR="00B13A15" w:rsidRDefault="00FC1B89">
            <w:pPr>
              <w:spacing w:after="0"/>
              <w:ind w:left="135"/>
            </w:pPr>
            <w:r>
              <w:rPr>
                <w:rFonts w:ascii="Times New Roman" w:hAnsi="Times New Roman"/>
                <w:color w:val="000000"/>
                <w:sz w:val="24"/>
              </w:rPr>
              <w:t>1941 год. Начало Великой Отечественной войны и войны на Тихом океане</w:t>
            </w:r>
          </w:p>
        </w:tc>
        <w:tc>
          <w:tcPr>
            <w:tcW w:w="1419"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13A15" w:rsidRDefault="00B13A15">
            <w:pPr>
              <w:spacing w:after="0"/>
              <w:ind w:left="135"/>
              <w:jc w:val="center"/>
            </w:pPr>
          </w:p>
        </w:tc>
        <w:tc>
          <w:tcPr>
            <w:tcW w:w="1910" w:type="dxa"/>
            <w:tcMar>
              <w:top w:w="50" w:type="dxa"/>
              <w:left w:w="100" w:type="dxa"/>
            </w:tcMar>
            <w:vAlign w:val="center"/>
          </w:tcPr>
          <w:p w:rsidR="00B13A15" w:rsidRDefault="00B13A15">
            <w:pPr>
              <w:spacing w:after="0"/>
              <w:ind w:left="135"/>
              <w:jc w:val="center"/>
            </w:pPr>
          </w:p>
        </w:tc>
        <w:tc>
          <w:tcPr>
            <w:tcW w:w="2873"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https://m.edsoo.ru/408b6398</w:t>
              </w:r>
            </w:hyperlink>
          </w:p>
        </w:tc>
      </w:tr>
      <w:tr w:rsidR="00B13A15" w:rsidTr="0052647A">
        <w:trPr>
          <w:trHeight w:val="144"/>
          <w:tblCellSpacing w:w="20" w:type="nil"/>
        </w:trPr>
        <w:tc>
          <w:tcPr>
            <w:tcW w:w="1270" w:type="dxa"/>
            <w:tcMar>
              <w:top w:w="50" w:type="dxa"/>
              <w:left w:w="100" w:type="dxa"/>
            </w:tcMar>
            <w:vAlign w:val="center"/>
          </w:tcPr>
          <w:p w:rsidR="00B13A15" w:rsidRDefault="00FC1B89">
            <w:pPr>
              <w:spacing w:after="0"/>
            </w:pPr>
            <w:r>
              <w:rPr>
                <w:rFonts w:ascii="Times New Roman" w:hAnsi="Times New Roman"/>
                <w:color w:val="000000"/>
                <w:sz w:val="24"/>
              </w:rPr>
              <w:t>4.3</w:t>
            </w:r>
          </w:p>
        </w:tc>
        <w:tc>
          <w:tcPr>
            <w:tcW w:w="4727" w:type="dxa"/>
            <w:tcMar>
              <w:top w:w="50" w:type="dxa"/>
              <w:left w:w="100" w:type="dxa"/>
            </w:tcMar>
            <w:vAlign w:val="center"/>
          </w:tcPr>
          <w:p w:rsidR="00B13A15" w:rsidRDefault="00FC1B89">
            <w:pPr>
              <w:spacing w:after="0"/>
              <w:ind w:left="135"/>
            </w:pPr>
            <w:r>
              <w:rPr>
                <w:rFonts w:ascii="Times New Roman" w:hAnsi="Times New Roman"/>
                <w:color w:val="000000"/>
                <w:sz w:val="24"/>
              </w:rPr>
              <w:t>Положение в оккупированных странах</w:t>
            </w:r>
          </w:p>
        </w:tc>
        <w:tc>
          <w:tcPr>
            <w:tcW w:w="1419"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13A15" w:rsidRDefault="00B13A15">
            <w:pPr>
              <w:spacing w:after="0"/>
              <w:ind w:left="135"/>
              <w:jc w:val="center"/>
            </w:pPr>
          </w:p>
        </w:tc>
        <w:tc>
          <w:tcPr>
            <w:tcW w:w="1910" w:type="dxa"/>
            <w:tcMar>
              <w:top w:w="50" w:type="dxa"/>
              <w:left w:w="100" w:type="dxa"/>
            </w:tcMar>
            <w:vAlign w:val="center"/>
          </w:tcPr>
          <w:p w:rsidR="00B13A15" w:rsidRDefault="00B13A15">
            <w:pPr>
              <w:spacing w:after="0"/>
              <w:ind w:left="135"/>
              <w:jc w:val="center"/>
            </w:pPr>
          </w:p>
        </w:tc>
        <w:tc>
          <w:tcPr>
            <w:tcW w:w="2873"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https://m.edsoo.ru/408b6398</w:t>
              </w:r>
            </w:hyperlink>
          </w:p>
        </w:tc>
      </w:tr>
      <w:tr w:rsidR="00B13A15" w:rsidTr="0052647A">
        <w:trPr>
          <w:trHeight w:val="144"/>
          <w:tblCellSpacing w:w="20" w:type="nil"/>
        </w:trPr>
        <w:tc>
          <w:tcPr>
            <w:tcW w:w="1270" w:type="dxa"/>
            <w:tcMar>
              <w:top w:w="50" w:type="dxa"/>
              <w:left w:w="100" w:type="dxa"/>
            </w:tcMar>
            <w:vAlign w:val="center"/>
          </w:tcPr>
          <w:p w:rsidR="00B13A15" w:rsidRDefault="00FC1B89">
            <w:pPr>
              <w:spacing w:after="0"/>
            </w:pPr>
            <w:r>
              <w:rPr>
                <w:rFonts w:ascii="Times New Roman" w:hAnsi="Times New Roman"/>
                <w:color w:val="000000"/>
                <w:sz w:val="24"/>
              </w:rPr>
              <w:t>4.4</w:t>
            </w:r>
          </w:p>
        </w:tc>
        <w:tc>
          <w:tcPr>
            <w:tcW w:w="4727" w:type="dxa"/>
            <w:tcMar>
              <w:top w:w="50" w:type="dxa"/>
              <w:left w:w="100" w:type="dxa"/>
            </w:tcMar>
            <w:vAlign w:val="center"/>
          </w:tcPr>
          <w:p w:rsidR="00B13A15" w:rsidRDefault="00FC1B89">
            <w:pPr>
              <w:spacing w:after="0"/>
              <w:ind w:left="135"/>
            </w:pPr>
            <w:r>
              <w:rPr>
                <w:rFonts w:ascii="Times New Roman" w:hAnsi="Times New Roman"/>
                <w:color w:val="000000"/>
                <w:sz w:val="24"/>
              </w:rPr>
              <w:t>Коренной перелом в войне</w:t>
            </w:r>
          </w:p>
        </w:tc>
        <w:tc>
          <w:tcPr>
            <w:tcW w:w="1419"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13A15" w:rsidRDefault="00B13A15">
            <w:pPr>
              <w:spacing w:after="0"/>
              <w:ind w:left="135"/>
              <w:jc w:val="center"/>
            </w:pPr>
          </w:p>
        </w:tc>
        <w:tc>
          <w:tcPr>
            <w:tcW w:w="1910" w:type="dxa"/>
            <w:tcMar>
              <w:top w:w="50" w:type="dxa"/>
              <w:left w:w="100" w:type="dxa"/>
            </w:tcMar>
            <w:vAlign w:val="center"/>
          </w:tcPr>
          <w:p w:rsidR="00B13A15" w:rsidRDefault="00B13A15">
            <w:pPr>
              <w:spacing w:after="0"/>
              <w:ind w:left="135"/>
              <w:jc w:val="center"/>
            </w:pPr>
          </w:p>
        </w:tc>
        <w:tc>
          <w:tcPr>
            <w:tcW w:w="2873"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https://m.edsoo.ru/408b6398</w:t>
              </w:r>
            </w:hyperlink>
          </w:p>
        </w:tc>
      </w:tr>
      <w:tr w:rsidR="00B13A15" w:rsidTr="0052647A">
        <w:trPr>
          <w:trHeight w:val="144"/>
          <w:tblCellSpacing w:w="20" w:type="nil"/>
        </w:trPr>
        <w:tc>
          <w:tcPr>
            <w:tcW w:w="1270" w:type="dxa"/>
            <w:tcMar>
              <w:top w:w="50" w:type="dxa"/>
              <w:left w:w="100" w:type="dxa"/>
            </w:tcMar>
            <w:vAlign w:val="center"/>
          </w:tcPr>
          <w:p w:rsidR="00B13A15" w:rsidRDefault="00FC1B89">
            <w:pPr>
              <w:spacing w:after="0"/>
            </w:pPr>
            <w:r>
              <w:rPr>
                <w:rFonts w:ascii="Times New Roman" w:hAnsi="Times New Roman"/>
                <w:color w:val="000000"/>
                <w:sz w:val="24"/>
              </w:rPr>
              <w:t>4.5</w:t>
            </w:r>
          </w:p>
        </w:tc>
        <w:tc>
          <w:tcPr>
            <w:tcW w:w="4727" w:type="dxa"/>
            <w:tcMar>
              <w:top w:w="50" w:type="dxa"/>
              <w:left w:w="100" w:type="dxa"/>
            </w:tcMar>
            <w:vAlign w:val="center"/>
          </w:tcPr>
          <w:p w:rsidR="00B13A15" w:rsidRDefault="00FC1B89">
            <w:pPr>
              <w:spacing w:after="0"/>
              <w:ind w:left="135"/>
            </w:pPr>
            <w:r>
              <w:rPr>
                <w:rFonts w:ascii="Times New Roman" w:hAnsi="Times New Roman"/>
                <w:color w:val="000000"/>
                <w:sz w:val="24"/>
              </w:rPr>
              <w:t>Разгром Германии, Японии и их союзников</w:t>
            </w:r>
          </w:p>
        </w:tc>
        <w:tc>
          <w:tcPr>
            <w:tcW w:w="1419"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13A15" w:rsidRDefault="00B13A15">
            <w:pPr>
              <w:spacing w:after="0"/>
              <w:ind w:left="135"/>
              <w:jc w:val="center"/>
            </w:pPr>
          </w:p>
        </w:tc>
        <w:tc>
          <w:tcPr>
            <w:tcW w:w="1910" w:type="dxa"/>
            <w:tcMar>
              <w:top w:w="50" w:type="dxa"/>
              <w:left w:w="100" w:type="dxa"/>
            </w:tcMar>
            <w:vAlign w:val="center"/>
          </w:tcPr>
          <w:p w:rsidR="00B13A15" w:rsidRDefault="00B13A15">
            <w:pPr>
              <w:spacing w:after="0"/>
              <w:ind w:left="135"/>
              <w:jc w:val="center"/>
            </w:pPr>
          </w:p>
        </w:tc>
        <w:tc>
          <w:tcPr>
            <w:tcW w:w="2873"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https://m.edsoo.ru/408b6398</w:t>
              </w:r>
            </w:hyperlink>
          </w:p>
        </w:tc>
      </w:tr>
      <w:tr w:rsidR="00B13A15" w:rsidTr="0052647A">
        <w:trPr>
          <w:trHeight w:val="144"/>
          <w:tblCellSpacing w:w="20" w:type="nil"/>
        </w:trPr>
        <w:tc>
          <w:tcPr>
            <w:tcW w:w="0" w:type="auto"/>
            <w:gridSpan w:val="2"/>
            <w:tcMar>
              <w:top w:w="50" w:type="dxa"/>
              <w:left w:w="100" w:type="dxa"/>
            </w:tcMar>
            <w:vAlign w:val="center"/>
          </w:tcPr>
          <w:p w:rsidR="00B13A15" w:rsidRDefault="00FC1B89">
            <w:pPr>
              <w:spacing w:after="0"/>
              <w:ind w:left="135"/>
            </w:pPr>
            <w:r>
              <w:rPr>
                <w:rFonts w:ascii="Times New Roman" w:hAnsi="Times New Roman"/>
                <w:color w:val="000000"/>
                <w:sz w:val="24"/>
              </w:rPr>
              <w:t>Итого по разделу</w:t>
            </w:r>
          </w:p>
        </w:tc>
        <w:tc>
          <w:tcPr>
            <w:tcW w:w="1419"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B13A15" w:rsidRDefault="00B13A15"/>
        </w:tc>
      </w:tr>
      <w:tr w:rsidR="00B13A15" w:rsidTr="0052647A">
        <w:trPr>
          <w:trHeight w:val="144"/>
          <w:tblCellSpacing w:w="20" w:type="nil"/>
        </w:trPr>
        <w:tc>
          <w:tcPr>
            <w:tcW w:w="0" w:type="auto"/>
            <w:gridSpan w:val="6"/>
            <w:tcMar>
              <w:top w:w="50" w:type="dxa"/>
              <w:left w:w="100" w:type="dxa"/>
            </w:tcMar>
            <w:vAlign w:val="center"/>
          </w:tcPr>
          <w:p w:rsidR="00B13A15" w:rsidRDefault="00FC1B89">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Обобщение</w:t>
            </w:r>
          </w:p>
        </w:tc>
      </w:tr>
      <w:tr w:rsidR="00B13A15" w:rsidTr="0052647A">
        <w:trPr>
          <w:trHeight w:val="144"/>
          <w:tblCellSpacing w:w="20" w:type="nil"/>
        </w:trPr>
        <w:tc>
          <w:tcPr>
            <w:tcW w:w="1270" w:type="dxa"/>
            <w:tcMar>
              <w:top w:w="50" w:type="dxa"/>
              <w:left w:w="100" w:type="dxa"/>
            </w:tcMar>
            <w:vAlign w:val="center"/>
          </w:tcPr>
          <w:p w:rsidR="00B13A15" w:rsidRDefault="00FC1B89">
            <w:pPr>
              <w:spacing w:after="0"/>
            </w:pPr>
            <w:r>
              <w:rPr>
                <w:rFonts w:ascii="Times New Roman" w:hAnsi="Times New Roman"/>
                <w:color w:val="000000"/>
                <w:sz w:val="24"/>
              </w:rPr>
              <w:t>5.1</w:t>
            </w:r>
          </w:p>
        </w:tc>
        <w:tc>
          <w:tcPr>
            <w:tcW w:w="4727" w:type="dxa"/>
            <w:tcMar>
              <w:top w:w="50" w:type="dxa"/>
              <w:left w:w="100" w:type="dxa"/>
            </w:tcMar>
            <w:vAlign w:val="center"/>
          </w:tcPr>
          <w:p w:rsidR="00B13A15" w:rsidRDefault="00FC1B89">
            <w:pPr>
              <w:spacing w:after="0"/>
              <w:ind w:left="135"/>
            </w:pPr>
            <w:r>
              <w:rPr>
                <w:rFonts w:ascii="Times New Roman" w:hAnsi="Times New Roman"/>
                <w:color w:val="000000"/>
                <w:sz w:val="24"/>
              </w:rPr>
              <w:t>Обобщение</w:t>
            </w:r>
          </w:p>
        </w:tc>
        <w:tc>
          <w:tcPr>
            <w:tcW w:w="1419"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B13A15" w:rsidRDefault="00B13A15">
            <w:pPr>
              <w:spacing w:after="0"/>
              <w:ind w:left="135"/>
              <w:jc w:val="center"/>
            </w:pPr>
          </w:p>
        </w:tc>
        <w:tc>
          <w:tcPr>
            <w:tcW w:w="1910" w:type="dxa"/>
            <w:tcMar>
              <w:top w:w="50" w:type="dxa"/>
              <w:left w:w="100" w:type="dxa"/>
            </w:tcMar>
            <w:vAlign w:val="center"/>
          </w:tcPr>
          <w:p w:rsidR="00B13A15" w:rsidRDefault="003943BE">
            <w:pPr>
              <w:spacing w:after="0"/>
              <w:ind w:left="135"/>
              <w:jc w:val="center"/>
            </w:pPr>
            <w:r>
              <w:t>1</w:t>
            </w:r>
          </w:p>
        </w:tc>
        <w:tc>
          <w:tcPr>
            <w:tcW w:w="2873"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https://m.edsoo.ru/408b6398</w:t>
              </w:r>
            </w:hyperlink>
          </w:p>
        </w:tc>
      </w:tr>
      <w:tr w:rsidR="00B13A15" w:rsidTr="0052647A">
        <w:trPr>
          <w:trHeight w:val="144"/>
          <w:tblCellSpacing w:w="20" w:type="nil"/>
        </w:trPr>
        <w:tc>
          <w:tcPr>
            <w:tcW w:w="0" w:type="auto"/>
            <w:gridSpan w:val="2"/>
            <w:tcMar>
              <w:top w:w="50" w:type="dxa"/>
              <w:left w:w="100" w:type="dxa"/>
            </w:tcMar>
            <w:vAlign w:val="center"/>
          </w:tcPr>
          <w:p w:rsidR="00B13A15" w:rsidRDefault="00FC1B89">
            <w:pPr>
              <w:spacing w:after="0"/>
              <w:ind w:left="135"/>
            </w:pPr>
            <w:r>
              <w:rPr>
                <w:rFonts w:ascii="Times New Roman" w:hAnsi="Times New Roman"/>
                <w:color w:val="000000"/>
                <w:sz w:val="24"/>
              </w:rPr>
              <w:t>Итого по разделу</w:t>
            </w:r>
          </w:p>
        </w:tc>
        <w:tc>
          <w:tcPr>
            <w:tcW w:w="1419"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13A15" w:rsidRDefault="00B13A15"/>
        </w:tc>
      </w:tr>
      <w:tr w:rsidR="00B13A15" w:rsidTr="0052647A">
        <w:trPr>
          <w:trHeight w:val="144"/>
          <w:tblCellSpacing w:w="20" w:type="nil"/>
        </w:trPr>
        <w:tc>
          <w:tcPr>
            <w:tcW w:w="0" w:type="auto"/>
            <w:gridSpan w:val="6"/>
            <w:tcMar>
              <w:top w:w="50" w:type="dxa"/>
              <w:left w:w="100" w:type="dxa"/>
            </w:tcMar>
            <w:vAlign w:val="center"/>
          </w:tcPr>
          <w:p w:rsidR="00B13A15" w:rsidRDefault="00FC1B89">
            <w:pPr>
              <w:spacing w:after="0"/>
              <w:ind w:left="135"/>
            </w:pPr>
            <w:r>
              <w:rPr>
                <w:rFonts w:ascii="Times New Roman" w:hAnsi="Times New Roman"/>
                <w:b/>
                <w:color w:val="000000"/>
                <w:sz w:val="24"/>
              </w:rPr>
              <w:t>История России. 1914–1945 гг.</w:t>
            </w:r>
          </w:p>
        </w:tc>
      </w:tr>
      <w:tr w:rsidR="00B13A15" w:rsidTr="0052647A">
        <w:trPr>
          <w:trHeight w:val="144"/>
          <w:tblCellSpacing w:w="20" w:type="nil"/>
        </w:trPr>
        <w:tc>
          <w:tcPr>
            <w:tcW w:w="0" w:type="auto"/>
            <w:gridSpan w:val="6"/>
            <w:tcMar>
              <w:top w:w="50" w:type="dxa"/>
              <w:left w:w="100" w:type="dxa"/>
            </w:tcMar>
            <w:vAlign w:val="center"/>
          </w:tcPr>
          <w:p w:rsidR="00B13A15" w:rsidRDefault="00FC1B8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Введение</w:t>
            </w:r>
          </w:p>
        </w:tc>
      </w:tr>
      <w:tr w:rsidR="00B13A15" w:rsidTr="0052647A">
        <w:trPr>
          <w:trHeight w:val="144"/>
          <w:tblCellSpacing w:w="20" w:type="nil"/>
        </w:trPr>
        <w:tc>
          <w:tcPr>
            <w:tcW w:w="1270" w:type="dxa"/>
            <w:tcMar>
              <w:top w:w="50" w:type="dxa"/>
              <w:left w:w="100" w:type="dxa"/>
            </w:tcMar>
            <w:vAlign w:val="center"/>
          </w:tcPr>
          <w:p w:rsidR="00B13A15" w:rsidRDefault="00FC1B89">
            <w:pPr>
              <w:spacing w:after="0"/>
            </w:pPr>
            <w:r>
              <w:rPr>
                <w:rFonts w:ascii="Times New Roman" w:hAnsi="Times New Roman"/>
                <w:color w:val="000000"/>
                <w:sz w:val="24"/>
              </w:rPr>
              <w:t>1.1</w:t>
            </w:r>
          </w:p>
        </w:tc>
        <w:tc>
          <w:tcPr>
            <w:tcW w:w="4727" w:type="dxa"/>
            <w:tcMar>
              <w:top w:w="50" w:type="dxa"/>
              <w:left w:w="100" w:type="dxa"/>
            </w:tcMar>
            <w:vAlign w:val="center"/>
          </w:tcPr>
          <w:p w:rsidR="00B13A15" w:rsidRDefault="00FC1B89">
            <w:pPr>
              <w:spacing w:after="0"/>
              <w:ind w:left="135"/>
            </w:pPr>
            <w:r>
              <w:rPr>
                <w:rFonts w:ascii="Times New Roman" w:hAnsi="Times New Roman"/>
                <w:color w:val="000000"/>
                <w:sz w:val="24"/>
              </w:rPr>
              <w:t>Введение</w:t>
            </w:r>
          </w:p>
        </w:tc>
        <w:tc>
          <w:tcPr>
            <w:tcW w:w="1419"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13A15" w:rsidRDefault="00B13A15">
            <w:pPr>
              <w:spacing w:after="0"/>
              <w:ind w:left="135"/>
              <w:jc w:val="center"/>
            </w:pPr>
          </w:p>
        </w:tc>
        <w:tc>
          <w:tcPr>
            <w:tcW w:w="1910" w:type="dxa"/>
            <w:tcMar>
              <w:top w:w="50" w:type="dxa"/>
              <w:left w:w="100" w:type="dxa"/>
            </w:tcMar>
            <w:vAlign w:val="center"/>
          </w:tcPr>
          <w:p w:rsidR="00B13A15" w:rsidRDefault="00B13A15">
            <w:pPr>
              <w:spacing w:after="0"/>
              <w:ind w:left="135"/>
              <w:jc w:val="center"/>
            </w:pPr>
          </w:p>
        </w:tc>
        <w:tc>
          <w:tcPr>
            <w:tcW w:w="2873"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https://m.edsoo.ru/408b6398</w:t>
              </w:r>
            </w:hyperlink>
          </w:p>
        </w:tc>
      </w:tr>
      <w:tr w:rsidR="00B13A15" w:rsidTr="0052647A">
        <w:trPr>
          <w:trHeight w:val="144"/>
          <w:tblCellSpacing w:w="20" w:type="nil"/>
        </w:trPr>
        <w:tc>
          <w:tcPr>
            <w:tcW w:w="0" w:type="auto"/>
            <w:gridSpan w:val="2"/>
            <w:tcMar>
              <w:top w:w="50" w:type="dxa"/>
              <w:left w:w="100" w:type="dxa"/>
            </w:tcMar>
            <w:vAlign w:val="center"/>
          </w:tcPr>
          <w:p w:rsidR="00B13A15" w:rsidRDefault="00FC1B89">
            <w:pPr>
              <w:spacing w:after="0"/>
              <w:ind w:left="135"/>
            </w:pPr>
            <w:r>
              <w:rPr>
                <w:rFonts w:ascii="Times New Roman" w:hAnsi="Times New Roman"/>
                <w:color w:val="000000"/>
                <w:sz w:val="24"/>
              </w:rPr>
              <w:lastRenderedPageBreak/>
              <w:t>Итого по разделу</w:t>
            </w:r>
          </w:p>
        </w:tc>
        <w:tc>
          <w:tcPr>
            <w:tcW w:w="1419"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B13A15" w:rsidRDefault="00B13A15"/>
        </w:tc>
      </w:tr>
      <w:tr w:rsidR="00B13A15" w:rsidTr="0052647A">
        <w:trPr>
          <w:trHeight w:val="144"/>
          <w:tblCellSpacing w:w="20" w:type="nil"/>
        </w:trPr>
        <w:tc>
          <w:tcPr>
            <w:tcW w:w="0" w:type="auto"/>
            <w:gridSpan w:val="6"/>
            <w:tcMar>
              <w:top w:w="50" w:type="dxa"/>
              <w:left w:w="100" w:type="dxa"/>
            </w:tcMar>
            <w:vAlign w:val="center"/>
          </w:tcPr>
          <w:p w:rsidR="00B13A15" w:rsidRDefault="00FC1B8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Россия в годы Первой мировой войны и Великой Российской революции</w:t>
            </w:r>
          </w:p>
        </w:tc>
      </w:tr>
      <w:tr w:rsidR="00B13A15" w:rsidTr="0052647A">
        <w:trPr>
          <w:trHeight w:val="144"/>
          <w:tblCellSpacing w:w="20" w:type="nil"/>
        </w:trPr>
        <w:tc>
          <w:tcPr>
            <w:tcW w:w="1270" w:type="dxa"/>
            <w:tcMar>
              <w:top w:w="50" w:type="dxa"/>
              <w:left w:w="100" w:type="dxa"/>
            </w:tcMar>
            <w:vAlign w:val="center"/>
          </w:tcPr>
          <w:p w:rsidR="00B13A15" w:rsidRDefault="00FC1B89">
            <w:pPr>
              <w:spacing w:after="0"/>
            </w:pPr>
            <w:r>
              <w:rPr>
                <w:rFonts w:ascii="Times New Roman" w:hAnsi="Times New Roman"/>
                <w:color w:val="000000"/>
                <w:sz w:val="24"/>
              </w:rPr>
              <w:t>2.1</w:t>
            </w:r>
          </w:p>
        </w:tc>
        <w:tc>
          <w:tcPr>
            <w:tcW w:w="4727" w:type="dxa"/>
            <w:tcMar>
              <w:top w:w="50" w:type="dxa"/>
              <w:left w:w="100" w:type="dxa"/>
            </w:tcMar>
            <w:vAlign w:val="center"/>
          </w:tcPr>
          <w:p w:rsidR="00B13A15" w:rsidRDefault="00FC1B89">
            <w:pPr>
              <w:spacing w:after="0"/>
              <w:ind w:left="135"/>
            </w:pPr>
            <w:r>
              <w:rPr>
                <w:rFonts w:ascii="Times New Roman" w:hAnsi="Times New Roman"/>
                <w:color w:val="000000"/>
                <w:sz w:val="24"/>
              </w:rPr>
              <w:t>Россия в Первой мировой войне (1914 –1918)</w:t>
            </w:r>
          </w:p>
        </w:tc>
        <w:tc>
          <w:tcPr>
            <w:tcW w:w="1419"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B13A15" w:rsidRDefault="00B13A15">
            <w:pPr>
              <w:spacing w:after="0"/>
              <w:ind w:left="135"/>
              <w:jc w:val="center"/>
            </w:pPr>
          </w:p>
        </w:tc>
        <w:tc>
          <w:tcPr>
            <w:tcW w:w="1910" w:type="dxa"/>
            <w:tcMar>
              <w:top w:w="50" w:type="dxa"/>
              <w:left w:w="100" w:type="dxa"/>
            </w:tcMar>
            <w:vAlign w:val="center"/>
          </w:tcPr>
          <w:p w:rsidR="00B13A15" w:rsidRDefault="00B13A15">
            <w:pPr>
              <w:spacing w:after="0"/>
              <w:ind w:left="135"/>
              <w:jc w:val="center"/>
            </w:pPr>
          </w:p>
        </w:tc>
        <w:tc>
          <w:tcPr>
            <w:tcW w:w="2873"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https://m.edsoo.ru/408b6398</w:t>
              </w:r>
            </w:hyperlink>
          </w:p>
        </w:tc>
      </w:tr>
      <w:tr w:rsidR="00B13A15" w:rsidTr="0052647A">
        <w:trPr>
          <w:trHeight w:val="144"/>
          <w:tblCellSpacing w:w="20" w:type="nil"/>
        </w:trPr>
        <w:tc>
          <w:tcPr>
            <w:tcW w:w="1270" w:type="dxa"/>
            <w:tcMar>
              <w:top w:w="50" w:type="dxa"/>
              <w:left w:w="100" w:type="dxa"/>
            </w:tcMar>
            <w:vAlign w:val="center"/>
          </w:tcPr>
          <w:p w:rsidR="00B13A15" w:rsidRDefault="00FC1B89">
            <w:pPr>
              <w:spacing w:after="0"/>
            </w:pPr>
            <w:r>
              <w:rPr>
                <w:rFonts w:ascii="Times New Roman" w:hAnsi="Times New Roman"/>
                <w:color w:val="000000"/>
                <w:sz w:val="24"/>
              </w:rPr>
              <w:t>2.2</w:t>
            </w:r>
          </w:p>
        </w:tc>
        <w:tc>
          <w:tcPr>
            <w:tcW w:w="4727" w:type="dxa"/>
            <w:tcMar>
              <w:top w:w="50" w:type="dxa"/>
              <w:left w:w="100" w:type="dxa"/>
            </w:tcMar>
            <w:vAlign w:val="center"/>
          </w:tcPr>
          <w:p w:rsidR="00B13A15" w:rsidRDefault="00FC1B89">
            <w:pPr>
              <w:spacing w:after="0"/>
              <w:ind w:left="135"/>
            </w:pPr>
            <w:r>
              <w:rPr>
                <w:rFonts w:ascii="Times New Roman" w:hAnsi="Times New Roman"/>
                <w:color w:val="000000"/>
                <w:sz w:val="24"/>
              </w:rPr>
              <w:t>Великая российская революция 1917– 922 гг.1917 год: от Февраля к Октябрю</w:t>
            </w:r>
          </w:p>
        </w:tc>
        <w:tc>
          <w:tcPr>
            <w:tcW w:w="1419"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B13A15" w:rsidRDefault="00B13A15">
            <w:pPr>
              <w:spacing w:after="0"/>
              <w:ind w:left="135"/>
              <w:jc w:val="center"/>
            </w:pPr>
          </w:p>
        </w:tc>
        <w:tc>
          <w:tcPr>
            <w:tcW w:w="1910" w:type="dxa"/>
            <w:tcMar>
              <w:top w:w="50" w:type="dxa"/>
              <w:left w:w="100" w:type="dxa"/>
            </w:tcMar>
            <w:vAlign w:val="center"/>
          </w:tcPr>
          <w:p w:rsidR="00B13A15" w:rsidRDefault="003943BE">
            <w:pPr>
              <w:spacing w:after="0"/>
              <w:ind w:left="135"/>
              <w:jc w:val="center"/>
            </w:pPr>
            <w:r>
              <w:t>1</w:t>
            </w:r>
          </w:p>
        </w:tc>
        <w:tc>
          <w:tcPr>
            <w:tcW w:w="2873"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https://m.edsoo.ru/408b6398</w:t>
              </w:r>
            </w:hyperlink>
          </w:p>
        </w:tc>
      </w:tr>
      <w:tr w:rsidR="00B13A15" w:rsidTr="0052647A">
        <w:trPr>
          <w:trHeight w:val="144"/>
          <w:tblCellSpacing w:w="20" w:type="nil"/>
        </w:trPr>
        <w:tc>
          <w:tcPr>
            <w:tcW w:w="1270" w:type="dxa"/>
            <w:tcMar>
              <w:top w:w="50" w:type="dxa"/>
              <w:left w:w="100" w:type="dxa"/>
            </w:tcMar>
            <w:vAlign w:val="center"/>
          </w:tcPr>
          <w:p w:rsidR="00B13A15" w:rsidRDefault="00FC1B89">
            <w:pPr>
              <w:spacing w:after="0"/>
            </w:pPr>
            <w:r>
              <w:rPr>
                <w:rFonts w:ascii="Times New Roman" w:hAnsi="Times New Roman"/>
                <w:color w:val="000000"/>
                <w:sz w:val="24"/>
              </w:rPr>
              <w:t>2.3</w:t>
            </w:r>
          </w:p>
        </w:tc>
        <w:tc>
          <w:tcPr>
            <w:tcW w:w="4727" w:type="dxa"/>
            <w:tcMar>
              <w:top w:w="50" w:type="dxa"/>
              <w:left w:w="100" w:type="dxa"/>
            </w:tcMar>
            <w:vAlign w:val="center"/>
          </w:tcPr>
          <w:p w:rsidR="00B13A15" w:rsidRDefault="00FC1B89">
            <w:pPr>
              <w:spacing w:after="0"/>
              <w:ind w:left="135"/>
            </w:pPr>
            <w:r>
              <w:rPr>
                <w:rFonts w:ascii="Times New Roman" w:hAnsi="Times New Roman"/>
                <w:color w:val="000000"/>
                <w:sz w:val="24"/>
              </w:rPr>
              <w:t>Первые революционные преобразования большевиков</w:t>
            </w:r>
          </w:p>
        </w:tc>
        <w:tc>
          <w:tcPr>
            <w:tcW w:w="1419"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B13A15" w:rsidRDefault="00B13A15">
            <w:pPr>
              <w:spacing w:after="0"/>
              <w:ind w:left="135"/>
              <w:jc w:val="center"/>
            </w:pPr>
          </w:p>
        </w:tc>
        <w:tc>
          <w:tcPr>
            <w:tcW w:w="1910" w:type="dxa"/>
            <w:tcMar>
              <w:top w:w="50" w:type="dxa"/>
              <w:left w:w="100" w:type="dxa"/>
            </w:tcMar>
            <w:vAlign w:val="center"/>
          </w:tcPr>
          <w:p w:rsidR="00B13A15" w:rsidRDefault="00B13A15">
            <w:pPr>
              <w:spacing w:after="0"/>
              <w:ind w:left="135"/>
              <w:jc w:val="center"/>
            </w:pPr>
          </w:p>
        </w:tc>
        <w:tc>
          <w:tcPr>
            <w:tcW w:w="2873"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https://m.edsoo.ru/408b6398</w:t>
              </w:r>
            </w:hyperlink>
          </w:p>
        </w:tc>
      </w:tr>
      <w:tr w:rsidR="00B13A15" w:rsidTr="0052647A">
        <w:trPr>
          <w:trHeight w:val="144"/>
          <w:tblCellSpacing w:w="20" w:type="nil"/>
        </w:trPr>
        <w:tc>
          <w:tcPr>
            <w:tcW w:w="1270" w:type="dxa"/>
            <w:tcMar>
              <w:top w:w="50" w:type="dxa"/>
              <w:left w:w="100" w:type="dxa"/>
            </w:tcMar>
            <w:vAlign w:val="center"/>
          </w:tcPr>
          <w:p w:rsidR="00B13A15" w:rsidRDefault="00FC1B89">
            <w:pPr>
              <w:spacing w:after="0"/>
            </w:pPr>
            <w:r>
              <w:rPr>
                <w:rFonts w:ascii="Times New Roman" w:hAnsi="Times New Roman"/>
                <w:color w:val="000000"/>
                <w:sz w:val="24"/>
              </w:rPr>
              <w:t>2.4</w:t>
            </w:r>
          </w:p>
        </w:tc>
        <w:tc>
          <w:tcPr>
            <w:tcW w:w="4727" w:type="dxa"/>
            <w:tcMar>
              <w:top w:w="50" w:type="dxa"/>
              <w:left w:w="100" w:type="dxa"/>
            </w:tcMar>
            <w:vAlign w:val="center"/>
          </w:tcPr>
          <w:p w:rsidR="00B13A15" w:rsidRDefault="00FC1B89">
            <w:pPr>
              <w:spacing w:after="0"/>
              <w:ind w:left="135"/>
            </w:pPr>
            <w:r>
              <w:rPr>
                <w:rFonts w:ascii="Times New Roman" w:hAnsi="Times New Roman"/>
                <w:color w:val="000000"/>
                <w:sz w:val="24"/>
              </w:rPr>
              <w:t>Гражданская война и её последствия</w:t>
            </w:r>
          </w:p>
        </w:tc>
        <w:tc>
          <w:tcPr>
            <w:tcW w:w="1419"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B13A15" w:rsidRDefault="00B13A15">
            <w:pPr>
              <w:spacing w:after="0"/>
              <w:ind w:left="135"/>
              <w:jc w:val="center"/>
            </w:pPr>
          </w:p>
        </w:tc>
        <w:tc>
          <w:tcPr>
            <w:tcW w:w="1910" w:type="dxa"/>
            <w:tcMar>
              <w:top w:w="50" w:type="dxa"/>
              <w:left w:w="100" w:type="dxa"/>
            </w:tcMar>
            <w:vAlign w:val="center"/>
          </w:tcPr>
          <w:p w:rsidR="00B13A15" w:rsidRDefault="00B13A15">
            <w:pPr>
              <w:spacing w:after="0"/>
              <w:ind w:left="135"/>
              <w:jc w:val="center"/>
            </w:pPr>
          </w:p>
        </w:tc>
        <w:tc>
          <w:tcPr>
            <w:tcW w:w="2873"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https://m.edsoo.ru/408b6398</w:t>
              </w:r>
            </w:hyperlink>
          </w:p>
        </w:tc>
      </w:tr>
      <w:tr w:rsidR="00B13A15" w:rsidTr="0052647A">
        <w:trPr>
          <w:trHeight w:val="144"/>
          <w:tblCellSpacing w:w="20" w:type="nil"/>
        </w:trPr>
        <w:tc>
          <w:tcPr>
            <w:tcW w:w="1270" w:type="dxa"/>
            <w:tcMar>
              <w:top w:w="50" w:type="dxa"/>
              <w:left w:w="100" w:type="dxa"/>
            </w:tcMar>
            <w:vAlign w:val="center"/>
          </w:tcPr>
          <w:p w:rsidR="00B13A15" w:rsidRDefault="00FC1B89">
            <w:pPr>
              <w:spacing w:after="0"/>
            </w:pPr>
            <w:r>
              <w:rPr>
                <w:rFonts w:ascii="Times New Roman" w:hAnsi="Times New Roman"/>
                <w:color w:val="000000"/>
                <w:sz w:val="24"/>
              </w:rPr>
              <w:t>2.5</w:t>
            </w:r>
          </w:p>
        </w:tc>
        <w:tc>
          <w:tcPr>
            <w:tcW w:w="4727" w:type="dxa"/>
            <w:tcMar>
              <w:top w:w="50" w:type="dxa"/>
              <w:left w:w="100" w:type="dxa"/>
            </w:tcMar>
            <w:vAlign w:val="center"/>
          </w:tcPr>
          <w:p w:rsidR="00B13A15" w:rsidRDefault="00FC1B89">
            <w:pPr>
              <w:spacing w:after="0"/>
              <w:ind w:left="135"/>
            </w:pPr>
            <w:r>
              <w:rPr>
                <w:rFonts w:ascii="Times New Roman" w:hAnsi="Times New Roman"/>
                <w:color w:val="000000"/>
                <w:sz w:val="24"/>
              </w:rPr>
              <w:t>Идеология и культура Советской России периода Гражданской войны</w:t>
            </w:r>
          </w:p>
        </w:tc>
        <w:tc>
          <w:tcPr>
            <w:tcW w:w="1419"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B13A15" w:rsidRDefault="00B13A15">
            <w:pPr>
              <w:spacing w:after="0"/>
              <w:ind w:left="135"/>
              <w:jc w:val="center"/>
            </w:pPr>
          </w:p>
        </w:tc>
        <w:tc>
          <w:tcPr>
            <w:tcW w:w="1910" w:type="dxa"/>
            <w:tcMar>
              <w:top w:w="50" w:type="dxa"/>
              <w:left w:w="100" w:type="dxa"/>
            </w:tcMar>
            <w:vAlign w:val="center"/>
          </w:tcPr>
          <w:p w:rsidR="00B13A15" w:rsidRDefault="00B13A15">
            <w:pPr>
              <w:spacing w:after="0"/>
              <w:ind w:left="135"/>
              <w:jc w:val="center"/>
            </w:pPr>
          </w:p>
        </w:tc>
        <w:tc>
          <w:tcPr>
            <w:tcW w:w="2873"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https://m.edsoo.ru/408b6398</w:t>
              </w:r>
            </w:hyperlink>
          </w:p>
        </w:tc>
      </w:tr>
      <w:tr w:rsidR="00B13A15" w:rsidTr="0052647A">
        <w:trPr>
          <w:trHeight w:val="144"/>
          <w:tblCellSpacing w:w="20" w:type="nil"/>
        </w:trPr>
        <w:tc>
          <w:tcPr>
            <w:tcW w:w="1270" w:type="dxa"/>
            <w:tcMar>
              <w:top w:w="50" w:type="dxa"/>
              <w:left w:w="100" w:type="dxa"/>
            </w:tcMar>
            <w:vAlign w:val="center"/>
          </w:tcPr>
          <w:p w:rsidR="00B13A15" w:rsidRDefault="00FC1B89">
            <w:pPr>
              <w:spacing w:after="0"/>
            </w:pPr>
            <w:r>
              <w:rPr>
                <w:rFonts w:ascii="Times New Roman" w:hAnsi="Times New Roman"/>
                <w:color w:val="000000"/>
                <w:sz w:val="24"/>
              </w:rPr>
              <w:t>2.6</w:t>
            </w:r>
          </w:p>
        </w:tc>
        <w:tc>
          <w:tcPr>
            <w:tcW w:w="4727" w:type="dxa"/>
            <w:tcMar>
              <w:top w:w="50" w:type="dxa"/>
              <w:left w:w="100" w:type="dxa"/>
            </w:tcMar>
            <w:vAlign w:val="center"/>
          </w:tcPr>
          <w:p w:rsidR="00B13A15" w:rsidRDefault="00FC1B89">
            <w:pPr>
              <w:spacing w:after="0"/>
              <w:ind w:left="135"/>
            </w:pPr>
            <w:r>
              <w:rPr>
                <w:rFonts w:ascii="Times New Roman" w:hAnsi="Times New Roman"/>
                <w:color w:val="000000"/>
                <w:sz w:val="24"/>
              </w:rPr>
              <w:t>Наш край в 1914–1922 гг.</w:t>
            </w:r>
          </w:p>
        </w:tc>
        <w:tc>
          <w:tcPr>
            <w:tcW w:w="1419"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B13A15" w:rsidRDefault="00B13A15">
            <w:pPr>
              <w:spacing w:after="0"/>
              <w:ind w:left="135"/>
              <w:jc w:val="center"/>
            </w:pPr>
          </w:p>
        </w:tc>
        <w:tc>
          <w:tcPr>
            <w:tcW w:w="1910" w:type="dxa"/>
            <w:tcMar>
              <w:top w:w="50" w:type="dxa"/>
              <w:left w:w="100" w:type="dxa"/>
            </w:tcMar>
            <w:vAlign w:val="center"/>
          </w:tcPr>
          <w:p w:rsidR="00B13A15" w:rsidRDefault="003943BE">
            <w:pPr>
              <w:spacing w:after="0"/>
              <w:ind w:left="135"/>
              <w:jc w:val="center"/>
            </w:pPr>
            <w:r>
              <w:t>1</w:t>
            </w:r>
          </w:p>
        </w:tc>
        <w:tc>
          <w:tcPr>
            <w:tcW w:w="2873"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https://m.edsoo.ru/408b6398</w:t>
              </w:r>
            </w:hyperlink>
          </w:p>
        </w:tc>
      </w:tr>
      <w:tr w:rsidR="00B13A15" w:rsidTr="0052647A">
        <w:trPr>
          <w:trHeight w:val="144"/>
          <w:tblCellSpacing w:w="20" w:type="nil"/>
        </w:trPr>
        <w:tc>
          <w:tcPr>
            <w:tcW w:w="0" w:type="auto"/>
            <w:gridSpan w:val="2"/>
            <w:tcMar>
              <w:top w:w="50" w:type="dxa"/>
              <w:left w:w="100" w:type="dxa"/>
            </w:tcMar>
            <w:vAlign w:val="center"/>
          </w:tcPr>
          <w:p w:rsidR="00B13A15" w:rsidRDefault="00FC1B89">
            <w:pPr>
              <w:spacing w:after="0"/>
              <w:ind w:left="135"/>
            </w:pPr>
            <w:r>
              <w:rPr>
                <w:rFonts w:ascii="Times New Roman" w:hAnsi="Times New Roman"/>
                <w:color w:val="000000"/>
                <w:sz w:val="24"/>
              </w:rPr>
              <w:t>Итого по разделу</w:t>
            </w:r>
          </w:p>
        </w:tc>
        <w:tc>
          <w:tcPr>
            <w:tcW w:w="1419"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31 </w:t>
            </w:r>
          </w:p>
        </w:tc>
        <w:tc>
          <w:tcPr>
            <w:tcW w:w="0" w:type="auto"/>
            <w:gridSpan w:val="3"/>
            <w:tcMar>
              <w:top w:w="50" w:type="dxa"/>
              <w:left w:w="100" w:type="dxa"/>
            </w:tcMar>
            <w:vAlign w:val="center"/>
          </w:tcPr>
          <w:p w:rsidR="00B13A15" w:rsidRDefault="00B13A15"/>
        </w:tc>
      </w:tr>
      <w:tr w:rsidR="00B13A15" w:rsidTr="0052647A">
        <w:trPr>
          <w:trHeight w:val="144"/>
          <w:tblCellSpacing w:w="20" w:type="nil"/>
        </w:trPr>
        <w:tc>
          <w:tcPr>
            <w:tcW w:w="0" w:type="auto"/>
            <w:gridSpan w:val="6"/>
            <w:tcMar>
              <w:top w:w="50" w:type="dxa"/>
              <w:left w:w="100" w:type="dxa"/>
            </w:tcMar>
            <w:vAlign w:val="center"/>
          </w:tcPr>
          <w:p w:rsidR="00B13A15" w:rsidRDefault="00FC1B89">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Советский Союз в 1920-1930-е гг.</w:t>
            </w:r>
          </w:p>
        </w:tc>
      </w:tr>
      <w:tr w:rsidR="00B13A15" w:rsidTr="0052647A">
        <w:trPr>
          <w:trHeight w:val="144"/>
          <w:tblCellSpacing w:w="20" w:type="nil"/>
        </w:trPr>
        <w:tc>
          <w:tcPr>
            <w:tcW w:w="1270" w:type="dxa"/>
            <w:tcMar>
              <w:top w:w="50" w:type="dxa"/>
              <w:left w:w="100" w:type="dxa"/>
            </w:tcMar>
            <w:vAlign w:val="center"/>
          </w:tcPr>
          <w:p w:rsidR="00B13A15" w:rsidRDefault="00FC1B89">
            <w:pPr>
              <w:spacing w:after="0"/>
            </w:pPr>
            <w:r>
              <w:rPr>
                <w:rFonts w:ascii="Times New Roman" w:hAnsi="Times New Roman"/>
                <w:color w:val="000000"/>
                <w:sz w:val="24"/>
              </w:rPr>
              <w:t>3.1</w:t>
            </w:r>
          </w:p>
        </w:tc>
        <w:tc>
          <w:tcPr>
            <w:tcW w:w="4727" w:type="dxa"/>
            <w:tcMar>
              <w:top w:w="50" w:type="dxa"/>
              <w:left w:w="100" w:type="dxa"/>
            </w:tcMar>
            <w:vAlign w:val="center"/>
          </w:tcPr>
          <w:p w:rsidR="00B13A15" w:rsidRDefault="00FC1B89">
            <w:pPr>
              <w:spacing w:after="0"/>
              <w:ind w:left="135"/>
            </w:pPr>
            <w:r>
              <w:rPr>
                <w:rFonts w:ascii="Times New Roman" w:hAnsi="Times New Roman"/>
                <w:color w:val="000000"/>
                <w:sz w:val="24"/>
              </w:rPr>
              <w:t>СССР в годы нэпа (1921-1928)</w:t>
            </w:r>
          </w:p>
        </w:tc>
        <w:tc>
          <w:tcPr>
            <w:tcW w:w="1419"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B13A15" w:rsidRDefault="00B13A15">
            <w:pPr>
              <w:spacing w:after="0"/>
              <w:ind w:left="135"/>
              <w:jc w:val="center"/>
            </w:pPr>
          </w:p>
        </w:tc>
        <w:tc>
          <w:tcPr>
            <w:tcW w:w="1910" w:type="dxa"/>
            <w:tcMar>
              <w:top w:w="50" w:type="dxa"/>
              <w:left w:w="100" w:type="dxa"/>
            </w:tcMar>
            <w:vAlign w:val="center"/>
          </w:tcPr>
          <w:p w:rsidR="00B13A15" w:rsidRDefault="00B13A15">
            <w:pPr>
              <w:spacing w:after="0"/>
              <w:ind w:left="135"/>
              <w:jc w:val="center"/>
            </w:pPr>
          </w:p>
        </w:tc>
        <w:tc>
          <w:tcPr>
            <w:tcW w:w="2873"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https://m.edsoo.ru/408b6398</w:t>
              </w:r>
            </w:hyperlink>
          </w:p>
        </w:tc>
      </w:tr>
      <w:tr w:rsidR="00B13A15" w:rsidTr="0052647A">
        <w:trPr>
          <w:trHeight w:val="144"/>
          <w:tblCellSpacing w:w="20" w:type="nil"/>
        </w:trPr>
        <w:tc>
          <w:tcPr>
            <w:tcW w:w="1270" w:type="dxa"/>
            <w:tcMar>
              <w:top w:w="50" w:type="dxa"/>
              <w:left w:w="100" w:type="dxa"/>
            </w:tcMar>
            <w:vAlign w:val="center"/>
          </w:tcPr>
          <w:p w:rsidR="00B13A15" w:rsidRDefault="00FC1B89">
            <w:pPr>
              <w:spacing w:after="0"/>
            </w:pPr>
            <w:r>
              <w:rPr>
                <w:rFonts w:ascii="Times New Roman" w:hAnsi="Times New Roman"/>
                <w:color w:val="000000"/>
                <w:sz w:val="24"/>
              </w:rPr>
              <w:t>3.2</w:t>
            </w:r>
          </w:p>
        </w:tc>
        <w:tc>
          <w:tcPr>
            <w:tcW w:w="4727" w:type="dxa"/>
            <w:tcMar>
              <w:top w:w="50" w:type="dxa"/>
              <w:left w:w="100" w:type="dxa"/>
            </w:tcMar>
            <w:vAlign w:val="center"/>
          </w:tcPr>
          <w:p w:rsidR="00B13A15" w:rsidRDefault="00FC1B89">
            <w:pPr>
              <w:spacing w:after="0"/>
              <w:ind w:left="135"/>
            </w:pPr>
            <w:r>
              <w:rPr>
                <w:rFonts w:ascii="Times New Roman" w:hAnsi="Times New Roman"/>
                <w:color w:val="000000"/>
                <w:sz w:val="24"/>
              </w:rPr>
              <w:t>Советский Союз в 1929-1941 гг.</w:t>
            </w:r>
          </w:p>
        </w:tc>
        <w:tc>
          <w:tcPr>
            <w:tcW w:w="1419"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rsidR="00B13A15" w:rsidRDefault="00B13A15">
            <w:pPr>
              <w:spacing w:after="0"/>
              <w:ind w:left="135"/>
              <w:jc w:val="center"/>
            </w:pPr>
          </w:p>
        </w:tc>
        <w:tc>
          <w:tcPr>
            <w:tcW w:w="1910" w:type="dxa"/>
            <w:tcMar>
              <w:top w:w="50" w:type="dxa"/>
              <w:left w:w="100" w:type="dxa"/>
            </w:tcMar>
            <w:vAlign w:val="center"/>
          </w:tcPr>
          <w:p w:rsidR="00B13A15" w:rsidRDefault="003943BE">
            <w:pPr>
              <w:spacing w:after="0"/>
              <w:ind w:left="135"/>
              <w:jc w:val="center"/>
            </w:pPr>
            <w:r>
              <w:t>1</w:t>
            </w:r>
          </w:p>
        </w:tc>
        <w:tc>
          <w:tcPr>
            <w:tcW w:w="2873"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https://m.edsoo.ru/408b6398</w:t>
              </w:r>
            </w:hyperlink>
          </w:p>
        </w:tc>
      </w:tr>
      <w:tr w:rsidR="00B13A15" w:rsidTr="0052647A">
        <w:trPr>
          <w:trHeight w:val="144"/>
          <w:tblCellSpacing w:w="20" w:type="nil"/>
        </w:trPr>
        <w:tc>
          <w:tcPr>
            <w:tcW w:w="1270" w:type="dxa"/>
            <w:tcMar>
              <w:top w:w="50" w:type="dxa"/>
              <w:left w:w="100" w:type="dxa"/>
            </w:tcMar>
            <w:vAlign w:val="center"/>
          </w:tcPr>
          <w:p w:rsidR="00B13A15" w:rsidRDefault="00FC1B89">
            <w:pPr>
              <w:spacing w:after="0"/>
            </w:pPr>
            <w:r>
              <w:rPr>
                <w:rFonts w:ascii="Times New Roman" w:hAnsi="Times New Roman"/>
                <w:color w:val="000000"/>
                <w:sz w:val="24"/>
              </w:rPr>
              <w:t>3.3</w:t>
            </w:r>
          </w:p>
        </w:tc>
        <w:tc>
          <w:tcPr>
            <w:tcW w:w="4727" w:type="dxa"/>
            <w:tcMar>
              <w:top w:w="50" w:type="dxa"/>
              <w:left w:w="100" w:type="dxa"/>
            </w:tcMar>
            <w:vAlign w:val="center"/>
          </w:tcPr>
          <w:p w:rsidR="00B13A15" w:rsidRDefault="00FC1B89">
            <w:pPr>
              <w:spacing w:after="0"/>
              <w:ind w:left="135"/>
            </w:pPr>
            <w:r>
              <w:rPr>
                <w:rFonts w:ascii="Times New Roman" w:hAnsi="Times New Roman"/>
                <w:color w:val="000000"/>
                <w:sz w:val="24"/>
              </w:rPr>
              <w:t>Культурное пространство советского общества в 1920-1930-е гг.</w:t>
            </w:r>
          </w:p>
        </w:tc>
        <w:tc>
          <w:tcPr>
            <w:tcW w:w="1419"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7 </w:t>
            </w:r>
          </w:p>
        </w:tc>
        <w:tc>
          <w:tcPr>
            <w:tcW w:w="1841" w:type="dxa"/>
            <w:tcMar>
              <w:top w:w="50" w:type="dxa"/>
              <w:left w:w="100" w:type="dxa"/>
            </w:tcMar>
            <w:vAlign w:val="center"/>
          </w:tcPr>
          <w:p w:rsidR="00B13A15" w:rsidRDefault="00B13A15">
            <w:pPr>
              <w:spacing w:after="0"/>
              <w:ind w:left="135"/>
              <w:jc w:val="center"/>
            </w:pPr>
          </w:p>
        </w:tc>
        <w:tc>
          <w:tcPr>
            <w:tcW w:w="1910" w:type="dxa"/>
            <w:tcMar>
              <w:top w:w="50" w:type="dxa"/>
              <w:left w:w="100" w:type="dxa"/>
            </w:tcMar>
            <w:vAlign w:val="center"/>
          </w:tcPr>
          <w:p w:rsidR="00B13A15" w:rsidRDefault="00B13A15">
            <w:pPr>
              <w:spacing w:after="0"/>
              <w:ind w:left="135"/>
              <w:jc w:val="center"/>
            </w:pPr>
          </w:p>
        </w:tc>
        <w:tc>
          <w:tcPr>
            <w:tcW w:w="2873"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https://m.edsoo.ru/408b6398</w:t>
              </w:r>
            </w:hyperlink>
          </w:p>
        </w:tc>
      </w:tr>
      <w:tr w:rsidR="00B13A15" w:rsidTr="0052647A">
        <w:trPr>
          <w:trHeight w:val="144"/>
          <w:tblCellSpacing w:w="20" w:type="nil"/>
        </w:trPr>
        <w:tc>
          <w:tcPr>
            <w:tcW w:w="1270" w:type="dxa"/>
            <w:tcMar>
              <w:top w:w="50" w:type="dxa"/>
              <w:left w:w="100" w:type="dxa"/>
            </w:tcMar>
            <w:vAlign w:val="center"/>
          </w:tcPr>
          <w:p w:rsidR="00B13A15" w:rsidRDefault="00FC1B89">
            <w:pPr>
              <w:spacing w:after="0"/>
            </w:pPr>
            <w:r>
              <w:rPr>
                <w:rFonts w:ascii="Times New Roman" w:hAnsi="Times New Roman"/>
                <w:color w:val="000000"/>
                <w:sz w:val="24"/>
              </w:rPr>
              <w:t>3.4</w:t>
            </w:r>
          </w:p>
        </w:tc>
        <w:tc>
          <w:tcPr>
            <w:tcW w:w="4727" w:type="dxa"/>
            <w:tcMar>
              <w:top w:w="50" w:type="dxa"/>
              <w:left w:w="100" w:type="dxa"/>
            </w:tcMar>
            <w:vAlign w:val="center"/>
          </w:tcPr>
          <w:p w:rsidR="00B13A15" w:rsidRDefault="00FC1B89">
            <w:pPr>
              <w:spacing w:after="0"/>
              <w:ind w:left="135"/>
            </w:pPr>
            <w:r>
              <w:rPr>
                <w:rFonts w:ascii="Times New Roman" w:hAnsi="Times New Roman"/>
                <w:color w:val="000000"/>
                <w:sz w:val="24"/>
              </w:rPr>
              <w:t>Внешняя политика СССР в 1920-1930-е гг.</w:t>
            </w:r>
          </w:p>
        </w:tc>
        <w:tc>
          <w:tcPr>
            <w:tcW w:w="1419"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B13A15" w:rsidRDefault="00B13A15">
            <w:pPr>
              <w:spacing w:after="0"/>
              <w:ind w:left="135"/>
              <w:jc w:val="center"/>
            </w:pPr>
          </w:p>
        </w:tc>
        <w:tc>
          <w:tcPr>
            <w:tcW w:w="1910" w:type="dxa"/>
            <w:tcMar>
              <w:top w:w="50" w:type="dxa"/>
              <w:left w:w="100" w:type="dxa"/>
            </w:tcMar>
            <w:vAlign w:val="center"/>
          </w:tcPr>
          <w:p w:rsidR="00B13A15" w:rsidRDefault="00B13A15">
            <w:pPr>
              <w:spacing w:after="0"/>
              <w:ind w:left="135"/>
              <w:jc w:val="center"/>
            </w:pPr>
          </w:p>
        </w:tc>
        <w:tc>
          <w:tcPr>
            <w:tcW w:w="2873"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https://m.edsoo.ru/408b6398</w:t>
              </w:r>
            </w:hyperlink>
          </w:p>
        </w:tc>
      </w:tr>
      <w:tr w:rsidR="00B13A15" w:rsidTr="0052647A">
        <w:trPr>
          <w:trHeight w:val="144"/>
          <w:tblCellSpacing w:w="20" w:type="nil"/>
        </w:trPr>
        <w:tc>
          <w:tcPr>
            <w:tcW w:w="1270" w:type="dxa"/>
            <w:tcMar>
              <w:top w:w="50" w:type="dxa"/>
              <w:left w:w="100" w:type="dxa"/>
            </w:tcMar>
            <w:vAlign w:val="center"/>
          </w:tcPr>
          <w:p w:rsidR="00B13A15" w:rsidRDefault="00FC1B89">
            <w:pPr>
              <w:spacing w:after="0"/>
            </w:pPr>
            <w:r>
              <w:rPr>
                <w:rFonts w:ascii="Times New Roman" w:hAnsi="Times New Roman"/>
                <w:color w:val="000000"/>
                <w:sz w:val="24"/>
              </w:rPr>
              <w:t>3.5</w:t>
            </w:r>
          </w:p>
        </w:tc>
        <w:tc>
          <w:tcPr>
            <w:tcW w:w="4727" w:type="dxa"/>
            <w:tcMar>
              <w:top w:w="50" w:type="dxa"/>
              <w:left w:w="100" w:type="dxa"/>
            </w:tcMar>
            <w:vAlign w:val="center"/>
          </w:tcPr>
          <w:p w:rsidR="00B13A15" w:rsidRDefault="00FC1B89">
            <w:pPr>
              <w:spacing w:after="0"/>
              <w:ind w:left="135"/>
            </w:pPr>
            <w:r>
              <w:rPr>
                <w:rFonts w:ascii="Times New Roman" w:hAnsi="Times New Roman"/>
                <w:color w:val="000000"/>
                <w:sz w:val="24"/>
              </w:rPr>
              <w:t>Наш край в 1920-1930-х гг.</w:t>
            </w:r>
          </w:p>
        </w:tc>
        <w:tc>
          <w:tcPr>
            <w:tcW w:w="1419"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B13A15" w:rsidRDefault="00B13A15">
            <w:pPr>
              <w:spacing w:after="0"/>
              <w:ind w:left="135"/>
              <w:jc w:val="center"/>
            </w:pPr>
          </w:p>
        </w:tc>
        <w:tc>
          <w:tcPr>
            <w:tcW w:w="1910" w:type="dxa"/>
            <w:tcMar>
              <w:top w:w="50" w:type="dxa"/>
              <w:left w:w="100" w:type="dxa"/>
            </w:tcMar>
            <w:vAlign w:val="center"/>
          </w:tcPr>
          <w:p w:rsidR="00B13A15" w:rsidRDefault="003943BE">
            <w:pPr>
              <w:spacing w:after="0"/>
              <w:ind w:left="135"/>
              <w:jc w:val="center"/>
            </w:pPr>
            <w:r>
              <w:t>1</w:t>
            </w:r>
          </w:p>
        </w:tc>
        <w:tc>
          <w:tcPr>
            <w:tcW w:w="2873"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https://m.edsoo.ru/408b6398</w:t>
              </w:r>
            </w:hyperlink>
          </w:p>
        </w:tc>
      </w:tr>
      <w:tr w:rsidR="00B13A15" w:rsidTr="0052647A">
        <w:trPr>
          <w:trHeight w:val="144"/>
          <w:tblCellSpacing w:w="20" w:type="nil"/>
        </w:trPr>
        <w:tc>
          <w:tcPr>
            <w:tcW w:w="0" w:type="auto"/>
            <w:gridSpan w:val="2"/>
            <w:tcMar>
              <w:top w:w="50" w:type="dxa"/>
              <w:left w:w="100" w:type="dxa"/>
            </w:tcMar>
            <w:vAlign w:val="center"/>
          </w:tcPr>
          <w:p w:rsidR="00B13A15" w:rsidRDefault="00FC1B89">
            <w:pPr>
              <w:spacing w:after="0"/>
              <w:ind w:left="135"/>
            </w:pPr>
            <w:r>
              <w:rPr>
                <w:rFonts w:ascii="Times New Roman" w:hAnsi="Times New Roman"/>
                <w:color w:val="000000"/>
                <w:sz w:val="24"/>
              </w:rPr>
              <w:lastRenderedPageBreak/>
              <w:t>Итого по разделу</w:t>
            </w:r>
          </w:p>
        </w:tc>
        <w:tc>
          <w:tcPr>
            <w:tcW w:w="1419"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35 </w:t>
            </w:r>
          </w:p>
        </w:tc>
        <w:tc>
          <w:tcPr>
            <w:tcW w:w="1841" w:type="dxa"/>
            <w:tcMar>
              <w:top w:w="50" w:type="dxa"/>
              <w:left w:w="100" w:type="dxa"/>
            </w:tcMar>
            <w:vAlign w:val="center"/>
          </w:tcPr>
          <w:p w:rsidR="00B13A15" w:rsidRDefault="00B13A15"/>
        </w:tc>
        <w:tc>
          <w:tcPr>
            <w:tcW w:w="1910" w:type="dxa"/>
            <w:tcMar>
              <w:top w:w="50" w:type="dxa"/>
              <w:left w:w="100" w:type="dxa"/>
            </w:tcMar>
            <w:vAlign w:val="center"/>
          </w:tcPr>
          <w:p w:rsidR="00B13A15" w:rsidRDefault="00B13A15"/>
        </w:tc>
        <w:tc>
          <w:tcPr>
            <w:tcW w:w="2873"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https://m.edsoo.ru/408b6398</w:t>
              </w:r>
            </w:hyperlink>
          </w:p>
        </w:tc>
      </w:tr>
      <w:tr w:rsidR="00B13A15" w:rsidTr="0052647A">
        <w:trPr>
          <w:trHeight w:val="144"/>
          <w:tblCellSpacing w:w="20" w:type="nil"/>
        </w:trPr>
        <w:tc>
          <w:tcPr>
            <w:tcW w:w="0" w:type="auto"/>
            <w:gridSpan w:val="6"/>
            <w:tcMar>
              <w:top w:w="50" w:type="dxa"/>
              <w:left w:w="100" w:type="dxa"/>
            </w:tcMar>
            <w:vAlign w:val="center"/>
          </w:tcPr>
          <w:p w:rsidR="00B13A15" w:rsidRDefault="00FC1B89">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Великая Отечественная война (1941-1945)</w:t>
            </w:r>
          </w:p>
        </w:tc>
      </w:tr>
      <w:tr w:rsidR="00B13A15" w:rsidTr="0052647A">
        <w:trPr>
          <w:trHeight w:val="144"/>
          <w:tblCellSpacing w:w="20" w:type="nil"/>
        </w:trPr>
        <w:tc>
          <w:tcPr>
            <w:tcW w:w="1270" w:type="dxa"/>
            <w:tcMar>
              <w:top w:w="50" w:type="dxa"/>
              <w:left w:w="100" w:type="dxa"/>
            </w:tcMar>
            <w:vAlign w:val="center"/>
          </w:tcPr>
          <w:p w:rsidR="00B13A15" w:rsidRDefault="00FC1B89">
            <w:pPr>
              <w:spacing w:after="0"/>
            </w:pPr>
            <w:r>
              <w:rPr>
                <w:rFonts w:ascii="Times New Roman" w:hAnsi="Times New Roman"/>
                <w:color w:val="000000"/>
                <w:sz w:val="24"/>
              </w:rPr>
              <w:t>4.1</w:t>
            </w:r>
          </w:p>
        </w:tc>
        <w:tc>
          <w:tcPr>
            <w:tcW w:w="4727" w:type="dxa"/>
            <w:tcMar>
              <w:top w:w="50" w:type="dxa"/>
              <w:left w:w="100" w:type="dxa"/>
            </w:tcMar>
            <w:vAlign w:val="center"/>
          </w:tcPr>
          <w:p w:rsidR="00B13A15" w:rsidRDefault="00FC1B89">
            <w:pPr>
              <w:spacing w:after="0"/>
              <w:ind w:left="135"/>
            </w:pPr>
            <w:r>
              <w:rPr>
                <w:rFonts w:ascii="Times New Roman" w:hAnsi="Times New Roman"/>
                <w:color w:val="000000"/>
                <w:sz w:val="24"/>
              </w:rPr>
              <w:t>Великая Отечественная война (1941–1945). Первый период войны (июнь 1941– осень 1942 г.)</w:t>
            </w:r>
          </w:p>
        </w:tc>
        <w:tc>
          <w:tcPr>
            <w:tcW w:w="1419"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B13A15" w:rsidRDefault="00B13A15">
            <w:pPr>
              <w:spacing w:after="0"/>
              <w:ind w:left="135"/>
              <w:jc w:val="center"/>
            </w:pPr>
          </w:p>
        </w:tc>
        <w:tc>
          <w:tcPr>
            <w:tcW w:w="1910" w:type="dxa"/>
            <w:tcMar>
              <w:top w:w="50" w:type="dxa"/>
              <w:left w:w="100" w:type="dxa"/>
            </w:tcMar>
            <w:vAlign w:val="center"/>
          </w:tcPr>
          <w:p w:rsidR="00B13A15" w:rsidRDefault="00B13A15">
            <w:pPr>
              <w:spacing w:after="0"/>
              <w:ind w:left="135"/>
              <w:jc w:val="center"/>
            </w:pPr>
          </w:p>
        </w:tc>
        <w:tc>
          <w:tcPr>
            <w:tcW w:w="2873"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https://m.edsoo.ru/408b6398</w:t>
              </w:r>
            </w:hyperlink>
          </w:p>
        </w:tc>
      </w:tr>
      <w:tr w:rsidR="00B13A15" w:rsidTr="0052647A">
        <w:trPr>
          <w:trHeight w:val="144"/>
          <w:tblCellSpacing w:w="20" w:type="nil"/>
        </w:trPr>
        <w:tc>
          <w:tcPr>
            <w:tcW w:w="1270" w:type="dxa"/>
            <w:tcMar>
              <w:top w:w="50" w:type="dxa"/>
              <w:left w:w="100" w:type="dxa"/>
            </w:tcMar>
            <w:vAlign w:val="center"/>
          </w:tcPr>
          <w:p w:rsidR="00B13A15" w:rsidRDefault="00FC1B89">
            <w:pPr>
              <w:spacing w:after="0"/>
            </w:pPr>
            <w:r>
              <w:rPr>
                <w:rFonts w:ascii="Times New Roman" w:hAnsi="Times New Roman"/>
                <w:color w:val="000000"/>
                <w:sz w:val="24"/>
              </w:rPr>
              <w:t>4.2</w:t>
            </w:r>
          </w:p>
        </w:tc>
        <w:tc>
          <w:tcPr>
            <w:tcW w:w="4727" w:type="dxa"/>
            <w:tcMar>
              <w:top w:w="50" w:type="dxa"/>
              <w:left w:w="100" w:type="dxa"/>
            </w:tcMar>
            <w:vAlign w:val="center"/>
          </w:tcPr>
          <w:p w:rsidR="00B13A15" w:rsidRDefault="00FC1B89">
            <w:pPr>
              <w:spacing w:after="0"/>
              <w:ind w:left="135"/>
            </w:pPr>
            <w:r>
              <w:rPr>
                <w:rFonts w:ascii="Times New Roman" w:hAnsi="Times New Roman"/>
                <w:color w:val="000000"/>
                <w:sz w:val="24"/>
              </w:rPr>
              <w:t>Коренной перелом в ходе войны (осень 1942–1943 г.)</w:t>
            </w:r>
          </w:p>
        </w:tc>
        <w:tc>
          <w:tcPr>
            <w:tcW w:w="1419"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7 </w:t>
            </w:r>
          </w:p>
        </w:tc>
        <w:tc>
          <w:tcPr>
            <w:tcW w:w="1841" w:type="dxa"/>
            <w:tcMar>
              <w:top w:w="50" w:type="dxa"/>
              <w:left w:w="100" w:type="dxa"/>
            </w:tcMar>
            <w:vAlign w:val="center"/>
          </w:tcPr>
          <w:p w:rsidR="00B13A15" w:rsidRDefault="00B13A15">
            <w:pPr>
              <w:spacing w:after="0"/>
              <w:ind w:left="135"/>
              <w:jc w:val="center"/>
            </w:pPr>
          </w:p>
        </w:tc>
        <w:tc>
          <w:tcPr>
            <w:tcW w:w="1910" w:type="dxa"/>
            <w:tcMar>
              <w:top w:w="50" w:type="dxa"/>
              <w:left w:w="100" w:type="dxa"/>
            </w:tcMar>
            <w:vAlign w:val="center"/>
          </w:tcPr>
          <w:p w:rsidR="00B13A15" w:rsidRDefault="003943BE">
            <w:pPr>
              <w:spacing w:after="0"/>
              <w:ind w:left="135"/>
              <w:jc w:val="center"/>
            </w:pPr>
            <w:r>
              <w:t>1</w:t>
            </w:r>
          </w:p>
        </w:tc>
        <w:tc>
          <w:tcPr>
            <w:tcW w:w="2873"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https://m.edsoo.ru/408b6398</w:t>
              </w:r>
            </w:hyperlink>
          </w:p>
        </w:tc>
      </w:tr>
      <w:tr w:rsidR="00B13A15" w:rsidTr="0052647A">
        <w:trPr>
          <w:trHeight w:val="144"/>
          <w:tblCellSpacing w:w="20" w:type="nil"/>
        </w:trPr>
        <w:tc>
          <w:tcPr>
            <w:tcW w:w="1270" w:type="dxa"/>
            <w:tcMar>
              <w:top w:w="50" w:type="dxa"/>
              <w:left w:w="100" w:type="dxa"/>
            </w:tcMar>
            <w:vAlign w:val="center"/>
          </w:tcPr>
          <w:p w:rsidR="00B13A15" w:rsidRDefault="00FC1B89">
            <w:pPr>
              <w:spacing w:after="0"/>
            </w:pPr>
            <w:r>
              <w:rPr>
                <w:rFonts w:ascii="Times New Roman" w:hAnsi="Times New Roman"/>
                <w:color w:val="000000"/>
                <w:sz w:val="24"/>
              </w:rPr>
              <w:t>4.3</w:t>
            </w:r>
          </w:p>
        </w:tc>
        <w:tc>
          <w:tcPr>
            <w:tcW w:w="4727" w:type="dxa"/>
            <w:tcMar>
              <w:top w:w="50" w:type="dxa"/>
              <w:left w:w="100" w:type="dxa"/>
            </w:tcMar>
            <w:vAlign w:val="center"/>
          </w:tcPr>
          <w:p w:rsidR="00B13A15" w:rsidRDefault="00FC1B89">
            <w:pPr>
              <w:spacing w:after="0"/>
              <w:ind w:left="135"/>
            </w:pPr>
            <w:r>
              <w:rPr>
                <w:rFonts w:ascii="Times New Roman" w:hAnsi="Times New Roman"/>
                <w:color w:val="000000"/>
                <w:sz w:val="24"/>
              </w:rPr>
              <w:t>Человек и война: единство фронта и тыла</w:t>
            </w:r>
          </w:p>
        </w:tc>
        <w:tc>
          <w:tcPr>
            <w:tcW w:w="1419"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7 </w:t>
            </w:r>
          </w:p>
        </w:tc>
        <w:tc>
          <w:tcPr>
            <w:tcW w:w="1841" w:type="dxa"/>
            <w:tcMar>
              <w:top w:w="50" w:type="dxa"/>
              <w:left w:w="100" w:type="dxa"/>
            </w:tcMar>
            <w:vAlign w:val="center"/>
          </w:tcPr>
          <w:p w:rsidR="00B13A15" w:rsidRDefault="00B13A15">
            <w:pPr>
              <w:spacing w:after="0"/>
              <w:ind w:left="135"/>
              <w:jc w:val="center"/>
            </w:pPr>
          </w:p>
        </w:tc>
        <w:tc>
          <w:tcPr>
            <w:tcW w:w="1910" w:type="dxa"/>
            <w:tcMar>
              <w:top w:w="50" w:type="dxa"/>
              <w:left w:w="100" w:type="dxa"/>
            </w:tcMar>
            <w:vAlign w:val="center"/>
          </w:tcPr>
          <w:p w:rsidR="00B13A15" w:rsidRDefault="00B13A15">
            <w:pPr>
              <w:spacing w:after="0"/>
              <w:ind w:left="135"/>
              <w:jc w:val="center"/>
            </w:pPr>
          </w:p>
        </w:tc>
        <w:tc>
          <w:tcPr>
            <w:tcW w:w="2873"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https://m.edsoo.ru/408b6398</w:t>
              </w:r>
            </w:hyperlink>
          </w:p>
        </w:tc>
      </w:tr>
      <w:tr w:rsidR="00B13A15" w:rsidTr="0052647A">
        <w:trPr>
          <w:trHeight w:val="144"/>
          <w:tblCellSpacing w:w="20" w:type="nil"/>
        </w:trPr>
        <w:tc>
          <w:tcPr>
            <w:tcW w:w="1270" w:type="dxa"/>
            <w:tcMar>
              <w:top w:w="50" w:type="dxa"/>
              <w:left w:w="100" w:type="dxa"/>
            </w:tcMar>
            <w:vAlign w:val="center"/>
          </w:tcPr>
          <w:p w:rsidR="00B13A15" w:rsidRDefault="00FC1B89">
            <w:pPr>
              <w:spacing w:after="0"/>
            </w:pPr>
            <w:r>
              <w:rPr>
                <w:rFonts w:ascii="Times New Roman" w:hAnsi="Times New Roman"/>
                <w:color w:val="000000"/>
                <w:sz w:val="24"/>
              </w:rPr>
              <w:t>4.4</w:t>
            </w:r>
          </w:p>
        </w:tc>
        <w:tc>
          <w:tcPr>
            <w:tcW w:w="4727" w:type="dxa"/>
            <w:tcMar>
              <w:top w:w="50" w:type="dxa"/>
              <w:left w:w="100" w:type="dxa"/>
            </w:tcMar>
            <w:vAlign w:val="center"/>
          </w:tcPr>
          <w:p w:rsidR="00B13A15" w:rsidRDefault="00FC1B89">
            <w:pPr>
              <w:spacing w:after="0"/>
              <w:ind w:left="135"/>
            </w:pPr>
            <w:r>
              <w:rPr>
                <w:rFonts w:ascii="Times New Roman" w:hAnsi="Times New Roman"/>
                <w:color w:val="000000"/>
                <w:sz w:val="24"/>
              </w:rPr>
              <w:t>Победа СССР в Великой Отечественной войне. Окончание Второй мировой войны (1944–сентябрь 1945 г.)</w:t>
            </w:r>
          </w:p>
        </w:tc>
        <w:tc>
          <w:tcPr>
            <w:tcW w:w="1419"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9 </w:t>
            </w:r>
          </w:p>
        </w:tc>
        <w:tc>
          <w:tcPr>
            <w:tcW w:w="1841" w:type="dxa"/>
            <w:tcMar>
              <w:top w:w="50" w:type="dxa"/>
              <w:left w:w="100" w:type="dxa"/>
            </w:tcMar>
            <w:vAlign w:val="center"/>
          </w:tcPr>
          <w:p w:rsidR="00B13A15" w:rsidRDefault="00B13A15">
            <w:pPr>
              <w:spacing w:after="0"/>
              <w:ind w:left="135"/>
              <w:jc w:val="center"/>
            </w:pPr>
          </w:p>
        </w:tc>
        <w:tc>
          <w:tcPr>
            <w:tcW w:w="1910" w:type="dxa"/>
            <w:tcMar>
              <w:top w:w="50" w:type="dxa"/>
              <w:left w:w="100" w:type="dxa"/>
            </w:tcMar>
            <w:vAlign w:val="center"/>
          </w:tcPr>
          <w:p w:rsidR="00B13A15" w:rsidRDefault="003943BE">
            <w:pPr>
              <w:spacing w:after="0"/>
              <w:ind w:left="135"/>
              <w:jc w:val="center"/>
            </w:pPr>
            <w:r>
              <w:t>1</w:t>
            </w:r>
          </w:p>
        </w:tc>
        <w:tc>
          <w:tcPr>
            <w:tcW w:w="2873"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https://m.edsoo.ru/408b6398</w:t>
              </w:r>
            </w:hyperlink>
          </w:p>
        </w:tc>
      </w:tr>
      <w:tr w:rsidR="00B13A15" w:rsidTr="0052647A">
        <w:trPr>
          <w:trHeight w:val="144"/>
          <w:tblCellSpacing w:w="20" w:type="nil"/>
        </w:trPr>
        <w:tc>
          <w:tcPr>
            <w:tcW w:w="1270" w:type="dxa"/>
            <w:tcMar>
              <w:top w:w="50" w:type="dxa"/>
              <w:left w:w="100" w:type="dxa"/>
            </w:tcMar>
            <w:vAlign w:val="center"/>
          </w:tcPr>
          <w:p w:rsidR="00B13A15" w:rsidRDefault="00FC1B89">
            <w:pPr>
              <w:spacing w:after="0"/>
            </w:pPr>
            <w:r>
              <w:rPr>
                <w:rFonts w:ascii="Times New Roman" w:hAnsi="Times New Roman"/>
                <w:color w:val="000000"/>
                <w:sz w:val="24"/>
              </w:rPr>
              <w:t>4.5</w:t>
            </w:r>
          </w:p>
        </w:tc>
        <w:tc>
          <w:tcPr>
            <w:tcW w:w="4727" w:type="dxa"/>
            <w:tcMar>
              <w:top w:w="50" w:type="dxa"/>
              <w:left w:w="100" w:type="dxa"/>
            </w:tcMar>
            <w:vAlign w:val="center"/>
          </w:tcPr>
          <w:p w:rsidR="00B13A15" w:rsidRDefault="00FC1B89">
            <w:pPr>
              <w:spacing w:after="0"/>
              <w:ind w:left="135"/>
            </w:pPr>
            <w:r>
              <w:rPr>
                <w:rFonts w:ascii="Times New Roman" w:hAnsi="Times New Roman"/>
                <w:color w:val="000000"/>
                <w:sz w:val="24"/>
              </w:rPr>
              <w:t>Наш край в 1941–1945 гг.</w:t>
            </w:r>
          </w:p>
        </w:tc>
        <w:tc>
          <w:tcPr>
            <w:tcW w:w="1419"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B13A15" w:rsidRDefault="00B13A15">
            <w:pPr>
              <w:spacing w:after="0"/>
              <w:ind w:left="135"/>
              <w:jc w:val="center"/>
            </w:pPr>
          </w:p>
        </w:tc>
        <w:tc>
          <w:tcPr>
            <w:tcW w:w="1910" w:type="dxa"/>
            <w:tcMar>
              <w:top w:w="50" w:type="dxa"/>
              <w:left w:w="100" w:type="dxa"/>
            </w:tcMar>
            <w:vAlign w:val="center"/>
          </w:tcPr>
          <w:p w:rsidR="00B13A15" w:rsidRDefault="00B13A15">
            <w:pPr>
              <w:spacing w:after="0"/>
              <w:ind w:left="135"/>
              <w:jc w:val="center"/>
            </w:pPr>
          </w:p>
        </w:tc>
        <w:tc>
          <w:tcPr>
            <w:tcW w:w="2873"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https://m.edsoo.ru/408b6398</w:t>
              </w:r>
            </w:hyperlink>
          </w:p>
        </w:tc>
      </w:tr>
      <w:tr w:rsidR="00B13A15" w:rsidTr="0052647A">
        <w:trPr>
          <w:trHeight w:val="144"/>
          <w:tblCellSpacing w:w="20" w:type="nil"/>
        </w:trPr>
        <w:tc>
          <w:tcPr>
            <w:tcW w:w="0" w:type="auto"/>
            <w:gridSpan w:val="2"/>
            <w:tcMar>
              <w:top w:w="50" w:type="dxa"/>
              <w:left w:w="100" w:type="dxa"/>
            </w:tcMar>
            <w:vAlign w:val="center"/>
          </w:tcPr>
          <w:p w:rsidR="00B13A15" w:rsidRDefault="00FC1B89">
            <w:pPr>
              <w:spacing w:after="0"/>
              <w:ind w:left="135"/>
            </w:pPr>
            <w:r>
              <w:rPr>
                <w:rFonts w:ascii="Times New Roman" w:hAnsi="Times New Roman"/>
                <w:color w:val="000000"/>
                <w:sz w:val="24"/>
              </w:rPr>
              <w:t>Итого по разделу</w:t>
            </w:r>
          </w:p>
        </w:tc>
        <w:tc>
          <w:tcPr>
            <w:tcW w:w="1419"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33 </w:t>
            </w:r>
          </w:p>
        </w:tc>
        <w:tc>
          <w:tcPr>
            <w:tcW w:w="1841" w:type="dxa"/>
            <w:tcMar>
              <w:top w:w="50" w:type="dxa"/>
              <w:left w:w="100" w:type="dxa"/>
            </w:tcMar>
            <w:vAlign w:val="center"/>
          </w:tcPr>
          <w:p w:rsidR="00B13A15" w:rsidRDefault="00B13A15"/>
        </w:tc>
        <w:tc>
          <w:tcPr>
            <w:tcW w:w="1910" w:type="dxa"/>
            <w:tcMar>
              <w:top w:w="50" w:type="dxa"/>
              <w:left w:w="100" w:type="dxa"/>
            </w:tcMar>
            <w:vAlign w:val="center"/>
          </w:tcPr>
          <w:p w:rsidR="00B13A15" w:rsidRDefault="00B13A15"/>
        </w:tc>
        <w:tc>
          <w:tcPr>
            <w:tcW w:w="2873"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https://m.edsoo.ru/408b6398</w:t>
              </w:r>
            </w:hyperlink>
          </w:p>
        </w:tc>
      </w:tr>
      <w:tr w:rsidR="00B13A15" w:rsidTr="0052647A">
        <w:trPr>
          <w:trHeight w:val="144"/>
          <w:tblCellSpacing w:w="20" w:type="nil"/>
        </w:trPr>
        <w:tc>
          <w:tcPr>
            <w:tcW w:w="0" w:type="auto"/>
            <w:gridSpan w:val="2"/>
            <w:tcMar>
              <w:top w:w="50" w:type="dxa"/>
              <w:left w:w="100" w:type="dxa"/>
            </w:tcMar>
            <w:vAlign w:val="center"/>
          </w:tcPr>
          <w:p w:rsidR="00B13A15" w:rsidRDefault="00FC1B89">
            <w:pPr>
              <w:spacing w:after="0"/>
              <w:ind w:left="135"/>
            </w:pPr>
            <w:r>
              <w:rPr>
                <w:rFonts w:ascii="Times New Roman" w:hAnsi="Times New Roman"/>
                <w:color w:val="000000"/>
                <w:sz w:val="24"/>
              </w:rPr>
              <w:t>Повторение и обо</w:t>
            </w:r>
            <w:r w:rsidR="009A0B17">
              <w:rPr>
                <w:rFonts w:ascii="Times New Roman" w:hAnsi="Times New Roman"/>
                <w:color w:val="000000"/>
                <w:sz w:val="24"/>
              </w:rPr>
              <w:t>бщение по теме «История России в 1914-1945 гг.»</w:t>
            </w:r>
          </w:p>
        </w:tc>
        <w:tc>
          <w:tcPr>
            <w:tcW w:w="1419"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B13A15" w:rsidRDefault="003943BE">
            <w:pPr>
              <w:spacing w:after="0"/>
              <w:ind w:left="135"/>
              <w:jc w:val="center"/>
            </w:pPr>
            <w:r>
              <w:t>1</w:t>
            </w:r>
          </w:p>
        </w:tc>
        <w:tc>
          <w:tcPr>
            <w:tcW w:w="1910" w:type="dxa"/>
            <w:tcMar>
              <w:top w:w="50" w:type="dxa"/>
              <w:left w:w="100" w:type="dxa"/>
            </w:tcMar>
            <w:vAlign w:val="center"/>
          </w:tcPr>
          <w:p w:rsidR="00B13A15" w:rsidRDefault="003943BE">
            <w:pPr>
              <w:spacing w:after="0"/>
              <w:ind w:left="135"/>
              <w:jc w:val="center"/>
            </w:pPr>
            <w:r>
              <w:t>1</w:t>
            </w:r>
          </w:p>
        </w:tc>
        <w:tc>
          <w:tcPr>
            <w:tcW w:w="2873"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https://m.edsoo.ru/408b6398</w:t>
              </w:r>
            </w:hyperlink>
          </w:p>
        </w:tc>
      </w:tr>
      <w:tr w:rsidR="00B13A15" w:rsidTr="0052647A">
        <w:trPr>
          <w:trHeight w:val="144"/>
          <w:tblCellSpacing w:w="20" w:type="nil"/>
        </w:trPr>
        <w:tc>
          <w:tcPr>
            <w:tcW w:w="0" w:type="auto"/>
            <w:gridSpan w:val="2"/>
            <w:tcMar>
              <w:top w:w="50" w:type="dxa"/>
              <w:left w:w="100" w:type="dxa"/>
            </w:tcMar>
            <w:vAlign w:val="center"/>
          </w:tcPr>
          <w:p w:rsidR="00B13A15" w:rsidRDefault="00FC1B89">
            <w:pPr>
              <w:spacing w:after="0"/>
              <w:ind w:left="135"/>
            </w:pPr>
            <w:r>
              <w:rPr>
                <w:rFonts w:ascii="Times New Roman" w:hAnsi="Times New Roman"/>
                <w:color w:val="000000"/>
                <w:sz w:val="24"/>
              </w:rPr>
              <w:t>ОБЩЕЕ КОЛИЧЕСТВО ЧАСОВ ПО ПРОГРАММЕ</w:t>
            </w:r>
          </w:p>
        </w:tc>
        <w:tc>
          <w:tcPr>
            <w:tcW w:w="1419"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136 </w:t>
            </w:r>
          </w:p>
        </w:tc>
        <w:tc>
          <w:tcPr>
            <w:tcW w:w="1841" w:type="dxa"/>
            <w:tcMar>
              <w:top w:w="50" w:type="dxa"/>
              <w:left w:w="100" w:type="dxa"/>
            </w:tcMar>
            <w:vAlign w:val="center"/>
          </w:tcPr>
          <w:p w:rsidR="00B13A15" w:rsidRDefault="003943BE">
            <w:pPr>
              <w:spacing w:after="0"/>
              <w:ind w:left="135"/>
              <w:jc w:val="center"/>
            </w:pPr>
            <w:r>
              <w:rPr>
                <w:rFonts w:ascii="Times New Roman" w:hAnsi="Times New Roman"/>
                <w:color w:val="000000"/>
                <w:sz w:val="24"/>
              </w:rPr>
              <w:t>1</w:t>
            </w:r>
            <w:r w:rsidR="00FC1B89">
              <w:rPr>
                <w:rFonts w:ascii="Times New Roman" w:hAnsi="Times New Roman"/>
                <w:color w:val="000000"/>
                <w:sz w:val="24"/>
              </w:rPr>
              <w:t xml:space="preserve"> </w:t>
            </w:r>
          </w:p>
        </w:tc>
        <w:tc>
          <w:tcPr>
            <w:tcW w:w="1910" w:type="dxa"/>
            <w:tcMar>
              <w:top w:w="50" w:type="dxa"/>
              <w:left w:w="100" w:type="dxa"/>
            </w:tcMar>
            <w:vAlign w:val="center"/>
          </w:tcPr>
          <w:p w:rsidR="00B13A15" w:rsidRDefault="003943BE">
            <w:pPr>
              <w:spacing w:after="0"/>
              <w:ind w:left="135"/>
              <w:jc w:val="center"/>
            </w:pPr>
            <w:r>
              <w:rPr>
                <w:rFonts w:ascii="Times New Roman" w:hAnsi="Times New Roman"/>
                <w:color w:val="000000"/>
                <w:sz w:val="24"/>
              </w:rPr>
              <w:t>9</w:t>
            </w:r>
          </w:p>
        </w:tc>
        <w:tc>
          <w:tcPr>
            <w:tcW w:w="2873" w:type="dxa"/>
            <w:tcMar>
              <w:top w:w="50" w:type="dxa"/>
              <w:left w:w="100" w:type="dxa"/>
            </w:tcMar>
            <w:vAlign w:val="center"/>
          </w:tcPr>
          <w:p w:rsidR="00B13A15" w:rsidRDefault="00B13A15"/>
        </w:tc>
      </w:tr>
    </w:tbl>
    <w:p w:rsidR="00B13A15" w:rsidRDefault="00B13A15">
      <w:pPr>
        <w:sectPr w:rsidR="00B13A15">
          <w:pgSz w:w="16383" w:h="11906" w:orient="landscape"/>
          <w:pgMar w:top="1134" w:right="850" w:bottom="1134" w:left="1701" w:header="720" w:footer="720" w:gutter="0"/>
          <w:cols w:space="720"/>
        </w:sectPr>
      </w:pPr>
    </w:p>
    <w:p w:rsidR="00B13A15" w:rsidRDefault="00FC1B89">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69"/>
        <w:gridCol w:w="1841"/>
        <w:gridCol w:w="1910"/>
        <w:gridCol w:w="2861"/>
      </w:tblGrid>
      <w:tr w:rsidR="00B13A15">
        <w:trPr>
          <w:trHeight w:val="144"/>
          <w:tblCellSpacing w:w="20" w:type="nil"/>
        </w:trPr>
        <w:tc>
          <w:tcPr>
            <w:tcW w:w="597" w:type="dxa"/>
            <w:vMerge w:val="restart"/>
            <w:tcMar>
              <w:top w:w="50" w:type="dxa"/>
              <w:left w:w="100" w:type="dxa"/>
            </w:tcMar>
            <w:vAlign w:val="center"/>
          </w:tcPr>
          <w:p w:rsidR="00B13A15" w:rsidRDefault="00FC1B89">
            <w:pPr>
              <w:spacing w:after="0"/>
              <w:ind w:left="135"/>
            </w:pPr>
            <w:r>
              <w:rPr>
                <w:rFonts w:ascii="Times New Roman" w:hAnsi="Times New Roman"/>
                <w:b/>
                <w:color w:val="000000"/>
                <w:sz w:val="24"/>
              </w:rPr>
              <w:t xml:space="preserve">№ п/п </w:t>
            </w:r>
          </w:p>
          <w:p w:rsidR="00B13A15" w:rsidRDefault="00B13A15">
            <w:pPr>
              <w:spacing w:after="0"/>
              <w:ind w:left="135"/>
            </w:pPr>
          </w:p>
        </w:tc>
        <w:tc>
          <w:tcPr>
            <w:tcW w:w="2640" w:type="dxa"/>
            <w:vMerge w:val="restart"/>
            <w:tcMar>
              <w:top w:w="50" w:type="dxa"/>
              <w:left w:w="100" w:type="dxa"/>
            </w:tcMar>
            <w:vAlign w:val="center"/>
          </w:tcPr>
          <w:p w:rsidR="00B13A15" w:rsidRDefault="00FC1B89">
            <w:pPr>
              <w:spacing w:after="0"/>
              <w:ind w:left="135"/>
            </w:pPr>
            <w:r>
              <w:rPr>
                <w:rFonts w:ascii="Times New Roman" w:hAnsi="Times New Roman"/>
                <w:b/>
                <w:color w:val="000000"/>
                <w:sz w:val="24"/>
              </w:rPr>
              <w:t xml:space="preserve">Наименование разделов и тем программы </w:t>
            </w:r>
          </w:p>
          <w:p w:rsidR="00B13A15" w:rsidRDefault="00B13A15">
            <w:pPr>
              <w:spacing w:after="0"/>
              <w:ind w:left="135"/>
            </w:pPr>
          </w:p>
        </w:tc>
        <w:tc>
          <w:tcPr>
            <w:tcW w:w="0" w:type="auto"/>
            <w:gridSpan w:val="3"/>
            <w:tcMar>
              <w:top w:w="50" w:type="dxa"/>
              <w:left w:w="100" w:type="dxa"/>
            </w:tcMar>
            <w:vAlign w:val="center"/>
          </w:tcPr>
          <w:p w:rsidR="00B13A15" w:rsidRDefault="00FC1B89">
            <w:pPr>
              <w:spacing w:after="0"/>
            </w:pPr>
            <w:r>
              <w:rPr>
                <w:rFonts w:ascii="Times New Roman" w:hAnsi="Times New Roman"/>
                <w:b/>
                <w:color w:val="000000"/>
                <w:sz w:val="24"/>
              </w:rPr>
              <w:t>Количество часов</w:t>
            </w:r>
          </w:p>
        </w:tc>
        <w:tc>
          <w:tcPr>
            <w:tcW w:w="2705" w:type="dxa"/>
            <w:vMerge w:val="restart"/>
            <w:tcMar>
              <w:top w:w="50" w:type="dxa"/>
              <w:left w:w="100" w:type="dxa"/>
            </w:tcMar>
            <w:vAlign w:val="center"/>
          </w:tcPr>
          <w:p w:rsidR="00B13A15" w:rsidRDefault="00FC1B89">
            <w:pPr>
              <w:spacing w:after="0"/>
              <w:ind w:left="135"/>
            </w:pPr>
            <w:r>
              <w:rPr>
                <w:rFonts w:ascii="Times New Roman" w:hAnsi="Times New Roman"/>
                <w:b/>
                <w:color w:val="000000"/>
                <w:sz w:val="24"/>
              </w:rPr>
              <w:t xml:space="preserve">Электронные (цифровые) образовательные ресурсы </w:t>
            </w:r>
          </w:p>
          <w:p w:rsidR="00B13A15" w:rsidRDefault="00B13A15">
            <w:pPr>
              <w:spacing w:after="0"/>
              <w:ind w:left="135"/>
            </w:pPr>
          </w:p>
        </w:tc>
      </w:tr>
      <w:tr w:rsidR="00B13A15">
        <w:trPr>
          <w:trHeight w:val="144"/>
          <w:tblCellSpacing w:w="20" w:type="nil"/>
        </w:trPr>
        <w:tc>
          <w:tcPr>
            <w:tcW w:w="0" w:type="auto"/>
            <w:vMerge/>
            <w:tcBorders>
              <w:top w:val="nil"/>
            </w:tcBorders>
            <w:tcMar>
              <w:top w:w="50" w:type="dxa"/>
              <w:left w:w="100" w:type="dxa"/>
            </w:tcMar>
          </w:tcPr>
          <w:p w:rsidR="00B13A15" w:rsidRDefault="00B13A15"/>
        </w:tc>
        <w:tc>
          <w:tcPr>
            <w:tcW w:w="0" w:type="auto"/>
            <w:vMerge/>
            <w:tcBorders>
              <w:top w:val="nil"/>
            </w:tcBorders>
            <w:tcMar>
              <w:top w:w="50" w:type="dxa"/>
              <w:left w:w="100" w:type="dxa"/>
            </w:tcMar>
          </w:tcPr>
          <w:p w:rsidR="00B13A15" w:rsidRDefault="00B13A15"/>
        </w:tc>
        <w:tc>
          <w:tcPr>
            <w:tcW w:w="998" w:type="dxa"/>
            <w:tcMar>
              <w:top w:w="50" w:type="dxa"/>
              <w:left w:w="100" w:type="dxa"/>
            </w:tcMar>
            <w:vAlign w:val="center"/>
          </w:tcPr>
          <w:p w:rsidR="00B13A15" w:rsidRDefault="00FC1B89">
            <w:pPr>
              <w:spacing w:after="0"/>
              <w:ind w:left="135"/>
            </w:pPr>
            <w:r>
              <w:rPr>
                <w:rFonts w:ascii="Times New Roman" w:hAnsi="Times New Roman"/>
                <w:b/>
                <w:color w:val="000000"/>
                <w:sz w:val="24"/>
              </w:rPr>
              <w:t xml:space="preserve">Всего </w:t>
            </w:r>
          </w:p>
          <w:p w:rsidR="00B13A15" w:rsidRDefault="00B13A15">
            <w:pPr>
              <w:spacing w:after="0"/>
              <w:ind w:left="135"/>
            </w:pPr>
          </w:p>
        </w:tc>
        <w:tc>
          <w:tcPr>
            <w:tcW w:w="1724" w:type="dxa"/>
            <w:tcMar>
              <w:top w:w="50" w:type="dxa"/>
              <w:left w:w="100" w:type="dxa"/>
            </w:tcMar>
            <w:vAlign w:val="center"/>
          </w:tcPr>
          <w:p w:rsidR="00B13A15" w:rsidRDefault="00FC1B89">
            <w:pPr>
              <w:spacing w:after="0"/>
              <w:ind w:left="135"/>
            </w:pPr>
            <w:r>
              <w:rPr>
                <w:rFonts w:ascii="Times New Roman" w:hAnsi="Times New Roman"/>
                <w:b/>
                <w:color w:val="000000"/>
                <w:sz w:val="24"/>
              </w:rPr>
              <w:t xml:space="preserve">Контрольные работы </w:t>
            </w:r>
          </w:p>
          <w:p w:rsidR="00B13A15" w:rsidRDefault="00B13A15">
            <w:pPr>
              <w:spacing w:after="0"/>
              <w:ind w:left="135"/>
            </w:pPr>
          </w:p>
        </w:tc>
        <w:tc>
          <w:tcPr>
            <w:tcW w:w="1809" w:type="dxa"/>
            <w:tcMar>
              <w:top w:w="50" w:type="dxa"/>
              <w:left w:w="100" w:type="dxa"/>
            </w:tcMar>
            <w:vAlign w:val="center"/>
          </w:tcPr>
          <w:p w:rsidR="00B13A15" w:rsidRDefault="00FC1B89">
            <w:pPr>
              <w:spacing w:after="0"/>
              <w:ind w:left="135"/>
            </w:pPr>
            <w:r>
              <w:rPr>
                <w:rFonts w:ascii="Times New Roman" w:hAnsi="Times New Roman"/>
                <w:b/>
                <w:color w:val="000000"/>
                <w:sz w:val="24"/>
              </w:rPr>
              <w:t xml:space="preserve">Практические работы </w:t>
            </w:r>
          </w:p>
          <w:p w:rsidR="00B13A15" w:rsidRDefault="00B13A15">
            <w:pPr>
              <w:spacing w:after="0"/>
              <w:ind w:left="135"/>
            </w:pPr>
          </w:p>
        </w:tc>
        <w:tc>
          <w:tcPr>
            <w:tcW w:w="0" w:type="auto"/>
            <w:vMerge/>
            <w:tcBorders>
              <w:top w:val="nil"/>
            </w:tcBorders>
            <w:tcMar>
              <w:top w:w="50" w:type="dxa"/>
              <w:left w:w="100" w:type="dxa"/>
            </w:tcMar>
          </w:tcPr>
          <w:p w:rsidR="00B13A15" w:rsidRDefault="00B13A15"/>
        </w:tc>
      </w:tr>
      <w:tr w:rsidR="00B13A15">
        <w:trPr>
          <w:trHeight w:val="144"/>
          <w:tblCellSpacing w:w="20" w:type="nil"/>
        </w:trPr>
        <w:tc>
          <w:tcPr>
            <w:tcW w:w="0" w:type="auto"/>
            <w:gridSpan w:val="6"/>
            <w:tcMar>
              <w:top w:w="50" w:type="dxa"/>
              <w:left w:w="100" w:type="dxa"/>
            </w:tcMar>
            <w:vAlign w:val="center"/>
          </w:tcPr>
          <w:p w:rsidR="00B13A15" w:rsidRDefault="00FC1B89">
            <w:pPr>
              <w:spacing w:after="0"/>
              <w:ind w:left="135"/>
            </w:pPr>
            <w:r>
              <w:rPr>
                <w:rFonts w:ascii="Times New Roman" w:hAnsi="Times New Roman"/>
                <w:b/>
                <w:color w:val="000000"/>
                <w:sz w:val="24"/>
              </w:rPr>
              <w:t>Всеобщая история. 1945–2022 гг.</w:t>
            </w:r>
          </w:p>
        </w:tc>
      </w:tr>
      <w:tr w:rsidR="00B13A15">
        <w:trPr>
          <w:trHeight w:val="144"/>
          <w:tblCellSpacing w:w="20" w:type="nil"/>
        </w:trPr>
        <w:tc>
          <w:tcPr>
            <w:tcW w:w="0" w:type="auto"/>
            <w:gridSpan w:val="6"/>
            <w:tcMar>
              <w:top w:w="50" w:type="dxa"/>
              <w:left w:w="100" w:type="dxa"/>
            </w:tcMar>
            <w:vAlign w:val="center"/>
          </w:tcPr>
          <w:p w:rsidR="00B13A15" w:rsidRDefault="00FC1B8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Всеобщая история. 1945–2022 гг.</w:t>
            </w:r>
          </w:p>
        </w:tc>
      </w:tr>
      <w:tr w:rsidR="00B13A15">
        <w:trPr>
          <w:trHeight w:val="144"/>
          <w:tblCellSpacing w:w="20" w:type="nil"/>
        </w:trPr>
        <w:tc>
          <w:tcPr>
            <w:tcW w:w="597" w:type="dxa"/>
            <w:tcMar>
              <w:top w:w="50" w:type="dxa"/>
              <w:left w:w="100" w:type="dxa"/>
            </w:tcMar>
            <w:vAlign w:val="center"/>
          </w:tcPr>
          <w:p w:rsidR="00B13A15" w:rsidRDefault="00FC1B89">
            <w:pPr>
              <w:spacing w:after="0"/>
            </w:pPr>
            <w:r>
              <w:rPr>
                <w:rFonts w:ascii="Times New Roman" w:hAnsi="Times New Roman"/>
                <w:color w:val="000000"/>
                <w:sz w:val="24"/>
              </w:rPr>
              <w:t>1.1</w:t>
            </w:r>
          </w:p>
        </w:tc>
        <w:tc>
          <w:tcPr>
            <w:tcW w:w="2640" w:type="dxa"/>
            <w:tcMar>
              <w:top w:w="50" w:type="dxa"/>
              <w:left w:w="100" w:type="dxa"/>
            </w:tcMar>
            <w:vAlign w:val="center"/>
          </w:tcPr>
          <w:p w:rsidR="00B13A15" w:rsidRDefault="00FC1B89">
            <w:pPr>
              <w:spacing w:after="0"/>
              <w:ind w:left="135"/>
            </w:pPr>
            <w:r>
              <w:rPr>
                <w:rFonts w:ascii="Times New Roman" w:hAnsi="Times New Roman"/>
                <w:color w:val="000000"/>
                <w:sz w:val="24"/>
              </w:rPr>
              <w:t>Введение</w:t>
            </w:r>
          </w:p>
        </w:tc>
        <w:tc>
          <w:tcPr>
            <w:tcW w:w="998"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B13A15" w:rsidRDefault="00B13A15">
            <w:pPr>
              <w:spacing w:after="0"/>
              <w:ind w:left="135"/>
              <w:jc w:val="center"/>
            </w:pPr>
          </w:p>
        </w:tc>
        <w:tc>
          <w:tcPr>
            <w:tcW w:w="1809" w:type="dxa"/>
            <w:tcMar>
              <w:top w:w="50" w:type="dxa"/>
              <w:left w:w="100" w:type="dxa"/>
            </w:tcMar>
            <w:vAlign w:val="center"/>
          </w:tcPr>
          <w:p w:rsidR="00B13A15" w:rsidRDefault="00B13A15">
            <w:pPr>
              <w:spacing w:after="0"/>
              <w:ind w:left="135"/>
              <w:jc w:val="center"/>
            </w:pPr>
          </w:p>
        </w:tc>
        <w:tc>
          <w:tcPr>
            <w:tcW w:w="2705"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https://m.edsoo.ru/c66251b0</w:t>
              </w:r>
            </w:hyperlink>
          </w:p>
        </w:tc>
      </w:tr>
      <w:tr w:rsidR="00B13A15">
        <w:trPr>
          <w:trHeight w:val="144"/>
          <w:tblCellSpacing w:w="20" w:type="nil"/>
        </w:trPr>
        <w:tc>
          <w:tcPr>
            <w:tcW w:w="597" w:type="dxa"/>
            <w:tcMar>
              <w:top w:w="50" w:type="dxa"/>
              <w:left w:w="100" w:type="dxa"/>
            </w:tcMar>
            <w:vAlign w:val="center"/>
          </w:tcPr>
          <w:p w:rsidR="00B13A15" w:rsidRDefault="00FC1B89">
            <w:pPr>
              <w:spacing w:after="0"/>
            </w:pPr>
            <w:r>
              <w:rPr>
                <w:rFonts w:ascii="Times New Roman" w:hAnsi="Times New Roman"/>
                <w:color w:val="000000"/>
                <w:sz w:val="24"/>
              </w:rPr>
              <w:t>1.2</w:t>
            </w:r>
          </w:p>
        </w:tc>
        <w:tc>
          <w:tcPr>
            <w:tcW w:w="2640" w:type="dxa"/>
            <w:tcMar>
              <w:top w:w="50" w:type="dxa"/>
              <w:left w:w="100" w:type="dxa"/>
            </w:tcMar>
            <w:vAlign w:val="center"/>
          </w:tcPr>
          <w:p w:rsidR="00B13A15" w:rsidRDefault="00FC1B89">
            <w:pPr>
              <w:spacing w:after="0"/>
              <w:ind w:left="135"/>
            </w:pPr>
            <w:r>
              <w:rPr>
                <w:rFonts w:ascii="Times New Roman" w:hAnsi="Times New Roman"/>
                <w:color w:val="000000"/>
                <w:sz w:val="24"/>
              </w:rPr>
              <w:t>Страны Северной Америки и Европы во второй половине XX – начале XXI в.</w:t>
            </w:r>
          </w:p>
        </w:tc>
        <w:tc>
          <w:tcPr>
            <w:tcW w:w="998"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10 </w:t>
            </w:r>
          </w:p>
        </w:tc>
        <w:tc>
          <w:tcPr>
            <w:tcW w:w="1724" w:type="dxa"/>
            <w:tcMar>
              <w:top w:w="50" w:type="dxa"/>
              <w:left w:w="100" w:type="dxa"/>
            </w:tcMar>
            <w:vAlign w:val="center"/>
          </w:tcPr>
          <w:p w:rsidR="00B13A15" w:rsidRDefault="00B13A15">
            <w:pPr>
              <w:spacing w:after="0"/>
              <w:ind w:left="135"/>
              <w:jc w:val="center"/>
            </w:pPr>
          </w:p>
        </w:tc>
        <w:tc>
          <w:tcPr>
            <w:tcW w:w="1809" w:type="dxa"/>
            <w:tcMar>
              <w:top w:w="50" w:type="dxa"/>
              <w:left w:w="100" w:type="dxa"/>
            </w:tcMar>
            <w:vAlign w:val="center"/>
          </w:tcPr>
          <w:p w:rsidR="00B13A15" w:rsidRDefault="00AE3ACA">
            <w:pPr>
              <w:spacing w:after="0"/>
              <w:ind w:left="135"/>
              <w:jc w:val="center"/>
            </w:pPr>
            <w:r>
              <w:t>1</w:t>
            </w:r>
          </w:p>
        </w:tc>
        <w:tc>
          <w:tcPr>
            <w:tcW w:w="2705"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https://m.edsoo.ru/c66251b0</w:t>
              </w:r>
            </w:hyperlink>
          </w:p>
        </w:tc>
      </w:tr>
      <w:tr w:rsidR="00B13A15">
        <w:trPr>
          <w:trHeight w:val="144"/>
          <w:tblCellSpacing w:w="20" w:type="nil"/>
        </w:trPr>
        <w:tc>
          <w:tcPr>
            <w:tcW w:w="597" w:type="dxa"/>
            <w:tcMar>
              <w:top w:w="50" w:type="dxa"/>
              <w:left w:w="100" w:type="dxa"/>
            </w:tcMar>
            <w:vAlign w:val="center"/>
          </w:tcPr>
          <w:p w:rsidR="00B13A15" w:rsidRDefault="00FC1B89">
            <w:pPr>
              <w:spacing w:after="0"/>
            </w:pPr>
            <w:r>
              <w:rPr>
                <w:rFonts w:ascii="Times New Roman" w:hAnsi="Times New Roman"/>
                <w:color w:val="000000"/>
                <w:sz w:val="24"/>
              </w:rPr>
              <w:t>1.3</w:t>
            </w:r>
          </w:p>
        </w:tc>
        <w:tc>
          <w:tcPr>
            <w:tcW w:w="2640" w:type="dxa"/>
            <w:tcMar>
              <w:top w:w="50" w:type="dxa"/>
              <w:left w:w="100" w:type="dxa"/>
            </w:tcMar>
            <w:vAlign w:val="center"/>
          </w:tcPr>
          <w:p w:rsidR="00B13A15" w:rsidRDefault="00FC1B89">
            <w:pPr>
              <w:spacing w:after="0"/>
              <w:ind w:left="135"/>
            </w:pPr>
            <w:r>
              <w:rPr>
                <w:rFonts w:ascii="Times New Roman" w:hAnsi="Times New Roman"/>
                <w:color w:val="000000"/>
                <w:sz w:val="24"/>
              </w:rPr>
              <w:t>Страны Азии, Африки во второй половине XX – начале XXI в.: проблемы и пути модернизации</w:t>
            </w:r>
          </w:p>
        </w:tc>
        <w:tc>
          <w:tcPr>
            <w:tcW w:w="998"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5 </w:t>
            </w:r>
          </w:p>
        </w:tc>
        <w:tc>
          <w:tcPr>
            <w:tcW w:w="1724" w:type="dxa"/>
            <w:tcMar>
              <w:top w:w="50" w:type="dxa"/>
              <w:left w:w="100" w:type="dxa"/>
            </w:tcMar>
            <w:vAlign w:val="center"/>
          </w:tcPr>
          <w:p w:rsidR="00B13A15" w:rsidRDefault="00B13A15">
            <w:pPr>
              <w:spacing w:after="0"/>
              <w:ind w:left="135"/>
              <w:jc w:val="center"/>
            </w:pPr>
          </w:p>
        </w:tc>
        <w:tc>
          <w:tcPr>
            <w:tcW w:w="1809" w:type="dxa"/>
            <w:tcMar>
              <w:top w:w="50" w:type="dxa"/>
              <w:left w:w="100" w:type="dxa"/>
            </w:tcMar>
            <w:vAlign w:val="center"/>
          </w:tcPr>
          <w:p w:rsidR="00B13A15" w:rsidRDefault="00B13A15">
            <w:pPr>
              <w:spacing w:after="0"/>
              <w:ind w:left="135"/>
              <w:jc w:val="center"/>
            </w:pPr>
          </w:p>
        </w:tc>
        <w:tc>
          <w:tcPr>
            <w:tcW w:w="2705"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https://m.edsoo.ru/c66251b0</w:t>
              </w:r>
            </w:hyperlink>
          </w:p>
        </w:tc>
      </w:tr>
      <w:tr w:rsidR="00B13A15">
        <w:trPr>
          <w:trHeight w:val="144"/>
          <w:tblCellSpacing w:w="20" w:type="nil"/>
        </w:trPr>
        <w:tc>
          <w:tcPr>
            <w:tcW w:w="597" w:type="dxa"/>
            <w:tcMar>
              <w:top w:w="50" w:type="dxa"/>
              <w:left w:w="100" w:type="dxa"/>
            </w:tcMar>
            <w:vAlign w:val="center"/>
          </w:tcPr>
          <w:p w:rsidR="00B13A15" w:rsidRDefault="00FC1B89">
            <w:pPr>
              <w:spacing w:after="0"/>
            </w:pPr>
            <w:r>
              <w:rPr>
                <w:rFonts w:ascii="Times New Roman" w:hAnsi="Times New Roman"/>
                <w:color w:val="000000"/>
                <w:sz w:val="24"/>
              </w:rPr>
              <w:t>1.4</w:t>
            </w:r>
          </w:p>
        </w:tc>
        <w:tc>
          <w:tcPr>
            <w:tcW w:w="2640" w:type="dxa"/>
            <w:tcMar>
              <w:top w:w="50" w:type="dxa"/>
              <w:left w:w="100" w:type="dxa"/>
            </w:tcMar>
            <w:vAlign w:val="center"/>
          </w:tcPr>
          <w:p w:rsidR="00B13A15" w:rsidRDefault="00FC1B89">
            <w:pPr>
              <w:spacing w:after="0"/>
              <w:ind w:left="135"/>
            </w:pPr>
            <w:r>
              <w:rPr>
                <w:rFonts w:ascii="Times New Roman" w:hAnsi="Times New Roman"/>
                <w:color w:val="000000"/>
                <w:sz w:val="24"/>
              </w:rPr>
              <w:t>Страны Латинской Америки во второй половине XX – начале XXI в.</w:t>
            </w:r>
          </w:p>
        </w:tc>
        <w:tc>
          <w:tcPr>
            <w:tcW w:w="998"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2 </w:t>
            </w:r>
          </w:p>
        </w:tc>
        <w:tc>
          <w:tcPr>
            <w:tcW w:w="1724" w:type="dxa"/>
            <w:tcMar>
              <w:top w:w="50" w:type="dxa"/>
              <w:left w:w="100" w:type="dxa"/>
            </w:tcMar>
            <w:vAlign w:val="center"/>
          </w:tcPr>
          <w:p w:rsidR="00B13A15" w:rsidRDefault="00B13A15">
            <w:pPr>
              <w:spacing w:after="0"/>
              <w:ind w:left="135"/>
              <w:jc w:val="center"/>
            </w:pPr>
          </w:p>
        </w:tc>
        <w:tc>
          <w:tcPr>
            <w:tcW w:w="1809" w:type="dxa"/>
            <w:tcMar>
              <w:top w:w="50" w:type="dxa"/>
              <w:left w:w="100" w:type="dxa"/>
            </w:tcMar>
            <w:vAlign w:val="center"/>
          </w:tcPr>
          <w:p w:rsidR="00B13A15" w:rsidRDefault="00AE3ACA">
            <w:pPr>
              <w:spacing w:after="0"/>
              <w:ind w:left="135"/>
              <w:jc w:val="center"/>
            </w:pPr>
            <w:r>
              <w:t>1</w:t>
            </w:r>
          </w:p>
        </w:tc>
        <w:tc>
          <w:tcPr>
            <w:tcW w:w="2705"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https://m.edsoo.ru/c66251b0</w:t>
              </w:r>
            </w:hyperlink>
          </w:p>
        </w:tc>
      </w:tr>
      <w:tr w:rsidR="00B13A15">
        <w:trPr>
          <w:trHeight w:val="144"/>
          <w:tblCellSpacing w:w="20" w:type="nil"/>
        </w:trPr>
        <w:tc>
          <w:tcPr>
            <w:tcW w:w="597" w:type="dxa"/>
            <w:tcMar>
              <w:top w:w="50" w:type="dxa"/>
              <w:left w:w="100" w:type="dxa"/>
            </w:tcMar>
            <w:vAlign w:val="center"/>
          </w:tcPr>
          <w:p w:rsidR="00B13A15" w:rsidRDefault="00FC1B89">
            <w:pPr>
              <w:spacing w:after="0"/>
            </w:pPr>
            <w:r>
              <w:rPr>
                <w:rFonts w:ascii="Times New Roman" w:hAnsi="Times New Roman"/>
                <w:color w:val="000000"/>
                <w:sz w:val="24"/>
              </w:rPr>
              <w:t>1.5</w:t>
            </w:r>
          </w:p>
        </w:tc>
        <w:tc>
          <w:tcPr>
            <w:tcW w:w="2640" w:type="dxa"/>
            <w:tcMar>
              <w:top w:w="50" w:type="dxa"/>
              <w:left w:w="100" w:type="dxa"/>
            </w:tcMar>
            <w:vAlign w:val="center"/>
          </w:tcPr>
          <w:p w:rsidR="00B13A15" w:rsidRDefault="00FC1B89">
            <w:pPr>
              <w:spacing w:after="0"/>
              <w:ind w:left="135"/>
            </w:pPr>
            <w:r>
              <w:rPr>
                <w:rFonts w:ascii="Times New Roman" w:hAnsi="Times New Roman"/>
                <w:color w:val="000000"/>
                <w:sz w:val="24"/>
              </w:rPr>
              <w:t>Международные отношения во второй половине XX – начале XXI в.</w:t>
            </w:r>
          </w:p>
        </w:tc>
        <w:tc>
          <w:tcPr>
            <w:tcW w:w="998"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2 </w:t>
            </w:r>
          </w:p>
        </w:tc>
        <w:tc>
          <w:tcPr>
            <w:tcW w:w="1724" w:type="dxa"/>
            <w:tcMar>
              <w:top w:w="50" w:type="dxa"/>
              <w:left w:w="100" w:type="dxa"/>
            </w:tcMar>
            <w:vAlign w:val="center"/>
          </w:tcPr>
          <w:p w:rsidR="00B13A15" w:rsidRDefault="00B13A15">
            <w:pPr>
              <w:spacing w:after="0"/>
              <w:ind w:left="135"/>
              <w:jc w:val="center"/>
            </w:pPr>
          </w:p>
        </w:tc>
        <w:tc>
          <w:tcPr>
            <w:tcW w:w="1809" w:type="dxa"/>
            <w:tcMar>
              <w:top w:w="50" w:type="dxa"/>
              <w:left w:w="100" w:type="dxa"/>
            </w:tcMar>
            <w:vAlign w:val="center"/>
          </w:tcPr>
          <w:p w:rsidR="00B13A15" w:rsidRDefault="00B13A15">
            <w:pPr>
              <w:spacing w:after="0"/>
              <w:ind w:left="135"/>
              <w:jc w:val="center"/>
            </w:pPr>
          </w:p>
        </w:tc>
        <w:tc>
          <w:tcPr>
            <w:tcW w:w="2705"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https://m.edsoo.ru/c66251b0</w:t>
              </w:r>
            </w:hyperlink>
          </w:p>
        </w:tc>
      </w:tr>
      <w:tr w:rsidR="00B13A15">
        <w:trPr>
          <w:trHeight w:val="144"/>
          <w:tblCellSpacing w:w="20" w:type="nil"/>
        </w:trPr>
        <w:tc>
          <w:tcPr>
            <w:tcW w:w="597" w:type="dxa"/>
            <w:tcMar>
              <w:top w:w="50" w:type="dxa"/>
              <w:left w:w="100" w:type="dxa"/>
            </w:tcMar>
            <w:vAlign w:val="center"/>
          </w:tcPr>
          <w:p w:rsidR="00B13A15" w:rsidRDefault="00FC1B89">
            <w:pPr>
              <w:spacing w:after="0"/>
            </w:pPr>
            <w:r>
              <w:rPr>
                <w:rFonts w:ascii="Times New Roman" w:hAnsi="Times New Roman"/>
                <w:color w:val="000000"/>
                <w:sz w:val="24"/>
              </w:rPr>
              <w:t>1.6</w:t>
            </w:r>
          </w:p>
        </w:tc>
        <w:tc>
          <w:tcPr>
            <w:tcW w:w="2640" w:type="dxa"/>
            <w:tcMar>
              <w:top w:w="50" w:type="dxa"/>
              <w:left w:w="100" w:type="dxa"/>
            </w:tcMar>
            <w:vAlign w:val="center"/>
          </w:tcPr>
          <w:p w:rsidR="00B13A15" w:rsidRDefault="00FC1B89">
            <w:pPr>
              <w:spacing w:after="0"/>
              <w:ind w:left="135"/>
            </w:pPr>
            <w:r>
              <w:rPr>
                <w:rFonts w:ascii="Times New Roman" w:hAnsi="Times New Roman"/>
                <w:color w:val="000000"/>
                <w:sz w:val="24"/>
              </w:rPr>
              <w:t>Развитие науки и культуры во второй половине XX – начале XXI в.</w:t>
            </w:r>
          </w:p>
        </w:tc>
        <w:tc>
          <w:tcPr>
            <w:tcW w:w="998"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2 </w:t>
            </w:r>
          </w:p>
        </w:tc>
        <w:tc>
          <w:tcPr>
            <w:tcW w:w="1724" w:type="dxa"/>
            <w:tcMar>
              <w:top w:w="50" w:type="dxa"/>
              <w:left w:w="100" w:type="dxa"/>
            </w:tcMar>
            <w:vAlign w:val="center"/>
          </w:tcPr>
          <w:p w:rsidR="00B13A15" w:rsidRDefault="00B13A15">
            <w:pPr>
              <w:spacing w:after="0"/>
              <w:ind w:left="135"/>
              <w:jc w:val="center"/>
            </w:pPr>
          </w:p>
        </w:tc>
        <w:tc>
          <w:tcPr>
            <w:tcW w:w="1809" w:type="dxa"/>
            <w:tcMar>
              <w:top w:w="50" w:type="dxa"/>
              <w:left w:w="100" w:type="dxa"/>
            </w:tcMar>
            <w:vAlign w:val="center"/>
          </w:tcPr>
          <w:p w:rsidR="00B13A15" w:rsidRDefault="00B13A15">
            <w:pPr>
              <w:spacing w:after="0"/>
              <w:ind w:left="135"/>
              <w:jc w:val="center"/>
            </w:pPr>
          </w:p>
        </w:tc>
        <w:tc>
          <w:tcPr>
            <w:tcW w:w="2705"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https://m.edsoo.ru/c66251b0</w:t>
              </w:r>
            </w:hyperlink>
          </w:p>
        </w:tc>
      </w:tr>
      <w:tr w:rsidR="00B13A15">
        <w:trPr>
          <w:trHeight w:val="144"/>
          <w:tblCellSpacing w:w="20" w:type="nil"/>
        </w:trPr>
        <w:tc>
          <w:tcPr>
            <w:tcW w:w="597" w:type="dxa"/>
            <w:tcMar>
              <w:top w:w="50" w:type="dxa"/>
              <w:left w:w="100" w:type="dxa"/>
            </w:tcMar>
            <w:vAlign w:val="center"/>
          </w:tcPr>
          <w:p w:rsidR="00B13A15" w:rsidRDefault="00FC1B89">
            <w:pPr>
              <w:spacing w:after="0"/>
            </w:pPr>
            <w:r>
              <w:rPr>
                <w:rFonts w:ascii="Times New Roman" w:hAnsi="Times New Roman"/>
                <w:color w:val="000000"/>
                <w:sz w:val="24"/>
              </w:rPr>
              <w:t>1.7</w:t>
            </w:r>
          </w:p>
        </w:tc>
        <w:tc>
          <w:tcPr>
            <w:tcW w:w="2640" w:type="dxa"/>
            <w:tcMar>
              <w:top w:w="50" w:type="dxa"/>
              <w:left w:w="100" w:type="dxa"/>
            </w:tcMar>
            <w:vAlign w:val="center"/>
          </w:tcPr>
          <w:p w:rsidR="00B13A15" w:rsidRDefault="00FC1B89">
            <w:pPr>
              <w:spacing w:after="0"/>
              <w:ind w:left="135"/>
            </w:pPr>
            <w:r>
              <w:rPr>
                <w:rFonts w:ascii="Times New Roman" w:hAnsi="Times New Roman"/>
                <w:color w:val="000000"/>
                <w:sz w:val="24"/>
              </w:rPr>
              <w:t>Современный мир</w:t>
            </w:r>
          </w:p>
        </w:tc>
        <w:tc>
          <w:tcPr>
            <w:tcW w:w="998"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B13A15" w:rsidRDefault="00B13A15">
            <w:pPr>
              <w:spacing w:after="0"/>
              <w:ind w:left="135"/>
              <w:jc w:val="center"/>
            </w:pPr>
          </w:p>
        </w:tc>
        <w:tc>
          <w:tcPr>
            <w:tcW w:w="1809" w:type="dxa"/>
            <w:tcMar>
              <w:top w:w="50" w:type="dxa"/>
              <w:left w:w="100" w:type="dxa"/>
            </w:tcMar>
            <w:vAlign w:val="center"/>
          </w:tcPr>
          <w:p w:rsidR="00B13A15" w:rsidRDefault="00B13A15">
            <w:pPr>
              <w:spacing w:after="0"/>
              <w:ind w:left="135"/>
              <w:jc w:val="center"/>
            </w:pPr>
          </w:p>
        </w:tc>
        <w:tc>
          <w:tcPr>
            <w:tcW w:w="2705"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https://m.edsoo.ru/c66251b0</w:t>
              </w:r>
            </w:hyperlink>
          </w:p>
        </w:tc>
      </w:tr>
      <w:tr w:rsidR="00B13A15">
        <w:trPr>
          <w:trHeight w:val="144"/>
          <w:tblCellSpacing w:w="20" w:type="nil"/>
        </w:trPr>
        <w:tc>
          <w:tcPr>
            <w:tcW w:w="597" w:type="dxa"/>
            <w:tcMar>
              <w:top w:w="50" w:type="dxa"/>
              <w:left w:w="100" w:type="dxa"/>
            </w:tcMar>
            <w:vAlign w:val="center"/>
          </w:tcPr>
          <w:p w:rsidR="00B13A15" w:rsidRDefault="00FC1B89">
            <w:pPr>
              <w:spacing w:after="0"/>
            </w:pPr>
            <w:r>
              <w:rPr>
                <w:rFonts w:ascii="Times New Roman" w:hAnsi="Times New Roman"/>
                <w:color w:val="000000"/>
                <w:sz w:val="24"/>
              </w:rPr>
              <w:t>1.8</w:t>
            </w:r>
          </w:p>
        </w:tc>
        <w:tc>
          <w:tcPr>
            <w:tcW w:w="2640" w:type="dxa"/>
            <w:tcMar>
              <w:top w:w="50" w:type="dxa"/>
              <w:left w:w="100" w:type="dxa"/>
            </w:tcMar>
            <w:vAlign w:val="center"/>
          </w:tcPr>
          <w:p w:rsidR="00B13A15" w:rsidRDefault="00FC1B89">
            <w:pPr>
              <w:spacing w:after="0"/>
              <w:ind w:left="135"/>
            </w:pPr>
            <w:r>
              <w:rPr>
                <w:rFonts w:ascii="Times New Roman" w:hAnsi="Times New Roman"/>
                <w:color w:val="000000"/>
                <w:sz w:val="24"/>
              </w:rPr>
              <w:t>Обобщение</w:t>
            </w:r>
          </w:p>
        </w:tc>
        <w:tc>
          <w:tcPr>
            <w:tcW w:w="998"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B13A15" w:rsidRDefault="00B13A15">
            <w:pPr>
              <w:spacing w:after="0"/>
              <w:ind w:left="135"/>
              <w:jc w:val="center"/>
            </w:pPr>
          </w:p>
        </w:tc>
        <w:tc>
          <w:tcPr>
            <w:tcW w:w="1809" w:type="dxa"/>
            <w:tcMar>
              <w:top w:w="50" w:type="dxa"/>
              <w:left w:w="100" w:type="dxa"/>
            </w:tcMar>
            <w:vAlign w:val="center"/>
          </w:tcPr>
          <w:p w:rsidR="00B13A15" w:rsidRDefault="00AE3ACA">
            <w:pPr>
              <w:spacing w:after="0"/>
              <w:ind w:left="135"/>
              <w:jc w:val="center"/>
            </w:pPr>
            <w:r>
              <w:t>1</w:t>
            </w:r>
          </w:p>
        </w:tc>
        <w:tc>
          <w:tcPr>
            <w:tcW w:w="2705"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https://m.edsoo.ru/c66251b0</w:t>
              </w:r>
            </w:hyperlink>
          </w:p>
        </w:tc>
      </w:tr>
      <w:tr w:rsidR="00B13A15">
        <w:trPr>
          <w:trHeight w:val="144"/>
          <w:tblCellSpacing w:w="20" w:type="nil"/>
        </w:trPr>
        <w:tc>
          <w:tcPr>
            <w:tcW w:w="0" w:type="auto"/>
            <w:gridSpan w:val="2"/>
            <w:tcMar>
              <w:top w:w="50" w:type="dxa"/>
              <w:left w:w="100" w:type="dxa"/>
            </w:tcMar>
            <w:vAlign w:val="center"/>
          </w:tcPr>
          <w:p w:rsidR="00B13A15" w:rsidRDefault="00FC1B89">
            <w:pPr>
              <w:spacing w:after="0"/>
              <w:ind w:left="135"/>
            </w:pPr>
            <w:r>
              <w:rPr>
                <w:rFonts w:ascii="Times New Roman" w:hAnsi="Times New Roman"/>
                <w:color w:val="000000"/>
                <w:sz w:val="24"/>
              </w:rPr>
              <w:t>Итого по разделу</w:t>
            </w:r>
          </w:p>
        </w:tc>
        <w:tc>
          <w:tcPr>
            <w:tcW w:w="1569"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B13A15" w:rsidRDefault="00B13A15"/>
        </w:tc>
      </w:tr>
      <w:tr w:rsidR="00B13A15">
        <w:trPr>
          <w:trHeight w:val="144"/>
          <w:tblCellSpacing w:w="20" w:type="nil"/>
        </w:trPr>
        <w:tc>
          <w:tcPr>
            <w:tcW w:w="0" w:type="auto"/>
            <w:gridSpan w:val="6"/>
            <w:tcMar>
              <w:top w:w="50" w:type="dxa"/>
              <w:left w:w="100" w:type="dxa"/>
            </w:tcMar>
            <w:vAlign w:val="center"/>
          </w:tcPr>
          <w:p w:rsidR="00B13A15" w:rsidRDefault="00FC1B89">
            <w:pPr>
              <w:spacing w:after="0"/>
              <w:ind w:left="135"/>
            </w:pPr>
            <w:r>
              <w:rPr>
                <w:rFonts w:ascii="Times New Roman" w:hAnsi="Times New Roman"/>
                <w:b/>
                <w:color w:val="000000"/>
                <w:sz w:val="24"/>
              </w:rPr>
              <w:t>История России. 1945–2022 гг.</w:t>
            </w:r>
          </w:p>
        </w:tc>
      </w:tr>
      <w:tr w:rsidR="00B13A15">
        <w:trPr>
          <w:trHeight w:val="144"/>
          <w:tblCellSpacing w:w="20" w:type="nil"/>
        </w:trPr>
        <w:tc>
          <w:tcPr>
            <w:tcW w:w="0" w:type="auto"/>
            <w:gridSpan w:val="6"/>
            <w:tcMar>
              <w:top w:w="50" w:type="dxa"/>
              <w:left w:w="100" w:type="dxa"/>
            </w:tcMar>
            <w:vAlign w:val="center"/>
          </w:tcPr>
          <w:p w:rsidR="00B13A15" w:rsidRDefault="00FC1B89">
            <w:pPr>
              <w:spacing w:after="0"/>
              <w:ind w:left="135"/>
            </w:pPr>
            <w:r>
              <w:rPr>
                <w:rFonts w:ascii="Times New Roman" w:hAnsi="Times New Roman"/>
                <w:b/>
                <w:color w:val="000000"/>
                <w:sz w:val="24"/>
              </w:rPr>
              <w:lastRenderedPageBreak/>
              <w:t>Раздел 1.</w:t>
            </w:r>
            <w:r>
              <w:rPr>
                <w:rFonts w:ascii="Times New Roman" w:hAnsi="Times New Roman"/>
                <w:color w:val="000000"/>
                <w:sz w:val="24"/>
              </w:rPr>
              <w:t xml:space="preserve"> </w:t>
            </w:r>
            <w:r>
              <w:rPr>
                <w:rFonts w:ascii="Times New Roman" w:hAnsi="Times New Roman"/>
                <w:b/>
                <w:color w:val="000000"/>
                <w:sz w:val="24"/>
              </w:rPr>
              <w:t>Введение</w:t>
            </w:r>
          </w:p>
        </w:tc>
      </w:tr>
      <w:tr w:rsidR="00B13A15">
        <w:trPr>
          <w:trHeight w:val="144"/>
          <w:tblCellSpacing w:w="20" w:type="nil"/>
        </w:trPr>
        <w:tc>
          <w:tcPr>
            <w:tcW w:w="597" w:type="dxa"/>
            <w:tcMar>
              <w:top w:w="50" w:type="dxa"/>
              <w:left w:w="100" w:type="dxa"/>
            </w:tcMar>
            <w:vAlign w:val="center"/>
          </w:tcPr>
          <w:p w:rsidR="00B13A15" w:rsidRDefault="00FC1B89">
            <w:pPr>
              <w:spacing w:after="0"/>
            </w:pPr>
            <w:r>
              <w:rPr>
                <w:rFonts w:ascii="Times New Roman" w:hAnsi="Times New Roman"/>
                <w:color w:val="000000"/>
                <w:sz w:val="24"/>
              </w:rPr>
              <w:t>1.1</w:t>
            </w:r>
          </w:p>
        </w:tc>
        <w:tc>
          <w:tcPr>
            <w:tcW w:w="2640" w:type="dxa"/>
            <w:tcMar>
              <w:top w:w="50" w:type="dxa"/>
              <w:left w:w="100" w:type="dxa"/>
            </w:tcMar>
            <w:vAlign w:val="center"/>
          </w:tcPr>
          <w:p w:rsidR="00B13A15" w:rsidRDefault="00FC1B89">
            <w:pPr>
              <w:spacing w:after="0"/>
              <w:ind w:left="135"/>
            </w:pPr>
            <w:r>
              <w:rPr>
                <w:rFonts w:ascii="Times New Roman" w:hAnsi="Times New Roman"/>
                <w:color w:val="000000"/>
                <w:sz w:val="24"/>
              </w:rPr>
              <w:t>Введение</w:t>
            </w:r>
          </w:p>
        </w:tc>
        <w:tc>
          <w:tcPr>
            <w:tcW w:w="998"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B13A15" w:rsidRDefault="00B13A15">
            <w:pPr>
              <w:spacing w:after="0"/>
              <w:ind w:left="135"/>
              <w:jc w:val="center"/>
            </w:pPr>
          </w:p>
        </w:tc>
        <w:tc>
          <w:tcPr>
            <w:tcW w:w="1809" w:type="dxa"/>
            <w:tcMar>
              <w:top w:w="50" w:type="dxa"/>
              <w:left w:w="100" w:type="dxa"/>
            </w:tcMar>
            <w:vAlign w:val="center"/>
          </w:tcPr>
          <w:p w:rsidR="00B13A15" w:rsidRDefault="00B13A15">
            <w:pPr>
              <w:spacing w:after="0"/>
              <w:ind w:left="135"/>
              <w:jc w:val="center"/>
            </w:pPr>
          </w:p>
        </w:tc>
        <w:tc>
          <w:tcPr>
            <w:tcW w:w="2705"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https://m.edsoo.ru/c66251b0</w:t>
              </w:r>
            </w:hyperlink>
          </w:p>
        </w:tc>
      </w:tr>
      <w:tr w:rsidR="00B13A15">
        <w:trPr>
          <w:trHeight w:val="144"/>
          <w:tblCellSpacing w:w="20" w:type="nil"/>
        </w:trPr>
        <w:tc>
          <w:tcPr>
            <w:tcW w:w="0" w:type="auto"/>
            <w:gridSpan w:val="6"/>
            <w:tcMar>
              <w:top w:w="50" w:type="dxa"/>
              <w:left w:w="100" w:type="dxa"/>
            </w:tcMar>
            <w:vAlign w:val="center"/>
          </w:tcPr>
          <w:p w:rsidR="00B13A15" w:rsidRDefault="00FC1B8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СССР в 1945 - 1991 гг.</w:t>
            </w:r>
          </w:p>
        </w:tc>
      </w:tr>
      <w:tr w:rsidR="00B13A15">
        <w:trPr>
          <w:trHeight w:val="144"/>
          <w:tblCellSpacing w:w="20" w:type="nil"/>
        </w:trPr>
        <w:tc>
          <w:tcPr>
            <w:tcW w:w="597" w:type="dxa"/>
            <w:tcMar>
              <w:top w:w="50" w:type="dxa"/>
              <w:left w:w="100" w:type="dxa"/>
            </w:tcMar>
            <w:vAlign w:val="center"/>
          </w:tcPr>
          <w:p w:rsidR="00B13A15" w:rsidRDefault="00FC1B89">
            <w:pPr>
              <w:spacing w:after="0"/>
            </w:pPr>
            <w:r>
              <w:rPr>
                <w:rFonts w:ascii="Times New Roman" w:hAnsi="Times New Roman"/>
                <w:color w:val="000000"/>
                <w:sz w:val="24"/>
              </w:rPr>
              <w:t>2.1</w:t>
            </w:r>
          </w:p>
        </w:tc>
        <w:tc>
          <w:tcPr>
            <w:tcW w:w="2640" w:type="dxa"/>
            <w:tcMar>
              <w:top w:w="50" w:type="dxa"/>
              <w:left w:w="100" w:type="dxa"/>
            </w:tcMar>
            <w:vAlign w:val="center"/>
          </w:tcPr>
          <w:p w:rsidR="00B13A15" w:rsidRDefault="00FC1B89">
            <w:pPr>
              <w:spacing w:after="0"/>
              <w:ind w:left="135"/>
            </w:pPr>
            <w:r>
              <w:rPr>
                <w:rFonts w:ascii="Times New Roman" w:hAnsi="Times New Roman"/>
                <w:color w:val="000000"/>
                <w:sz w:val="24"/>
              </w:rPr>
              <w:t>СССР в 1945-1953 гг.</w:t>
            </w:r>
          </w:p>
        </w:tc>
        <w:tc>
          <w:tcPr>
            <w:tcW w:w="998"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7 </w:t>
            </w:r>
          </w:p>
        </w:tc>
        <w:tc>
          <w:tcPr>
            <w:tcW w:w="1724" w:type="dxa"/>
            <w:tcMar>
              <w:top w:w="50" w:type="dxa"/>
              <w:left w:w="100" w:type="dxa"/>
            </w:tcMar>
            <w:vAlign w:val="center"/>
          </w:tcPr>
          <w:p w:rsidR="00B13A15" w:rsidRDefault="00B13A15">
            <w:pPr>
              <w:spacing w:after="0"/>
              <w:ind w:left="135"/>
              <w:jc w:val="center"/>
            </w:pPr>
          </w:p>
        </w:tc>
        <w:tc>
          <w:tcPr>
            <w:tcW w:w="1809" w:type="dxa"/>
            <w:tcMar>
              <w:top w:w="50" w:type="dxa"/>
              <w:left w:w="100" w:type="dxa"/>
            </w:tcMar>
            <w:vAlign w:val="center"/>
          </w:tcPr>
          <w:p w:rsidR="00B13A15" w:rsidRDefault="00AE3ACA">
            <w:pPr>
              <w:spacing w:after="0"/>
              <w:ind w:left="135"/>
              <w:jc w:val="center"/>
            </w:pPr>
            <w:r>
              <w:t>1</w:t>
            </w:r>
          </w:p>
        </w:tc>
        <w:tc>
          <w:tcPr>
            <w:tcW w:w="2705"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https://m.edsoo.ru/c66251b0</w:t>
              </w:r>
            </w:hyperlink>
          </w:p>
        </w:tc>
      </w:tr>
      <w:tr w:rsidR="00B13A15">
        <w:trPr>
          <w:trHeight w:val="144"/>
          <w:tblCellSpacing w:w="20" w:type="nil"/>
        </w:trPr>
        <w:tc>
          <w:tcPr>
            <w:tcW w:w="597" w:type="dxa"/>
            <w:tcMar>
              <w:top w:w="50" w:type="dxa"/>
              <w:left w:w="100" w:type="dxa"/>
            </w:tcMar>
            <w:vAlign w:val="center"/>
          </w:tcPr>
          <w:p w:rsidR="00B13A15" w:rsidRDefault="00FC1B89">
            <w:pPr>
              <w:spacing w:after="0"/>
            </w:pPr>
            <w:r>
              <w:rPr>
                <w:rFonts w:ascii="Times New Roman" w:hAnsi="Times New Roman"/>
                <w:color w:val="000000"/>
                <w:sz w:val="24"/>
              </w:rPr>
              <w:t>2.2</w:t>
            </w:r>
          </w:p>
        </w:tc>
        <w:tc>
          <w:tcPr>
            <w:tcW w:w="2640" w:type="dxa"/>
            <w:tcMar>
              <w:top w:w="50" w:type="dxa"/>
              <w:left w:w="100" w:type="dxa"/>
            </w:tcMar>
            <w:vAlign w:val="center"/>
          </w:tcPr>
          <w:p w:rsidR="00B13A15" w:rsidRDefault="00FC1B89">
            <w:pPr>
              <w:spacing w:after="0"/>
              <w:ind w:left="135"/>
            </w:pPr>
            <w:r>
              <w:rPr>
                <w:rFonts w:ascii="Times New Roman" w:hAnsi="Times New Roman"/>
                <w:color w:val="000000"/>
                <w:sz w:val="24"/>
              </w:rPr>
              <w:t>СССР в середине 1950-х -первой половине 1960-х гг.</w:t>
            </w:r>
          </w:p>
        </w:tc>
        <w:tc>
          <w:tcPr>
            <w:tcW w:w="998"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10 </w:t>
            </w:r>
          </w:p>
        </w:tc>
        <w:tc>
          <w:tcPr>
            <w:tcW w:w="1724" w:type="dxa"/>
            <w:tcMar>
              <w:top w:w="50" w:type="dxa"/>
              <w:left w:w="100" w:type="dxa"/>
            </w:tcMar>
            <w:vAlign w:val="center"/>
          </w:tcPr>
          <w:p w:rsidR="00B13A15" w:rsidRDefault="00B13A15">
            <w:pPr>
              <w:spacing w:after="0"/>
              <w:ind w:left="135"/>
              <w:jc w:val="center"/>
            </w:pPr>
          </w:p>
        </w:tc>
        <w:tc>
          <w:tcPr>
            <w:tcW w:w="1809" w:type="dxa"/>
            <w:tcMar>
              <w:top w:w="50" w:type="dxa"/>
              <w:left w:w="100" w:type="dxa"/>
            </w:tcMar>
            <w:vAlign w:val="center"/>
          </w:tcPr>
          <w:p w:rsidR="00B13A15" w:rsidRDefault="00B13A15">
            <w:pPr>
              <w:spacing w:after="0"/>
              <w:ind w:left="135"/>
              <w:jc w:val="center"/>
            </w:pPr>
          </w:p>
        </w:tc>
        <w:tc>
          <w:tcPr>
            <w:tcW w:w="2705"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https://m.edsoo.ru/c66251b0</w:t>
              </w:r>
            </w:hyperlink>
          </w:p>
        </w:tc>
      </w:tr>
      <w:tr w:rsidR="00B13A15">
        <w:trPr>
          <w:trHeight w:val="144"/>
          <w:tblCellSpacing w:w="20" w:type="nil"/>
        </w:trPr>
        <w:tc>
          <w:tcPr>
            <w:tcW w:w="597" w:type="dxa"/>
            <w:tcMar>
              <w:top w:w="50" w:type="dxa"/>
              <w:left w:w="100" w:type="dxa"/>
            </w:tcMar>
            <w:vAlign w:val="center"/>
          </w:tcPr>
          <w:p w:rsidR="00B13A15" w:rsidRDefault="00FC1B89">
            <w:pPr>
              <w:spacing w:after="0"/>
            </w:pPr>
            <w:r>
              <w:rPr>
                <w:rFonts w:ascii="Times New Roman" w:hAnsi="Times New Roman"/>
                <w:color w:val="000000"/>
                <w:sz w:val="24"/>
              </w:rPr>
              <w:t>2.3</w:t>
            </w:r>
          </w:p>
        </w:tc>
        <w:tc>
          <w:tcPr>
            <w:tcW w:w="2640" w:type="dxa"/>
            <w:tcMar>
              <w:top w:w="50" w:type="dxa"/>
              <w:left w:w="100" w:type="dxa"/>
            </w:tcMar>
            <w:vAlign w:val="center"/>
          </w:tcPr>
          <w:p w:rsidR="00B13A15" w:rsidRDefault="00FC1B89">
            <w:pPr>
              <w:spacing w:after="0"/>
              <w:ind w:left="135"/>
            </w:pPr>
            <w:r>
              <w:rPr>
                <w:rFonts w:ascii="Times New Roman" w:hAnsi="Times New Roman"/>
                <w:color w:val="000000"/>
                <w:sz w:val="24"/>
              </w:rPr>
              <w:t>Советское государство и общество в середине 1960-х-начале 1980-х</w:t>
            </w:r>
          </w:p>
        </w:tc>
        <w:tc>
          <w:tcPr>
            <w:tcW w:w="998"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12 </w:t>
            </w:r>
          </w:p>
        </w:tc>
        <w:tc>
          <w:tcPr>
            <w:tcW w:w="1724" w:type="dxa"/>
            <w:tcMar>
              <w:top w:w="50" w:type="dxa"/>
              <w:left w:w="100" w:type="dxa"/>
            </w:tcMar>
            <w:vAlign w:val="center"/>
          </w:tcPr>
          <w:p w:rsidR="00B13A15" w:rsidRDefault="00B13A15">
            <w:pPr>
              <w:spacing w:after="0"/>
              <w:ind w:left="135"/>
              <w:jc w:val="center"/>
            </w:pPr>
          </w:p>
        </w:tc>
        <w:tc>
          <w:tcPr>
            <w:tcW w:w="1809" w:type="dxa"/>
            <w:tcMar>
              <w:top w:w="50" w:type="dxa"/>
              <w:left w:w="100" w:type="dxa"/>
            </w:tcMar>
            <w:vAlign w:val="center"/>
          </w:tcPr>
          <w:p w:rsidR="00B13A15" w:rsidRDefault="00AE3ACA">
            <w:pPr>
              <w:spacing w:after="0"/>
              <w:ind w:left="135"/>
              <w:jc w:val="center"/>
            </w:pPr>
            <w:r>
              <w:t>1</w:t>
            </w:r>
          </w:p>
        </w:tc>
        <w:tc>
          <w:tcPr>
            <w:tcW w:w="2705"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https://m.edsoo.ru/c66251b0</w:t>
              </w:r>
            </w:hyperlink>
          </w:p>
        </w:tc>
      </w:tr>
      <w:tr w:rsidR="00B13A15">
        <w:trPr>
          <w:trHeight w:val="144"/>
          <w:tblCellSpacing w:w="20" w:type="nil"/>
        </w:trPr>
        <w:tc>
          <w:tcPr>
            <w:tcW w:w="597" w:type="dxa"/>
            <w:tcMar>
              <w:top w:w="50" w:type="dxa"/>
              <w:left w:w="100" w:type="dxa"/>
            </w:tcMar>
            <w:vAlign w:val="center"/>
          </w:tcPr>
          <w:p w:rsidR="00B13A15" w:rsidRDefault="00FC1B89">
            <w:pPr>
              <w:spacing w:after="0"/>
            </w:pPr>
            <w:r>
              <w:rPr>
                <w:rFonts w:ascii="Times New Roman" w:hAnsi="Times New Roman"/>
                <w:color w:val="000000"/>
                <w:sz w:val="24"/>
              </w:rPr>
              <w:t>2.4</w:t>
            </w:r>
          </w:p>
        </w:tc>
        <w:tc>
          <w:tcPr>
            <w:tcW w:w="2640" w:type="dxa"/>
            <w:tcMar>
              <w:top w:w="50" w:type="dxa"/>
              <w:left w:w="100" w:type="dxa"/>
            </w:tcMar>
            <w:vAlign w:val="center"/>
          </w:tcPr>
          <w:p w:rsidR="00B13A15" w:rsidRDefault="00FC1B89">
            <w:pPr>
              <w:spacing w:after="0"/>
              <w:ind w:left="135"/>
            </w:pPr>
            <w:r>
              <w:rPr>
                <w:rFonts w:ascii="Times New Roman" w:hAnsi="Times New Roman"/>
                <w:color w:val="000000"/>
                <w:sz w:val="24"/>
              </w:rPr>
              <w:t>Политика перестройки. Распад СССР (1985-1991)</w:t>
            </w:r>
          </w:p>
        </w:tc>
        <w:tc>
          <w:tcPr>
            <w:tcW w:w="998"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10 </w:t>
            </w:r>
          </w:p>
        </w:tc>
        <w:tc>
          <w:tcPr>
            <w:tcW w:w="1724" w:type="dxa"/>
            <w:tcMar>
              <w:top w:w="50" w:type="dxa"/>
              <w:left w:w="100" w:type="dxa"/>
            </w:tcMar>
            <w:vAlign w:val="center"/>
          </w:tcPr>
          <w:p w:rsidR="00B13A15" w:rsidRDefault="00B13A15">
            <w:pPr>
              <w:spacing w:after="0"/>
              <w:ind w:left="135"/>
              <w:jc w:val="center"/>
            </w:pPr>
          </w:p>
        </w:tc>
        <w:tc>
          <w:tcPr>
            <w:tcW w:w="1809" w:type="dxa"/>
            <w:tcMar>
              <w:top w:w="50" w:type="dxa"/>
              <w:left w:w="100" w:type="dxa"/>
            </w:tcMar>
            <w:vAlign w:val="center"/>
          </w:tcPr>
          <w:p w:rsidR="00B13A15" w:rsidRDefault="00B13A15">
            <w:pPr>
              <w:spacing w:after="0"/>
              <w:ind w:left="135"/>
              <w:jc w:val="center"/>
            </w:pPr>
          </w:p>
        </w:tc>
        <w:tc>
          <w:tcPr>
            <w:tcW w:w="2705"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https://m.edsoo.ru/c66251b0</w:t>
              </w:r>
            </w:hyperlink>
          </w:p>
        </w:tc>
      </w:tr>
      <w:tr w:rsidR="00B13A15">
        <w:trPr>
          <w:trHeight w:val="144"/>
          <w:tblCellSpacing w:w="20" w:type="nil"/>
        </w:trPr>
        <w:tc>
          <w:tcPr>
            <w:tcW w:w="597" w:type="dxa"/>
            <w:tcMar>
              <w:top w:w="50" w:type="dxa"/>
              <w:left w:w="100" w:type="dxa"/>
            </w:tcMar>
            <w:vAlign w:val="center"/>
          </w:tcPr>
          <w:p w:rsidR="00B13A15" w:rsidRDefault="00FC1B89">
            <w:pPr>
              <w:spacing w:after="0"/>
            </w:pPr>
            <w:r>
              <w:rPr>
                <w:rFonts w:ascii="Times New Roman" w:hAnsi="Times New Roman"/>
                <w:color w:val="000000"/>
                <w:sz w:val="24"/>
              </w:rPr>
              <w:t>2.5</w:t>
            </w:r>
          </w:p>
        </w:tc>
        <w:tc>
          <w:tcPr>
            <w:tcW w:w="2640" w:type="dxa"/>
            <w:tcMar>
              <w:top w:w="50" w:type="dxa"/>
              <w:left w:w="100" w:type="dxa"/>
            </w:tcMar>
            <w:vAlign w:val="center"/>
          </w:tcPr>
          <w:p w:rsidR="00B13A15" w:rsidRDefault="00FC1B89">
            <w:pPr>
              <w:spacing w:after="0"/>
              <w:ind w:left="135"/>
            </w:pPr>
            <w:r>
              <w:rPr>
                <w:rFonts w:ascii="Times New Roman" w:hAnsi="Times New Roman"/>
                <w:color w:val="000000"/>
                <w:sz w:val="24"/>
              </w:rPr>
              <w:t>Обобщение</w:t>
            </w:r>
          </w:p>
        </w:tc>
        <w:tc>
          <w:tcPr>
            <w:tcW w:w="998"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B13A15" w:rsidRDefault="00B13A15">
            <w:pPr>
              <w:spacing w:after="0"/>
              <w:ind w:left="135"/>
              <w:jc w:val="center"/>
            </w:pPr>
          </w:p>
        </w:tc>
        <w:tc>
          <w:tcPr>
            <w:tcW w:w="1809" w:type="dxa"/>
            <w:tcMar>
              <w:top w:w="50" w:type="dxa"/>
              <w:left w:w="100" w:type="dxa"/>
            </w:tcMar>
            <w:vAlign w:val="center"/>
          </w:tcPr>
          <w:p w:rsidR="00B13A15" w:rsidRDefault="00AE3ACA">
            <w:pPr>
              <w:spacing w:after="0"/>
              <w:ind w:left="135"/>
              <w:jc w:val="center"/>
            </w:pPr>
            <w:r>
              <w:t>1</w:t>
            </w:r>
          </w:p>
        </w:tc>
        <w:tc>
          <w:tcPr>
            <w:tcW w:w="2705"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https://m.edsoo.ru/c66251b0</w:t>
              </w:r>
            </w:hyperlink>
          </w:p>
        </w:tc>
      </w:tr>
      <w:tr w:rsidR="00B13A15">
        <w:trPr>
          <w:trHeight w:val="144"/>
          <w:tblCellSpacing w:w="20" w:type="nil"/>
        </w:trPr>
        <w:tc>
          <w:tcPr>
            <w:tcW w:w="0" w:type="auto"/>
            <w:gridSpan w:val="2"/>
            <w:tcMar>
              <w:top w:w="50" w:type="dxa"/>
              <w:left w:w="100" w:type="dxa"/>
            </w:tcMar>
            <w:vAlign w:val="center"/>
          </w:tcPr>
          <w:p w:rsidR="00B13A15" w:rsidRDefault="00FC1B89">
            <w:pPr>
              <w:spacing w:after="0"/>
              <w:ind w:left="135"/>
            </w:pPr>
            <w:r>
              <w:rPr>
                <w:rFonts w:ascii="Times New Roman" w:hAnsi="Times New Roman"/>
                <w:color w:val="000000"/>
                <w:sz w:val="24"/>
              </w:rPr>
              <w:t>Итого по разделу</w:t>
            </w:r>
          </w:p>
        </w:tc>
        <w:tc>
          <w:tcPr>
            <w:tcW w:w="1569"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B13A15" w:rsidRDefault="00B13A15"/>
        </w:tc>
      </w:tr>
      <w:tr w:rsidR="00B13A15">
        <w:trPr>
          <w:trHeight w:val="144"/>
          <w:tblCellSpacing w:w="20" w:type="nil"/>
        </w:trPr>
        <w:tc>
          <w:tcPr>
            <w:tcW w:w="0" w:type="auto"/>
            <w:gridSpan w:val="6"/>
            <w:tcMar>
              <w:top w:w="50" w:type="dxa"/>
              <w:left w:w="100" w:type="dxa"/>
            </w:tcMar>
            <w:vAlign w:val="center"/>
          </w:tcPr>
          <w:p w:rsidR="00B13A15" w:rsidRDefault="00FC1B89">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Российская Федерация в 1992-2022 гг.</w:t>
            </w:r>
          </w:p>
        </w:tc>
      </w:tr>
      <w:tr w:rsidR="00B13A15">
        <w:trPr>
          <w:trHeight w:val="144"/>
          <w:tblCellSpacing w:w="20" w:type="nil"/>
        </w:trPr>
        <w:tc>
          <w:tcPr>
            <w:tcW w:w="597" w:type="dxa"/>
            <w:tcMar>
              <w:top w:w="50" w:type="dxa"/>
              <w:left w:w="100" w:type="dxa"/>
            </w:tcMar>
            <w:vAlign w:val="center"/>
          </w:tcPr>
          <w:p w:rsidR="00B13A15" w:rsidRDefault="00FC1B89">
            <w:pPr>
              <w:spacing w:after="0"/>
            </w:pPr>
            <w:r>
              <w:rPr>
                <w:rFonts w:ascii="Times New Roman" w:hAnsi="Times New Roman"/>
                <w:color w:val="000000"/>
                <w:sz w:val="24"/>
              </w:rPr>
              <w:t>3.1</w:t>
            </w:r>
          </w:p>
        </w:tc>
        <w:tc>
          <w:tcPr>
            <w:tcW w:w="2640" w:type="dxa"/>
            <w:tcMar>
              <w:top w:w="50" w:type="dxa"/>
              <w:left w:w="100" w:type="dxa"/>
            </w:tcMar>
            <w:vAlign w:val="center"/>
          </w:tcPr>
          <w:p w:rsidR="00B13A15" w:rsidRDefault="00FC1B89">
            <w:pPr>
              <w:spacing w:after="0"/>
              <w:ind w:left="135"/>
            </w:pPr>
            <w:r>
              <w:rPr>
                <w:rFonts w:ascii="Times New Roman" w:hAnsi="Times New Roman"/>
                <w:color w:val="000000"/>
                <w:sz w:val="24"/>
              </w:rPr>
              <w:t>Становление новой России (1992–1999)</w:t>
            </w:r>
          </w:p>
        </w:tc>
        <w:tc>
          <w:tcPr>
            <w:tcW w:w="998"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12 </w:t>
            </w:r>
          </w:p>
        </w:tc>
        <w:tc>
          <w:tcPr>
            <w:tcW w:w="1724" w:type="dxa"/>
            <w:tcMar>
              <w:top w:w="50" w:type="dxa"/>
              <w:left w:w="100" w:type="dxa"/>
            </w:tcMar>
            <w:vAlign w:val="center"/>
          </w:tcPr>
          <w:p w:rsidR="00B13A15" w:rsidRDefault="00B13A15">
            <w:pPr>
              <w:spacing w:after="0"/>
              <w:ind w:left="135"/>
              <w:jc w:val="center"/>
            </w:pPr>
          </w:p>
        </w:tc>
        <w:tc>
          <w:tcPr>
            <w:tcW w:w="1809" w:type="dxa"/>
            <w:tcMar>
              <w:top w:w="50" w:type="dxa"/>
              <w:left w:w="100" w:type="dxa"/>
            </w:tcMar>
            <w:vAlign w:val="center"/>
          </w:tcPr>
          <w:p w:rsidR="00B13A15" w:rsidRDefault="00AE3ACA">
            <w:pPr>
              <w:spacing w:after="0"/>
              <w:ind w:left="135"/>
              <w:jc w:val="center"/>
            </w:pPr>
            <w:r>
              <w:t>1</w:t>
            </w:r>
          </w:p>
        </w:tc>
        <w:tc>
          <w:tcPr>
            <w:tcW w:w="2705"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https://m.edsoo.ru/c66251b0</w:t>
              </w:r>
            </w:hyperlink>
          </w:p>
        </w:tc>
      </w:tr>
      <w:tr w:rsidR="00B13A15">
        <w:trPr>
          <w:trHeight w:val="144"/>
          <w:tblCellSpacing w:w="20" w:type="nil"/>
        </w:trPr>
        <w:tc>
          <w:tcPr>
            <w:tcW w:w="597" w:type="dxa"/>
            <w:tcMar>
              <w:top w:w="50" w:type="dxa"/>
              <w:left w:w="100" w:type="dxa"/>
            </w:tcMar>
            <w:vAlign w:val="center"/>
          </w:tcPr>
          <w:p w:rsidR="00B13A15" w:rsidRDefault="00FC1B89">
            <w:pPr>
              <w:spacing w:after="0"/>
            </w:pPr>
            <w:r>
              <w:rPr>
                <w:rFonts w:ascii="Times New Roman" w:hAnsi="Times New Roman"/>
                <w:color w:val="000000"/>
                <w:sz w:val="24"/>
              </w:rPr>
              <w:t>3.2</w:t>
            </w:r>
          </w:p>
        </w:tc>
        <w:tc>
          <w:tcPr>
            <w:tcW w:w="2640" w:type="dxa"/>
            <w:tcMar>
              <w:top w:w="50" w:type="dxa"/>
              <w:left w:w="100" w:type="dxa"/>
            </w:tcMar>
            <w:vAlign w:val="center"/>
          </w:tcPr>
          <w:p w:rsidR="00B13A15" w:rsidRDefault="00FC1B89">
            <w:pPr>
              <w:spacing w:after="0"/>
              <w:ind w:left="135"/>
            </w:pPr>
            <w:r>
              <w:rPr>
                <w:rFonts w:ascii="Times New Roman" w:hAnsi="Times New Roman"/>
                <w:color w:val="000000"/>
                <w:sz w:val="24"/>
              </w:rPr>
              <w:t>Россия в XXI в. : вызовы времени и задачи модернизации</w:t>
            </w:r>
          </w:p>
        </w:tc>
        <w:tc>
          <w:tcPr>
            <w:tcW w:w="998"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24 </w:t>
            </w:r>
          </w:p>
        </w:tc>
        <w:tc>
          <w:tcPr>
            <w:tcW w:w="1724" w:type="dxa"/>
            <w:tcMar>
              <w:top w:w="50" w:type="dxa"/>
              <w:left w:w="100" w:type="dxa"/>
            </w:tcMar>
            <w:vAlign w:val="center"/>
          </w:tcPr>
          <w:p w:rsidR="00B13A15" w:rsidRDefault="00B13A15">
            <w:pPr>
              <w:spacing w:after="0"/>
              <w:ind w:left="135"/>
              <w:jc w:val="center"/>
            </w:pPr>
          </w:p>
        </w:tc>
        <w:tc>
          <w:tcPr>
            <w:tcW w:w="1809" w:type="dxa"/>
            <w:tcMar>
              <w:top w:w="50" w:type="dxa"/>
              <w:left w:w="100" w:type="dxa"/>
            </w:tcMar>
            <w:vAlign w:val="center"/>
          </w:tcPr>
          <w:p w:rsidR="00B13A15" w:rsidRDefault="00B13A15">
            <w:pPr>
              <w:spacing w:after="0"/>
              <w:ind w:left="135"/>
              <w:jc w:val="center"/>
            </w:pPr>
          </w:p>
        </w:tc>
        <w:tc>
          <w:tcPr>
            <w:tcW w:w="2705"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https://m.edsoo.ru/c66251b0</w:t>
              </w:r>
            </w:hyperlink>
          </w:p>
        </w:tc>
      </w:tr>
      <w:tr w:rsidR="00B13A15">
        <w:trPr>
          <w:trHeight w:val="144"/>
          <w:tblCellSpacing w:w="20" w:type="nil"/>
        </w:trPr>
        <w:tc>
          <w:tcPr>
            <w:tcW w:w="597" w:type="dxa"/>
            <w:tcMar>
              <w:top w:w="50" w:type="dxa"/>
              <w:left w:w="100" w:type="dxa"/>
            </w:tcMar>
            <w:vAlign w:val="center"/>
          </w:tcPr>
          <w:p w:rsidR="00B13A15" w:rsidRDefault="00FC1B89">
            <w:pPr>
              <w:spacing w:after="0"/>
            </w:pPr>
            <w:r>
              <w:rPr>
                <w:rFonts w:ascii="Times New Roman" w:hAnsi="Times New Roman"/>
                <w:color w:val="000000"/>
                <w:sz w:val="24"/>
              </w:rPr>
              <w:t>3.3</w:t>
            </w:r>
          </w:p>
        </w:tc>
        <w:tc>
          <w:tcPr>
            <w:tcW w:w="2640" w:type="dxa"/>
            <w:tcMar>
              <w:top w:w="50" w:type="dxa"/>
              <w:left w:w="100" w:type="dxa"/>
            </w:tcMar>
            <w:vAlign w:val="center"/>
          </w:tcPr>
          <w:p w:rsidR="00B13A15" w:rsidRDefault="00FC1B89">
            <w:pPr>
              <w:spacing w:after="0"/>
              <w:ind w:left="135"/>
            </w:pPr>
            <w:r>
              <w:rPr>
                <w:rFonts w:ascii="Times New Roman" w:hAnsi="Times New Roman"/>
                <w:color w:val="000000"/>
                <w:sz w:val="24"/>
              </w:rPr>
              <w:t>Обобщение</w:t>
            </w:r>
          </w:p>
        </w:tc>
        <w:tc>
          <w:tcPr>
            <w:tcW w:w="998"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B13A15" w:rsidRDefault="00AE3ACA">
            <w:pPr>
              <w:spacing w:after="0"/>
              <w:ind w:left="135"/>
              <w:jc w:val="center"/>
            </w:pPr>
            <w:r>
              <w:t>1</w:t>
            </w:r>
          </w:p>
        </w:tc>
        <w:tc>
          <w:tcPr>
            <w:tcW w:w="1809" w:type="dxa"/>
            <w:tcMar>
              <w:top w:w="50" w:type="dxa"/>
              <w:left w:w="100" w:type="dxa"/>
            </w:tcMar>
            <w:vAlign w:val="center"/>
          </w:tcPr>
          <w:p w:rsidR="00B13A15" w:rsidRDefault="00B13A15">
            <w:pPr>
              <w:spacing w:after="0"/>
              <w:ind w:left="135"/>
              <w:jc w:val="center"/>
            </w:pPr>
          </w:p>
        </w:tc>
        <w:tc>
          <w:tcPr>
            <w:tcW w:w="2705"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https://m.edsoo.ru/c66251b0</w:t>
              </w:r>
            </w:hyperlink>
          </w:p>
        </w:tc>
      </w:tr>
      <w:tr w:rsidR="00B13A15">
        <w:trPr>
          <w:trHeight w:val="144"/>
          <w:tblCellSpacing w:w="20" w:type="nil"/>
        </w:trPr>
        <w:tc>
          <w:tcPr>
            <w:tcW w:w="0" w:type="auto"/>
            <w:gridSpan w:val="2"/>
            <w:tcMar>
              <w:top w:w="50" w:type="dxa"/>
              <w:left w:w="100" w:type="dxa"/>
            </w:tcMar>
            <w:vAlign w:val="center"/>
          </w:tcPr>
          <w:p w:rsidR="00B13A15" w:rsidRDefault="00FC1B89">
            <w:pPr>
              <w:spacing w:after="0"/>
              <w:ind w:left="135"/>
            </w:pPr>
            <w:r>
              <w:rPr>
                <w:rFonts w:ascii="Times New Roman" w:hAnsi="Times New Roman"/>
                <w:color w:val="000000"/>
                <w:sz w:val="24"/>
              </w:rPr>
              <w:t>Итого по разделу</w:t>
            </w:r>
          </w:p>
        </w:tc>
        <w:tc>
          <w:tcPr>
            <w:tcW w:w="1569"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B13A15" w:rsidRDefault="00B13A15"/>
        </w:tc>
      </w:tr>
      <w:tr w:rsidR="00B13A15">
        <w:trPr>
          <w:trHeight w:val="144"/>
          <w:tblCellSpacing w:w="20" w:type="nil"/>
        </w:trPr>
        <w:tc>
          <w:tcPr>
            <w:tcW w:w="0" w:type="auto"/>
            <w:gridSpan w:val="6"/>
            <w:tcMar>
              <w:top w:w="50" w:type="dxa"/>
              <w:left w:w="100" w:type="dxa"/>
            </w:tcMar>
            <w:vAlign w:val="center"/>
          </w:tcPr>
          <w:p w:rsidR="00B13A15" w:rsidRDefault="00FC1B89">
            <w:pPr>
              <w:spacing w:after="0"/>
              <w:ind w:left="135"/>
            </w:pPr>
            <w:r>
              <w:rPr>
                <w:rFonts w:ascii="Times New Roman" w:hAnsi="Times New Roman"/>
                <w:b/>
                <w:color w:val="000000"/>
                <w:sz w:val="24"/>
              </w:rPr>
              <w:t>Обобщающее повторение по курсу «История России с древнейших времен до 1914 г.»</w:t>
            </w:r>
          </w:p>
        </w:tc>
      </w:tr>
      <w:tr w:rsidR="00B13A15">
        <w:trPr>
          <w:trHeight w:val="144"/>
          <w:tblCellSpacing w:w="20" w:type="nil"/>
        </w:trPr>
        <w:tc>
          <w:tcPr>
            <w:tcW w:w="0" w:type="auto"/>
            <w:gridSpan w:val="6"/>
            <w:tcMar>
              <w:top w:w="50" w:type="dxa"/>
              <w:left w:w="100" w:type="dxa"/>
            </w:tcMar>
            <w:vAlign w:val="center"/>
          </w:tcPr>
          <w:p w:rsidR="00B13A15" w:rsidRDefault="00FC1B8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От Руси к Российскому государству</w:t>
            </w:r>
          </w:p>
        </w:tc>
      </w:tr>
      <w:tr w:rsidR="00B13A15">
        <w:trPr>
          <w:trHeight w:val="144"/>
          <w:tblCellSpacing w:w="20" w:type="nil"/>
        </w:trPr>
        <w:tc>
          <w:tcPr>
            <w:tcW w:w="597" w:type="dxa"/>
            <w:tcMar>
              <w:top w:w="50" w:type="dxa"/>
              <w:left w:w="100" w:type="dxa"/>
            </w:tcMar>
            <w:vAlign w:val="center"/>
          </w:tcPr>
          <w:p w:rsidR="00B13A15" w:rsidRDefault="00FC1B89">
            <w:pPr>
              <w:spacing w:after="0"/>
            </w:pPr>
            <w:r>
              <w:rPr>
                <w:rFonts w:ascii="Times New Roman" w:hAnsi="Times New Roman"/>
                <w:color w:val="000000"/>
                <w:sz w:val="24"/>
              </w:rPr>
              <w:t>1.1</w:t>
            </w:r>
          </w:p>
        </w:tc>
        <w:tc>
          <w:tcPr>
            <w:tcW w:w="2640"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Введение. Народы и государства на </w:t>
            </w:r>
            <w:r>
              <w:rPr>
                <w:rFonts w:ascii="Times New Roman" w:hAnsi="Times New Roman"/>
                <w:color w:val="000000"/>
                <w:sz w:val="24"/>
              </w:rPr>
              <w:lastRenderedPageBreak/>
              <w:t>территории нашей страны в древности</w:t>
            </w:r>
          </w:p>
        </w:tc>
        <w:tc>
          <w:tcPr>
            <w:tcW w:w="998"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lastRenderedPageBreak/>
              <w:t xml:space="preserve"> 1 </w:t>
            </w:r>
          </w:p>
        </w:tc>
        <w:tc>
          <w:tcPr>
            <w:tcW w:w="1724" w:type="dxa"/>
            <w:tcMar>
              <w:top w:w="50" w:type="dxa"/>
              <w:left w:w="100" w:type="dxa"/>
            </w:tcMar>
            <w:vAlign w:val="center"/>
          </w:tcPr>
          <w:p w:rsidR="00B13A15" w:rsidRDefault="00B13A15">
            <w:pPr>
              <w:spacing w:after="0"/>
              <w:ind w:left="135"/>
              <w:jc w:val="center"/>
            </w:pPr>
          </w:p>
        </w:tc>
        <w:tc>
          <w:tcPr>
            <w:tcW w:w="1809" w:type="dxa"/>
            <w:tcMar>
              <w:top w:w="50" w:type="dxa"/>
              <w:left w:w="100" w:type="dxa"/>
            </w:tcMar>
            <w:vAlign w:val="center"/>
          </w:tcPr>
          <w:p w:rsidR="00B13A15" w:rsidRDefault="00B13A15">
            <w:pPr>
              <w:spacing w:after="0"/>
              <w:ind w:left="135"/>
              <w:jc w:val="center"/>
            </w:pPr>
          </w:p>
        </w:tc>
        <w:tc>
          <w:tcPr>
            <w:tcW w:w="2705"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https://m.edsoo.ru/c66251b0</w:t>
              </w:r>
            </w:hyperlink>
          </w:p>
        </w:tc>
      </w:tr>
      <w:tr w:rsidR="00B13A15">
        <w:trPr>
          <w:trHeight w:val="144"/>
          <w:tblCellSpacing w:w="20" w:type="nil"/>
        </w:trPr>
        <w:tc>
          <w:tcPr>
            <w:tcW w:w="597" w:type="dxa"/>
            <w:tcMar>
              <w:top w:w="50" w:type="dxa"/>
              <w:left w:w="100" w:type="dxa"/>
            </w:tcMar>
            <w:vAlign w:val="center"/>
          </w:tcPr>
          <w:p w:rsidR="00B13A15" w:rsidRDefault="00FC1B89">
            <w:pPr>
              <w:spacing w:after="0"/>
            </w:pPr>
            <w:r>
              <w:rPr>
                <w:rFonts w:ascii="Times New Roman" w:hAnsi="Times New Roman"/>
                <w:color w:val="000000"/>
                <w:sz w:val="24"/>
              </w:rPr>
              <w:lastRenderedPageBreak/>
              <w:t>1.2</w:t>
            </w:r>
          </w:p>
        </w:tc>
        <w:tc>
          <w:tcPr>
            <w:tcW w:w="2640" w:type="dxa"/>
            <w:tcMar>
              <w:top w:w="50" w:type="dxa"/>
              <w:left w:w="100" w:type="dxa"/>
            </w:tcMar>
            <w:vAlign w:val="center"/>
          </w:tcPr>
          <w:p w:rsidR="00B13A15" w:rsidRDefault="00FC1B89">
            <w:pPr>
              <w:spacing w:after="0"/>
              <w:ind w:left="135"/>
            </w:pPr>
            <w:r>
              <w:rPr>
                <w:rFonts w:ascii="Times New Roman" w:hAnsi="Times New Roman"/>
                <w:color w:val="000000"/>
                <w:sz w:val="24"/>
              </w:rPr>
              <w:t>Образование государства Русь. Русь в конце Х – начале XII в.</w:t>
            </w:r>
          </w:p>
        </w:tc>
        <w:tc>
          <w:tcPr>
            <w:tcW w:w="998"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B13A15" w:rsidRDefault="00B13A15">
            <w:pPr>
              <w:spacing w:after="0"/>
              <w:ind w:left="135"/>
              <w:jc w:val="center"/>
            </w:pPr>
          </w:p>
        </w:tc>
        <w:tc>
          <w:tcPr>
            <w:tcW w:w="1809" w:type="dxa"/>
            <w:tcMar>
              <w:top w:w="50" w:type="dxa"/>
              <w:left w:w="100" w:type="dxa"/>
            </w:tcMar>
            <w:vAlign w:val="center"/>
          </w:tcPr>
          <w:p w:rsidR="00B13A15" w:rsidRDefault="00B13A15">
            <w:pPr>
              <w:spacing w:after="0"/>
              <w:ind w:left="135"/>
              <w:jc w:val="center"/>
            </w:pPr>
          </w:p>
        </w:tc>
        <w:tc>
          <w:tcPr>
            <w:tcW w:w="2705"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https://m.edsoo.ru/c66251b0</w:t>
              </w:r>
            </w:hyperlink>
          </w:p>
        </w:tc>
      </w:tr>
      <w:tr w:rsidR="00B13A15">
        <w:trPr>
          <w:trHeight w:val="144"/>
          <w:tblCellSpacing w:w="20" w:type="nil"/>
        </w:trPr>
        <w:tc>
          <w:tcPr>
            <w:tcW w:w="597" w:type="dxa"/>
            <w:tcMar>
              <w:top w:w="50" w:type="dxa"/>
              <w:left w:w="100" w:type="dxa"/>
            </w:tcMar>
            <w:vAlign w:val="center"/>
          </w:tcPr>
          <w:p w:rsidR="00B13A15" w:rsidRDefault="00FC1B89">
            <w:pPr>
              <w:spacing w:after="0"/>
            </w:pPr>
            <w:r>
              <w:rPr>
                <w:rFonts w:ascii="Times New Roman" w:hAnsi="Times New Roman"/>
                <w:color w:val="000000"/>
                <w:sz w:val="24"/>
              </w:rPr>
              <w:t>1.3</w:t>
            </w:r>
          </w:p>
        </w:tc>
        <w:tc>
          <w:tcPr>
            <w:tcW w:w="2640" w:type="dxa"/>
            <w:tcMar>
              <w:top w:w="50" w:type="dxa"/>
              <w:left w:w="100" w:type="dxa"/>
            </w:tcMar>
            <w:vAlign w:val="center"/>
          </w:tcPr>
          <w:p w:rsidR="00B13A15" w:rsidRDefault="00FC1B89">
            <w:pPr>
              <w:spacing w:after="0"/>
              <w:ind w:left="135"/>
            </w:pPr>
            <w:r>
              <w:rPr>
                <w:rFonts w:ascii="Times New Roman" w:hAnsi="Times New Roman"/>
                <w:color w:val="000000"/>
                <w:sz w:val="24"/>
              </w:rPr>
              <w:t>Русь в середине XII – начале XIII в.</w:t>
            </w:r>
          </w:p>
        </w:tc>
        <w:tc>
          <w:tcPr>
            <w:tcW w:w="998"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B13A15" w:rsidRDefault="00B13A15">
            <w:pPr>
              <w:spacing w:after="0"/>
              <w:ind w:left="135"/>
              <w:jc w:val="center"/>
            </w:pPr>
          </w:p>
        </w:tc>
        <w:tc>
          <w:tcPr>
            <w:tcW w:w="1809" w:type="dxa"/>
            <w:tcMar>
              <w:top w:w="50" w:type="dxa"/>
              <w:left w:w="100" w:type="dxa"/>
            </w:tcMar>
            <w:vAlign w:val="center"/>
          </w:tcPr>
          <w:p w:rsidR="00B13A15" w:rsidRDefault="00AE3ACA">
            <w:pPr>
              <w:spacing w:after="0"/>
              <w:ind w:left="135"/>
              <w:jc w:val="center"/>
            </w:pPr>
            <w:r>
              <w:t>1</w:t>
            </w:r>
          </w:p>
        </w:tc>
        <w:tc>
          <w:tcPr>
            <w:tcW w:w="2705"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https://m.edsoo.ru/c66251b0</w:t>
              </w:r>
            </w:hyperlink>
          </w:p>
        </w:tc>
      </w:tr>
      <w:tr w:rsidR="00B13A15">
        <w:trPr>
          <w:trHeight w:val="144"/>
          <w:tblCellSpacing w:w="20" w:type="nil"/>
        </w:trPr>
        <w:tc>
          <w:tcPr>
            <w:tcW w:w="597" w:type="dxa"/>
            <w:tcMar>
              <w:top w:w="50" w:type="dxa"/>
              <w:left w:w="100" w:type="dxa"/>
            </w:tcMar>
            <w:vAlign w:val="center"/>
          </w:tcPr>
          <w:p w:rsidR="00B13A15" w:rsidRDefault="00FC1B89">
            <w:pPr>
              <w:spacing w:after="0"/>
            </w:pPr>
            <w:r>
              <w:rPr>
                <w:rFonts w:ascii="Times New Roman" w:hAnsi="Times New Roman"/>
                <w:color w:val="000000"/>
                <w:sz w:val="24"/>
              </w:rPr>
              <w:t>1.4</w:t>
            </w:r>
          </w:p>
        </w:tc>
        <w:tc>
          <w:tcPr>
            <w:tcW w:w="2640" w:type="dxa"/>
            <w:tcMar>
              <w:top w:w="50" w:type="dxa"/>
              <w:left w:w="100" w:type="dxa"/>
            </w:tcMar>
            <w:vAlign w:val="center"/>
          </w:tcPr>
          <w:p w:rsidR="00B13A15" w:rsidRDefault="00FC1B89">
            <w:pPr>
              <w:spacing w:after="0"/>
              <w:ind w:left="135"/>
            </w:pPr>
            <w:r>
              <w:rPr>
                <w:rFonts w:ascii="Times New Roman" w:hAnsi="Times New Roman"/>
                <w:color w:val="000000"/>
                <w:sz w:val="24"/>
              </w:rPr>
              <w:t>Русские земли и их соседи в середине XIII – XIV в.</w:t>
            </w:r>
          </w:p>
        </w:tc>
        <w:tc>
          <w:tcPr>
            <w:tcW w:w="998"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B13A15" w:rsidRDefault="00B13A15">
            <w:pPr>
              <w:spacing w:after="0"/>
              <w:ind w:left="135"/>
              <w:jc w:val="center"/>
            </w:pPr>
          </w:p>
        </w:tc>
        <w:tc>
          <w:tcPr>
            <w:tcW w:w="1809" w:type="dxa"/>
            <w:tcMar>
              <w:top w:w="50" w:type="dxa"/>
              <w:left w:w="100" w:type="dxa"/>
            </w:tcMar>
            <w:vAlign w:val="center"/>
          </w:tcPr>
          <w:p w:rsidR="00B13A15" w:rsidRDefault="00B13A15">
            <w:pPr>
              <w:spacing w:after="0"/>
              <w:ind w:left="135"/>
              <w:jc w:val="center"/>
            </w:pPr>
          </w:p>
        </w:tc>
        <w:tc>
          <w:tcPr>
            <w:tcW w:w="2705"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https://m.edsoo.ru/c66251b0</w:t>
              </w:r>
            </w:hyperlink>
          </w:p>
        </w:tc>
      </w:tr>
      <w:tr w:rsidR="00B13A15">
        <w:trPr>
          <w:trHeight w:val="144"/>
          <w:tblCellSpacing w:w="20" w:type="nil"/>
        </w:trPr>
        <w:tc>
          <w:tcPr>
            <w:tcW w:w="597" w:type="dxa"/>
            <w:tcMar>
              <w:top w:w="50" w:type="dxa"/>
              <w:left w:w="100" w:type="dxa"/>
            </w:tcMar>
            <w:vAlign w:val="center"/>
          </w:tcPr>
          <w:p w:rsidR="00B13A15" w:rsidRDefault="00FC1B89">
            <w:pPr>
              <w:spacing w:after="0"/>
            </w:pPr>
            <w:r>
              <w:rPr>
                <w:rFonts w:ascii="Times New Roman" w:hAnsi="Times New Roman"/>
                <w:color w:val="000000"/>
                <w:sz w:val="24"/>
              </w:rPr>
              <w:t>1.5</w:t>
            </w:r>
          </w:p>
        </w:tc>
        <w:tc>
          <w:tcPr>
            <w:tcW w:w="2640" w:type="dxa"/>
            <w:tcMar>
              <w:top w:w="50" w:type="dxa"/>
              <w:left w:w="100" w:type="dxa"/>
            </w:tcMar>
            <w:vAlign w:val="center"/>
          </w:tcPr>
          <w:p w:rsidR="00B13A15" w:rsidRDefault="00FC1B89">
            <w:pPr>
              <w:spacing w:after="0"/>
              <w:ind w:left="135"/>
            </w:pPr>
            <w:r>
              <w:rPr>
                <w:rFonts w:ascii="Times New Roman" w:hAnsi="Times New Roman"/>
                <w:color w:val="000000"/>
                <w:sz w:val="24"/>
              </w:rPr>
              <w:t>Народы и государства степной зоны Восточной Европы и Сибири в XII – XV вв.</w:t>
            </w:r>
          </w:p>
        </w:tc>
        <w:tc>
          <w:tcPr>
            <w:tcW w:w="998"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B13A15" w:rsidRDefault="00B13A15">
            <w:pPr>
              <w:spacing w:after="0"/>
              <w:ind w:left="135"/>
              <w:jc w:val="center"/>
            </w:pPr>
          </w:p>
        </w:tc>
        <w:tc>
          <w:tcPr>
            <w:tcW w:w="1809" w:type="dxa"/>
            <w:tcMar>
              <w:top w:w="50" w:type="dxa"/>
              <w:left w:w="100" w:type="dxa"/>
            </w:tcMar>
            <w:vAlign w:val="center"/>
          </w:tcPr>
          <w:p w:rsidR="00B13A15" w:rsidRDefault="00B13A15">
            <w:pPr>
              <w:spacing w:after="0"/>
              <w:ind w:left="135"/>
              <w:jc w:val="center"/>
            </w:pPr>
          </w:p>
        </w:tc>
        <w:tc>
          <w:tcPr>
            <w:tcW w:w="2705"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https://m.edsoo.ru/c66251b0</w:t>
              </w:r>
            </w:hyperlink>
          </w:p>
        </w:tc>
      </w:tr>
      <w:tr w:rsidR="00B13A15">
        <w:trPr>
          <w:trHeight w:val="144"/>
          <w:tblCellSpacing w:w="20" w:type="nil"/>
        </w:trPr>
        <w:tc>
          <w:tcPr>
            <w:tcW w:w="597" w:type="dxa"/>
            <w:tcMar>
              <w:top w:w="50" w:type="dxa"/>
              <w:left w:w="100" w:type="dxa"/>
            </w:tcMar>
            <w:vAlign w:val="center"/>
          </w:tcPr>
          <w:p w:rsidR="00B13A15" w:rsidRDefault="00FC1B89">
            <w:pPr>
              <w:spacing w:after="0"/>
            </w:pPr>
            <w:r>
              <w:rPr>
                <w:rFonts w:ascii="Times New Roman" w:hAnsi="Times New Roman"/>
                <w:color w:val="000000"/>
                <w:sz w:val="24"/>
              </w:rPr>
              <w:t>1.6</w:t>
            </w:r>
          </w:p>
        </w:tc>
        <w:tc>
          <w:tcPr>
            <w:tcW w:w="2640" w:type="dxa"/>
            <w:tcMar>
              <w:top w:w="50" w:type="dxa"/>
              <w:left w:w="100" w:type="dxa"/>
            </w:tcMar>
            <w:vAlign w:val="center"/>
          </w:tcPr>
          <w:p w:rsidR="00B13A15" w:rsidRDefault="00FC1B89">
            <w:pPr>
              <w:spacing w:after="0"/>
              <w:ind w:left="135"/>
            </w:pPr>
            <w:r>
              <w:rPr>
                <w:rFonts w:ascii="Times New Roman" w:hAnsi="Times New Roman"/>
                <w:color w:val="000000"/>
                <w:sz w:val="24"/>
              </w:rPr>
              <w:t>Формирование единого Русского (Российского) государства в XV в.</w:t>
            </w:r>
          </w:p>
        </w:tc>
        <w:tc>
          <w:tcPr>
            <w:tcW w:w="998"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B13A15" w:rsidRDefault="00B13A15">
            <w:pPr>
              <w:spacing w:after="0"/>
              <w:ind w:left="135"/>
              <w:jc w:val="center"/>
            </w:pPr>
          </w:p>
        </w:tc>
        <w:tc>
          <w:tcPr>
            <w:tcW w:w="1809" w:type="dxa"/>
            <w:tcMar>
              <w:top w:w="50" w:type="dxa"/>
              <w:left w:w="100" w:type="dxa"/>
            </w:tcMar>
            <w:vAlign w:val="center"/>
          </w:tcPr>
          <w:p w:rsidR="00B13A15" w:rsidRDefault="00B13A15">
            <w:pPr>
              <w:spacing w:after="0"/>
              <w:ind w:left="135"/>
              <w:jc w:val="center"/>
            </w:pPr>
          </w:p>
        </w:tc>
        <w:tc>
          <w:tcPr>
            <w:tcW w:w="2705"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https://m.edsoo.ru/c66251b0</w:t>
              </w:r>
            </w:hyperlink>
          </w:p>
        </w:tc>
      </w:tr>
      <w:tr w:rsidR="00B13A15">
        <w:trPr>
          <w:trHeight w:val="144"/>
          <w:tblCellSpacing w:w="20" w:type="nil"/>
        </w:trPr>
        <w:tc>
          <w:tcPr>
            <w:tcW w:w="597" w:type="dxa"/>
            <w:tcMar>
              <w:top w:w="50" w:type="dxa"/>
              <w:left w:w="100" w:type="dxa"/>
            </w:tcMar>
            <w:vAlign w:val="center"/>
          </w:tcPr>
          <w:p w:rsidR="00B13A15" w:rsidRDefault="00FC1B89">
            <w:pPr>
              <w:spacing w:after="0"/>
            </w:pPr>
            <w:r>
              <w:rPr>
                <w:rFonts w:ascii="Times New Roman" w:hAnsi="Times New Roman"/>
                <w:color w:val="000000"/>
                <w:sz w:val="24"/>
              </w:rPr>
              <w:t>1.7</w:t>
            </w:r>
          </w:p>
        </w:tc>
        <w:tc>
          <w:tcPr>
            <w:tcW w:w="2640" w:type="dxa"/>
            <w:tcMar>
              <w:top w:w="50" w:type="dxa"/>
              <w:left w:w="100" w:type="dxa"/>
            </w:tcMar>
            <w:vAlign w:val="center"/>
          </w:tcPr>
          <w:p w:rsidR="00B13A15" w:rsidRDefault="00FC1B89">
            <w:pPr>
              <w:spacing w:after="0"/>
              <w:ind w:left="135"/>
            </w:pPr>
            <w:r>
              <w:rPr>
                <w:rFonts w:ascii="Times New Roman" w:hAnsi="Times New Roman"/>
                <w:color w:val="000000"/>
                <w:sz w:val="24"/>
              </w:rPr>
              <w:t>Культура Руси с древности до конца XV в.</w:t>
            </w:r>
          </w:p>
        </w:tc>
        <w:tc>
          <w:tcPr>
            <w:tcW w:w="998"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B13A15" w:rsidRDefault="00B13A15">
            <w:pPr>
              <w:spacing w:after="0"/>
              <w:ind w:left="135"/>
              <w:jc w:val="center"/>
            </w:pPr>
          </w:p>
        </w:tc>
        <w:tc>
          <w:tcPr>
            <w:tcW w:w="1809" w:type="dxa"/>
            <w:tcMar>
              <w:top w:w="50" w:type="dxa"/>
              <w:left w:w="100" w:type="dxa"/>
            </w:tcMar>
            <w:vAlign w:val="center"/>
          </w:tcPr>
          <w:p w:rsidR="00B13A15" w:rsidRDefault="00B13A15">
            <w:pPr>
              <w:spacing w:after="0"/>
              <w:ind w:left="135"/>
              <w:jc w:val="center"/>
            </w:pPr>
          </w:p>
        </w:tc>
        <w:tc>
          <w:tcPr>
            <w:tcW w:w="2705"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https://m.edsoo.ru/c66251b0</w:t>
              </w:r>
            </w:hyperlink>
          </w:p>
        </w:tc>
      </w:tr>
      <w:tr w:rsidR="00B13A15">
        <w:trPr>
          <w:trHeight w:val="144"/>
          <w:tblCellSpacing w:w="20" w:type="nil"/>
        </w:trPr>
        <w:tc>
          <w:tcPr>
            <w:tcW w:w="0" w:type="auto"/>
            <w:gridSpan w:val="2"/>
            <w:tcMar>
              <w:top w:w="50" w:type="dxa"/>
              <w:left w:w="100" w:type="dxa"/>
            </w:tcMar>
            <w:vAlign w:val="center"/>
          </w:tcPr>
          <w:p w:rsidR="00B13A15" w:rsidRDefault="00FC1B89">
            <w:pPr>
              <w:spacing w:after="0"/>
              <w:ind w:left="135"/>
            </w:pPr>
            <w:r>
              <w:rPr>
                <w:rFonts w:ascii="Times New Roman" w:hAnsi="Times New Roman"/>
                <w:color w:val="000000"/>
                <w:sz w:val="24"/>
              </w:rPr>
              <w:t>Итого по разделу</w:t>
            </w:r>
          </w:p>
        </w:tc>
        <w:tc>
          <w:tcPr>
            <w:tcW w:w="1569"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B13A15" w:rsidRDefault="00B13A15"/>
        </w:tc>
      </w:tr>
      <w:tr w:rsidR="00B13A15">
        <w:trPr>
          <w:trHeight w:val="144"/>
          <w:tblCellSpacing w:w="20" w:type="nil"/>
        </w:trPr>
        <w:tc>
          <w:tcPr>
            <w:tcW w:w="0" w:type="auto"/>
            <w:gridSpan w:val="6"/>
            <w:tcMar>
              <w:top w:w="50" w:type="dxa"/>
              <w:left w:w="100" w:type="dxa"/>
            </w:tcMar>
            <w:vAlign w:val="center"/>
          </w:tcPr>
          <w:p w:rsidR="00B13A15" w:rsidRDefault="00FC1B8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Россия в XVI - XVII вв.: от великого княжества к царству</w:t>
            </w:r>
          </w:p>
        </w:tc>
      </w:tr>
      <w:tr w:rsidR="00B13A15">
        <w:trPr>
          <w:trHeight w:val="144"/>
          <w:tblCellSpacing w:w="20" w:type="nil"/>
        </w:trPr>
        <w:tc>
          <w:tcPr>
            <w:tcW w:w="597" w:type="dxa"/>
            <w:tcMar>
              <w:top w:w="50" w:type="dxa"/>
              <w:left w:w="100" w:type="dxa"/>
            </w:tcMar>
            <w:vAlign w:val="center"/>
          </w:tcPr>
          <w:p w:rsidR="00B13A15" w:rsidRDefault="00FC1B89">
            <w:pPr>
              <w:spacing w:after="0"/>
            </w:pPr>
            <w:r>
              <w:rPr>
                <w:rFonts w:ascii="Times New Roman" w:hAnsi="Times New Roman"/>
                <w:color w:val="000000"/>
                <w:sz w:val="24"/>
              </w:rPr>
              <w:t>2.1</w:t>
            </w:r>
          </w:p>
        </w:tc>
        <w:tc>
          <w:tcPr>
            <w:tcW w:w="2640" w:type="dxa"/>
            <w:tcMar>
              <w:top w:w="50" w:type="dxa"/>
              <w:left w:w="100" w:type="dxa"/>
            </w:tcMar>
            <w:vAlign w:val="center"/>
          </w:tcPr>
          <w:p w:rsidR="00B13A15" w:rsidRDefault="00FC1B89">
            <w:pPr>
              <w:spacing w:after="0"/>
              <w:ind w:left="135"/>
            </w:pPr>
            <w:r>
              <w:rPr>
                <w:rFonts w:ascii="Times New Roman" w:hAnsi="Times New Roman"/>
                <w:color w:val="000000"/>
                <w:sz w:val="24"/>
              </w:rPr>
              <w:t>Россия в XVI в.</w:t>
            </w:r>
          </w:p>
        </w:tc>
        <w:tc>
          <w:tcPr>
            <w:tcW w:w="998"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2 </w:t>
            </w:r>
          </w:p>
        </w:tc>
        <w:tc>
          <w:tcPr>
            <w:tcW w:w="1724" w:type="dxa"/>
            <w:tcMar>
              <w:top w:w="50" w:type="dxa"/>
              <w:left w:w="100" w:type="dxa"/>
            </w:tcMar>
            <w:vAlign w:val="center"/>
          </w:tcPr>
          <w:p w:rsidR="00B13A15" w:rsidRDefault="00B13A15">
            <w:pPr>
              <w:spacing w:after="0"/>
              <w:ind w:left="135"/>
              <w:jc w:val="center"/>
            </w:pPr>
          </w:p>
        </w:tc>
        <w:tc>
          <w:tcPr>
            <w:tcW w:w="1809" w:type="dxa"/>
            <w:tcMar>
              <w:top w:w="50" w:type="dxa"/>
              <w:left w:w="100" w:type="dxa"/>
            </w:tcMar>
            <w:vAlign w:val="center"/>
          </w:tcPr>
          <w:p w:rsidR="00B13A15" w:rsidRDefault="00B13A15">
            <w:pPr>
              <w:spacing w:after="0"/>
              <w:ind w:left="135"/>
              <w:jc w:val="center"/>
            </w:pPr>
          </w:p>
        </w:tc>
        <w:tc>
          <w:tcPr>
            <w:tcW w:w="2705"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https://m.edsoo.ru/c66251b0</w:t>
              </w:r>
            </w:hyperlink>
          </w:p>
        </w:tc>
      </w:tr>
      <w:tr w:rsidR="00B13A15">
        <w:trPr>
          <w:trHeight w:val="144"/>
          <w:tblCellSpacing w:w="20" w:type="nil"/>
        </w:trPr>
        <w:tc>
          <w:tcPr>
            <w:tcW w:w="597" w:type="dxa"/>
            <w:tcMar>
              <w:top w:w="50" w:type="dxa"/>
              <w:left w:w="100" w:type="dxa"/>
            </w:tcMar>
            <w:vAlign w:val="center"/>
          </w:tcPr>
          <w:p w:rsidR="00B13A15" w:rsidRDefault="00FC1B89">
            <w:pPr>
              <w:spacing w:after="0"/>
            </w:pPr>
            <w:r>
              <w:rPr>
                <w:rFonts w:ascii="Times New Roman" w:hAnsi="Times New Roman"/>
                <w:color w:val="000000"/>
                <w:sz w:val="24"/>
              </w:rPr>
              <w:t>2.2</w:t>
            </w:r>
          </w:p>
        </w:tc>
        <w:tc>
          <w:tcPr>
            <w:tcW w:w="2640" w:type="dxa"/>
            <w:tcMar>
              <w:top w:w="50" w:type="dxa"/>
              <w:left w:w="100" w:type="dxa"/>
            </w:tcMar>
            <w:vAlign w:val="center"/>
          </w:tcPr>
          <w:p w:rsidR="00B13A15" w:rsidRDefault="00FC1B89">
            <w:pPr>
              <w:spacing w:after="0"/>
              <w:ind w:left="135"/>
            </w:pPr>
            <w:r>
              <w:rPr>
                <w:rFonts w:ascii="Times New Roman" w:hAnsi="Times New Roman"/>
                <w:color w:val="000000"/>
                <w:sz w:val="24"/>
              </w:rPr>
              <w:t>Смута в России</w:t>
            </w:r>
          </w:p>
        </w:tc>
        <w:tc>
          <w:tcPr>
            <w:tcW w:w="998"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2 </w:t>
            </w:r>
          </w:p>
        </w:tc>
        <w:tc>
          <w:tcPr>
            <w:tcW w:w="1724" w:type="dxa"/>
            <w:tcMar>
              <w:top w:w="50" w:type="dxa"/>
              <w:left w:w="100" w:type="dxa"/>
            </w:tcMar>
            <w:vAlign w:val="center"/>
          </w:tcPr>
          <w:p w:rsidR="00B13A15" w:rsidRDefault="00B13A15">
            <w:pPr>
              <w:spacing w:after="0"/>
              <w:ind w:left="135"/>
              <w:jc w:val="center"/>
            </w:pPr>
          </w:p>
        </w:tc>
        <w:tc>
          <w:tcPr>
            <w:tcW w:w="1809" w:type="dxa"/>
            <w:tcMar>
              <w:top w:w="50" w:type="dxa"/>
              <w:left w:w="100" w:type="dxa"/>
            </w:tcMar>
            <w:vAlign w:val="center"/>
          </w:tcPr>
          <w:p w:rsidR="00B13A15" w:rsidRDefault="00AE3ACA">
            <w:pPr>
              <w:spacing w:after="0"/>
              <w:ind w:left="135"/>
              <w:jc w:val="center"/>
            </w:pPr>
            <w:r>
              <w:t>1</w:t>
            </w:r>
          </w:p>
        </w:tc>
        <w:tc>
          <w:tcPr>
            <w:tcW w:w="2705"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https://m.edsoo.ru/c66251b0</w:t>
              </w:r>
            </w:hyperlink>
          </w:p>
        </w:tc>
      </w:tr>
      <w:tr w:rsidR="00B13A15">
        <w:trPr>
          <w:trHeight w:val="144"/>
          <w:tblCellSpacing w:w="20" w:type="nil"/>
        </w:trPr>
        <w:tc>
          <w:tcPr>
            <w:tcW w:w="597" w:type="dxa"/>
            <w:tcMar>
              <w:top w:w="50" w:type="dxa"/>
              <w:left w:w="100" w:type="dxa"/>
            </w:tcMar>
            <w:vAlign w:val="center"/>
          </w:tcPr>
          <w:p w:rsidR="00B13A15" w:rsidRDefault="00FC1B89">
            <w:pPr>
              <w:spacing w:after="0"/>
            </w:pPr>
            <w:r>
              <w:rPr>
                <w:rFonts w:ascii="Times New Roman" w:hAnsi="Times New Roman"/>
                <w:color w:val="000000"/>
                <w:sz w:val="24"/>
              </w:rPr>
              <w:t>2.3</w:t>
            </w:r>
          </w:p>
        </w:tc>
        <w:tc>
          <w:tcPr>
            <w:tcW w:w="2640" w:type="dxa"/>
            <w:tcMar>
              <w:top w:w="50" w:type="dxa"/>
              <w:left w:w="100" w:type="dxa"/>
            </w:tcMar>
            <w:vAlign w:val="center"/>
          </w:tcPr>
          <w:p w:rsidR="00B13A15" w:rsidRDefault="00FC1B89">
            <w:pPr>
              <w:spacing w:after="0"/>
              <w:ind w:left="135"/>
            </w:pPr>
            <w:r>
              <w:rPr>
                <w:rFonts w:ascii="Times New Roman" w:hAnsi="Times New Roman"/>
                <w:color w:val="000000"/>
                <w:sz w:val="24"/>
              </w:rPr>
              <w:t>Россия в XVII в.</w:t>
            </w:r>
          </w:p>
        </w:tc>
        <w:tc>
          <w:tcPr>
            <w:tcW w:w="998"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2 </w:t>
            </w:r>
          </w:p>
        </w:tc>
        <w:tc>
          <w:tcPr>
            <w:tcW w:w="1724" w:type="dxa"/>
            <w:tcMar>
              <w:top w:w="50" w:type="dxa"/>
              <w:left w:w="100" w:type="dxa"/>
            </w:tcMar>
            <w:vAlign w:val="center"/>
          </w:tcPr>
          <w:p w:rsidR="00B13A15" w:rsidRDefault="00B13A15">
            <w:pPr>
              <w:spacing w:after="0"/>
              <w:ind w:left="135"/>
              <w:jc w:val="center"/>
            </w:pPr>
          </w:p>
        </w:tc>
        <w:tc>
          <w:tcPr>
            <w:tcW w:w="1809" w:type="dxa"/>
            <w:tcMar>
              <w:top w:w="50" w:type="dxa"/>
              <w:left w:w="100" w:type="dxa"/>
            </w:tcMar>
            <w:vAlign w:val="center"/>
          </w:tcPr>
          <w:p w:rsidR="00B13A15" w:rsidRDefault="00B13A15">
            <w:pPr>
              <w:spacing w:after="0"/>
              <w:ind w:left="135"/>
              <w:jc w:val="center"/>
            </w:pPr>
          </w:p>
        </w:tc>
        <w:tc>
          <w:tcPr>
            <w:tcW w:w="2705"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https://m.edsoo.ru/c66251b0</w:t>
              </w:r>
            </w:hyperlink>
          </w:p>
        </w:tc>
      </w:tr>
      <w:tr w:rsidR="00B13A15">
        <w:trPr>
          <w:trHeight w:val="144"/>
          <w:tblCellSpacing w:w="20" w:type="nil"/>
        </w:trPr>
        <w:tc>
          <w:tcPr>
            <w:tcW w:w="597" w:type="dxa"/>
            <w:tcMar>
              <w:top w:w="50" w:type="dxa"/>
              <w:left w:w="100" w:type="dxa"/>
            </w:tcMar>
            <w:vAlign w:val="center"/>
          </w:tcPr>
          <w:p w:rsidR="00B13A15" w:rsidRDefault="00FC1B89">
            <w:pPr>
              <w:spacing w:after="0"/>
            </w:pPr>
            <w:r>
              <w:rPr>
                <w:rFonts w:ascii="Times New Roman" w:hAnsi="Times New Roman"/>
                <w:color w:val="000000"/>
                <w:sz w:val="24"/>
              </w:rPr>
              <w:t>2.4</w:t>
            </w:r>
          </w:p>
        </w:tc>
        <w:tc>
          <w:tcPr>
            <w:tcW w:w="2640" w:type="dxa"/>
            <w:tcMar>
              <w:top w:w="50" w:type="dxa"/>
              <w:left w:w="100" w:type="dxa"/>
            </w:tcMar>
            <w:vAlign w:val="center"/>
          </w:tcPr>
          <w:p w:rsidR="00B13A15" w:rsidRDefault="00FC1B89">
            <w:pPr>
              <w:spacing w:after="0"/>
              <w:ind w:left="135"/>
            </w:pPr>
            <w:r>
              <w:rPr>
                <w:rFonts w:ascii="Times New Roman" w:hAnsi="Times New Roman"/>
                <w:color w:val="000000"/>
                <w:sz w:val="24"/>
              </w:rPr>
              <w:t>Культурное пространство России в XVI–XVII вв.</w:t>
            </w:r>
          </w:p>
        </w:tc>
        <w:tc>
          <w:tcPr>
            <w:tcW w:w="998"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2 </w:t>
            </w:r>
          </w:p>
        </w:tc>
        <w:tc>
          <w:tcPr>
            <w:tcW w:w="1724" w:type="dxa"/>
            <w:tcMar>
              <w:top w:w="50" w:type="dxa"/>
              <w:left w:w="100" w:type="dxa"/>
            </w:tcMar>
            <w:vAlign w:val="center"/>
          </w:tcPr>
          <w:p w:rsidR="00B13A15" w:rsidRDefault="00B13A15">
            <w:pPr>
              <w:spacing w:after="0"/>
              <w:ind w:left="135"/>
              <w:jc w:val="center"/>
            </w:pPr>
          </w:p>
        </w:tc>
        <w:tc>
          <w:tcPr>
            <w:tcW w:w="1809" w:type="dxa"/>
            <w:tcMar>
              <w:top w:w="50" w:type="dxa"/>
              <w:left w:w="100" w:type="dxa"/>
            </w:tcMar>
            <w:vAlign w:val="center"/>
          </w:tcPr>
          <w:p w:rsidR="00B13A15" w:rsidRDefault="00B13A15">
            <w:pPr>
              <w:spacing w:after="0"/>
              <w:ind w:left="135"/>
              <w:jc w:val="center"/>
            </w:pPr>
          </w:p>
        </w:tc>
        <w:tc>
          <w:tcPr>
            <w:tcW w:w="2705"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https://m.edsoo.ru/c66251b0</w:t>
              </w:r>
            </w:hyperlink>
          </w:p>
        </w:tc>
      </w:tr>
      <w:tr w:rsidR="00B13A15">
        <w:trPr>
          <w:trHeight w:val="144"/>
          <w:tblCellSpacing w:w="20" w:type="nil"/>
        </w:trPr>
        <w:tc>
          <w:tcPr>
            <w:tcW w:w="0" w:type="auto"/>
            <w:gridSpan w:val="2"/>
            <w:tcMar>
              <w:top w:w="50" w:type="dxa"/>
              <w:left w:w="100" w:type="dxa"/>
            </w:tcMar>
            <w:vAlign w:val="center"/>
          </w:tcPr>
          <w:p w:rsidR="00B13A15" w:rsidRDefault="00FC1B89">
            <w:pPr>
              <w:spacing w:after="0"/>
              <w:ind w:left="135"/>
            </w:pPr>
            <w:r>
              <w:rPr>
                <w:rFonts w:ascii="Times New Roman" w:hAnsi="Times New Roman"/>
                <w:color w:val="000000"/>
                <w:sz w:val="24"/>
              </w:rPr>
              <w:t>Итого по разделу</w:t>
            </w:r>
          </w:p>
        </w:tc>
        <w:tc>
          <w:tcPr>
            <w:tcW w:w="1569"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B13A15" w:rsidRDefault="00B13A15"/>
        </w:tc>
      </w:tr>
      <w:tr w:rsidR="00B13A15">
        <w:trPr>
          <w:trHeight w:val="144"/>
          <w:tblCellSpacing w:w="20" w:type="nil"/>
        </w:trPr>
        <w:tc>
          <w:tcPr>
            <w:tcW w:w="0" w:type="auto"/>
            <w:gridSpan w:val="6"/>
            <w:tcMar>
              <w:top w:w="50" w:type="dxa"/>
              <w:left w:w="100" w:type="dxa"/>
            </w:tcMar>
            <w:vAlign w:val="center"/>
          </w:tcPr>
          <w:p w:rsidR="00B13A15" w:rsidRDefault="00FC1B89">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Россия в конце XVII - XVIII вв.: от царства к империи</w:t>
            </w:r>
          </w:p>
        </w:tc>
      </w:tr>
      <w:tr w:rsidR="00B13A15">
        <w:trPr>
          <w:trHeight w:val="144"/>
          <w:tblCellSpacing w:w="20" w:type="nil"/>
        </w:trPr>
        <w:tc>
          <w:tcPr>
            <w:tcW w:w="597" w:type="dxa"/>
            <w:tcMar>
              <w:top w:w="50" w:type="dxa"/>
              <w:left w:w="100" w:type="dxa"/>
            </w:tcMar>
            <w:vAlign w:val="center"/>
          </w:tcPr>
          <w:p w:rsidR="00B13A15" w:rsidRDefault="00FC1B89">
            <w:pPr>
              <w:spacing w:after="0"/>
            </w:pPr>
            <w:r>
              <w:rPr>
                <w:rFonts w:ascii="Times New Roman" w:hAnsi="Times New Roman"/>
                <w:color w:val="000000"/>
                <w:sz w:val="24"/>
              </w:rPr>
              <w:lastRenderedPageBreak/>
              <w:t>3.1</w:t>
            </w:r>
          </w:p>
        </w:tc>
        <w:tc>
          <w:tcPr>
            <w:tcW w:w="2640" w:type="dxa"/>
            <w:tcMar>
              <w:top w:w="50" w:type="dxa"/>
              <w:left w:w="100" w:type="dxa"/>
            </w:tcMar>
            <w:vAlign w:val="center"/>
          </w:tcPr>
          <w:p w:rsidR="00B13A15" w:rsidRDefault="00FC1B89">
            <w:pPr>
              <w:spacing w:after="0"/>
              <w:ind w:left="135"/>
            </w:pPr>
            <w:r>
              <w:rPr>
                <w:rFonts w:ascii="Times New Roman" w:hAnsi="Times New Roman"/>
                <w:color w:val="000000"/>
                <w:sz w:val="24"/>
              </w:rPr>
              <w:t>Россия в эпоху преобразований Петра I</w:t>
            </w:r>
          </w:p>
        </w:tc>
        <w:tc>
          <w:tcPr>
            <w:tcW w:w="998"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2 </w:t>
            </w:r>
          </w:p>
        </w:tc>
        <w:tc>
          <w:tcPr>
            <w:tcW w:w="1724" w:type="dxa"/>
            <w:tcMar>
              <w:top w:w="50" w:type="dxa"/>
              <w:left w:w="100" w:type="dxa"/>
            </w:tcMar>
            <w:vAlign w:val="center"/>
          </w:tcPr>
          <w:p w:rsidR="00B13A15" w:rsidRDefault="00B13A15">
            <w:pPr>
              <w:spacing w:after="0"/>
              <w:ind w:left="135"/>
              <w:jc w:val="center"/>
            </w:pPr>
          </w:p>
        </w:tc>
        <w:tc>
          <w:tcPr>
            <w:tcW w:w="1809" w:type="dxa"/>
            <w:tcMar>
              <w:top w:w="50" w:type="dxa"/>
              <w:left w:w="100" w:type="dxa"/>
            </w:tcMar>
            <w:vAlign w:val="center"/>
          </w:tcPr>
          <w:p w:rsidR="00B13A15" w:rsidRDefault="00B13A15">
            <w:pPr>
              <w:spacing w:after="0"/>
              <w:ind w:left="135"/>
              <w:jc w:val="center"/>
            </w:pPr>
          </w:p>
        </w:tc>
        <w:tc>
          <w:tcPr>
            <w:tcW w:w="2705"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https://m.edsoo.ru/c66251b0</w:t>
              </w:r>
            </w:hyperlink>
          </w:p>
        </w:tc>
      </w:tr>
      <w:tr w:rsidR="00B13A15">
        <w:trPr>
          <w:trHeight w:val="144"/>
          <w:tblCellSpacing w:w="20" w:type="nil"/>
        </w:trPr>
        <w:tc>
          <w:tcPr>
            <w:tcW w:w="597" w:type="dxa"/>
            <w:tcMar>
              <w:top w:w="50" w:type="dxa"/>
              <w:left w:w="100" w:type="dxa"/>
            </w:tcMar>
            <w:vAlign w:val="center"/>
          </w:tcPr>
          <w:p w:rsidR="00B13A15" w:rsidRDefault="00FC1B89">
            <w:pPr>
              <w:spacing w:after="0"/>
            </w:pPr>
            <w:r>
              <w:rPr>
                <w:rFonts w:ascii="Times New Roman" w:hAnsi="Times New Roman"/>
                <w:color w:val="000000"/>
                <w:sz w:val="24"/>
              </w:rPr>
              <w:t>3.2</w:t>
            </w:r>
          </w:p>
        </w:tc>
        <w:tc>
          <w:tcPr>
            <w:tcW w:w="2640" w:type="dxa"/>
            <w:tcMar>
              <w:top w:w="50" w:type="dxa"/>
              <w:left w:w="100" w:type="dxa"/>
            </w:tcMar>
            <w:vAlign w:val="center"/>
          </w:tcPr>
          <w:p w:rsidR="00B13A15" w:rsidRDefault="00FC1B89">
            <w:pPr>
              <w:spacing w:after="0"/>
              <w:ind w:left="135"/>
            </w:pPr>
            <w:r>
              <w:rPr>
                <w:rFonts w:ascii="Times New Roman" w:hAnsi="Times New Roman"/>
                <w:color w:val="000000"/>
                <w:sz w:val="24"/>
              </w:rPr>
              <w:t>Россия в 1725–1762 гг.</w:t>
            </w:r>
          </w:p>
        </w:tc>
        <w:tc>
          <w:tcPr>
            <w:tcW w:w="998"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2 </w:t>
            </w:r>
          </w:p>
        </w:tc>
        <w:tc>
          <w:tcPr>
            <w:tcW w:w="1724" w:type="dxa"/>
            <w:tcMar>
              <w:top w:w="50" w:type="dxa"/>
              <w:left w:w="100" w:type="dxa"/>
            </w:tcMar>
            <w:vAlign w:val="center"/>
          </w:tcPr>
          <w:p w:rsidR="00B13A15" w:rsidRDefault="00B13A15">
            <w:pPr>
              <w:spacing w:after="0"/>
              <w:ind w:left="135"/>
              <w:jc w:val="center"/>
            </w:pPr>
          </w:p>
        </w:tc>
        <w:tc>
          <w:tcPr>
            <w:tcW w:w="1809" w:type="dxa"/>
            <w:tcMar>
              <w:top w:w="50" w:type="dxa"/>
              <w:left w:w="100" w:type="dxa"/>
            </w:tcMar>
            <w:vAlign w:val="center"/>
          </w:tcPr>
          <w:p w:rsidR="00B13A15" w:rsidRDefault="00AE3ACA">
            <w:pPr>
              <w:spacing w:after="0"/>
              <w:ind w:left="135"/>
              <w:jc w:val="center"/>
            </w:pPr>
            <w:r>
              <w:t>1</w:t>
            </w:r>
          </w:p>
        </w:tc>
        <w:tc>
          <w:tcPr>
            <w:tcW w:w="2705"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https://m.edsoo.ru/c66251b0</w:t>
              </w:r>
            </w:hyperlink>
          </w:p>
        </w:tc>
      </w:tr>
      <w:tr w:rsidR="00B13A15">
        <w:trPr>
          <w:trHeight w:val="144"/>
          <w:tblCellSpacing w:w="20" w:type="nil"/>
        </w:trPr>
        <w:tc>
          <w:tcPr>
            <w:tcW w:w="597" w:type="dxa"/>
            <w:tcMar>
              <w:top w:w="50" w:type="dxa"/>
              <w:left w:w="100" w:type="dxa"/>
            </w:tcMar>
            <w:vAlign w:val="center"/>
          </w:tcPr>
          <w:p w:rsidR="00B13A15" w:rsidRDefault="00FC1B89">
            <w:pPr>
              <w:spacing w:after="0"/>
            </w:pPr>
            <w:r>
              <w:rPr>
                <w:rFonts w:ascii="Times New Roman" w:hAnsi="Times New Roman"/>
                <w:color w:val="000000"/>
                <w:sz w:val="24"/>
              </w:rPr>
              <w:t>3.3</w:t>
            </w:r>
          </w:p>
        </w:tc>
        <w:tc>
          <w:tcPr>
            <w:tcW w:w="2640" w:type="dxa"/>
            <w:tcMar>
              <w:top w:w="50" w:type="dxa"/>
              <w:left w:w="100" w:type="dxa"/>
            </w:tcMar>
            <w:vAlign w:val="center"/>
          </w:tcPr>
          <w:p w:rsidR="00B13A15" w:rsidRDefault="00FC1B89">
            <w:pPr>
              <w:spacing w:after="0"/>
              <w:ind w:left="135"/>
            </w:pPr>
            <w:r>
              <w:rPr>
                <w:rFonts w:ascii="Times New Roman" w:hAnsi="Times New Roman"/>
                <w:color w:val="000000"/>
                <w:sz w:val="24"/>
              </w:rPr>
              <w:t>Россия в 1762–1801 гг.</w:t>
            </w:r>
          </w:p>
        </w:tc>
        <w:tc>
          <w:tcPr>
            <w:tcW w:w="998"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2 </w:t>
            </w:r>
          </w:p>
        </w:tc>
        <w:tc>
          <w:tcPr>
            <w:tcW w:w="1724" w:type="dxa"/>
            <w:tcMar>
              <w:top w:w="50" w:type="dxa"/>
              <w:left w:w="100" w:type="dxa"/>
            </w:tcMar>
            <w:vAlign w:val="center"/>
          </w:tcPr>
          <w:p w:rsidR="00B13A15" w:rsidRDefault="00B13A15">
            <w:pPr>
              <w:spacing w:after="0"/>
              <w:ind w:left="135"/>
              <w:jc w:val="center"/>
            </w:pPr>
          </w:p>
        </w:tc>
        <w:tc>
          <w:tcPr>
            <w:tcW w:w="1809" w:type="dxa"/>
            <w:tcMar>
              <w:top w:w="50" w:type="dxa"/>
              <w:left w:w="100" w:type="dxa"/>
            </w:tcMar>
            <w:vAlign w:val="center"/>
          </w:tcPr>
          <w:p w:rsidR="00B13A15" w:rsidRDefault="00B13A15">
            <w:pPr>
              <w:spacing w:after="0"/>
              <w:ind w:left="135"/>
              <w:jc w:val="center"/>
            </w:pPr>
          </w:p>
        </w:tc>
        <w:tc>
          <w:tcPr>
            <w:tcW w:w="2705"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https://m.edsoo.ru/c66251b0</w:t>
              </w:r>
            </w:hyperlink>
          </w:p>
        </w:tc>
      </w:tr>
      <w:tr w:rsidR="00B13A15">
        <w:trPr>
          <w:trHeight w:val="144"/>
          <w:tblCellSpacing w:w="20" w:type="nil"/>
        </w:trPr>
        <w:tc>
          <w:tcPr>
            <w:tcW w:w="597" w:type="dxa"/>
            <w:tcMar>
              <w:top w:w="50" w:type="dxa"/>
              <w:left w:w="100" w:type="dxa"/>
            </w:tcMar>
            <w:vAlign w:val="center"/>
          </w:tcPr>
          <w:p w:rsidR="00B13A15" w:rsidRDefault="00FC1B89">
            <w:pPr>
              <w:spacing w:after="0"/>
            </w:pPr>
            <w:r>
              <w:rPr>
                <w:rFonts w:ascii="Times New Roman" w:hAnsi="Times New Roman"/>
                <w:color w:val="000000"/>
                <w:sz w:val="24"/>
              </w:rPr>
              <w:t>3.4</w:t>
            </w:r>
          </w:p>
        </w:tc>
        <w:tc>
          <w:tcPr>
            <w:tcW w:w="2640" w:type="dxa"/>
            <w:tcMar>
              <w:top w:w="50" w:type="dxa"/>
              <w:left w:w="100" w:type="dxa"/>
            </w:tcMar>
            <w:vAlign w:val="center"/>
          </w:tcPr>
          <w:p w:rsidR="00B13A15" w:rsidRDefault="00FC1B89">
            <w:pPr>
              <w:spacing w:after="0"/>
              <w:ind w:left="135"/>
            </w:pPr>
            <w:r>
              <w:rPr>
                <w:rFonts w:ascii="Times New Roman" w:hAnsi="Times New Roman"/>
                <w:color w:val="000000"/>
                <w:sz w:val="24"/>
              </w:rPr>
              <w:t>Россия при Павле I</w:t>
            </w:r>
          </w:p>
        </w:tc>
        <w:tc>
          <w:tcPr>
            <w:tcW w:w="998"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B13A15" w:rsidRDefault="00B13A15">
            <w:pPr>
              <w:spacing w:after="0"/>
              <w:ind w:left="135"/>
              <w:jc w:val="center"/>
            </w:pPr>
          </w:p>
        </w:tc>
        <w:tc>
          <w:tcPr>
            <w:tcW w:w="1809" w:type="dxa"/>
            <w:tcMar>
              <w:top w:w="50" w:type="dxa"/>
              <w:left w:w="100" w:type="dxa"/>
            </w:tcMar>
            <w:vAlign w:val="center"/>
          </w:tcPr>
          <w:p w:rsidR="00B13A15" w:rsidRDefault="00B13A15">
            <w:pPr>
              <w:spacing w:after="0"/>
              <w:ind w:left="135"/>
              <w:jc w:val="center"/>
            </w:pPr>
          </w:p>
        </w:tc>
        <w:tc>
          <w:tcPr>
            <w:tcW w:w="2705"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https://m.edsoo.ru/c66251b0</w:t>
              </w:r>
            </w:hyperlink>
          </w:p>
        </w:tc>
      </w:tr>
      <w:tr w:rsidR="00B13A15">
        <w:trPr>
          <w:trHeight w:val="144"/>
          <w:tblCellSpacing w:w="20" w:type="nil"/>
        </w:trPr>
        <w:tc>
          <w:tcPr>
            <w:tcW w:w="597" w:type="dxa"/>
            <w:tcMar>
              <w:top w:w="50" w:type="dxa"/>
              <w:left w:w="100" w:type="dxa"/>
            </w:tcMar>
            <w:vAlign w:val="center"/>
          </w:tcPr>
          <w:p w:rsidR="00B13A15" w:rsidRDefault="00FC1B89">
            <w:pPr>
              <w:spacing w:after="0"/>
            </w:pPr>
            <w:r>
              <w:rPr>
                <w:rFonts w:ascii="Times New Roman" w:hAnsi="Times New Roman"/>
                <w:color w:val="000000"/>
                <w:sz w:val="24"/>
              </w:rPr>
              <w:t>3.5</w:t>
            </w:r>
          </w:p>
        </w:tc>
        <w:tc>
          <w:tcPr>
            <w:tcW w:w="2640" w:type="dxa"/>
            <w:tcMar>
              <w:top w:w="50" w:type="dxa"/>
              <w:left w:w="100" w:type="dxa"/>
            </w:tcMar>
            <w:vAlign w:val="center"/>
          </w:tcPr>
          <w:p w:rsidR="00B13A15" w:rsidRDefault="00FC1B89">
            <w:pPr>
              <w:spacing w:after="0"/>
              <w:ind w:left="135"/>
            </w:pPr>
            <w:r>
              <w:rPr>
                <w:rFonts w:ascii="Times New Roman" w:hAnsi="Times New Roman"/>
                <w:color w:val="000000"/>
                <w:sz w:val="24"/>
              </w:rPr>
              <w:t>Культура народов России в XVIII в.</w:t>
            </w:r>
          </w:p>
        </w:tc>
        <w:tc>
          <w:tcPr>
            <w:tcW w:w="998"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2 </w:t>
            </w:r>
          </w:p>
        </w:tc>
        <w:tc>
          <w:tcPr>
            <w:tcW w:w="1724" w:type="dxa"/>
            <w:tcMar>
              <w:top w:w="50" w:type="dxa"/>
              <w:left w:w="100" w:type="dxa"/>
            </w:tcMar>
            <w:vAlign w:val="center"/>
          </w:tcPr>
          <w:p w:rsidR="00B13A15" w:rsidRDefault="00B13A15">
            <w:pPr>
              <w:spacing w:after="0"/>
              <w:ind w:left="135"/>
              <w:jc w:val="center"/>
            </w:pPr>
          </w:p>
        </w:tc>
        <w:tc>
          <w:tcPr>
            <w:tcW w:w="1809" w:type="dxa"/>
            <w:tcMar>
              <w:top w:w="50" w:type="dxa"/>
              <w:left w:w="100" w:type="dxa"/>
            </w:tcMar>
            <w:vAlign w:val="center"/>
          </w:tcPr>
          <w:p w:rsidR="00B13A15" w:rsidRDefault="00B13A15">
            <w:pPr>
              <w:spacing w:after="0"/>
              <w:ind w:left="135"/>
              <w:jc w:val="center"/>
            </w:pPr>
          </w:p>
        </w:tc>
        <w:tc>
          <w:tcPr>
            <w:tcW w:w="2705"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https://m.edsoo.ru/c66251b0</w:t>
              </w:r>
            </w:hyperlink>
          </w:p>
        </w:tc>
      </w:tr>
      <w:tr w:rsidR="00B13A15">
        <w:trPr>
          <w:trHeight w:val="144"/>
          <w:tblCellSpacing w:w="20" w:type="nil"/>
        </w:trPr>
        <w:tc>
          <w:tcPr>
            <w:tcW w:w="0" w:type="auto"/>
            <w:gridSpan w:val="2"/>
            <w:tcMar>
              <w:top w:w="50" w:type="dxa"/>
              <w:left w:w="100" w:type="dxa"/>
            </w:tcMar>
            <w:vAlign w:val="center"/>
          </w:tcPr>
          <w:p w:rsidR="00B13A15" w:rsidRDefault="00FC1B89">
            <w:pPr>
              <w:spacing w:after="0"/>
              <w:ind w:left="135"/>
            </w:pPr>
            <w:r>
              <w:rPr>
                <w:rFonts w:ascii="Times New Roman" w:hAnsi="Times New Roman"/>
                <w:color w:val="000000"/>
                <w:sz w:val="24"/>
              </w:rPr>
              <w:t>Итого по разделу</w:t>
            </w:r>
          </w:p>
        </w:tc>
        <w:tc>
          <w:tcPr>
            <w:tcW w:w="1569"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B13A15" w:rsidRDefault="00B13A15"/>
        </w:tc>
      </w:tr>
      <w:tr w:rsidR="00B13A15">
        <w:trPr>
          <w:trHeight w:val="144"/>
          <w:tblCellSpacing w:w="20" w:type="nil"/>
        </w:trPr>
        <w:tc>
          <w:tcPr>
            <w:tcW w:w="0" w:type="auto"/>
            <w:gridSpan w:val="6"/>
            <w:tcMar>
              <w:top w:w="50" w:type="dxa"/>
              <w:left w:w="100" w:type="dxa"/>
            </w:tcMar>
            <w:vAlign w:val="center"/>
          </w:tcPr>
          <w:p w:rsidR="00B13A15" w:rsidRDefault="00FC1B89">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Российская империя в XIX - начале XX в.</w:t>
            </w:r>
          </w:p>
        </w:tc>
      </w:tr>
      <w:tr w:rsidR="00B13A15">
        <w:trPr>
          <w:trHeight w:val="144"/>
          <w:tblCellSpacing w:w="20" w:type="nil"/>
        </w:trPr>
        <w:tc>
          <w:tcPr>
            <w:tcW w:w="597" w:type="dxa"/>
            <w:tcMar>
              <w:top w:w="50" w:type="dxa"/>
              <w:left w:w="100" w:type="dxa"/>
            </w:tcMar>
            <w:vAlign w:val="center"/>
          </w:tcPr>
          <w:p w:rsidR="00B13A15" w:rsidRDefault="00FC1B89">
            <w:pPr>
              <w:spacing w:after="0"/>
            </w:pPr>
            <w:r>
              <w:rPr>
                <w:rFonts w:ascii="Times New Roman" w:hAnsi="Times New Roman"/>
                <w:color w:val="000000"/>
                <w:sz w:val="24"/>
              </w:rPr>
              <w:t>4.1</w:t>
            </w:r>
          </w:p>
        </w:tc>
        <w:tc>
          <w:tcPr>
            <w:tcW w:w="2640" w:type="dxa"/>
            <w:tcMar>
              <w:top w:w="50" w:type="dxa"/>
              <w:left w:w="100" w:type="dxa"/>
            </w:tcMar>
            <w:vAlign w:val="center"/>
          </w:tcPr>
          <w:p w:rsidR="00B13A15" w:rsidRDefault="00FC1B89">
            <w:pPr>
              <w:spacing w:after="0"/>
              <w:ind w:left="135"/>
            </w:pPr>
            <w:r>
              <w:rPr>
                <w:rFonts w:ascii="Times New Roman" w:hAnsi="Times New Roman"/>
                <w:color w:val="000000"/>
                <w:sz w:val="24"/>
              </w:rPr>
              <w:t>Россия в 1801–1825 гг.</w:t>
            </w:r>
          </w:p>
        </w:tc>
        <w:tc>
          <w:tcPr>
            <w:tcW w:w="998"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B13A15" w:rsidRDefault="00B13A15">
            <w:pPr>
              <w:spacing w:after="0"/>
              <w:ind w:left="135"/>
              <w:jc w:val="center"/>
            </w:pPr>
          </w:p>
        </w:tc>
        <w:tc>
          <w:tcPr>
            <w:tcW w:w="1809" w:type="dxa"/>
            <w:tcMar>
              <w:top w:w="50" w:type="dxa"/>
              <w:left w:w="100" w:type="dxa"/>
            </w:tcMar>
            <w:vAlign w:val="center"/>
          </w:tcPr>
          <w:p w:rsidR="00B13A15" w:rsidRDefault="00B13A15">
            <w:pPr>
              <w:spacing w:after="0"/>
              <w:ind w:left="135"/>
              <w:jc w:val="center"/>
            </w:pPr>
          </w:p>
        </w:tc>
        <w:tc>
          <w:tcPr>
            <w:tcW w:w="2705"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https://m.edsoo.ru/c66251b0</w:t>
              </w:r>
            </w:hyperlink>
          </w:p>
        </w:tc>
      </w:tr>
      <w:tr w:rsidR="00B13A15">
        <w:trPr>
          <w:trHeight w:val="144"/>
          <w:tblCellSpacing w:w="20" w:type="nil"/>
        </w:trPr>
        <w:tc>
          <w:tcPr>
            <w:tcW w:w="597" w:type="dxa"/>
            <w:tcMar>
              <w:top w:w="50" w:type="dxa"/>
              <w:left w:w="100" w:type="dxa"/>
            </w:tcMar>
            <w:vAlign w:val="center"/>
          </w:tcPr>
          <w:p w:rsidR="00B13A15" w:rsidRDefault="00FC1B89">
            <w:pPr>
              <w:spacing w:after="0"/>
            </w:pPr>
            <w:r>
              <w:rPr>
                <w:rFonts w:ascii="Times New Roman" w:hAnsi="Times New Roman"/>
                <w:color w:val="000000"/>
                <w:sz w:val="24"/>
              </w:rPr>
              <w:t>4.2</w:t>
            </w:r>
          </w:p>
        </w:tc>
        <w:tc>
          <w:tcPr>
            <w:tcW w:w="2640" w:type="dxa"/>
            <w:tcMar>
              <w:top w:w="50" w:type="dxa"/>
              <w:left w:w="100" w:type="dxa"/>
            </w:tcMar>
            <w:vAlign w:val="center"/>
          </w:tcPr>
          <w:p w:rsidR="00B13A15" w:rsidRDefault="00FC1B89">
            <w:pPr>
              <w:spacing w:after="0"/>
              <w:ind w:left="135"/>
            </w:pPr>
            <w:r>
              <w:rPr>
                <w:rFonts w:ascii="Times New Roman" w:hAnsi="Times New Roman"/>
                <w:color w:val="000000"/>
                <w:sz w:val="24"/>
              </w:rPr>
              <w:t>Россия в 1825–1855 гг.</w:t>
            </w:r>
          </w:p>
        </w:tc>
        <w:tc>
          <w:tcPr>
            <w:tcW w:w="998"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B13A15" w:rsidRDefault="00B13A15">
            <w:pPr>
              <w:spacing w:after="0"/>
              <w:ind w:left="135"/>
              <w:jc w:val="center"/>
            </w:pPr>
          </w:p>
        </w:tc>
        <w:tc>
          <w:tcPr>
            <w:tcW w:w="1809" w:type="dxa"/>
            <w:tcMar>
              <w:top w:w="50" w:type="dxa"/>
              <w:left w:w="100" w:type="dxa"/>
            </w:tcMar>
            <w:vAlign w:val="center"/>
          </w:tcPr>
          <w:p w:rsidR="00B13A15" w:rsidRDefault="00B13A15">
            <w:pPr>
              <w:spacing w:after="0"/>
              <w:ind w:left="135"/>
              <w:jc w:val="center"/>
            </w:pPr>
          </w:p>
        </w:tc>
        <w:tc>
          <w:tcPr>
            <w:tcW w:w="2705"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https://m.edsoo.ru/c66251b0</w:t>
              </w:r>
            </w:hyperlink>
          </w:p>
        </w:tc>
      </w:tr>
      <w:tr w:rsidR="00B13A15">
        <w:trPr>
          <w:trHeight w:val="144"/>
          <w:tblCellSpacing w:w="20" w:type="nil"/>
        </w:trPr>
        <w:tc>
          <w:tcPr>
            <w:tcW w:w="597" w:type="dxa"/>
            <w:tcMar>
              <w:top w:w="50" w:type="dxa"/>
              <w:left w:w="100" w:type="dxa"/>
            </w:tcMar>
            <w:vAlign w:val="center"/>
          </w:tcPr>
          <w:p w:rsidR="00B13A15" w:rsidRDefault="00FC1B89">
            <w:pPr>
              <w:spacing w:after="0"/>
            </w:pPr>
            <w:r>
              <w:rPr>
                <w:rFonts w:ascii="Times New Roman" w:hAnsi="Times New Roman"/>
                <w:color w:val="000000"/>
                <w:sz w:val="24"/>
              </w:rPr>
              <w:t>4.3</w:t>
            </w:r>
          </w:p>
        </w:tc>
        <w:tc>
          <w:tcPr>
            <w:tcW w:w="2640" w:type="dxa"/>
            <w:tcMar>
              <w:top w:w="50" w:type="dxa"/>
              <w:left w:w="100" w:type="dxa"/>
            </w:tcMar>
            <w:vAlign w:val="center"/>
          </w:tcPr>
          <w:p w:rsidR="00B13A15" w:rsidRDefault="00FC1B89">
            <w:pPr>
              <w:spacing w:after="0"/>
              <w:ind w:left="135"/>
            </w:pPr>
            <w:r>
              <w:rPr>
                <w:rFonts w:ascii="Times New Roman" w:hAnsi="Times New Roman"/>
                <w:color w:val="000000"/>
                <w:sz w:val="24"/>
              </w:rPr>
              <w:t>Культура России в первой половине XIX в.</w:t>
            </w:r>
          </w:p>
        </w:tc>
        <w:tc>
          <w:tcPr>
            <w:tcW w:w="998"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B13A15" w:rsidRDefault="00B13A15">
            <w:pPr>
              <w:spacing w:after="0"/>
              <w:ind w:left="135"/>
              <w:jc w:val="center"/>
            </w:pPr>
          </w:p>
        </w:tc>
        <w:tc>
          <w:tcPr>
            <w:tcW w:w="1809" w:type="dxa"/>
            <w:tcMar>
              <w:top w:w="50" w:type="dxa"/>
              <w:left w:w="100" w:type="dxa"/>
            </w:tcMar>
            <w:vAlign w:val="center"/>
          </w:tcPr>
          <w:p w:rsidR="00B13A15" w:rsidRDefault="00B13A15">
            <w:pPr>
              <w:spacing w:after="0"/>
              <w:ind w:left="135"/>
              <w:jc w:val="center"/>
            </w:pPr>
          </w:p>
        </w:tc>
        <w:tc>
          <w:tcPr>
            <w:tcW w:w="2705"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https://m.edsoo.ru/c66251b0</w:t>
              </w:r>
            </w:hyperlink>
          </w:p>
        </w:tc>
      </w:tr>
      <w:tr w:rsidR="00B13A15">
        <w:trPr>
          <w:trHeight w:val="144"/>
          <w:tblCellSpacing w:w="20" w:type="nil"/>
        </w:trPr>
        <w:tc>
          <w:tcPr>
            <w:tcW w:w="597" w:type="dxa"/>
            <w:tcMar>
              <w:top w:w="50" w:type="dxa"/>
              <w:left w:w="100" w:type="dxa"/>
            </w:tcMar>
            <w:vAlign w:val="center"/>
          </w:tcPr>
          <w:p w:rsidR="00B13A15" w:rsidRDefault="00FC1B89">
            <w:pPr>
              <w:spacing w:after="0"/>
            </w:pPr>
            <w:r>
              <w:rPr>
                <w:rFonts w:ascii="Times New Roman" w:hAnsi="Times New Roman"/>
                <w:color w:val="000000"/>
                <w:sz w:val="24"/>
              </w:rPr>
              <w:t>4.4</w:t>
            </w:r>
          </w:p>
        </w:tc>
        <w:tc>
          <w:tcPr>
            <w:tcW w:w="2640" w:type="dxa"/>
            <w:tcMar>
              <w:top w:w="50" w:type="dxa"/>
              <w:left w:w="100" w:type="dxa"/>
            </w:tcMar>
            <w:vAlign w:val="center"/>
          </w:tcPr>
          <w:p w:rsidR="00B13A15" w:rsidRDefault="00FC1B89">
            <w:pPr>
              <w:spacing w:after="0"/>
              <w:ind w:left="135"/>
            </w:pPr>
            <w:r>
              <w:rPr>
                <w:rFonts w:ascii="Times New Roman" w:hAnsi="Times New Roman"/>
                <w:color w:val="000000"/>
                <w:sz w:val="24"/>
              </w:rPr>
              <w:t>Великие реформы и пореформенная Россия</w:t>
            </w:r>
          </w:p>
        </w:tc>
        <w:tc>
          <w:tcPr>
            <w:tcW w:w="998"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B13A15" w:rsidRDefault="00B13A15">
            <w:pPr>
              <w:spacing w:after="0"/>
              <w:ind w:left="135"/>
              <w:jc w:val="center"/>
            </w:pPr>
          </w:p>
        </w:tc>
        <w:tc>
          <w:tcPr>
            <w:tcW w:w="1809" w:type="dxa"/>
            <w:tcMar>
              <w:top w:w="50" w:type="dxa"/>
              <w:left w:w="100" w:type="dxa"/>
            </w:tcMar>
            <w:vAlign w:val="center"/>
          </w:tcPr>
          <w:p w:rsidR="00B13A15" w:rsidRDefault="00B13A15">
            <w:pPr>
              <w:spacing w:after="0"/>
              <w:ind w:left="135"/>
              <w:jc w:val="center"/>
            </w:pPr>
          </w:p>
        </w:tc>
        <w:tc>
          <w:tcPr>
            <w:tcW w:w="2705"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https://m.edsoo.ru/c66251b0</w:t>
              </w:r>
            </w:hyperlink>
          </w:p>
        </w:tc>
      </w:tr>
      <w:tr w:rsidR="00B13A15">
        <w:trPr>
          <w:trHeight w:val="144"/>
          <w:tblCellSpacing w:w="20" w:type="nil"/>
        </w:trPr>
        <w:tc>
          <w:tcPr>
            <w:tcW w:w="597" w:type="dxa"/>
            <w:tcMar>
              <w:top w:w="50" w:type="dxa"/>
              <w:left w:w="100" w:type="dxa"/>
            </w:tcMar>
            <w:vAlign w:val="center"/>
          </w:tcPr>
          <w:p w:rsidR="00B13A15" w:rsidRDefault="00FC1B89">
            <w:pPr>
              <w:spacing w:after="0"/>
            </w:pPr>
            <w:r>
              <w:rPr>
                <w:rFonts w:ascii="Times New Roman" w:hAnsi="Times New Roman"/>
                <w:color w:val="000000"/>
                <w:sz w:val="24"/>
              </w:rPr>
              <w:t>4.5</w:t>
            </w:r>
          </w:p>
        </w:tc>
        <w:tc>
          <w:tcPr>
            <w:tcW w:w="2640" w:type="dxa"/>
            <w:tcMar>
              <w:top w:w="50" w:type="dxa"/>
              <w:left w:w="100" w:type="dxa"/>
            </w:tcMar>
            <w:vAlign w:val="center"/>
          </w:tcPr>
          <w:p w:rsidR="00B13A15" w:rsidRDefault="00FC1B89">
            <w:pPr>
              <w:spacing w:after="0"/>
              <w:ind w:left="135"/>
            </w:pPr>
            <w:r>
              <w:rPr>
                <w:rFonts w:ascii="Times New Roman" w:hAnsi="Times New Roman"/>
                <w:color w:val="000000"/>
                <w:sz w:val="24"/>
              </w:rPr>
              <w:t>Внутренняя политика Александра III. Идейные течения и общественные движения в России в 1880–1890-х гг.</w:t>
            </w:r>
          </w:p>
        </w:tc>
        <w:tc>
          <w:tcPr>
            <w:tcW w:w="998"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B13A15" w:rsidRDefault="00B13A15">
            <w:pPr>
              <w:spacing w:after="0"/>
              <w:ind w:left="135"/>
              <w:jc w:val="center"/>
            </w:pPr>
          </w:p>
        </w:tc>
        <w:tc>
          <w:tcPr>
            <w:tcW w:w="1809" w:type="dxa"/>
            <w:tcMar>
              <w:top w:w="50" w:type="dxa"/>
              <w:left w:w="100" w:type="dxa"/>
            </w:tcMar>
            <w:vAlign w:val="center"/>
          </w:tcPr>
          <w:p w:rsidR="00B13A15" w:rsidRDefault="00B13A15">
            <w:pPr>
              <w:spacing w:after="0"/>
              <w:ind w:left="135"/>
              <w:jc w:val="center"/>
            </w:pPr>
          </w:p>
        </w:tc>
        <w:tc>
          <w:tcPr>
            <w:tcW w:w="2705"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https://m.edsoo.ru/c66251b0</w:t>
              </w:r>
            </w:hyperlink>
          </w:p>
        </w:tc>
      </w:tr>
      <w:tr w:rsidR="00B13A15">
        <w:trPr>
          <w:trHeight w:val="144"/>
          <w:tblCellSpacing w:w="20" w:type="nil"/>
        </w:trPr>
        <w:tc>
          <w:tcPr>
            <w:tcW w:w="597" w:type="dxa"/>
            <w:tcMar>
              <w:top w:w="50" w:type="dxa"/>
              <w:left w:w="100" w:type="dxa"/>
            </w:tcMar>
            <w:vAlign w:val="center"/>
          </w:tcPr>
          <w:p w:rsidR="00B13A15" w:rsidRDefault="00FC1B89">
            <w:pPr>
              <w:spacing w:after="0"/>
            </w:pPr>
            <w:r>
              <w:rPr>
                <w:rFonts w:ascii="Times New Roman" w:hAnsi="Times New Roman"/>
                <w:color w:val="000000"/>
                <w:sz w:val="24"/>
              </w:rPr>
              <w:t>4.6</w:t>
            </w:r>
          </w:p>
        </w:tc>
        <w:tc>
          <w:tcPr>
            <w:tcW w:w="2640" w:type="dxa"/>
            <w:tcMar>
              <w:top w:w="50" w:type="dxa"/>
              <w:left w:w="100" w:type="dxa"/>
            </w:tcMar>
            <w:vAlign w:val="center"/>
          </w:tcPr>
          <w:p w:rsidR="00B13A15" w:rsidRDefault="00FC1B89">
            <w:pPr>
              <w:spacing w:after="0"/>
              <w:ind w:left="135"/>
            </w:pPr>
            <w:r>
              <w:rPr>
                <w:rFonts w:ascii="Times New Roman" w:hAnsi="Times New Roman"/>
                <w:color w:val="000000"/>
                <w:sz w:val="24"/>
              </w:rPr>
              <w:t>Внешняя политика России во второй половине XIX в.</w:t>
            </w:r>
          </w:p>
        </w:tc>
        <w:tc>
          <w:tcPr>
            <w:tcW w:w="998"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B13A15" w:rsidRDefault="00B13A15">
            <w:pPr>
              <w:spacing w:after="0"/>
              <w:ind w:left="135"/>
              <w:jc w:val="center"/>
            </w:pPr>
          </w:p>
        </w:tc>
        <w:tc>
          <w:tcPr>
            <w:tcW w:w="1809" w:type="dxa"/>
            <w:tcMar>
              <w:top w:w="50" w:type="dxa"/>
              <w:left w:w="100" w:type="dxa"/>
            </w:tcMar>
            <w:vAlign w:val="center"/>
          </w:tcPr>
          <w:p w:rsidR="00B13A15" w:rsidRDefault="00B13A15">
            <w:pPr>
              <w:spacing w:after="0"/>
              <w:ind w:left="135"/>
              <w:jc w:val="center"/>
            </w:pPr>
          </w:p>
        </w:tc>
        <w:tc>
          <w:tcPr>
            <w:tcW w:w="2705"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https://m.edsoo.ru/c66251b0</w:t>
              </w:r>
            </w:hyperlink>
          </w:p>
        </w:tc>
      </w:tr>
      <w:tr w:rsidR="00B13A15">
        <w:trPr>
          <w:trHeight w:val="144"/>
          <w:tblCellSpacing w:w="20" w:type="nil"/>
        </w:trPr>
        <w:tc>
          <w:tcPr>
            <w:tcW w:w="597" w:type="dxa"/>
            <w:tcMar>
              <w:top w:w="50" w:type="dxa"/>
              <w:left w:w="100" w:type="dxa"/>
            </w:tcMar>
            <w:vAlign w:val="center"/>
          </w:tcPr>
          <w:p w:rsidR="00B13A15" w:rsidRDefault="00FC1B89">
            <w:pPr>
              <w:spacing w:after="0"/>
            </w:pPr>
            <w:r>
              <w:rPr>
                <w:rFonts w:ascii="Times New Roman" w:hAnsi="Times New Roman"/>
                <w:color w:val="000000"/>
                <w:sz w:val="24"/>
              </w:rPr>
              <w:t>4.7</w:t>
            </w:r>
          </w:p>
        </w:tc>
        <w:tc>
          <w:tcPr>
            <w:tcW w:w="2640" w:type="dxa"/>
            <w:tcMar>
              <w:top w:w="50" w:type="dxa"/>
              <w:left w:w="100" w:type="dxa"/>
            </w:tcMar>
            <w:vAlign w:val="center"/>
          </w:tcPr>
          <w:p w:rsidR="00B13A15" w:rsidRDefault="00FC1B89">
            <w:pPr>
              <w:spacing w:after="0"/>
              <w:ind w:left="135"/>
            </w:pPr>
            <w:r>
              <w:rPr>
                <w:rFonts w:ascii="Times New Roman" w:hAnsi="Times New Roman"/>
                <w:color w:val="000000"/>
                <w:sz w:val="24"/>
              </w:rPr>
              <w:t>Культура России во второй половине XIX в.</w:t>
            </w:r>
          </w:p>
        </w:tc>
        <w:tc>
          <w:tcPr>
            <w:tcW w:w="998"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B13A15" w:rsidRDefault="00B13A15">
            <w:pPr>
              <w:spacing w:after="0"/>
              <w:ind w:left="135"/>
              <w:jc w:val="center"/>
            </w:pPr>
          </w:p>
        </w:tc>
        <w:tc>
          <w:tcPr>
            <w:tcW w:w="1809" w:type="dxa"/>
            <w:tcMar>
              <w:top w:w="50" w:type="dxa"/>
              <w:left w:w="100" w:type="dxa"/>
            </w:tcMar>
            <w:vAlign w:val="center"/>
          </w:tcPr>
          <w:p w:rsidR="00B13A15" w:rsidRDefault="00B13A15">
            <w:pPr>
              <w:spacing w:after="0"/>
              <w:ind w:left="135"/>
              <w:jc w:val="center"/>
            </w:pPr>
          </w:p>
        </w:tc>
        <w:tc>
          <w:tcPr>
            <w:tcW w:w="2705"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https://m.edsoo.ru/c66251b0</w:t>
              </w:r>
            </w:hyperlink>
          </w:p>
        </w:tc>
      </w:tr>
      <w:tr w:rsidR="00B13A15">
        <w:trPr>
          <w:trHeight w:val="144"/>
          <w:tblCellSpacing w:w="20" w:type="nil"/>
        </w:trPr>
        <w:tc>
          <w:tcPr>
            <w:tcW w:w="597" w:type="dxa"/>
            <w:tcMar>
              <w:top w:w="50" w:type="dxa"/>
              <w:left w:w="100" w:type="dxa"/>
            </w:tcMar>
            <w:vAlign w:val="center"/>
          </w:tcPr>
          <w:p w:rsidR="00B13A15" w:rsidRDefault="00FC1B89">
            <w:pPr>
              <w:spacing w:after="0"/>
            </w:pPr>
            <w:r>
              <w:rPr>
                <w:rFonts w:ascii="Times New Roman" w:hAnsi="Times New Roman"/>
                <w:color w:val="000000"/>
                <w:sz w:val="24"/>
              </w:rPr>
              <w:lastRenderedPageBreak/>
              <w:t>4.8</w:t>
            </w:r>
          </w:p>
        </w:tc>
        <w:tc>
          <w:tcPr>
            <w:tcW w:w="2640" w:type="dxa"/>
            <w:tcMar>
              <w:top w:w="50" w:type="dxa"/>
              <w:left w:w="100" w:type="dxa"/>
            </w:tcMar>
            <w:vAlign w:val="center"/>
          </w:tcPr>
          <w:p w:rsidR="00B13A15" w:rsidRDefault="00FC1B89">
            <w:pPr>
              <w:spacing w:after="0"/>
              <w:ind w:left="135"/>
            </w:pPr>
            <w:r>
              <w:rPr>
                <w:rFonts w:ascii="Times New Roman" w:hAnsi="Times New Roman"/>
                <w:color w:val="000000"/>
                <w:sz w:val="24"/>
              </w:rPr>
              <w:t>Россия в начале XX в. Российская империя на пороге нового века. Россия в системе международных отношений в начале XX в.</w:t>
            </w:r>
          </w:p>
        </w:tc>
        <w:tc>
          <w:tcPr>
            <w:tcW w:w="998"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B13A15" w:rsidRDefault="00B13A15">
            <w:pPr>
              <w:spacing w:after="0"/>
              <w:ind w:left="135"/>
              <w:jc w:val="center"/>
            </w:pPr>
          </w:p>
        </w:tc>
        <w:tc>
          <w:tcPr>
            <w:tcW w:w="1809" w:type="dxa"/>
            <w:tcMar>
              <w:top w:w="50" w:type="dxa"/>
              <w:left w:w="100" w:type="dxa"/>
            </w:tcMar>
            <w:vAlign w:val="center"/>
          </w:tcPr>
          <w:p w:rsidR="00B13A15" w:rsidRDefault="00B13A15">
            <w:pPr>
              <w:spacing w:after="0"/>
              <w:ind w:left="135"/>
              <w:jc w:val="center"/>
            </w:pPr>
          </w:p>
        </w:tc>
        <w:tc>
          <w:tcPr>
            <w:tcW w:w="2705"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https://m.edsoo.ru/c66251b0</w:t>
              </w:r>
            </w:hyperlink>
          </w:p>
        </w:tc>
      </w:tr>
      <w:tr w:rsidR="00B13A15">
        <w:trPr>
          <w:trHeight w:val="144"/>
          <w:tblCellSpacing w:w="20" w:type="nil"/>
        </w:trPr>
        <w:tc>
          <w:tcPr>
            <w:tcW w:w="597" w:type="dxa"/>
            <w:tcMar>
              <w:top w:w="50" w:type="dxa"/>
              <w:left w:w="100" w:type="dxa"/>
            </w:tcMar>
            <w:vAlign w:val="center"/>
          </w:tcPr>
          <w:p w:rsidR="00B13A15" w:rsidRDefault="00FC1B89">
            <w:pPr>
              <w:spacing w:after="0"/>
            </w:pPr>
            <w:r>
              <w:rPr>
                <w:rFonts w:ascii="Times New Roman" w:hAnsi="Times New Roman"/>
                <w:color w:val="000000"/>
                <w:sz w:val="24"/>
              </w:rPr>
              <w:t>4.9</w:t>
            </w:r>
          </w:p>
        </w:tc>
        <w:tc>
          <w:tcPr>
            <w:tcW w:w="2640" w:type="dxa"/>
            <w:tcMar>
              <w:top w:w="50" w:type="dxa"/>
              <w:left w:w="100" w:type="dxa"/>
            </w:tcMar>
            <w:vAlign w:val="center"/>
          </w:tcPr>
          <w:p w:rsidR="00B13A15" w:rsidRDefault="00FC1B89">
            <w:pPr>
              <w:spacing w:after="0"/>
              <w:ind w:left="135"/>
            </w:pPr>
            <w:r>
              <w:rPr>
                <w:rFonts w:ascii="Times New Roman" w:hAnsi="Times New Roman"/>
                <w:color w:val="000000"/>
                <w:sz w:val="24"/>
              </w:rPr>
              <w:t>Общественное движение в России в начале XX в. Общественное и политическое развитие России в 1907– 914 гг.</w:t>
            </w:r>
          </w:p>
        </w:tc>
        <w:tc>
          <w:tcPr>
            <w:tcW w:w="998"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B13A15" w:rsidRDefault="00B13A15">
            <w:pPr>
              <w:spacing w:after="0"/>
              <w:ind w:left="135"/>
              <w:jc w:val="center"/>
            </w:pPr>
          </w:p>
        </w:tc>
        <w:tc>
          <w:tcPr>
            <w:tcW w:w="1809" w:type="dxa"/>
            <w:tcMar>
              <w:top w:w="50" w:type="dxa"/>
              <w:left w:w="100" w:type="dxa"/>
            </w:tcMar>
            <w:vAlign w:val="center"/>
          </w:tcPr>
          <w:p w:rsidR="00B13A15" w:rsidRDefault="00B13A15">
            <w:pPr>
              <w:spacing w:after="0"/>
              <w:ind w:left="135"/>
              <w:jc w:val="center"/>
            </w:pPr>
          </w:p>
        </w:tc>
        <w:tc>
          <w:tcPr>
            <w:tcW w:w="2705"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https://m.edsoo.ru/c66251b0</w:t>
              </w:r>
            </w:hyperlink>
          </w:p>
        </w:tc>
      </w:tr>
      <w:tr w:rsidR="00B13A15">
        <w:trPr>
          <w:trHeight w:val="144"/>
          <w:tblCellSpacing w:w="20" w:type="nil"/>
        </w:trPr>
        <w:tc>
          <w:tcPr>
            <w:tcW w:w="597" w:type="dxa"/>
            <w:tcMar>
              <w:top w:w="50" w:type="dxa"/>
              <w:left w:w="100" w:type="dxa"/>
            </w:tcMar>
            <w:vAlign w:val="center"/>
          </w:tcPr>
          <w:p w:rsidR="00B13A15" w:rsidRDefault="00FC1B89">
            <w:pPr>
              <w:spacing w:after="0"/>
            </w:pPr>
            <w:r>
              <w:rPr>
                <w:rFonts w:ascii="Times New Roman" w:hAnsi="Times New Roman"/>
                <w:color w:val="000000"/>
                <w:sz w:val="24"/>
              </w:rPr>
              <w:t>4.10</w:t>
            </w:r>
          </w:p>
        </w:tc>
        <w:tc>
          <w:tcPr>
            <w:tcW w:w="2640" w:type="dxa"/>
            <w:tcMar>
              <w:top w:w="50" w:type="dxa"/>
              <w:left w:w="100" w:type="dxa"/>
            </w:tcMar>
            <w:vAlign w:val="center"/>
          </w:tcPr>
          <w:p w:rsidR="00B13A15" w:rsidRDefault="00FC1B89">
            <w:pPr>
              <w:spacing w:after="0"/>
              <w:ind w:left="135"/>
            </w:pPr>
            <w:r>
              <w:rPr>
                <w:rFonts w:ascii="Times New Roman" w:hAnsi="Times New Roman"/>
                <w:color w:val="000000"/>
                <w:sz w:val="24"/>
              </w:rPr>
              <w:t>Серебряный век российской культуры</w:t>
            </w:r>
          </w:p>
        </w:tc>
        <w:tc>
          <w:tcPr>
            <w:tcW w:w="998"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B13A15" w:rsidRDefault="00AE3ACA">
            <w:pPr>
              <w:spacing w:after="0"/>
              <w:ind w:left="135"/>
              <w:jc w:val="center"/>
            </w:pPr>
            <w:r>
              <w:t>1</w:t>
            </w:r>
          </w:p>
        </w:tc>
        <w:tc>
          <w:tcPr>
            <w:tcW w:w="1809" w:type="dxa"/>
            <w:tcMar>
              <w:top w:w="50" w:type="dxa"/>
              <w:left w:w="100" w:type="dxa"/>
            </w:tcMar>
            <w:vAlign w:val="center"/>
          </w:tcPr>
          <w:p w:rsidR="00B13A15" w:rsidRDefault="00B13A15">
            <w:pPr>
              <w:spacing w:after="0"/>
              <w:ind w:left="135"/>
              <w:jc w:val="center"/>
            </w:pPr>
          </w:p>
        </w:tc>
        <w:tc>
          <w:tcPr>
            <w:tcW w:w="2705"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https://m.edsoo.ru/c66251b0</w:t>
              </w:r>
            </w:hyperlink>
          </w:p>
        </w:tc>
      </w:tr>
      <w:tr w:rsidR="00B13A15">
        <w:trPr>
          <w:trHeight w:val="144"/>
          <w:tblCellSpacing w:w="20" w:type="nil"/>
        </w:trPr>
        <w:tc>
          <w:tcPr>
            <w:tcW w:w="0" w:type="auto"/>
            <w:gridSpan w:val="2"/>
            <w:tcMar>
              <w:top w:w="50" w:type="dxa"/>
              <w:left w:w="100" w:type="dxa"/>
            </w:tcMar>
            <w:vAlign w:val="center"/>
          </w:tcPr>
          <w:p w:rsidR="00B13A15" w:rsidRDefault="00FC1B89">
            <w:pPr>
              <w:spacing w:after="0"/>
              <w:ind w:left="135"/>
            </w:pPr>
            <w:r>
              <w:rPr>
                <w:rFonts w:ascii="Times New Roman" w:hAnsi="Times New Roman"/>
                <w:color w:val="000000"/>
                <w:sz w:val="24"/>
              </w:rPr>
              <w:t>Итого по разделу</w:t>
            </w:r>
          </w:p>
        </w:tc>
        <w:tc>
          <w:tcPr>
            <w:tcW w:w="1569"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B13A15" w:rsidRDefault="00B13A15"/>
        </w:tc>
      </w:tr>
      <w:tr w:rsidR="00B13A15">
        <w:trPr>
          <w:trHeight w:val="144"/>
          <w:tblCellSpacing w:w="20" w:type="nil"/>
        </w:trPr>
        <w:tc>
          <w:tcPr>
            <w:tcW w:w="0" w:type="auto"/>
            <w:gridSpan w:val="6"/>
            <w:tcMar>
              <w:top w:w="50" w:type="dxa"/>
              <w:left w:w="100" w:type="dxa"/>
            </w:tcMar>
            <w:vAlign w:val="center"/>
          </w:tcPr>
          <w:p w:rsidR="00B13A15" w:rsidRDefault="00FC1B89">
            <w:pPr>
              <w:spacing w:after="0"/>
              <w:ind w:left="135"/>
            </w:pPr>
            <w:r>
              <w:rPr>
                <w:rFonts w:ascii="Times New Roman" w:hAnsi="Times New Roman"/>
                <w:b/>
                <w:color w:val="000000"/>
                <w:sz w:val="24"/>
              </w:rPr>
              <w:t>Название модуля</w:t>
            </w:r>
          </w:p>
        </w:tc>
      </w:tr>
      <w:tr w:rsidR="00B13A15">
        <w:trPr>
          <w:trHeight w:val="144"/>
          <w:tblCellSpacing w:w="20" w:type="nil"/>
        </w:trPr>
        <w:tc>
          <w:tcPr>
            <w:tcW w:w="0" w:type="auto"/>
            <w:gridSpan w:val="2"/>
            <w:tcMar>
              <w:top w:w="50" w:type="dxa"/>
              <w:left w:w="100" w:type="dxa"/>
            </w:tcMar>
            <w:vAlign w:val="center"/>
          </w:tcPr>
          <w:p w:rsidR="00B13A15" w:rsidRDefault="00FC1B89">
            <w:pPr>
              <w:spacing w:after="0"/>
              <w:ind w:left="135"/>
            </w:pPr>
            <w:r>
              <w:rPr>
                <w:rFonts w:ascii="Times New Roman" w:hAnsi="Times New Roman"/>
                <w:color w:val="000000"/>
                <w:sz w:val="24"/>
              </w:rPr>
              <w:t>ОБЩЕЕ КОЛИЧЕСТВО ЧАСОВ ПО ПРОГРАММЕ</w:t>
            </w:r>
          </w:p>
        </w:tc>
        <w:tc>
          <w:tcPr>
            <w:tcW w:w="1569"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136 </w:t>
            </w:r>
          </w:p>
        </w:tc>
        <w:tc>
          <w:tcPr>
            <w:tcW w:w="1724" w:type="dxa"/>
            <w:tcMar>
              <w:top w:w="50" w:type="dxa"/>
              <w:left w:w="100" w:type="dxa"/>
            </w:tcMar>
            <w:vAlign w:val="center"/>
          </w:tcPr>
          <w:p w:rsidR="00B13A15" w:rsidRDefault="00AE3ACA">
            <w:pPr>
              <w:spacing w:after="0"/>
              <w:ind w:left="135"/>
              <w:jc w:val="center"/>
            </w:pPr>
            <w:r>
              <w:rPr>
                <w:rFonts w:ascii="Times New Roman" w:hAnsi="Times New Roman"/>
                <w:color w:val="000000"/>
                <w:sz w:val="24"/>
              </w:rPr>
              <w:t>2</w:t>
            </w:r>
          </w:p>
        </w:tc>
        <w:tc>
          <w:tcPr>
            <w:tcW w:w="1809" w:type="dxa"/>
            <w:tcMar>
              <w:top w:w="50" w:type="dxa"/>
              <w:left w:w="100" w:type="dxa"/>
            </w:tcMar>
            <w:vAlign w:val="center"/>
          </w:tcPr>
          <w:p w:rsidR="00B13A15" w:rsidRDefault="00AE3ACA" w:rsidP="00AE3ACA">
            <w:pPr>
              <w:spacing w:after="0"/>
              <w:ind w:left="135"/>
              <w:jc w:val="center"/>
            </w:pPr>
            <w:r>
              <w:rPr>
                <w:rFonts w:ascii="Times New Roman" w:hAnsi="Times New Roman"/>
                <w:color w:val="000000"/>
                <w:sz w:val="24"/>
              </w:rPr>
              <w:t>1</w:t>
            </w:r>
            <w:r w:rsidR="00FC1B89">
              <w:rPr>
                <w:rFonts w:ascii="Times New Roman" w:hAnsi="Times New Roman"/>
                <w:color w:val="000000"/>
                <w:sz w:val="24"/>
              </w:rPr>
              <w:t xml:space="preserve">0 </w:t>
            </w:r>
          </w:p>
        </w:tc>
        <w:tc>
          <w:tcPr>
            <w:tcW w:w="2705" w:type="dxa"/>
            <w:tcMar>
              <w:top w:w="50" w:type="dxa"/>
              <w:left w:w="100" w:type="dxa"/>
            </w:tcMar>
            <w:vAlign w:val="center"/>
          </w:tcPr>
          <w:p w:rsidR="00B13A15" w:rsidRDefault="00B13A15"/>
        </w:tc>
      </w:tr>
    </w:tbl>
    <w:p w:rsidR="009A0B17" w:rsidRDefault="009A0B17">
      <w:pPr>
        <w:spacing w:after="0"/>
        <w:ind w:left="120"/>
        <w:rPr>
          <w:rFonts w:ascii="Times New Roman" w:hAnsi="Times New Roman"/>
          <w:b/>
          <w:color w:val="000000"/>
          <w:sz w:val="28"/>
        </w:rPr>
      </w:pPr>
      <w:bookmarkStart w:id="10" w:name="block-37289823"/>
      <w:bookmarkEnd w:id="9"/>
    </w:p>
    <w:p w:rsidR="009A0B17" w:rsidRDefault="009A0B17">
      <w:pPr>
        <w:spacing w:after="0"/>
        <w:ind w:left="120"/>
        <w:rPr>
          <w:rFonts w:ascii="Times New Roman" w:hAnsi="Times New Roman"/>
          <w:b/>
          <w:color w:val="000000"/>
          <w:sz w:val="28"/>
        </w:rPr>
      </w:pPr>
    </w:p>
    <w:p w:rsidR="009A0B17" w:rsidRDefault="009A0B17">
      <w:pPr>
        <w:spacing w:after="0"/>
        <w:ind w:left="120"/>
        <w:rPr>
          <w:rFonts w:ascii="Times New Roman" w:hAnsi="Times New Roman"/>
          <w:b/>
          <w:color w:val="000000"/>
          <w:sz w:val="28"/>
        </w:rPr>
      </w:pPr>
    </w:p>
    <w:p w:rsidR="009A0B17" w:rsidRDefault="009A0B17">
      <w:pPr>
        <w:spacing w:after="0"/>
        <w:ind w:left="120"/>
        <w:rPr>
          <w:rFonts w:ascii="Times New Roman" w:hAnsi="Times New Roman"/>
          <w:b/>
          <w:color w:val="000000"/>
          <w:sz w:val="28"/>
        </w:rPr>
      </w:pPr>
    </w:p>
    <w:p w:rsidR="009A0B17" w:rsidRDefault="009A0B17">
      <w:pPr>
        <w:spacing w:after="0"/>
        <w:ind w:left="120"/>
        <w:rPr>
          <w:rFonts w:ascii="Times New Roman" w:hAnsi="Times New Roman"/>
          <w:b/>
          <w:color w:val="000000"/>
          <w:sz w:val="28"/>
        </w:rPr>
      </w:pPr>
    </w:p>
    <w:p w:rsidR="009A0B17" w:rsidRDefault="009A0B17">
      <w:pPr>
        <w:spacing w:after="0"/>
        <w:ind w:left="120"/>
        <w:rPr>
          <w:rFonts w:ascii="Times New Roman" w:hAnsi="Times New Roman"/>
          <w:b/>
          <w:color w:val="000000"/>
          <w:sz w:val="28"/>
        </w:rPr>
      </w:pPr>
    </w:p>
    <w:p w:rsidR="009A0B17" w:rsidRDefault="009A0B17">
      <w:pPr>
        <w:spacing w:after="0"/>
        <w:ind w:left="120"/>
        <w:rPr>
          <w:rFonts w:ascii="Times New Roman" w:hAnsi="Times New Roman"/>
          <w:b/>
          <w:color w:val="000000"/>
          <w:sz w:val="28"/>
        </w:rPr>
      </w:pPr>
    </w:p>
    <w:p w:rsidR="009A0B17" w:rsidRDefault="009A0B17">
      <w:pPr>
        <w:spacing w:after="0"/>
        <w:ind w:left="120"/>
        <w:rPr>
          <w:rFonts w:ascii="Times New Roman" w:hAnsi="Times New Roman"/>
          <w:b/>
          <w:color w:val="000000"/>
          <w:sz w:val="28"/>
        </w:rPr>
      </w:pPr>
    </w:p>
    <w:p w:rsidR="009A0B17" w:rsidRDefault="009A0B17">
      <w:pPr>
        <w:spacing w:after="0"/>
        <w:ind w:left="120"/>
        <w:rPr>
          <w:rFonts w:ascii="Times New Roman" w:hAnsi="Times New Roman"/>
          <w:b/>
          <w:color w:val="000000"/>
          <w:sz w:val="28"/>
        </w:rPr>
      </w:pPr>
    </w:p>
    <w:p w:rsidR="009A0B17" w:rsidRDefault="009A0B17">
      <w:pPr>
        <w:spacing w:after="0"/>
        <w:ind w:left="120"/>
        <w:rPr>
          <w:rFonts w:ascii="Times New Roman" w:hAnsi="Times New Roman"/>
          <w:b/>
          <w:color w:val="000000"/>
          <w:sz w:val="28"/>
        </w:rPr>
      </w:pPr>
    </w:p>
    <w:p w:rsidR="009A0B17" w:rsidRDefault="009A0B17">
      <w:pPr>
        <w:spacing w:after="0"/>
        <w:ind w:left="120"/>
        <w:rPr>
          <w:rFonts w:ascii="Times New Roman" w:hAnsi="Times New Roman"/>
          <w:b/>
          <w:color w:val="000000"/>
          <w:sz w:val="28"/>
        </w:rPr>
      </w:pPr>
    </w:p>
    <w:p w:rsidR="009A0B17" w:rsidRDefault="009A0B17">
      <w:pPr>
        <w:spacing w:after="0"/>
        <w:ind w:left="120"/>
        <w:rPr>
          <w:rFonts w:ascii="Times New Roman" w:hAnsi="Times New Roman"/>
          <w:b/>
          <w:color w:val="000000"/>
          <w:sz w:val="28"/>
        </w:rPr>
      </w:pPr>
    </w:p>
    <w:p w:rsidR="00B13A15" w:rsidRDefault="00FC1B89">
      <w:pPr>
        <w:spacing w:after="0"/>
        <w:ind w:left="120"/>
      </w:pPr>
      <w:r>
        <w:rPr>
          <w:rFonts w:ascii="Times New Roman" w:hAnsi="Times New Roman"/>
          <w:b/>
          <w:color w:val="000000"/>
          <w:sz w:val="28"/>
        </w:rPr>
        <w:lastRenderedPageBreak/>
        <w:t xml:space="preserve"> ПОУРОЧНОЕ </w:t>
      </w:r>
      <w:r w:rsidR="009A0B17">
        <w:rPr>
          <w:rFonts w:ascii="Times New Roman" w:hAnsi="Times New Roman"/>
          <w:b/>
          <w:color w:val="000000"/>
          <w:sz w:val="28"/>
        </w:rPr>
        <w:t xml:space="preserve">(КАЛЕНДАРНО-ТЕМАТИЧЕСКОЕ) </w:t>
      </w:r>
      <w:r>
        <w:rPr>
          <w:rFonts w:ascii="Times New Roman" w:hAnsi="Times New Roman"/>
          <w:b/>
          <w:color w:val="000000"/>
          <w:sz w:val="28"/>
        </w:rPr>
        <w:t xml:space="preserve">ПЛАНИРОВАНИЕ </w:t>
      </w:r>
    </w:p>
    <w:p w:rsidR="00B13A15" w:rsidRDefault="00FC1B89">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0"/>
        <w:gridCol w:w="4006"/>
        <w:gridCol w:w="947"/>
        <w:gridCol w:w="1841"/>
        <w:gridCol w:w="1910"/>
        <w:gridCol w:w="1347"/>
        <w:gridCol w:w="2929"/>
      </w:tblGrid>
      <w:tr w:rsidR="00B13A15" w:rsidTr="00BA13E5">
        <w:trPr>
          <w:trHeight w:val="144"/>
          <w:tblCellSpacing w:w="20" w:type="nil"/>
        </w:trPr>
        <w:tc>
          <w:tcPr>
            <w:tcW w:w="1058" w:type="dxa"/>
            <w:vMerge w:val="restart"/>
            <w:tcMar>
              <w:top w:w="50" w:type="dxa"/>
              <w:left w:w="100" w:type="dxa"/>
            </w:tcMar>
            <w:vAlign w:val="center"/>
          </w:tcPr>
          <w:p w:rsidR="00B13A15" w:rsidRDefault="00FC1B89">
            <w:pPr>
              <w:spacing w:after="0"/>
              <w:ind w:left="135"/>
            </w:pPr>
            <w:r>
              <w:rPr>
                <w:rFonts w:ascii="Times New Roman" w:hAnsi="Times New Roman"/>
                <w:b/>
                <w:color w:val="000000"/>
                <w:sz w:val="24"/>
              </w:rPr>
              <w:t xml:space="preserve">№ п/п </w:t>
            </w:r>
          </w:p>
          <w:p w:rsidR="00B13A15" w:rsidRDefault="00B13A15">
            <w:pPr>
              <w:spacing w:after="0"/>
              <w:ind w:left="135"/>
            </w:pPr>
          </w:p>
        </w:tc>
        <w:tc>
          <w:tcPr>
            <w:tcW w:w="4007" w:type="dxa"/>
            <w:vMerge w:val="restart"/>
            <w:tcMar>
              <w:top w:w="50" w:type="dxa"/>
              <w:left w:w="100" w:type="dxa"/>
            </w:tcMar>
            <w:vAlign w:val="center"/>
          </w:tcPr>
          <w:p w:rsidR="00B13A15" w:rsidRDefault="00FC1B89">
            <w:pPr>
              <w:spacing w:after="0"/>
              <w:ind w:left="135"/>
            </w:pPr>
            <w:r>
              <w:rPr>
                <w:rFonts w:ascii="Times New Roman" w:hAnsi="Times New Roman"/>
                <w:b/>
                <w:color w:val="000000"/>
                <w:sz w:val="24"/>
              </w:rPr>
              <w:t xml:space="preserve">Тема урока </w:t>
            </w:r>
          </w:p>
          <w:p w:rsidR="00B13A15" w:rsidRDefault="00B13A15">
            <w:pPr>
              <w:spacing w:after="0"/>
              <w:ind w:left="135"/>
            </w:pPr>
          </w:p>
        </w:tc>
        <w:tc>
          <w:tcPr>
            <w:tcW w:w="0" w:type="auto"/>
            <w:gridSpan w:val="3"/>
            <w:tcMar>
              <w:top w:w="50" w:type="dxa"/>
              <w:left w:w="100" w:type="dxa"/>
            </w:tcMar>
            <w:vAlign w:val="center"/>
          </w:tcPr>
          <w:p w:rsidR="00B13A15" w:rsidRDefault="00FC1B89">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B13A15" w:rsidRDefault="00FC1B89">
            <w:pPr>
              <w:spacing w:after="0"/>
              <w:ind w:left="135"/>
            </w:pPr>
            <w:r>
              <w:rPr>
                <w:rFonts w:ascii="Times New Roman" w:hAnsi="Times New Roman"/>
                <w:b/>
                <w:color w:val="000000"/>
                <w:sz w:val="24"/>
              </w:rPr>
              <w:t xml:space="preserve">Дата изучения </w:t>
            </w:r>
          </w:p>
          <w:p w:rsidR="00B13A15" w:rsidRDefault="00B13A15">
            <w:pPr>
              <w:spacing w:after="0"/>
              <w:ind w:left="135"/>
            </w:pPr>
          </w:p>
        </w:tc>
        <w:tc>
          <w:tcPr>
            <w:tcW w:w="2929" w:type="dxa"/>
            <w:vMerge w:val="restart"/>
            <w:tcMar>
              <w:top w:w="50" w:type="dxa"/>
              <w:left w:w="100" w:type="dxa"/>
            </w:tcMar>
            <w:vAlign w:val="center"/>
          </w:tcPr>
          <w:p w:rsidR="00B13A15" w:rsidRDefault="00FC1B89">
            <w:pPr>
              <w:spacing w:after="0"/>
              <w:ind w:left="135"/>
            </w:pPr>
            <w:r>
              <w:rPr>
                <w:rFonts w:ascii="Times New Roman" w:hAnsi="Times New Roman"/>
                <w:b/>
                <w:color w:val="000000"/>
                <w:sz w:val="24"/>
              </w:rPr>
              <w:t xml:space="preserve">Электронные цифровые образовательные ресурсы </w:t>
            </w:r>
          </w:p>
          <w:p w:rsidR="00B13A15" w:rsidRDefault="00B13A15">
            <w:pPr>
              <w:spacing w:after="0"/>
              <w:ind w:left="135"/>
            </w:pPr>
          </w:p>
        </w:tc>
      </w:tr>
      <w:tr w:rsidR="00B13A15" w:rsidTr="00BA13E5">
        <w:trPr>
          <w:trHeight w:val="144"/>
          <w:tblCellSpacing w:w="20" w:type="nil"/>
        </w:trPr>
        <w:tc>
          <w:tcPr>
            <w:tcW w:w="0" w:type="auto"/>
            <w:vMerge/>
            <w:tcBorders>
              <w:top w:val="nil"/>
            </w:tcBorders>
            <w:tcMar>
              <w:top w:w="50" w:type="dxa"/>
              <w:left w:w="100" w:type="dxa"/>
            </w:tcMar>
          </w:tcPr>
          <w:p w:rsidR="00B13A15" w:rsidRDefault="00B13A15"/>
        </w:tc>
        <w:tc>
          <w:tcPr>
            <w:tcW w:w="0" w:type="auto"/>
            <w:vMerge/>
            <w:tcBorders>
              <w:top w:val="nil"/>
            </w:tcBorders>
            <w:tcMar>
              <w:top w:w="50" w:type="dxa"/>
              <w:left w:w="100" w:type="dxa"/>
            </w:tcMar>
          </w:tcPr>
          <w:p w:rsidR="00B13A15" w:rsidRDefault="00B13A15"/>
        </w:tc>
        <w:tc>
          <w:tcPr>
            <w:tcW w:w="948" w:type="dxa"/>
            <w:tcMar>
              <w:top w:w="50" w:type="dxa"/>
              <w:left w:w="100" w:type="dxa"/>
            </w:tcMar>
            <w:vAlign w:val="center"/>
          </w:tcPr>
          <w:p w:rsidR="00B13A15" w:rsidRDefault="00FC1B89">
            <w:pPr>
              <w:spacing w:after="0"/>
              <w:ind w:left="135"/>
            </w:pPr>
            <w:r>
              <w:rPr>
                <w:rFonts w:ascii="Times New Roman" w:hAnsi="Times New Roman"/>
                <w:b/>
                <w:color w:val="000000"/>
                <w:sz w:val="24"/>
              </w:rPr>
              <w:t xml:space="preserve">Всего </w:t>
            </w:r>
          </w:p>
          <w:p w:rsidR="00B13A15" w:rsidRDefault="00B13A15">
            <w:pPr>
              <w:spacing w:after="0"/>
              <w:ind w:left="135"/>
            </w:pPr>
          </w:p>
        </w:tc>
        <w:tc>
          <w:tcPr>
            <w:tcW w:w="1841" w:type="dxa"/>
            <w:tcMar>
              <w:top w:w="50" w:type="dxa"/>
              <w:left w:w="100" w:type="dxa"/>
            </w:tcMar>
            <w:vAlign w:val="center"/>
          </w:tcPr>
          <w:p w:rsidR="00B13A15" w:rsidRDefault="00FC1B89">
            <w:pPr>
              <w:spacing w:after="0"/>
              <w:ind w:left="135"/>
            </w:pPr>
            <w:r>
              <w:rPr>
                <w:rFonts w:ascii="Times New Roman" w:hAnsi="Times New Roman"/>
                <w:b/>
                <w:color w:val="000000"/>
                <w:sz w:val="24"/>
              </w:rPr>
              <w:t xml:space="preserve">Контрольные работы </w:t>
            </w:r>
          </w:p>
          <w:p w:rsidR="00B13A15" w:rsidRDefault="00B13A15">
            <w:pPr>
              <w:spacing w:after="0"/>
              <w:ind w:left="135"/>
            </w:pPr>
          </w:p>
        </w:tc>
        <w:tc>
          <w:tcPr>
            <w:tcW w:w="1910" w:type="dxa"/>
            <w:tcMar>
              <w:top w:w="50" w:type="dxa"/>
              <w:left w:w="100" w:type="dxa"/>
            </w:tcMar>
            <w:vAlign w:val="center"/>
          </w:tcPr>
          <w:p w:rsidR="00B13A15" w:rsidRDefault="00FC1B89">
            <w:pPr>
              <w:spacing w:after="0"/>
              <w:ind w:left="135"/>
            </w:pPr>
            <w:r>
              <w:rPr>
                <w:rFonts w:ascii="Times New Roman" w:hAnsi="Times New Roman"/>
                <w:b/>
                <w:color w:val="000000"/>
                <w:sz w:val="24"/>
              </w:rPr>
              <w:t xml:space="preserve">Практические работы </w:t>
            </w:r>
          </w:p>
          <w:p w:rsidR="00B13A15" w:rsidRDefault="00B13A15">
            <w:pPr>
              <w:spacing w:after="0"/>
              <w:ind w:left="135"/>
            </w:pPr>
          </w:p>
        </w:tc>
        <w:tc>
          <w:tcPr>
            <w:tcW w:w="0" w:type="auto"/>
            <w:vMerge/>
            <w:tcBorders>
              <w:top w:val="nil"/>
            </w:tcBorders>
            <w:tcMar>
              <w:top w:w="50" w:type="dxa"/>
              <w:left w:w="100" w:type="dxa"/>
            </w:tcMar>
          </w:tcPr>
          <w:p w:rsidR="00B13A15" w:rsidRDefault="00B13A15"/>
        </w:tc>
        <w:tc>
          <w:tcPr>
            <w:tcW w:w="0" w:type="auto"/>
            <w:vMerge/>
            <w:tcBorders>
              <w:top w:val="nil"/>
            </w:tcBorders>
            <w:tcMar>
              <w:top w:w="50" w:type="dxa"/>
              <w:left w:w="100" w:type="dxa"/>
            </w:tcMar>
          </w:tcPr>
          <w:p w:rsidR="00B13A15" w:rsidRDefault="00B13A15"/>
        </w:tc>
      </w:tr>
      <w:tr w:rsidR="00BA13E5" w:rsidTr="00BA13E5">
        <w:trPr>
          <w:trHeight w:val="144"/>
          <w:tblCellSpacing w:w="20" w:type="nil"/>
        </w:trPr>
        <w:tc>
          <w:tcPr>
            <w:tcW w:w="1058" w:type="dxa"/>
            <w:tcMar>
              <w:top w:w="50" w:type="dxa"/>
              <w:left w:w="100" w:type="dxa"/>
            </w:tcMar>
            <w:vAlign w:val="center"/>
          </w:tcPr>
          <w:p w:rsidR="00B13A15" w:rsidRDefault="00FC1B89">
            <w:pPr>
              <w:spacing w:after="0"/>
            </w:pPr>
            <w:r>
              <w:rPr>
                <w:rFonts w:ascii="Times New Roman" w:hAnsi="Times New Roman"/>
                <w:color w:val="000000"/>
                <w:sz w:val="24"/>
              </w:rPr>
              <w:t>1</w:t>
            </w:r>
          </w:p>
        </w:tc>
        <w:tc>
          <w:tcPr>
            <w:tcW w:w="4007" w:type="dxa"/>
            <w:tcMar>
              <w:top w:w="50" w:type="dxa"/>
              <w:left w:w="100" w:type="dxa"/>
            </w:tcMar>
            <w:vAlign w:val="center"/>
          </w:tcPr>
          <w:p w:rsidR="00B13A15" w:rsidRPr="009A0B17" w:rsidRDefault="00FC1B89">
            <w:pPr>
              <w:spacing w:after="0"/>
              <w:ind w:left="135"/>
              <w:rPr>
                <w:i/>
              </w:rPr>
            </w:pPr>
            <w:r w:rsidRPr="009A0B17">
              <w:rPr>
                <w:rFonts w:ascii="Times New Roman" w:hAnsi="Times New Roman"/>
                <w:i/>
                <w:color w:val="000000"/>
                <w:sz w:val="24"/>
              </w:rPr>
              <w:t>Понятие "Новейшее время". Хронологические рамки и периодизация Новейшей истории</w:t>
            </w:r>
          </w:p>
        </w:tc>
        <w:tc>
          <w:tcPr>
            <w:tcW w:w="948"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13A15" w:rsidRDefault="00B13A15">
            <w:pPr>
              <w:spacing w:after="0"/>
              <w:ind w:left="135"/>
              <w:jc w:val="center"/>
            </w:pPr>
          </w:p>
        </w:tc>
        <w:tc>
          <w:tcPr>
            <w:tcW w:w="1910" w:type="dxa"/>
            <w:tcMar>
              <w:top w:w="50" w:type="dxa"/>
              <w:left w:w="100" w:type="dxa"/>
            </w:tcMar>
            <w:vAlign w:val="center"/>
          </w:tcPr>
          <w:p w:rsidR="00B13A15" w:rsidRDefault="00B13A15">
            <w:pPr>
              <w:spacing w:after="0"/>
              <w:ind w:left="135"/>
              <w:jc w:val="center"/>
            </w:pPr>
          </w:p>
        </w:tc>
        <w:tc>
          <w:tcPr>
            <w:tcW w:w="1347" w:type="dxa"/>
            <w:tcMar>
              <w:top w:w="50" w:type="dxa"/>
              <w:left w:w="100" w:type="dxa"/>
            </w:tcMar>
            <w:vAlign w:val="center"/>
          </w:tcPr>
          <w:p w:rsidR="00B13A15" w:rsidRDefault="00B13A15">
            <w:pPr>
              <w:spacing w:after="0"/>
              <w:ind w:left="135"/>
            </w:pPr>
          </w:p>
        </w:tc>
        <w:tc>
          <w:tcPr>
            <w:tcW w:w="2929"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https://m.edsoo.ru/048e4ad1</w:t>
              </w:r>
            </w:hyperlink>
          </w:p>
        </w:tc>
      </w:tr>
      <w:tr w:rsidR="00BA13E5" w:rsidTr="00BA13E5">
        <w:trPr>
          <w:trHeight w:val="144"/>
          <w:tblCellSpacing w:w="20" w:type="nil"/>
        </w:trPr>
        <w:tc>
          <w:tcPr>
            <w:tcW w:w="1058" w:type="dxa"/>
            <w:tcMar>
              <w:top w:w="50" w:type="dxa"/>
              <w:left w:w="100" w:type="dxa"/>
            </w:tcMar>
            <w:vAlign w:val="center"/>
          </w:tcPr>
          <w:p w:rsidR="00B13A15" w:rsidRDefault="00FC1B89">
            <w:pPr>
              <w:spacing w:after="0"/>
            </w:pPr>
            <w:r>
              <w:rPr>
                <w:rFonts w:ascii="Times New Roman" w:hAnsi="Times New Roman"/>
                <w:color w:val="000000"/>
                <w:sz w:val="24"/>
              </w:rPr>
              <w:t>2</w:t>
            </w:r>
          </w:p>
        </w:tc>
        <w:tc>
          <w:tcPr>
            <w:tcW w:w="4007" w:type="dxa"/>
            <w:tcMar>
              <w:top w:w="50" w:type="dxa"/>
              <w:left w:w="100" w:type="dxa"/>
            </w:tcMar>
            <w:vAlign w:val="center"/>
          </w:tcPr>
          <w:p w:rsidR="00B13A15" w:rsidRPr="009A0B17" w:rsidRDefault="00FC1B89">
            <w:pPr>
              <w:spacing w:after="0"/>
              <w:ind w:left="135"/>
              <w:rPr>
                <w:i/>
              </w:rPr>
            </w:pPr>
            <w:r w:rsidRPr="009A0B17">
              <w:rPr>
                <w:rFonts w:ascii="Times New Roman" w:hAnsi="Times New Roman"/>
                <w:i/>
                <w:color w:val="000000"/>
                <w:sz w:val="24"/>
              </w:rPr>
              <w:t>Мир в начале XX в.: особенности социально-экономического и политического развития</w:t>
            </w:r>
          </w:p>
        </w:tc>
        <w:tc>
          <w:tcPr>
            <w:tcW w:w="948"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13A15" w:rsidRDefault="00B13A15">
            <w:pPr>
              <w:spacing w:after="0"/>
              <w:ind w:left="135"/>
              <w:jc w:val="center"/>
            </w:pPr>
          </w:p>
        </w:tc>
        <w:tc>
          <w:tcPr>
            <w:tcW w:w="1910" w:type="dxa"/>
            <w:tcMar>
              <w:top w:w="50" w:type="dxa"/>
              <w:left w:w="100" w:type="dxa"/>
            </w:tcMar>
            <w:vAlign w:val="center"/>
          </w:tcPr>
          <w:p w:rsidR="00B13A15" w:rsidRDefault="00B13A15">
            <w:pPr>
              <w:spacing w:after="0"/>
              <w:ind w:left="135"/>
              <w:jc w:val="center"/>
            </w:pPr>
          </w:p>
        </w:tc>
        <w:tc>
          <w:tcPr>
            <w:tcW w:w="1347" w:type="dxa"/>
            <w:tcMar>
              <w:top w:w="50" w:type="dxa"/>
              <w:left w:w="100" w:type="dxa"/>
            </w:tcMar>
            <w:vAlign w:val="center"/>
          </w:tcPr>
          <w:p w:rsidR="00B13A15" w:rsidRDefault="00B13A15">
            <w:pPr>
              <w:spacing w:after="0"/>
              <w:ind w:left="135"/>
            </w:pPr>
          </w:p>
        </w:tc>
        <w:tc>
          <w:tcPr>
            <w:tcW w:w="2929"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https://m.edsoo.ru/2a25058e</w:t>
              </w:r>
            </w:hyperlink>
          </w:p>
        </w:tc>
      </w:tr>
      <w:tr w:rsidR="00BA13E5" w:rsidTr="00BA13E5">
        <w:trPr>
          <w:trHeight w:val="144"/>
          <w:tblCellSpacing w:w="20" w:type="nil"/>
        </w:trPr>
        <w:tc>
          <w:tcPr>
            <w:tcW w:w="1058" w:type="dxa"/>
            <w:tcMar>
              <w:top w:w="50" w:type="dxa"/>
              <w:left w:w="100" w:type="dxa"/>
            </w:tcMar>
            <w:vAlign w:val="center"/>
          </w:tcPr>
          <w:p w:rsidR="00B13A15" w:rsidRDefault="00FC1B89">
            <w:pPr>
              <w:spacing w:after="0"/>
            </w:pPr>
            <w:r>
              <w:rPr>
                <w:rFonts w:ascii="Times New Roman" w:hAnsi="Times New Roman"/>
                <w:color w:val="000000"/>
                <w:sz w:val="24"/>
              </w:rPr>
              <w:t>3</w:t>
            </w:r>
          </w:p>
        </w:tc>
        <w:tc>
          <w:tcPr>
            <w:tcW w:w="4007" w:type="dxa"/>
            <w:tcMar>
              <w:top w:w="50" w:type="dxa"/>
              <w:left w:w="100" w:type="dxa"/>
            </w:tcMar>
            <w:vAlign w:val="center"/>
          </w:tcPr>
          <w:p w:rsidR="00B13A15" w:rsidRPr="009A0B17" w:rsidRDefault="00FC1B89">
            <w:pPr>
              <w:spacing w:after="0"/>
              <w:ind w:left="135"/>
              <w:rPr>
                <w:i/>
              </w:rPr>
            </w:pPr>
            <w:r w:rsidRPr="009A0B17">
              <w:rPr>
                <w:rFonts w:ascii="Times New Roman" w:hAnsi="Times New Roman"/>
                <w:i/>
                <w:color w:val="000000"/>
                <w:sz w:val="24"/>
              </w:rPr>
              <w:t>Мир в начале XX в.: особенности внешнеполитической жизни</w:t>
            </w:r>
          </w:p>
        </w:tc>
        <w:tc>
          <w:tcPr>
            <w:tcW w:w="948"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13A15" w:rsidRDefault="00B13A15">
            <w:pPr>
              <w:spacing w:after="0"/>
              <w:ind w:left="135"/>
              <w:jc w:val="center"/>
            </w:pPr>
          </w:p>
        </w:tc>
        <w:tc>
          <w:tcPr>
            <w:tcW w:w="1910" w:type="dxa"/>
            <w:tcMar>
              <w:top w:w="50" w:type="dxa"/>
              <w:left w:w="100" w:type="dxa"/>
            </w:tcMar>
            <w:vAlign w:val="center"/>
          </w:tcPr>
          <w:p w:rsidR="00B13A15" w:rsidRDefault="00B13A15">
            <w:pPr>
              <w:spacing w:after="0"/>
              <w:ind w:left="135"/>
              <w:jc w:val="center"/>
            </w:pPr>
          </w:p>
        </w:tc>
        <w:tc>
          <w:tcPr>
            <w:tcW w:w="1347" w:type="dxa"/>
            <w:tcMar>
              <w:top w:w="50" w:type="dxa"/>
              <w:left w:w="100" w:type="dxa"/>
            </w:tcMar>
            <w:vAlign w:val="center"/>
          </w:tcPr>
          <w:p w:rsidR="00B13A15" w:rsidRDefault="00B13A15">
            <w:pPr>
              <w:spacing w:after="0"/>
              <w:ind w:left="135"/>
            </w:pPr>
          </w:p>
        </w:tc>
        <w:tc>
          <w:tcPr>
            <w:tcW w:w="2929"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https://m.edsoo.ru/0a844a96</w:t>
              </w:r>
            </w:hyperlink>
          </w:p>
        </w:tc>
      </w:tr>
      <w:tr w:rsidR="00BA13E5" w:rsidTr="00BA13E5">
        <w:trPr>
          <w:trHeight w:val="144"/>
          <w:tblCellSpacing w:w="20" w:type="nil"/>
        </w:trPr>
        <w:tc>
          <w:tcPr>
            <w:tcW w:w="1058" w:type="dxa"/>
            <w:tcMar>
              <w:top w:w="50" w:type="dxa"/>
              <w:left w:w="100" w:type="dxa"/>
            </w:tcMar>
            <w:vAlign w:val="center"/>
          </w:tcPr>
          <w:p w:rsidR="00B13A15" w:rsidRDefault="00FC1B89">
            <w:pPr>
              <w:spacing w:after="0"/>
            </w:pPr>
            <w:r>
              <w:rPr>
                <w:rFonts w:ascii="Times New Roman" w:hAnsi="Times New Roman"/>
                <w:color w:val="000000"/>
                <w:sz w:val="24"/>
              </w:rPr>
              <w:t>4</w:t>
            </w:r>
          </w:p>
        </w:tc>
        <w:tc>
          <w:tcPr>
            <w:tcW w:w="4007" w:type="dxa"/>
            <w:tcMar>
              <w:top w:w="50" w:type="dxa"/>
              <w:left w:w="100" w:type="dxa"/>
            </w:tcMar>
            <w:vAlign w:val="center"/>
          </w:tcPr>
          <w:p w:rsidR="00B13A15" w:rsidRPr="009A0B17" w:rsidRDefault="00FC1B89">
            <w:pPr>
              <w:spacing w:after="0"/>
              <w:ind w:left="135"/>
              <w:rPr>
                <w:i/>
              </w:rPr>
            </w:pPr>
            <w:r w:rsidRPr="009A0B17">
              <w:rPr>
                <w:rFonts w:ascii="Times New Roman" w:hAnsi="Times New Roman"/>
                <w:i/>
                <w:color w:val="000000"/>
                <w:sz w:val="24"/>
              </w:rPr>
              <w:t>Первая мировая война (1914–1918): причины, основные события, итоги, последствия</w:t>
            </w:r>
          </w:p>
        </w:tc>
        <w:tc>
          <w:tcPr>
            <w:tcW w:w="948"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13A15" w:rsidRDefault="00B13A15">
            <w:pPr>
              <w:spacing w:after="0"/>
              <w:ind w:left="135"/>
              <w:jc w:val="center"/>
            </w:pPr>
          </w:p>
        </w:tc>
        <w:tc>
          <w:tcPr>
            <w:tcW w:w="1910" w:type="dxa"/>
            <w:tcMar>
              <w:top w:w="50" w:type="dxa"/>
              <w:left w:w="100" w:type="dxa"/>
            </w:tcMar>
            <w:vAlign w:val="center"/>
          </w:tcPr>
          <w:p w:rsidR="00B13A15" w:rsidRDefault="00B13A15">
            <w:pPr>
              <w:spacing w:after="0"/>
              <w:ind w:left="135"/>
              <w:jc w:val="center"/>
            </w:pPr>
          </w:p>
        </w:tc>
        <w:tc>
          <w:tcPr>
            <w:tcW w:w="1347" w:type="dxa"/>
            <w:tcMar>
              <w:top w:w="50" w:type="dxa"/>
              <w:left w:w="100" w:type="dxa"/>
            </w:tcMar>
            <w:vAlign w:val="center"/>
          </w:tcPr>
          <w:p w:rsidR="00B13A15" w:rsidRDefault="00B13A15">
            <w:pPr>
              <w:spacing w:after="0"/>
              <w:ind w:left="135"/>
            </w:pPr>
          </w:p>
        </w:tc>
        <w:tc>
          <w:tcPr>
            <w:tcW w:w="2929"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https://m.edsoo.ru/47fa81b1</w:t>
              </w:r>
            </w:hyperlink>
          </w:p>
        </w:tc>
      </w:tr>
      <w:tr w:rsidR="00BA13E5" w:rsidTr="00BA13E5">
        <w:trPr>
          <w:trHeight w:val="144"/>
          <w:tblCellSpacing w:w="20" w:type="nil"/>
        </w:trPr>
        <w:tc>
          <w:tcPr>
            <w:tcW w:w="1058" w:type="dxa"/>
            <w:tcMar>
              <w:top w:w="50" w:type="dxa"/>
              <w:left w:w="100" w:type="dxa"/>
            </w:tcMar>
            <w:vAlign w:val="center"/>
          </w:tcPr>
          <w:p w:rsidR="00B13A15" w:rsidRDefault="00FC1B89">
            <w:pPr>
              <w:spacing w:after="0"/>
            </w:pPr>
            <w:r>
              <w:rPr>
                <w:rFonts w:ascii="Times New Roman" w:hAnsi="Times New Roman"/>
                <w:color w:val="000000"/>
                <w:sz w:val="24"/>
              </w:rPr>
              <w:t>5</w:t>
            </w:r>
          </w:p>
        </w:tc>
        <w:tc>
          <w:tcPr>
            <w:tcW w:w="4007" w:type="dxa"/>
            <w:tcMar>
              <w:top w:w="50" w:type="dxa"/>
              <w:left w:w="100" w:type="dxa"/>
            </w:tcMar>
            <w:vAlign w:val="center"/>
          </w:tcPr>
          <w:p w:rsidR="00B13A15" w:rsidRPr="009A0B17" w:rsidRDefault="00FC1B89">
            <w:pPr>
              <w:spacing w:after="0"/>
              <w:ind w:left="135"/>
              <w:rPr>
                <w:i/>
              </w:rPr>
            </w:pPr>
            <w:r w:rsidRPr="009A0B17">
              <w:rPr>
                <w:rFonts w:ascii="Times New Roman" w:hAnsi="Times New Roman"/>
                <w:i/>
                <w:color w:val="000000"/>
                <w:sz w:val="24"/>
              </w:rPr>
              <w:t>Первая мировая война (1914–1918): люди на фронтах и в тылу</w:t>
            </w:r>
          </w:p>
        </w:tc>
        <w:tc>
          <w:tcPr>
            <w:tcW w:w="948"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13A15" w:rsidRDefault="00B13A15">
            <w:pPr>
              <w:spacing w:after="0"/>
              <w:ind w:left="135"/>
              <w:jc w:val="center"/>
            </w:pPr>
          </w:p>
        </w:tc>
        <w:tc>
          <w:tcPr>
            <w:tcW w:w="1910" w:type="dxa"/>
            <w:tcMar>
              <w:top w:w="50" w:type="dxa"/>
              <w:left w:w="100" w:type="dxa"/>
            </w:tcMar>
            <w:vAlign w:val="center"/>
          </w:tcPr>
          <w:p w:rsidR="00B13A15" w:rsidRDefault="00B13A15">
            <w:pPr>
              <w:spacing w:after="0"/>
              <w:ind w:left="135"/>
              <w:jc w:val="center"/>
            </w:pPr>
          </w:p>
        </w:tc>
        <w:tc>
          <w:tcPr>
            <w:tcW w:w="1347" w:type="dxa"/>
            <w:tcMar>
              <w:top w:w="50" w:type="dxa"/>
              <w:left w:w="100" w:type="dxa"/>
            </w:tcMar>
            <w:vAlign w:val="center"/>
          </w:tcPr>
          <w:p w:rsidR="00B13A15" w:rsidRDefault="00B13A15">
            <w:pPr>
              <w:spacing w:after="0"/>
              <w:ind w:left="135"/>
            </w:pPr>
          </w:p>
        </w:tc>
        <w:tc>
          <w:tcPr>
            <w:tcW w:w="2929"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https://m.edsoo.ru/f81dc271</w:t>
              </w:r>
            </w:hyperlink>
          </w:p>
        </w:tc>
      </w:tr>
      <w:tr w:rsidR="00BA13E5" w:rsidTr="00BA13E5">
        <w:trPr>
          <w:trHeight w:val="144"/>
          <w:tblCellSpacing w:w="20" w:type="nil"/>
        </w:trPr>
        <w:tc>
          <w:tcPr>
            <w:tcW w:w="1058" w:type="dxa"/>
            <w:tcMar>
              <w:top w:w="50" w:type="dxa"/>
              <w:left w:w="100" w:type="dxa"/>
            </w:tcMar>
            <w:vAlign w:val="center"/>
          </w:tcPr>
          <w:p w:rsidR="00B13A15" w:rsidRDefault="00FC1B89">
            <w:pPr>
              <w:spacing w:after="0"/>
            </w:pPr>
            <w:r>
              <w:rPr>
                <w:rFonts w:ascii="Times New Roman" w:hAnsi="Times New Roman"/>
                <w:color w:val="000000"/>
                <w:sz w:val="24"/>
              </w:rPr>
              <w:t>6</w:t>
            </w:r>
          </w:p>
        </w:tc>
        <w:tc>
          <w:tcPr>
            <w:tcW w:w="4007" w:type="dxa"/>
            <w:tcMar>
              <w:top w:w="50" w:type="dxa"/>
              <w:left w:w="100" w:type="dxa"/>
            </w:tcMar>
            <w:vAlign w:val="center"/>
          </w:tcPr>
          <w:p w:rsidR="00B13A15" w:rsidRPr="009A0B17" w:rsidRDefault="00FC1B89">
            <w:pPr>
              <w:spacing w:after="0"/>
              <w:ind w:left="135"/>
              <w:rPr>
                <w:i/>
              </w:rPr>
            </w:pPr>
            <w:r w:rsidRPr="009A0B17">
              <w:rPr>
                <w:rFonts w:ascii="Times New Roman" w:hAnsi="Times New Roman"/>
                <w:i/>
                <w:color w:val="000000"/>
                <w:sz w:val="24"/>
              </w:rPr>
              <w:t>Планы послевоенного устройства мира</w:t>
            </w:r>
          </w:p>
        </w:tc>
        <w:tc>
          <w:tcPr>
            <w:tcW w:w="948"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13A15" w:rsidRDefault="00B13A15">
            <w:pPr>
              <w:spacing w:after="0"/>
              <w:ind w:left="135"/>
              <w:jc w:val="center"/>
            </w:pPr>
          </w:p>
        </w:tc>
        <w:tc>
          <w:tcPr>
            <w:tcW w:w="1910" w:type="dxa"/>
            <w:tcMar>
              <w:top w:w="50" w:type="dxa"/>
              <w:left w:w="100" w:type="dxa"/>
            </w:tcMar>
            <w:vAlign w:val="center"/>
          </w:tcPr>
          <w:p w:rsidR="00B13A15" w:rsidRDefault="00BA13E5">
            <w:pPr>
              <w:spacing w:after="0"/>
              <w:ind w:left="135"/>
              <w:jc w:val="center"/>
            </w:pPr>
            <w:r>
              <w:t>1</w:t>
            </w:r>
          </w:p>
        </w:tc>
        <w:tc>
          <w:tcPr>
            <w:tcW w:w="1347" w:type="dxa"/>
            <w:tcMar>
              <w:top w:w="50" w:type="dxa"/>
              <w:left w:w="100" w:type="dxa"/>
            </w:tcMar>
            <w:vAlign w:val="center"/>
          </w:tcPr>
          <w:p w:rsidR="00B13A15" w:rsidRDefault="00B13A15">
            <w:pPr>
              <w:spacing w:after="0"/>
              <w:ind w:left="135"/>
            </w:pPr>
          </w:p>
        </w:tc>
        <w:tc>
          <w:tcPr>
            <w:tcW w:w="2929"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https://m.edsoo.ru/c0a7d495</w:t>
              </w:r>
            </w:hyperlink>
          </w:p>
        </w:tc>
      </w:tr>
      <w:tr w:rsidR="00BA13E5" w:rsidTr="00BA13E5">
        <w:trPr>
          <w:trHeight w:val="144"/>
          <w:tblCellSpacing w:w="20" w:type="nil"/>
        </w:trPr>
        <w:tc>
          <w:tcPr>
            <w:tcW w:w="1058" w:type="dxa"/>
            <w:tcMar>
              <w:top w:w="50" w:type="dxa"/>
              <w:left w:w="100" w:type="dxa"/>
            </w:tcMar>
            <w:vAlign w:val="center"/>
          </w:tcPr>
          <w:p w:rsidR="009A0B17" w:rsidRDefault="009A0B17" w:rsidP="00F43205">
            <w:pPr>
              <w:spacing w:after="0"/>
            </w:pPr>
            <w:r>
              <w:rPr>
                <w:rFonts w:ascii="Times New Roman" w:hAnsi="Times New Roman"/>
                <w:color w:val="000000"/>
                <w:sz w:val="24"/>
              </w:rPr>
              <w:t>7</w:t>
            </w:r>
          </w:p>
        </w:tc>
        <w:tc>
          <w:tcPr>
            <w:tcW w:w="4007"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Периодизация и общая характеристика истории России в 1914–1945 гг.</w:t>
            </w:r>
          </w:p>
        </w:tc>
        <w:tc>
          <w:tcPr>
            <w:tcW w:w="948" w:type="dxa"/>
            <w:tcMar>
              <w:top w:w="50" w:type="dxa"/>
              <w:left w:w="100" w:type="dxa"/>
            </w:tcMar>
            <w:vAlign w:val="center"/>
          </w:tcPr>
          <w:p w:rsidR="009A0B17" w:rsidRDefault="009A0B17"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A0B17" w:rsidRDefault="009A0B17" w:rsidP="00F43205">
            <w:pPr>
              <w:spacing w:after="0"/>
              <w:ind w:left="135"/>
              <w:jc w:val="center"/>
            </w:pPr>
          </w:p>
        </w:tc>
        <w:tc>
          <w:tcPr>
            <w:tcW w:w="1910" w:type="dxa"/>
            <w:tcMar>
              <w:top w:w="50" w:type="dxa"/>
              <w:left w:w="100" w:type="dxa"/>
            </w:tcMar>
            <w:vAlign w:val="center"/>
          </w:tcPr>
          <w:p w:rsidR="009A0B17" w:rsidRDefault="009A0B17" w:rsidP="00F43205">
            <w:pPr>
              <w:spacing w:after="0"/>
              <w:ind w:left="135"/>
              <w:jc w:val="center"/>
            </w:pPr>
          </w:p>
        </w:tc>
        <w:tc>
          <w:tcPr>
            <w:tcW w:w="1347" w:type="dxa"/>
            <w:tcMar>
              <w:top w:w="50" w:type="dxa"/>
              <w:left w:w="100" w:type="dxa"/>
            </w:tcMar>
            <w:vAlign w:val="center"/>
          </w:tcPr>
          <w:p w:rsidR="009A0B17" w:rsidRDefault="009A0B17" w:rsidP="00F43205">
            <w:pPr>
              <w:spacing w:after="0"/>
              <w:ind w:left="135"/>
            </w:pPr>
          </w:p>
        </w:tc>
        <w:tc>
          <w:tcPr>
            <w:tcW w:w="2929"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https://m.edsoo.ru/796eaa03</w:t>
              </w:r>
            </w:hyperlink>
          </w:p>
        </w:tc>
      </w:tr>
      <w:tr w:rsidR="00BA13E5" w:rsidTr="00BA13E5">
        <w:trPr>
          <w:trHeight w:val="144"/>
          <w:tblCellSpacing w:w="20" w:type="nil"/>
        </w:trPr>
        <w:tc>
          <w:tcPr>
            <w:tcW w:w="1058" w:type="dxa"/>
            <w:tcMar>
              <w:top w:w="50" w:type="dxa"/>
              <w:left w:w="100" w:type="dxa"/>
            </w:tcMar>
            <w:vAlign w:val="center"/>
          </w:tcPr>
          <w:p w:rsidR="009A0B17" w:rsidRDefault="009A0B17" w:rsidP="00F43205">
            <w:pPr>
              <w:spacing w:after="0"/>
            </w:pPr>
            <w:r>
              <w:rPr>
                <w:rFonts w:ascii="Times New Roman" w:hAnsi="Times New Roman"/>
                <w:color w:val="000000"/>
                <w:sz w:val="24"/>
              </w:rPr>
              <w:t>8</w:t>
            </w:r>
          </w:p>
        </w:tc>
        <w:tc>
          <w:tcPr>
            <w:tcW w:w="4007"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Россия и мир накануне Первой мировой войны</w:t>
            </w:r>
          </w:p>
        </w:tc>
        <w:tc>
          <w:tcPr>
            <w:tcW w:w="948" w:type="dxa"/>
            <w:tcMar>
              <w:top w:w="50" w:type="dxa"/>
              <w:left w:w="100" w:type="dxa"/>
            </w:tcMar>
            <w:vAlign w:val="center"/>
          </w:tcPr>
          <w:p w:rsidR="009A0B17" w:rsidRDefault="009A0B17"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A0B17" w:rsidRDefault="009A0B17" w:rsidP="00F43205">
            <w:pPr>
              <w:spacing w:after="0"/>
              <w:ind w:left="135"/>
              <w:jc w:val="center"/>
            </w:pPr>
          </w:p>
        </w:tc>
        <w:tc>
          <w:tcPr>
            <w:tcW w:w="1910" w:type="dxa"/>
            <w:tcMar>
              <w:top w:w="50" w:type="dxa"/>
              <w:left w:w="100" w:type="dxa"/>
            </w:tcMar>
            <w:vAlign w:val="center"/>
          </w:tcPr>
          <w:p w:rsidR="009A0B17" w:rsidRDefault="009A0B17" w:rsidP="00F43205">
            <w:pPr>
              <w:spacing w:after="0"/>
              <w:ind w:left="135"/>
              <w:jc w:val="center"/>
            </w:pPr>
          </w:p>
        </w:tc>
        <w:tc>
          <w:tcPr>
            <w:tcW w:w="1347" w:type="dxa"/>
            <w:tcMar>
              <w:top w:w="50" w:type="dxa"/>
              <w:left w:w="100" w:type="dxa"/>
            </w:tcMar>
            <w:vAlign w:val="center"/>
          </w:tcPr>
          <w:p w:rsidR="009A0B17" w:rsidRDefault="009A0B17" w:rsidP="00F43205">
            <w:pPr>
              <w:spacing w:after="0"/>
              <w:ind w:left="135"/>
            </w:pPr>
          </w:p>
        </w:tc>
        <w:tc>
          <w:tcPr>
            <w:tcW w:w="2929"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https://m.edsoo.ru/26560155</w:t>
              </w:r>
            </w:hyperlink>
          </w:p>
        </w:tc>
      </w:tr>
      <w:tr w:rsidR="00BA13E5" w:rsidTr="00BA13E5">
        <w:trPr>
          <w:trHeight w:val="144"/>
          <w:tblCellSpacing w:w="20" w:type="nil"/>
        </w:trPr>
        <w:tc>
          <w:tcPr>
            <w:tcW w:w="1058" w:type="dxa"/>
            <w:tcMar>
              <w:top w:w="50" w:type="dxa"/>
              <w:left w:w="100" w:type="dxa"/>
            </w:tcMar>
            <w:vAlign w:val="center"/>
          </w:tcPr>
          <w:p w:rsidR="009A0B17" w:rsidRDefault="009A0B17" w:rsidP="00F43205">
            <w:pPr>
              <w:spacing w:after="0"/>
            </w:pPr>
            <w:r>
              <w:rPr>
                <w:rFonts w:ascii="Times New Roman" w:hAnsi="Times New Roman"/>
                <w:color w:val="000000"/>
                <w:sz w:val="24"/>
              </w:rPr>
              <w:t>9</w:t>
            </w:r>
          </w:p>
        </w:tc>
        <w:tc>
          <w:tcPr>
            <w:tcW w:w="4007"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 xml:space="preserve">Участие России в военных </w:t>
            </w:r>
            <w:r>
              <w:rPr>
                <w:rFonts w:ascii="Times New Roman" w:hAnsi="Times New Roman"/>
                <w:color w:val="000000"/>
                <w:sz w:val="24"/>
              </w:rPr>
              <w:lastRenderedPageBreak/>
              <w:t>действиях 1914–1917 гг.</w:t>
            </w:r>
          </w:p>
        </w:tc>
        <w:tc>
          <w:tcPr>
            <w:tcW w:w="948" w:type="dxa"/>
            <w:tcMar>
              <w:top w:w="50" w:type="dxa"/>
              <w:left w:w="100" w:type="dxa"/>
            </w:tcMar>
            <w:vAlign w:val="center"/>
          </w:tcPr>
          <w:p w:rsidR="009A0B17" w:rsidRDefault="009A0B17" w:rsidP="00F43205">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9A0B17" w:rsidRDefault="009A0B17" w:rsidP="00F43205">
            <w:pPr>
              <w:spacing w:after="0"/>
              <w:ind w:left="135"/>
              <w:jc w:val="center"/>
            </w:pPr>
          </w:p>
        </w:tc>
        <w:tc>
          <w:tcPr>
            <w:tcW w:w="1910" w:type="dxa"/>
            <w:tcMar>
              <w:top w:w="50" w:type="dxa"/>
              <w:left w:w="100" w:type="dxa"/>
            </w:tcMar>
            <w:vAlign w:val="center"/>
          </w:tcPr>
          <w:p w:rsidR="009A0B17" w:rsidRDefault="009A0B17" w:rsidP="00F43205">
            <w:pPr>
              <w:spacing w:after="0"/>
              <w:ind w:left="135"/>
              <w:jc w:val="center"/>
            </w:pPr>
          </w:p>
        </w:tc>
        <w:tc>
          <w:tcPr>
            <w:tcW w:w="1347" w:type="dxa"/>
            <w:tcMar>
              <w:top w:w="50" w:type="dxa"/>
              <w:left w:w="100" w:type="dxa"/>
            </w:tcMar>
            <w:vAlign w:val="center"/>
          </w:tcPr>
          <w:p w:rsidR="009A0B17" w:rsidRDefault="009A0B17" w:rsidP="00F43205">
            <w:pPr>
              <w:spacing w:after="0"/>
              <w:ind w:left="135"/>
            </w:pPr>
          </w:p>
        </w:tc>
        <w:tc>
          <w:tcPr>
            <w:tcW w:w="2929"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https://m.edsoo.ru/59092154</w:t>
              </w:r>
            </w:hyperlink>
          </w:p>
        </w:tc>
      </w:tr>
      <w:tr w:rsidR="00BA13E5" w:rsidTr="00BA13E5">
        <w:trPr>
          <w:trHeight w:val="144"/>
          <w:tblCellSpacing w:w="20" w:type="nil"/>
        </w:trPr>
        <w:tc>
          <w:tcPr>
            <w:tcW w:w="1058" w:type="dxa"/>
            <w:tcMar>
              <w:top w:w="50" w:type="dxa"/>
              <w:left w:w="100" w:type="dxa"/>
            </w:tcMar>
            <w:vAlign w:val="center"/>
          </w:tcPr>
          <w:p w:rsidR="009A0B17" w:rsidRDefault="009A0B17" w:rsidP="00F43205">
            <w:pPr>
              <w:spacing w:after="0"/>
            </w:pPr>
            <w:r>
              <w:rPr>
                <w:rFonts w:ascii="Times New Roman" w:hAnsi="Times New Roman"/>
                <w:color w:val="000000"/>
                <w:sz w:val="24"/>
              </w:rPr>
              <w:lastRenderedPageBreak/>
              <w:t>10</w:t>
            </w:r>
          </w:p>
        </w:tc>
        <w:tc>
          <w:tcPr>
            <w:tcW w:w="4007"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Власть, экономика и общество в условиях войны</w:t>
            </w:r>
          </w:p>
        </w:tc>
        <w:tc>
          <w:tcPr>
            <w:tcW w:w="948" w:type="dxa"/>
            <w:tcMar>
              <w:top w:w="50" w:type="dxa"/>
              <w:left w:w="100" w:type="dxa"/>
            </w:tcMar>
            <w:vAlign w:val="center"/>
          </w:tcPr>
          <w:p w:rsidR="009A0B17" w:rsidRDefault="009A0B17"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A0B17" w:rsidRDefault="009A0B17" w:rsidP="00F43205">
            <w:pPr>
              <w:spacing w:after="0"/>
              <w:ind w:left="135"/>
              <w:jc w:val="center"/>
            </w:pPr>
          </w:p>
        </w:tc>
        <w:tc>
          <w:tcPr>
            <w:tcW w:w="1910" w:type="dxa"/>
            <w:tcMar>
              <w:top w:w="50" w:type="dxa"/>
              <w:left w:w="100" w:type="dxa"/>
            </w:tcMar>
            <w:vAlign w:val="center"/>
          </w:tcPr>
          <w:p w:rsidR="009A0B17" w:rsidRDefault="009A0B17" w:rsidP="00F43205">
            <w:pPr>
              <w:spacing w:after="0"/>
              <w:ind w:left="135"/>
              <w:jc w:val="center"/>
            </w:pPr>
          </w:p>
        </w:tc>
        <w:tc>
          <w:tcPr>
            <w:tcW w:w="1347" w:type="dxa"/>
            <w:tcMar>
              <w:top w:w="50" w:type="dxa"/>
              <w:left w:w="100" w:type="dxa"/>
            </w:tcMar>
            <w:vAlign w:val="center"/>
          </w:tcPr>
          <w:p w:rsidR="009A0B17" w:rsidRDefault="009A0B17" w:rsidP="00F43205">
            <w:pPr>
              <w:spacing w:after="0"/>
              <w:ind w:left="135"/>
            </w:pPr>
          </w:p>
        </w:tc>
        <w:tc>
          <w:tcPr>
            <w:tcW w:w="2929"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https://m.edsoo.ru/cbfc75f6</w:t>
              </w:r>
            </w:hyperlink>
          </w:p>
        </w:tc>
      </w:tr>
      <w:tr w:rsidR="00BA13E5" w:rsidTr="00BA13E5">
        <w:trPr>
          <w:trHeight w:val="144"/>
          <w:tblCellSpacing w:w="20" w:type="nil"/>
        </w:trPr>
        <w:tc>
          <w:tcPr>
            <w:tcW w:w="1058" w:type="dxa"/>
            <w:tcMar>
              <w:top w:w="50" w:type="dxa"/>
              <w:left w:w="100" w:type="dxa"/>
            </w:tcMar>
            <w:vAlign w:val="center"/>
          </w:tcPr>
          <w:p w:rsidR="009A0B17" w:rsidRDefault="009A0B17" w:rsidP="00F43205">
            <w:pPr>
              <w:spacing w:after="0"/>
            </w:pPr>
            <w:r>
              <w:rPr>
                <w:rFonts w:ascii="Times New Roman" w:hAnsi="Times New Roman"/>
                <w:color w:val="000000"/>
                <w:sz w:val="24"/>
              </w:rPr>
              <w:t>11</w:t>
            </w:r>
          </w:p>
        </w:tc>
        <w:tc>
          <w:tcPr>
            <w:tcW w:w="4007"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Нарастание экономического кризиса и смена общественных настроений</w:t>
            </w:r>
          </w:p>
        </w:tc>
        <w:tc>
          <w:tcPr>
            <w:tcW w:w="948" w:type="dxa"/>
            <w:tcMar>
              <w:top w:w="50" w:type="dxa"/>
              <w:left w:w="100" w:type="dxa"/>
            </w:tcMar>
            <w:vAlign w:val="center"/>
          </w:tcPr>
          <w:p w:rsidR="009A0B17" w:rsidRDefault="009A0B17"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A0B17" w:rsidRDefault="009A0B17" w:rsidP="00F43205">
            <w:pPr>
              <w:spacing w:after="0"/>
              <w:ind w:left="135"/>
              <w:jc w:val="center"/>
            </w:pPr>
          </w:p>
        </w:tc>
        <w:tc>
          <w:tcPr>
            <w:tcW w:w="1910" w:type="dxa"/>
            <w:tcMar>
              <w:top w:w="50" w:type="dxa"/>
              <w:left w:w="100" w:type="dxa"/>
            </w:tcMar>
            <w:vAlign w:val="center"/>
          </w:tcPr>
          <w:p w:rsidR="009A0B17" w:rsidRDefault="009A0B17" w:rsidP="00F43205">
            <w:pPr>
              <w:spacing w:after="0"/>
              <w:ind w:left="135"/>
              <w:jc w:val="center"/>
            </w:pPr>
          </w:p>
        </w:tc>
        <w:tc>
          <w:tcPr>
            <w:tcW w:w="1347" w:type="dxa"/>
            <w:tcMar>
              <w:top w:w="50" w:type="dxa"/>
              <w:left w:w="100" w:type="dxa"/>
            </w:tcMar>
            <w:vAlign w:val="center"/>
          </w:tcPr>
          <w:p w:rsidR="009A0B17" w:rsidRDefault="009A0B17" w:rsidP="00F43205">
            <w:pPr>
              <w:spacing w:after="0"/>
              <w:ind w:left="135"/>
            </w:pPr>
          </w:p>
        </w:tc>
        <w:tc>
          <w:tcPr>
            <w:tcW w:w="2929"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https://m.edsoo.ru/f9ca7000</w:t>
              </w:r>
            </w:hyperlink>
          </w:p>
        </w:tc>
      </w:tr>
      <w:tr w:rsidR="00BA13E5" w:rsidTr="00BA13E5">
        <w:trPr>
          <w:trHeight w:val="144"/>
          <w:tblCellSpacing w:w="20" w:type="nil"/>
        </w:trPr>
        <w:tc>
          <w:tcPr>
            <w:tcW w:w="1058" w:type="dxa"/>
            <w:tcMar>
              <w:top w:w="50" w:type="dxa"/>
              <w:left w:w="100" w:type="dxa"/>
            </w:tcMar>
            <w:vAlign w:val="center"/>
          </w:tcPr>
          <w:p w:rsidR="009A0B17" w:rsidRDefault="009A0B17" w:rsidP="00F43205">
            <w:pPr>
              <w:spacing w:after="0"/>
            </w:pPr>
            <w:r>
              <w:rPr>
                <w:rFonts w:ascii="Times New Roman" w:hAnsi="Times New Roman"/>
                <w:color w:val="000000"/>
                <w:sz w:val="24"/>
              </w:rPr>
              <w:t>12</w:t>
            </w:r>
          </w:p>
        </w:tc>
        <w:tc>
          <w:tcPr>
            <w:tcW w:w="4007"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Великая российская революция 1917–1922 гг.: основные этапы</w:t>
            </w:r>
          </w:p>
        </w:tc>
        <w:tc>
          <w:tcPr>
            <w:tcW w:w="948" w:type="dxa"/>
            <w:tcMar>
              <w:top w:w="50" w:type="dxa"/>
              <w:left w:w="100" w:type="dxa"/>
            </w:tcMar>
            <w:vAlign w:val="center"/>
          </w:tcPr>
          <w:p w:rsidR="009A0B17" w:rsidRDefault="009A0B17"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A0B17" w:rsidRDefault="009A0B17" w:rsidP="00F43205">
            <w:pPr>
              <w:spacing w:after="0"/>
              <w:ind w:left="135"/>
              <w:jc w:val="center"/>
            </w:pPr>
          </w:p>
        </w:tc>
        <w:tc>
          <w:tcPr>
            <w:tcW w:w="1910" w:type="dxa"/>
            <w:tcMar>
              <w:top w:w="50" w:type="dxa"/>
              <w:left w:w="100" w:type="dxa"/>
            </w:tcMar>
            <w:vAlign w:val="center"/>
          </w:tcPr>
          <w:p w:rsidR="009A0B17" w:rsidRDefault="009A0B17" w:rsidP="00F43205">
            <w:pPr>
              <w:spacing w:after="0"/>
              <w:ind w:left="135"/>
              <w:jc w:val="center"/>
            </w:pPr>
          </w:p>
        </w:tc>
        <w:tc>
          <w:tcPr>
            <w:tcW w:w="1347" w:type="dxa"/>
            <w:tcMar>
              <w:top w:w="50" w:type="dxa"/>
              <w:left w:w="100" w:type="dxa"/>
            </w:tcMar>
            <w:vAlign w:val="center"/>
          </w:tcPr>
          <w:p w:rsidR="009A0B17" w:rsidRDefault="009A0B17" w:rsidP="00F43205">
            <w:pPr>
              <w:spacing w:after="0"/>
              <w:ind w:left="135"/>
            </w:pPr>
          </w:p>
        </w:tc>
        <w:tc>
          <w:tcPr>
            <w:tcW w:w="2929"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https://m.edsoo.ru/cd2b9858</w:t>
              </w:r>
            </w:hyperlink>
          </w:p>
        </w:tc>
      </w:tr>
      <w:tr w:rsidR="00BA13E5" w:rsidTr="00BA13E5">
        <w:trPr>
          <w:trHeight w:val="144"/>
          <w:tblCellSpacing w:w="20" w:type="nil"/>
        </w:trPr>
        <w:tc>
          <w:tcPr>
            <w:tcW w:w="1058" w:type="dxa"/>
            <w:tcMar>
              <w:top w:w="50" w:type="dxa"/>
              <w:left w:w="100" w:type="dxa"/>
            </w:tcMar>
            <w:vAlign w:val="center"/>
          </w:tcPr>
          <w:p w:rsidR="009A0B17" w:rsidRDefault="009A0B17" w:rsidP="00F43205">
            <w:pPr>
              <w:spacing w:after="0"/>
            </w:pPr>
            <w:r>
              <w:rPr>
                <w:rFonts w:ascii="Times New Roman" w:hAnsi="Times New Roman"/>
                <w:color w:val="000000"/>
                <w:sz w:val="24"/>
              </w:rPr>
              <w:t>13</w:t>
            </w:r>
          </w:p>
        </w:tc>
        <w:tc>
          <w:tcPr>
            <w:tcW w:w="4007"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Основные социальные слои, политические партии и их лидеры накануне революции</w:t>
            </w:r>
          </w:p>
        </w:tc>
        <w:tc>
          <w:tcPr>
            <w:tcW w:w="948" w:type="dxa"/>
            <w:tcMar>
              <w:top w:w="50" w:type="dxa"/>
              <w:left w:w="100" w:type="dxa"/>
            </w:tcMar>
            <w:vAlign w:val="center"/>
          </w:tcPr>
          <w:p w:rsidR="009A0B17" w:rsidRDefault="009A0B17"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A0B17" w:rsidRDefault="009A0B17" w:rsidP="00F43205">
            <w:pPr>
              <w:spacing w:after="0"/>
              <w:ind w:left="135"/>
              <w:jc w:val="center"/>
            </w:pPr>
          </w:p>
        </w:tc>
        <w:tc>
          <w:tcPr>
            <w:tcW w:w="1910" w:type="dxa"/>
            <w:tcMar>
              <w:top w:w="50" w:type="dxa"/>
              <w:left w:w="100" w:type="dxa"/>
            </w:tcMar>
            <w:vAlign w:val="center"/>
          </w:tcPr>
          <w:p w:rsidR="009A0B17" w:rsidRDefault="009A0B17" w:rsidP="00F43205">
            <w:pPr>
              <w:spacing w:after="0"/>
              <w:ind w:left="135"/>
              <w:jc w:val="center"/>
            </w:pPr>
          </w:p>
        </w:tc>
        <w:tc>
          <w:tcPr>
            <w:tcW w:w="1347" w:type="dxa"/>
            <w:tcMar>
              <w:top w:w="50" w:type="dxa"/>
              <w:left w:w="100" w:type="dxa"/>
            </w:tcMar>
            <w:vAlign w:val="center"/>
          </w:tcPr>
          <w:p w:rsidR="009A0B17" w:rsidRDefault="009A0B17" w:rsidP="00F43205">
            <w:pPr>
              <w:spacing w:after="0"/>
              <w:ind w:left="135"/>
            </w:pPr>
          </w:p>
        </w:tc>
        <w:tc>
          <w:tcPr>
            <w:tcW w:w="2929"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https://m.edsoo.ru/2f79db26</w:t>
              </w:r>
            </w:hyperlink>
          </w:p>
        </w:tc>
      </w:tr>
      <w:tr w:rsidR="00BA13E5" w:rsidTr="00BA13E5">
        <w:trPr>
          <w:trHeight w:val="144"/>
          <w:tblCellSpacing w:w="20" w:type="nil"/>
        </w:trPr>
        <w:tc>
          <w:tcPr>
            <w:tcW w:w="1058" w:type="dxa"/>
            <w:tcMar>
              <w:top w:w="50" w:type="dxa"/>
              <w:left w:w="100" w:type="dxa"/>
            </w:tcMar>
            <w:vAlign w:val="center"/>
          </w:tcPr>
          <w:p w:rsidR="009A0B17" w:rsidRDefault="009A0B17" w:rsidP="00F43205">
            <w:pPr>
              <w:spacing w:after="0"/>
            </w:pPr>
            <w:r>
              <w:rPr>
                <w:rFonts w:ascii="Times New Roman" w:hAnsi="Times New Roman"/>
                <w:color w:val="000000"/>
                <w:sz w:val="24"/>
              </w:rPr>
              <w:t>14</w:t>
            </w:r>
          </w:p>
        </w:tc>
        <w:tc>
          <w:tcPr>
            <w:tcW w:w="4007"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Основные этапы и хронология революционных событий 1917 г.: февраль – март 1917 г.</w:t>
            </w:r>
          </w:p>
        </w:tc>
        <w:tc>
          <w:tcPr>
            <w:tcW w:w="948" w:type="dxa"/>
            <w:tcMar>
              <w:top w:w="50" w:type="dxa"/>
              <w:left w:w="100" w:type="dxa"/>
            </w:tcMar>
            <w:vAlign w:val="center"/>
          </w:tcPr>
          <w:p w:rsidR="009A0B17" w:rsidRDefault="009A0B17"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A0B17" w:rsidRDefault="009A0B17" w:rsidP="00F43205">
            <w:pPr>
              <w:spacing w:after="0"/>
              <w:ind w:left="135"/>
              <w:jc w:val="center"/>
            </w:pPr>
          </w:p>
        </w:tc>
        <w:tc>
          <w:tcPr>
            <w:tcW w:w="1910" w:type="dxa"/>
            <w:tcMar>
              <w:top w:w="50" w:type="dxa"/>
              <w:left w:w="100" w:type="dxa"/>
            </w:tcMar>
            <w:vAlign w:val="center"/>
          </w:tcPr>
          <w:p w:rsidR="009A0B17" w:rsidRDefault="009A0B17" w:rsidP="00F43205">
            <w:pPr>
              <w:spacing w:after="0"/>
              <w:ind w:left="135"/>
              <w:jc w:val="center"/>
            </w:pPr>
          </w:p>
        </w:tc>
        <w:tc>
          <w:tcPr>
            <w:tcW w:w="1347" w:type="dxa"/>
            <w:tcMar>
              <w:top w:w="50" w:type="dxa"/>
              <w:left w:w="100" w:type="dxa"/>
            </w:tcMar>
            <w:vAlign w:val="center"/>
          </w:tcPr>
          <w:p w:rsidR="009A0B17" w:rsidRDefault="009A0B17" w:rsidP="00F43205">
            <w:pPr>
              <w:spacing w:after="0"/>
              <w:ind w:left="135"/>
            </w:pPr>
          </w:p>
        </w:tc>
        <w:tc>
          <w:tcPr>
            <w:tcW w:w="2929"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https://m.edsoo.ru/4b310f0a</w:t>
              </w:r>
            </w:hyperlink>
          </w:p>
        </w:tc>
      </w:tr>
      <w:tr w:rsidR="00BA13E5" w:rsidTr="00BA13E5">
        <w:trPr>
          <w:trHeight w:val="144"/>
          <w:tblCellSpacing w:w="20" w:type="nil"/>
        </w:trPr>
        <w:tc>
          <w:tcPr>
            <w:tcW w:w="1058" w:type="dxa"/>
            <w:tcMar>
              <w:top w:w="50" w:type="dxa"/>
              <w:left w:w="100" w:type="dxa"/>
            </w:tcMar>
            <w:vAlign w:val="center"/>
          </w:tcPr>
          <w:p w:rsidR="009A0B17" w:rsidRDefault="009A0B17" w:rsidP="00F43205">
            <w:pPr>
              <w:spacing w:after="0"/>
            </w:pPr>
            <w:r>
              <w:rPr>
                <w:rFonts w:ascii="Times New Roman" w:hAnsi="Times New Roman"/>
                <w:color w:val="000000"/>
                <w:sz w:val="24"/>
              </w:rPr>
              <w:t>15</w:t>
            </w:r>
          </w:p>
        </w:tc>
        <w:tc>
          <w:tcPr>
            <w:tcW w:w="4007"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Основные этапы и хронология революционных событий 1917 г.: февраль – март 1917 г.</w:t>
            </w:r>
          </w:p>
        </w:tc>
        <w:tc>
          <w:tcPr>
            <w:tcW w:w="948" w:type="dxa"/>
            <w:tcMar>
              <w:top w:w="50" w:type="dxa"/>
              <w:left w:w="100" w:type="dxa"/>
            </w:tcMar>
            <w:vAlign w:val="center"/>
          </w:tcPr>
          <w:p w:rsidR="009A0B17" w:rsidRDefault="009A0B17"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A0B17" w:rsidRDefault="009A0B17" w:rsidP="00F43205">
            <w:pPr>
              <w:spacing w:after="0"/>
              <w:ind w:left="135"/>
              <w:jc w:val="center"/>
            </w:pPr>
          </w:p>
        </w:tc>
        <w:tc>
          <w:tcPr>
            <w:tcW w:w="1910" w:type="dxa"/>
            <w:tcMar>
              <w:top w:w="50" w:type="dxa"/>
              <w:left w:w="100" w:type="dxa"/>
            </w:tcMar>
            <w:vAlign w:val="center"/>
          </w:tcPr>
          <w:p w:rsidR="009A0B17" w:rsidRDefault="009A0B17" w:rsidP="00F43205">
            <w:pPr>
              <w:spacing w:after="0"/>
              <w:ind w:left="135"/>
              <w:jc w:val="center"/>
            </w:pPr>
          </w:p>
        </w:tc>
        <w:tc>
          <w:tcPr>
            <w:tcW w:w="1347" w:type="dxa"/>
            <w:tcMar>
              <w:top w:w="50" w:type="dxa"/>
              <w:left w:w="100" w:type="dxa"/>
            </w:tcMar>
            <w:vAlign w:val="center"/>
          </w:tcPr>
          <w:p w:rsidR="009A0B17" w:rsidRDefault="009A0B17" w:rsidP="00F43205">
            <w:pPr>
              <w:spacing w:after="0"/>
              <w:ind w:left="135"/>
            </w:pPr>
          </w:p>
        </w:tc>
        <w:tc>
          <w:tcPr>
            <w:tcW w:w="2929"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https://m.edsoo.ru/23b20c10</w:t>
              </w:r>
            </w:hyperlink>
          </w:p>
        </w:tc>
      </w:tr>
      <w:tr w:rsidR="00BA13E5" w:rsidTr="00BA13E5">
        <w:trPr>
          <w:trHeight w:val="144"/>
          <w:tblCellSpacing w:w="20" w:type="nil"/>
        </w:trPr>
        <w:tc>
          <w:tcPr>
            <w:tcW w:w="1058" w:type="dxa"/>
            <w:tcMar>
              <w:top w:w="50" w:type="dxa"/>
              <w:left w:w="100" w:type="dxa"/>
            </w:tcMar>
            <w:vAlign w:val="center"/>
          </w:tcPr>
          <w:p w:rsidR="009A0B17" w:rsidRDefault="009A0B17" w:rsidP="00F43205">
            <w:pPr>
              <w:spacing w:after="0"/>
            </w:pPr>
            <w:r>
              <w:rPr>
                <w:rFonts w:ascii="Times New Roman" w:hAnsi="Times New Roman"/>
                <w:color w:val="000000"/>
                <w:sz w:val="24"/>
              </w:rPr>
              <w:t>16</w:t>
            </w:r>
          </w:p>
        </w:tc>
        <w:tc>
          <w:tcPr>
            <w:tcW w:w="4007"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Основные этапы и хронология революционных событий 1917 г.: весна – лето 1917 г.</w:t>
            </w:r>
          </w:p>
        </w:tc>
        <w:tc>
          <w:tcPr>
            <w:tcW w:w="948" w:type="dxa"/>
            <w:tcMar>
              <w:top w:w="50" w:type="dxa"/>
              <w:left w:w="100" w:type="dxa"/>
            </w:tcMar>
            <w:vAlign w:val="center"/>
          </w:tcPr>
          <w:p w:rsidR="009A0B17" w:rsidRDefault="009A0B17"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A0B17" w:rsidRDefault="009A0B17" w:rsidP="00F43205">
            <w:pPr>
              <w:spacing w:after="0"/>
              <w:ind w:left="135"/>
              <w:jc w:val="center"/>
            </w:pPr>
          </w:p>
        </w:tc>
        <w:tc>
          <w:tcPr>
            <w:tcW w:w="1910" w:type="dxa"/>
            <w:tcMar>
              <w:top w:w="50" w:type="dxa"/>
              <w:left w:w="100" w:type="dxa"/>
            </w:tcMar>
            <w:vAlign w:val="center"/>
          </w:tcPr>
          <w:p w:rsidR="009A0B17" w:rsidRDefault="009A0B17" w:rsidP="00F43205">
            <w:pPr>
              <w:spacing w:after="0"/>
              <w:ind w:left="135"/>
              <w:jc w:val="center"/>
            </w:pPr>
          </w:p>
        </w:tc>
        <w:tc>
          <w:tcPr>
            <w:tcW w:w="1347" w:type="dxa"/>
            <w:tcMar>
              <w:top w:w="50" w:type="dxa"/>
              <w:left w:w="100" w:type="dxa"/>
            </w:tcMar>
            <w:vAlign w:val="center"/>
          </w:tcPr>
          <w:p w:rsidR="009A0B17" w:rsidRDefault="009A0B17" w:rsidP="00F43205">
            <w:pPr>
              <w:spacing w:after="0"/>
              <w:ind w:left="135"/>
            </w:pPr>
          </w:p>
        </w:tc>
        <w:tc>
          <w:tcPr>
            <w:tcW w:w="2929"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https://m.edsoo.ru/13743663</w:t>
              </w:r>
            </w:hyperlink>
          </w:p>
        </w:tc>
      </w:tr>
      <w:tr w:rsidR="00BA13E5" w:rsidTr="00BA13E5">
        <w:trPr>
          <w:trHeight w:val="144"/>
          <w:tblCellSpacing w:w="20" w:type="nil"/>
        </w:trPr>
        <w:tc>
          <w:tcPr>
            <w:tcW w:w="1058" w:type="dxa"/>
            <w:tcMar>
              <w:top w:w="50" w:type="dxa"/>
              <w:left w:w="100" w:type="dxa"/>
            </w:tcMar>
            <w:vAlign w:val="center"/>
          </w:tcPr>
          <w:p w:rsidR="009A0B17" w:rsidRDefault="009A0B17" w:rsidP="00F43205">
            <w:pPr>
              <w:spacing w:after="0"/>
            </w:pPr>
            <w:r>
              <w:rPr>
                <w:rFonts w:ascii="Times New Roman" w:hAnsi="Times New Roman"/>
                <w:color w:val="000000"/>
                <w:sz w:val="24"/>
              </w:rPr>
              <w:t>17</w:t>
            </w:r>
          </w:p>
        </w:tc>
        <w:tc>
          <w:tcPr>
            <w:tcW w:w="4007"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Основные этапы и хронология революционных событий 1917 г.: весна – лето 1917 г.</w:t>
            </w:r>
          </w:p>
        </w:tc>
        <w:tc>
          <w:tcPr>
            <w:tcW w:w="948" w:type="dxa"/>
            <w:tcMar>
              <w:top w:w="50" w:type="dxa"/>
              <w:left w:w="100" w:type="dxa"/>
            </w:tcMar>
            <w:vAlign w:val="center"/>
          </w:tcPr>
          <w:p w:rsidR="009A0B17" w:rsidRDefault="009A0B17"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A0B17" w:rsidRDefault="009A0B17" w:rsidP="00F43205">
            <w:pPr>
              <w:spacing w:after="0"/>
              <w:ind w:left="135"/>
              <w:jc w:val="center"/>
            </w:pPr>
          </w:p>
        </w:tc>
        <w:tc>
          <w:tcPr>
            <w:tcW w:w="1910" w:type="dxa"/>
            <w:tcMar>
              <w:top w:w="50" w:type="dxa"/>
              <w:left w:w="100" w:type="dxa"/>
            </w:tcMar>
            <w:vAlign w:val="center"/>
          </w:tcPr>
          <w:p w:rsidR="009A0B17" w:rsidRDefault="009A0B17" w:rsidP="00F43205">
            <w:pPr>
              <w:spacing w:after="0"/>
              <w:ind w:left="135"/>
              <w:jc w:val="center"/>
            </w:pPr>
          </w:p>
        </w:tc>
        <w:tc>
          <w:tcPr>
            <w:tcW w:w="1347" w:type="dxa"/>
            <w:tcMar>
              <w:top w:w="50" w:type="dxa"/>
              <w:left w:w="100" w:type="dxa"/>
            </w:tcMar>
            <w:vAlign w:val="center"/>
          </w:tcPr>
          <w:p w:rsidR="009A0B17" w:rsidRDefault="009A0B17" w:rsidP="00F43205">
            <w:pPr>
              <w:spacing w:after="0"/>
              <w:ind w:left="135"/>
            </w:pPr>
          </w:p>
        </w:tc>
        <w:tc>
          <w:tcPr>
            <w:tcW w:w="2929"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https://m.edsoo.ru/ed20b27c</w:t>
              </w:r>
            </w:hyperlink>
          </w:p>
        </w:tc>
      </w:tr>
      <w:tr w:rsidR="00BA13E5" w:rsidTr="00BA13E5">
        <w:trPr>
          <w:trHeight w:val="144"/>
          <w:tblCellSpacing w:w="20" w:type="nil"/>
        </w:trPr>
        <w:tc>
          <w:tcPr>
            <w:tcW w:w="1058" w:type="dxa"/>
            <w:tcMar>
              <w:top w:w="50" w:type="dxa"/>
              <w:left w:w="100" w:type="dxa"/>
            </w:tcMar>
            <w:vAlign w:val="center"/>
          </w:tcPr>
          <w:p w:rsidR="009A0B17" w:rsidRDefault="009A0B17" w:rsidP="00F43205">
            <w:pPr>
              <w:spacing w:after="0"/>
            </w:pPr>
            <w:r>
              <w:rPr>
                <w:rFonts w:ascii="Times New Roman" w:hAnsi="Times New Roman"/>
                <w:color w:val="000000"/>
                <w:sz w:val="24"/>
              </w:rPr>
              <w:t>18</w:t>
            </w:r>
          </w:p>
        </w:tc>
        <w:tc>
          <w:tcPr>
            <w:tcW w:w="4007"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Свержение Временного правительства и взятие власти большевиками 25 октября (7 ноября) 1917 г.</w:t>
            </w:r>
          </w:p>
        </w:tc>
        <w:tc>
          <w:tcPr>
            <w:tcW w:w="948" w:type="dxa"/>
            <w:tcMar>
              <w:top w:w="50" w:type="dxa"/>
              <w:left w:w="100" w:type="dxa"/>
            </w:tcMar>
            <w:vAlign w:val="center"/>
          </w:tcPr>
          <w:p w:rsidR="009A0B17" w:rsidRDefault="009A0B17"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A0B17" w:rsidRDefault="009A0B17" w:rsidP="00F43205">
            <w:pPr>
              <w:spacing w:after="0"/>
              <w:ind w:left="135"/>
              <w:jc w:val="center"/>
            </w:pPr>
          </w:p>
        </w:tc>
        <w:tc>
          <w:tcPr>
            <w:tcW w:w="1910" w:type="dxa"/>
            <w:tcMar>
              <w:top w:w="50" w:type="dxa"/>
              <w:left w:w="100" w:type="dxa"/>
            </w:tcMar>
            <w:vAlign w:val="center"/>
          </w:tcPr>
          <w:p w:rsidR="009A0B17" w:rsidRDefault="009A0B17" w:rsidP="00F43205">
            <w:pPr>
              <w:spacing w:after="0"/>
              <w:ind w:left="135"/>
              <w:jc w:val="center"/>
            </w:pPr>
          </w:p>
        </w:tc>
        <w:tc>
          <w:tcPr>
            <w:tcW w:w="1347" w:type="dxa"/>
            <w:tcMar>
              <w:top w:w="50" w:type="dxa"/>
              <w:left w:w="100" w:type="dxa"/>
            </w:tcMar>
            <w:vAlign w:val="center"/>
          </w:tcPr>
          <w:p w:rsidR="009A0B17" w:rsidRDefault="009A0B17" w:rsidP="00F43205">
            <w:pPr>
              <w:spacing w:after="0"/>
              <w:ind w:left="135"/>
            </w:pPr>
          </w:p>
        </w:tc>
        <w:tc>
          <w:tcPr>
            <w:tcW w:w="2929"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https://m.edsoo.ru/3005473c</w:t>
              </w:r>
            </w:hyperlink>
          </w:p>
        </w:tc>
      </w:tr>
      <w:tr w:rsidR="00BA13E5" w:rsidTr="00BA13E5">
        <w:trPr>
          <w:trHeight w:val="144"/>
          <w:tblCellSpacing w:w="20" w:type="nil"/>
        </w:trPr>
        <w:tc>
          <w:tcPr>
            <w:tcW w:w="1058" w:type="dxa"/>
            <w:tcMar>
              <w:top w:w="50" w:type="dxa"/>
              <w:left w:w="100" w:type="dxa"/>
            </w:tcMar>
            <w:vAlign w:val="center"/>
          </w:tcPr>
          <w:p w:rsidR="009A0B17" w:rsidRDefault="009A0B17" w:rsidP="00F43205">
            <w:pPr>
              <w:spacing w:after="0"/>
            </w:pPr>
            <w:r>
              <w:rPr>
                <w:rFonts w:ascii="Times New Roman" w:hAnsi="Times New Roman"/>
                <w:color w:val="000000"/>
                <w:sz w:val="24"/>
              </w:rPr>
              <w:t>19</w:t>
            </w:r>
          </w:p>
        </w:tc>
        <w:tc>
          <w:tcPr>
            <w:tcW w:w="4007"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 xml:space="preserve">Свержение Временного </w:t>
            </w:r>
            <w:r>
              <w:rPr>
                <w:rFonts w:ascii="Times New Roman" w:hAnsi="Times New Roman"/>
                <w:color w:val="000000"/>
                <w:sz w:val="24"/>
              </w:rPr>
              <w:lastRenderedPageBreak/>
              <w:t>правительства и взятие власти большевиками 25 октября (7 ноября) 1917 г.</w:t>
            </w:r>
          </w:p>
        </w:tc>
        <w:tc>
          <w:tcPr>
            <w:tcW w:w="948" w:type="dxa"/>
            <w:tcMar>
              <w:top w:w="50" w:type="dxa"/>
              <w:left w:w="100" w:type="dxa"/>
            </w:tcMar>
            <w:vAlign w:val="center"/>
          </w:tcPr>
          <w:p w:rsidR="009A0B17" w:rsidRDefault="009A0B17" w:rsidP="00F43205">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9A0B17" w:rsidRDefault="009A0B17" w:rsidP="00F43205">
            <w:pPr>
              <w:spacing w:after="0"/>
              <w:ind w:left="135"/>
              <w:jc w:val="center"/>
            </w:pPr>
          </w:p>
        </w:tc>
        <w:tc>
          <w:tcPr>
            <w:tcW w:w="1910" w:type="dxa"/>
            <w:tcMar>
              <w:top w:w="50" w:type="dxa"/>
              <w:left w:w="100" w:type="dxa"/>
            </w:tcMar>
            <w:vAlign w:val="center"/>
          </w:tcPr>
          <w:p w:rsidR="009A0B17" w:rsidRDefault="00BA13E5" w:rsidP="00F43205">
            <w:pPr>
              <w:spacing w:after="0"/>
              <w:ind w:left="135"/>
              <w:jc w:val="center"/>
            </w:pPr>
            <w:r>
              <w:t>1</w:t>
            </w:r>
          </w:p>
        </w:tc>
        <w:tc>
          <w:tcPr>
            <w:tcW w:w="1347" w:type="dxa"/>
            <w:tcMar>
              <w:top w:w="50" w:type="dxa"/>
              <w:left w:w="100" w:type="dxa"/>
            </w:tcMar>
            <w:vAlign w:val="center"/>
          </w:tcPr>
          <w:p w:rsidR="009A0B17" w:rsidRDefault="009A0B17" w:rsidP="00F43205">
            <w:pPr>
              <w:spacing w:after="0"/>
              <w:ind w:left="135"/>
            </w:pPr>
          </w:p>
        </w:tc>
        <w:tc>
          <w:tcPr>
            <w:tcW w:w="2929"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https://m.edsoo.ru/0a1950e2</w:t>
              </w:r>
            </w:hyperlink>
          </w:p>
        </w:tc>
      </w:tr>
      <w:tr w:rsidR="00BA13E5" w:rsidTr="00BA13E5">
        <w:trPr>
          <w:trHeight w:val="144"/>
          <w:tblCellSpacing w:w="20" w:type="nil"/>
        </w:trPr>
        <w:tc>
          <w:tcPr>
            <w:tcW w:w="1058" w:type="dxa"/>
            <w:tcMar>
              <w:top w:w="50" w:type="dxa"/>
              <w:left w:w="100" w:type="dxa"/>
            </w:tcMar>
            <w:vAlign w:val="center"/>
          </w:tcPr>
          <w:p w:rsidR="009A0B17" w:rsidRDefault="009A0B17" w:rsidP="00F43205">
            <w:pPr>
              <w:spacing w:after="0"/>
            </w:pPr>
            <w:r>
              <w:rPr>
                <w:rFonts w:ascii="Times New Roman" w:hAnsi="Times New Roman"/>
                <w:color w:val="000000"/>
                <w:sz w:val="24"/>
              </w:rPr>
              <w:lastRenderedPageBreak/>
              <w:t>20</w:t>
            </w:r>
          </w:p>
        </w:tc>
        <w:tc>
          <w:tcPr>
            <w:tcW w:w="4007"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Первые мероприятия большевиков в политической сфере</w:t>
            </w:r>
          </w:p>
        </w:tc>
        <w:tc>
          <w:tcPr>
            <w:tcW w:w="948" w:type="dxa"/>
            <w:tcMar>
              <w:top w:w="50" w:type="dxa"/>
              <w:left w:w="100" w:type="dxa"/>
            </w:tcMar>
            <w:vAlign w:val="center"/>
          </w:tcPr>
          <w:p w:rsidR="009A0B17" w:rsidRDefault="009A0B17"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A0B17" w:rsidRDefault="009A0B17" w:rsidP="00F43205">
            <w:pPr>
              <w:spacing w:after="0"/>
              <w:ind w:left="135"/>
              <w:jc w:val="center"/>
            </w:pPr>
          </w:p>
        </w:tc>
        <w:tc>
          <w:tcPr>
            <w:tcW w:w="1910" w:type="dxa"/>
            <w:tcMar>
              <w:top w:w="50" w:type="dxa"/>
              <w:left w:w="100" w:type="dxa"/>
            </w:tcMar>
            <w:vAlign w:val="center"/>
          </w:tcPr>
          <w:p w:rsidR="009A0B17" w:rsidRDefault="009A0B17" w:rsidP="00F43205">
            <w:pPr>
              <w:spacing w:after="0"/>
              <w:ind w:left="135"/>
              <w:jc w:val="center"/>
            </w:pPr>
          </w:p>
        </w:tc>
        <w:tc>
          <w:tcPr>
            <w:tcW w:w="1347" w:type="dxa"/>
            <w:tcMar>
              <w:top w:w="50" w:type="dxa"/>
              <w:left w:w="100" w:type="dxa"/>
            </w:tcMar>
            <w:vAlign w:val="center"/>
          </w:tcPr>
          <w:p w:rsidR="009A0B17" w:rsidRDefault="009A0B17" w:rsidP="00F43205">
            <w:pPr>
              <w:spacing w:after="0"/>
              <w:ind w:left="135"/>
            </w:pPr>
          </w:p>
        </w:tc>
        <w:tc>
          <w:tcPr>
            <w:tcW w:w="2929"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https://m.edsoo.ru/95edee41</w:t>
              </w:r>
            </w:hyperlink>
          </w:p>
        </w:tc>
      </w:tr>
      <w:tr w:rsidR="00BA13E5" w:rsidTr="00BA13E5">
        <w:trPr>
          <w:trHeight w:val="144"/>
          <w:tblCellSpacing w:w="20" w:type="nil"/>
        </w:trPr>
        <w:tc>
          <w:tcPr>
            <w:tcW w:w="1058" w:type="dxa"/>
            <w:tcMar>
              <w:top w:w="50" w:type="dxa"/>
              <w:left w:w="100" w:type="dxa"/>
            </w:tcMar>
            <w:vAlign w:val="center"/>
          </w:tcPr>
          <w:p w:rsidR="009A0B17" w:rsidRDefault="009A0B17" w:rsidP="00F43205">
            <w:pPr>
              <w:spacing w:after="0"/>
            </w:pPr>
            <w:r>
              <w:rPr>
                <w:rFonts w:ascii="Times New Roman" w:hAnsi="Times New Roman"/>
                <w:color w:val="000000"/>
                <w:sz w:val="24"/>
              </w:rPr>
              <w:t>21</w:t>
            </w:r>
          </w:p>
        </w:tc>
        <w:tc>
          <w:tcPr>
            <w:tcW w:w="4007"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Первые революционные преобразования большевиков в социальной и экономической сферах</w:t>
            </w:r>
          </w:p>
        </w:tc>
        <w:tc>
          <w:tcPr>
            <w:tcW w:w="948" w:type="dxa"/>
            <w:tcMar>
              <w:top w:w="50" w:type="dxa"/>
              <w:left w:w="100" w:type="dxa"/>
            </w:tcMar>
            <w:vAlign w:val="center"/>
          </w:tcPr>
          <w:p w:rsidR="009A0B17" w:rsidRDefault="009A0B17"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A0B17" w:rsidRDefault="009A0B17" w:rsidP="00F43205">
            <w:pPr>
              <w:spacing w:after="0"/>
              <w:ind w:left="135"/>
              <w:jc w:val="center"/>
            </w:pPr>
          </w:p>
        </w:tc>
        <w:tc>
          <w:tcPr>
            <w:tcW w:w="1910" w:type="dxa"/>
            <w:tcMar>
              <w:top w:w="50" w:type="dxa"/>
              <w:left w:w="100" w:type="dxa"/>
            </w:tcMar>
            <w:vAlign w:val="center"/>
          </w:tcPr>
          <w:p w:rsidR="009A0B17" w:rsidRDefault="009A0B17" w:rsidP="00F43205">
            <w:pPr>
              <w:spacing w:after="0"/>
              <w:ind w:left="135"/>
              <w:jc w:val="center"/>
            </w:pPr>
          </w:p>
        </w:tc>
        <w:tc>
          <w:tcPr>
            <w:tcW w:w="1347" w:type="dxa"/>
            <w:tcMar>
              <w:top w:w="50" w:type="dxa"/>
              <w:left w:w="100" w:type="dxa"/>
            </w:tcMar>
            <w:vAlign w:val="center"/>
          </w:tcPr>
          <w:p w:rsidR="009A0B17" w:rsidRDefault="009A0B17" w:rsidP="00F43205">
            <w:pPr>
              <w:spacing w:after="0"/>
              <w:ind w:left="135"/>
            </w:pPr>
          </w:p>
        </w:tc>
        <w:tc>
          <w:tcPr>
            <w:tcW w:w="2929"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https://m.edsoo.ru/b40feee3</w:t>
              </w:r>
            </w:hyperlink>
          </w:p>
        </w:tc>
      </w:tr>
      <w:tr w:rsidR="00BA13E5" w:rsidTr="00BA13E5">
        <w:trPr>
          <w:trHeight w:val="144"/>
          <w:tblCellSpacing w:w="20" w:type="nil"/>
        </w:trPr>
        <w:tc>
          <w:tcPr>
            <w:tcW w:w="1058" w:type="dxa"/>
            <w:tcMar>
              <w:top w:w="50" w:type="dxa"/>
              <w:left w:w="100" w:type="dxa"/>
            </w:tcMar>
            <w:vAlign w:val="center"/>
          </w:tcPr>
          <w:p w:rsidR="009A0B17" w:rsidRDefault="009A0B17" w:rsidP="00F43205">
            <w:pPr>
              <w:spacing w:after="0"/>
            </w:pPr>
            <w:r>
              <w:rPr>
                <w:rFonts w:ascii="Times New Roman" w:hAnsi="Times New Roman"/>
                <w:color w:val="000000"/>
                <w:sz w:val="24"/>
              </w:rPr>
              <w:t>22</w:t>
            </w:r>
          </w:p>
        </w:tc>
        <w:tc>
          <w:tcPr>
            <w:tcW w:w="4007"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Созыв и разгон Учредительного собрания</w:t>
            </w:r>
          </w:p>
        </w:tc>
        <w:tc>
          <w:tcPr>
            <w:tcW w:w="948" w:type="dxa"/>
            <w:tcMar>
              <w:top w:w="50" w:type="dxa"/>
              <w:left w:w="100" w:type="dxa"/>
            </w:tcMar>
            <w:vAlign w:val="center"/>
          </w:tcPr>
          <w:p w:rsidR="009A0B17" w:rsidRDefault="009A0B17"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A0B17" w:rsidRDefault="009A0B17" w:rsidP="00F43205">
            <w:pPr>
              <w:spacing w:after="0"/>
              <w:ind w:left="135"/>
              <w:jc w:val="center"/>
            </w:pPr>
          </w:p>
        </w:tc>
        <w:tc>
          <w:tcPr>
            <w:tcW w:w="1910" w:type="dxa"/>
            <w:tcMar>
              <w:top w:w="50" w:type="dxa"/>
              <w:left w:w="100" w:type="dxa"/>
            </w:tcMar>
            <w:vAlign w:val="center"/>
          </w:tcPr>
          <w:p w:rsidR="009A0B17" w:rsidRDefault="009A0B17" w:rsidP="00F43205">
            <w:pPr>
              <w:spacing w:after="0"/>
              <w:ind w:left="135"/>
              <w:jc w:val="center"/>
            </w:pPr>
          </w:p>
        </w:tc>
        <w:tc>
          <w:tcPr>
            <w:tcW w:w="1347" w:type="dxa"/>
            <w:tcMar>
              <w:top w:w="50" w:type="dxa"/>
              <w:left w:w="100" w:type="dxa"/>
            </w:tcMar>
            <w:vAlign w:val="center"/>
          </w:tcPr>
          <w:p w:rsidR="009A0B17" w:rsidRDefault="009A0B17" w:rsidP="00F43205">
            <w:pPr>
              <w:spacing w:after="0"/>
              <w:ind w:left="135"/>
            </w:pPr>
          </w:p>
        </w:tc>
        <w:tc>
          <w:tcPr>
            <w:tcW w:w="2929"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https://m.edsoo.ru/7fa3b0f8</w:t>
              </w:r>
            </w:hyperlink>
          </w:p>
        </w:tc>
      </w:tr>
      <w:tr w:rsidR="00BA13E5" w:rsidTr="00BA13E5">
        <w:trPr>
          <w:trHeight w:val="144"/>
          <w:tblCellSpacing w:w="20" w:type="nil"/>
        </w:trPr>
        <w:tc>
          <w:tcPr>
            <w:tcW w:w="1058" w:type="dxa"/>
            <w:tcMar>
              <w:top w:w="50" w:type="dxa"/>
              <w:left w:w="100" w:type="dxa"/>
            </w:tcMar>
            <w:vAlign w:val="center"/>
          </w:tcPr>
          <w:p w:rsidR="009A0B17" w:rsidRDefault="009A0B17" w:rsidP="00F43205">
            <w:pPr>
              <w:spacing w:after="0"/>
            </w:pPr>
            <w:r>
              <w:rPr>
                <w:rFonts w:ascii="Times New Roman" w:hAnsi="Times New Roman"/>
                <w:color w:val="000000"/>
                <w:sz w:val="24"/>
              </w:rPr>
              <w:t>23</w:t>
            </w:r>
          </w:p>
        </w:tc>
        <w:tc>
          <w:tcPr>
            <w:tcW w:w="4007"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Создание новой системы государственного управления</w:t>
            </w:r>
          </w:p>
        </w:tc>
        <w:tc>
          <w:tcPr>
            <w:tcW w:w="948" w:type="dxa"/>
            <w:tcMar>
              <w:top w:w="50" w:type="dxa"/>
              <w:left w:w="100" w:type="dxa"/>
            </w:tcMar>
            <w:vAlign w:val="center"/>
          </w:tcPr>
          <w:p w:rsidR="009A0B17" w:rsidRDefault="009A0B17"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A0B17" w:rsidRDefault="009A0B17" w:rsidP="00F43205">
            <w:pPr>
              <w:spacing w:after="0"/>
              <w:ind w:left="135"/>
              <w:jc w:val="center"/>
            </w:pPr>
          </w:p>
        </w:tc>
        <w:tc>
          <w:tcPr>
            <w:tcW w:w="1910" w:type="dxa"/>
            <w:tcMar>
              <w:top w:w="50" w:type="dxa"/>
              <w:left w:w="100" w:type="dxa"/>
            </w:tcMar>
            <w:vAlign w:val="center"/>
          </w:tcPr>
          <w:p w:rsidR="009A0B17" w:rsidRDefault="009A0B17" w:rsidP="00F43205">
            <w:pPr>
              <w:spacing w:after="0"/>
              <w:ind w:left="135"/>
              <w:jc w:val="center"/>
            </w:pPr>
          </w:p>
        </w:tc>
        <w:tc>
          <w:tcPr>
            <w:tcW w:w="1347" w:type="dxa"/>
            <w:tcMar>
              <w:top w:w="50" w:type="dxa"/>
              <w:left w:w="100" w:type="dxa"/>
            </w:tcMar>
            <w:vAlign w:val="center"/>
          </w:tcPr>
          <w:p w:rsidR="009A0B17" w:rsidRDefault="009A0B17" w:rsidP="00F43205">
            <w:pPr>
              <w:spacing w:after="0"/>
              <w:ind w:left="135"/>
            </w:pPr>
          </w:p>
        </w:tc>
        <w:tc>
          <w:tcPr>
            <w:tcW w:w="2929"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https://m.edsoo.ru/b7181dec</w:t>
              </w:r>
            </w:hyperlink>
          </w:p>
        </w:tc>
      </w:tr>
      <w:tr w:rsidR="00BA13E5" w:rsidTr="00BA13E5">
        <w:trPr>
          <w:trHeight w:val="144"/>
          <w:tblCellSpacing w:w="20" w:type="nil"/>
        </w:trPr>
        <w:tc>
          <w:tcPr>
            <w:tcW w:w="1058" w:type="dxa"/>
            <w:tcMar>
              <w:top w:w="50" w:type="dxa"/>
              <w:left w:w="100" w:type="dxa"/>
            </w:tcMar>
            <w:vAlign w:val="center"/>
          </w:tcPr>
          <w:p w:rsidR="009A0B17" w:rsidRDefault="009A0B17" w:rsidP="00F43205">
            <w:pPr>
              <w:spacing w:after="0"/>
            </w:pPr>
            <w:r>
              <w:rPr>
                <w:rFonts w:ascii="Times New Roman" w:hAnsi="Times New Roman"/>
                <w:color w:val="000000"/>
                <w:sz w:val="24"/>
              </w:rPr>
              <w:t>24</w:t>
            </w:r>
          </w:p>
        </w:tc>
        <w:tc>
          <w:tcPr>
            <w:tcW w:w="4007"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Первая Конституция РСФСР 1918 г.</w:t>
            </w:r>
          </w:p>
        </w:tc>
        <w:tc>
          <w:tcPr>
            <w:tcW w:w="948" w:type="dxa"/>
            <w:tcMar>
              <w:top w:w="50" w:type="dxa"/>
              <w:left w:w="100" w:type="dxa"/>
            </w:tcMar>
            <w:vAlign w:val="center"/>
          </w:tcPr>
          <w:p w:rsidR="009A0B17" w:rsidRDefault="009A0B17"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A0B17" w:rsidRDefault="009A0B17" w:rsidP="00F43205">
            <w:pPr>
              <w:spacing w:after="0"/>
              <w:ind w:left="135"/>
              <w:jc w:val="center"/>
            </w:pPr>
          </w:p>
        </w:tc>
        <w:tc>
          <w:tcPr>
            <w:tcW w:w="1910" w:type="dxa"/>
            <w:tcMar>
              <w:top w:w="50" w:type="dxa"/>
              <w:left w:w="100" w:type="dxa"/>
            </w:tcMar>
            <w:vAlign w:val="center"/>
          </w:tcPr>
          <w:p w:rsidR="009A0B17" w:rsidRDefault="009A0B17" w:rsidP="00F43205">
            <w:pPr>
              <w:spacing w:after="0"/>
              <w:ind w:left="135"/>
              <w:jc w:val="center"/>
            </w:pPr>
          </w:p>
        </w:tc>
        <w:tc>
          <w:tcPr>
            <w:tcW w:w="1347" w:type="dxa"/>
            <w:tcMar>
              <w:top w:w="50" w:type="dxa"/>
              <w:left w:w="100" w:type="dxa"/>
            </w:tcMar>
            <w:vAlign w:val="center"/>
          </w:tcPr>
          <w:p w:rsidR="009A0B17" w:rsidRDefault="009A0B17" w:rsidP="00F43205">
            <w:pPr>
              <w:spacing w:after="0"/>
              <w:ind w:left="135"/>
            </w:pPr>
          </w:p>
        </w:tc>
        <w:tc>
          <w:tcPr>
            <w:tcW w:w="2929"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https://m.edsoo.ru/5ef32887</w:t>
              </w:r>
            </w:hyperlink>
          </w:p>
        </w:tc>
      </w:tr>
      <w:tr w:rsidR="00BA13E5" w:rsidTr="00BA13E5">
        <w:trPr>
          <w:trHeight w:val="144"/>
          <w:tblCellSpacing w:w="20" w:type="nil"/>
        </w:trPr>
        <w:tc>
          <w:tcPr>
            <w:tcW w:w="1058" w:type="dxa"/>
            <w:tcMar>
              <w:top w:w="50" w:type="dxa"/>
              <w:left w:w="100" w:type="dxa"/>
            </w:tcMar>
            <w:vAlign w:val="center"/>
          </w:tcPr>
          <w:p w:rsidR="009A0B17" w:rsidRDefault="009A0B17" w:rsidP="00F43205">
            <w:pPr>
              <w:spacing w:after="0"/>
            </w:pPr>
            <w:r>
              <w:rPr>
                <w:rFonts w:ascii="Times New Roman" w:hAnsi="Times New Roman"/>
                <w:color w:val="000000"/>
                <w:sz w:val="24"/>
              </w:rPr>
              <w:t>25</w:t>
            </w:r>
          </w:p>
        </w:tc>
        <w:tc>
          <w:tcPr>
            <w:tcW w:w="4007"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Установление советской власти в центре и на местах осенью 1917 – весной 1918 г.</w:t>
            </w:r>
          </w:p>
        </w:tc>
        <w:tc>
          <w:tcPr>
            <w:tcW w:w="948" w:type="dxa"/>
            <w:tcMar>
              <w:top w:w="50" w:type="dxa"/>
              <w:left w:w="100" w:type="dxa"/>
            </w:tcMar>
            <w:vAlign w:val="center"/>
          </w:tcPr>
          <w:p w:rsidR="009A0B17" w:rsidRDefault="009A0B17"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A0B17" w:rsidRDefault="009A0B17" w:rsidP="00F43205">
            <w:pPr>
              <w:spacing w:after="0"/>
              <w:ind w:left="135"/>
              <w:jc w:val="center"/>
            </w:pPr>
          </w:p>
        </w:tc>
        <w:tc>
          <w:tcPr>
            <w:tcW w:w="1910" w:type="dxa"/>
            <w:tcMar>
              <w:top w:w="50" w:type="dxa"/>
              <w:left w:w="100" w:type="dxa"/>
            </w:tcMar>
            <w:vAlign w:val="center"/>
          </w:tcPr>
          <w:p w:rsidR="009A0B17" w:rsidRDefault="009A0B17" w:rsidP="00F43205">
            <w:pPr>
              <w:spacing w:after="0"/>
              <w:ind w:left="135"/>
              <w:jc w:val="center"/>
            </w:pPr>
          </w:p>
        </w:tc>
        <w:tc>
          <w:tcPr>
            <w:tcW w:w="1347" w:type="dxa"/>
            <w:tcMar>
              <w:top w:w="50" w:type="dxa"/>
              <w:left w:w="100" w:type="dxa"/>
            </w:tcMar>
            <w:vAlign w:val="center"/>
          </w:tcPr>
          <w:p w:rsidR="009A0B17" w:rsidRDefault="009A0B17" w:rsidP="00F43205">
            <w:pPr>
              <w:spacing w:after="0"/>
              <w:ind w:left="135"/>
            </w:pPr>
          </w:p>
        </w:tc>
        <w:tc>
          <w:tcPr>
            <w:tcW w:w="2929"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https://m.edsoo.ru/48ebe6d6</w:t>
              </w:r>
            </w:hyperlink>
          </w:p>
        </w:tc>
      </w:tr>
      <w:tr w:rsidR="00BA13E5" w:rsidTr="00BA13E5">
        <w:trPr>
          <w:trHeight w:val="144"/>
          <w:tblCellSpacing w:w="20" w:type="nil"/>
        </w:trPr>
        <w:tc>
          <w:tcPr>
            <w:tcW w:w="1058" w:type="dxa"/>
            <w:tcMar>
              <w:top w:w="50" w:type="dxa"/>
              <w:left w:w="100" w:type="dxa"/>
            </w:tcMar>
            <w:vAlign w:val="center"/>
          </w:tcPr>
          <w:p w:rsidR="009A0B17" w:rsidRDefault="009A0B17" w:rsidP="00F43205">
            <w:pPr>
              <w:spacing w:after="0"/>
            </w:pPr>
            <w:r>
              <w:rPr>
                <w:rFonts w:ascii="Times New Roman" w:hAnsi="Times New Roman"/>
                <w:color w:val="000000"/>
                <w:sz w:val="24"/>
              </w:rPr>
              <w:t>26</w:t>
            </w:r>
          </w:p>
        </w:tc>
        <w:tc>
          <w:tcPr>
            <w:tcW w:w="4007"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Гражданская война как общенациональная катастрофа</w:t>
            </w:r>
          </w:p>
        </w:tc>
        <w:tc>
          <w:tcPr>
            <w:tcW w:w="948" w:type="dxa"/>
            <w:tcMar>
              <w:top w:w="50" w:type="dxa"/>
              <w:left w:w="100" w:type="dxa"/>
            </w:tcMar>
            <w:vAlign w:val="center"/>
          </w:tcPr>
          <w:p w:rsidR="009A0B17" w:rsidRDefault="009A0B17"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A0B17" w:rsidRDefault="009A0B17" w:rsidP="00F43205">
            <w:pPr>
              <w:spacing w:after="0"/>
              <w:ind w:left="135"/>
              <w:jc w:val="center"/>
            </w:pPr>
          </w:p>
        </w:tc>
        <w:tc>
          <w:tcPr>
            <w:tcW w:w="1910" w:type="dxa"/>
            <w:tcMar>
              <w:top w:w="50" w:type="dxa"/>
              <w:left w:w="100" w:type="dxa"/>
            </w:tcMar>
            <w:vAlign w:val="center"/>
          </w:tcPr>
          <w:p w:rsidR="009A0B17" w:rsidRDefault="009A0B17" w:rsidP="00F43205">
            <w:pPr>
              <w:spacing w:after="0"/>
              <w:ind w:left="135"/>
              <w:jc w:val="center"/>
            </w:pPr>
          </w:p>
        </w:tc>
        <w:tc>
          <w:tcPr>
            <w:tcW w:w="1347" w:type="dxa"/>
            <w:tcMar>
              <w:top w:w="50" w:type="dxa"/>
              <w:left w:w="100" w:type="dxa"/>
            </w:tcMar>
            <w:vAlign w:val="center"/>
          </w:tcPr>
          <w:p w:rsidR="009A0B17" w:rsidRDefault="009A0B17" w:rsidP="00F43205">
            <w:pPr>
              <w:spacing w:after="0"/>
              <w:ind w:left="135"/>
            </w:pPr>
          </w:p>
        </w:tc>
        <w:tc>
          <w:tcPr>
            <w:tcW w:w="2929"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https://m.edsoo.ru/fd3a389b</w:t>
              </w:r>
            </w:hyperlink>
          </w:p>
        </w:tc>
      </w:tr>
      <w:tr w:rsidR="00BA13E5" w:rsidTr="00BA13E5">
        <w:trPr>
          <w:trHeight w:val="144"/>
          <w:tblCellSpacing w:w="20" w:type="nil"/>
        </w:trPr>
        <w:tc>
          <w:tcPr>
            <w:tcW w:w="1058" w:type="dxa"/>
            <w:tcMar>
              <w:top w:w="50" w:type="dxa"/>
              <w:left w:w="100" w:type="dxa"/>
            </w:tcMar>
            <w:vAlign w:val="center"/>
          </w:tcPr>
          <w:p w:rsidR="009A0B17" w:rsidRDefault="009A0B17" w:rsidP="00F43205">
            <w:pPr>
              <w:spacing w:after="0"/>
            </w:pPr>
            <w:r>
              <w:rPr>
                <w:rFonts w:ascii="Times New Roman" w:hAnsi="Times New Roman"/>
                <w:color w:val="000000"/>
                <w:sz w:val="24"/>
              </w:rPr>
              <w:t>27</w:t>
            </w:r>
          </w:p>
        </w:tc>
        <w:tc>
          <w:tcPr>
            <w:tcW w:w="4007"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Палитра антибольшевистских сил: их характеристика и взаимоотношения</w:t>
            </w:r>
          </w:p>
        </w:tc>
        <w:tc>
          <w:tcPr>
            <w:tcW w:w="948" w:type="dxa"/>
            <w:tcMar>
              <w:top w:w="50" w:type="dxa"/>
              <w:left w:w="100" w:type="dxa"/>
            </w:tcMar>
            <w:vAlign w:val="center"/>
          </w:tcPr>
          <w:p w:rsidR="009A0B17" w:rsidRDefault="009A0B17"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A0B17" w:rsidRDefault="009A0B17" w:rsidP="00F43205">
            <w:pPr>
              <w:spacing w:after="0"/>
              <w:ind w:left="135"/>
              <w:jc w:val="center"/>
            </w:pPr>
          </w:p>
        </w:tc>
        <w:tc>
          <w:tcPr>
            <w:tcW w:w="1910" w:type="dxa"/>
            <w:tcMar>
              <w:top w:w="50" w:type="dxa"/>
              <w:left w:w="100" w:type="dxa"/>
            </w:tcMar>
            <w:vAlign w:val="center"/>
          </w:tcPr>
          <w:p w:rsidR="009A0B17" w:rsidRDefault="009A0B17" w:rsidP="00F43205">
            <w:pPr>
              <w:spacing w:after="0"/>
              <w:ind w:left="135"/>
              <w:jc w:val="center"/>
            </w:pPr>
          </w:p>
        </w:tc>
        <w:tc>
          <w:tcPr>
            <w:tcW w:w="1347" w:type="dxa"/>
            <w:tcMar>
              <w:top w:w="50" w:type="dxa"/>
              <w:left w:w="100" w:type="dxa"/>
            </w:tcMar>
            <w:vAlign w:val="center"/>
          </w:tcPr>
          <w:p w:rsidR="009A0B17" w:rsidRDefault="009A0B17" w:rsidP="00F43205">
            <w:pPr>
              <w:spacing w:after="0"/>
              <w:ind w:left="135"/>
            </w:pPr>
          </w:p>
        </w:tc>
        <w:tc>
          <w:tcPr>
            <w:tcW w:w="2929"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https://m.edsoo.ru/6ad6b325</w:t>
              </w:r>
            </w:hyperlink>
          </w:p>
        </w:tc>
      </w:tr>
      <w:tr w:rsidR="00BA13E5" w:rsidTr="00BA13E5">
        <w:trPr>
          <w:trHeight w:val="144"/>
          <w:tblCellSpacing w:w="20" w:type="nil"/>
        </w:trPr>
        <w:tc>
          <w:tcPr>
            <w:tcW w:w="1058" w:type="dxa"/>
            <w:tcMar>
              <w:top w:w="50" w:type="dxa"/>
              <w:left w:w="100" w:type="dxa"/>
            </w:tcMar>
            <w:vAlign w:val="center"/>
          </w:tcPr>
          <w:p w:rsidR="009A0B17" w:rsidRDefault="009A0B17" w:rsidP="00F43205">
            <w:pPr>
              <w:spacing w:after="0"/>
            </w:pPr>
            <w:r>
              <w:rPr>
                <w:rFonts w:ascii="Times New Roman" w:hAnsi="Times New Roman"/>
                <w:color w:val="000000"/>
                <w:sz w:val="24"/>
              </w:rPr>
              <w:t>28</w:t>
            </w:r>
          </w:p>
        </w:tc>
        <w:tc>
          <w:tcPr>
            <w:tcW w:w="4007"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Повстанчество в Гражданской войне</w:t>
            </w:r>
          </w:p>
        </w:tc>
        <w:tc>
          <w:tcPr>
            <w:tcW w:w="948" w:type="dxa"/>
            <w:tcMar>
              <w:top w:w="50" w:type="dxa"/>
              <w:left w:w="100" w:type="dxa"/>
            </w:tcMar>
            <w:vAlign w:val="center"/>
          </w:tcPr>
          <w:p w:rsidR="009A0B17" w:rsidRDefault="009A0B17"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A0B17" w:rsidRDefault="009A0B17" w:rsidP="00F43205">
            <w:pPr>
              <w:spacing w:after="0"/>
              <w:ind w:left="135"/>
              <w:jc w:val="center"/>
            </w:pPr>
          </w:p>
        </w:tc>
        <w:tc>
          <w:tcPr>
            <w:tcW w:w="1910" w:type="dxa"/>
            <w:tcMar>
              <w:top w:w="50" w:type="dxa"/>
              <w:left w:w="100" w:type="dxa"/>
            </w:tcMar>
            <w:vAlign w:val="center"/>
          </w:tcPr>
          <w:p w:rsidR="009A0B17" w:rsidRDefault="009A0B17" w:rsidP="00F43205">
            <w:pPr>
              <w:spacing w:after="0"/>
              <w:ind w:left="135"/>
              <w:jc w:val="center"/>
            </w:pPr>
          </w:p>
        </w:tc>
        <w:tc>
          <w:tcPr>
            <w:tcW w:w="1347" w:type="dxa"/>
            <w:tcMar>
              <w:top w:w="50" w:type="dxa"/>
              <w:left w:w="100" w:type="dxa"/>
            </w:tcMar>
            <w:vAlign w:val="center"/>
          </w:tcPr>
          <w:p w:rsidR="009A0B17" w:rsidRDefault="009A0B17" w:rsidP="00F43205">
            <w:pPr>
              <w:spacing w:after="0"/>
              <w:ind w:left="135"/>
            </w:pPr>
          </w:p>
        </w:tc>
        <w:tc>
          <w:tcPr>
            <w:tcW w:w="2929"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https://m.edsoo.ru/1a137a6f</w:t>
              </w:r>
            </w:hyperlink>
          </w:p>
        </w:tc>
      </w:tr>
      <w:tr w:rsidR="00BA13E5" w:rsidTr="00BA13E5">
        <w:trPr>
          <w:trHeight w:val="144"/>
          <w:tblCellSpacing w:w="20" w:type="nil"/>
        </w:trPr>
        <w:tc>
          <w:tcPr>
            <w:tcW w:w="1058" w:type="dxa"/>
            <w:tcMar>
              <w:top w:w="50" w:type="dxa"/>
              <w:left w:w="100" w:type="dxa"/>
            </w:tcMar>
            <w:vAlign w:val="center"/>
          </w:tcPr>
          <w:p w:rsidR="009A0B17" w:rsidRDefault="009A0B17" w:rsidP="00F43205">
            <w:pPr>
              <w:spacing w:after="0"/>
            </w:pPr>
            <w:r>
              <w:rPr>
                <w:rFonts w:ascii="Times New Roman" w:hAnsi="Times New Roman"/>
                <w:color w:val="000000"/>
                <w:sz w:val="24"/>
              </w:rPr>
              <w:t>29</w:t>
            </w:r>
          </w:p>
        </w:tc>
        <w:tc>
          <w:tcPr>
            <w:tcW w:w="4007"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Политика «военного коммунизма»</w:t>
            </w:r>
          </w:p>
        </w:tc>
        <w:tc>
          <w:tcPr>
            <w:tcW w:w="948" w:type="dxa"/>
            <w:tcMar>
              <w:top w:w="50" w:type="dxa"/>
              <w:left w:w="100" w:type="dxa"/>
            </w:tcMar>
            <w:vAlign w:val="center"/>
          </w:tcPr>
          <w:p w:rsidR="009A0B17" w:rsidRDefault="009A0B17"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A0B17" w:rsidRDefault="009A0B17" w:rsidP="00F43205">
            <w:pPr>
              <w:spacing w:after="0"/>
              <w:ind w:left="135"/>
              <w:jc w:val="center"/>
            </w:pPr>
          </w:p>
        </w:tc>
        <w:tc>
          <w:tcPr>
            <w:tcW w:w="1910" w:type="dxa"/>
            <w:tcMar>
              <w:top w:w="50" w:type="dxa"/>
              <w:left w:w="100" w:type="dxa"/>
            </w:tcMar>
            <w:vAlign w:val="center"/>
          </w:tcPr>
          <w:p w:rsidR="009A0B17" w:rsidRDefault="009A0B17" w:rsidP="00F43205">
            <w:pPr>
              <w:spacing w:after="0"/>
              <w:ind w:left="135"/>
              <w:jc w:val="center"/>
            </w:pPr>
          </w:p>
        </w:tc>
        <w:tc>
          <w:tcPr>
            <w:tcW w:w="1347" w:type="dxa"/>
            <w:tcMar>
              <w:top w:w="50" w:type="dxa"/>
              <w:left w:w="100" w:type="dxa"/>
            </w:tcMar>
            <w:vAlign w:val="center"/>
          </w:tcPr>
          <w:p w:rsidR="009A0B17" w:rsidRDefault="009A0B17" w:rsidP="00F43205">
            <w:pPr>
              <w:spacing w:after="0"/>
              <w:ind w:left="135"/>
            </w:pPr>
          </w:p>
        </w:tc>
        <w:tc>
          <w:tcPr>
            <w:tcW w:w="2929"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https://m.edsoo.ru/decb064b</w:t>
              </w:r>
            </w:hyperlink>
          </w:p>
        </w:tc>
      </w:tr>
      <w:tr w:rsidR="00BA13E5" w:rsidTr="00BA13E5">
        <w:trPr>
          <w:trHeight w:val="144"/>
          <w:tblCellSpacing w:w="20" w:type="nil"/>
        </w:trPr>
        <w:tc>
          <w:tcPr>
            <w:tcW w:w="1058" w:type="dxa"/>
            <w:tcMar>
              <w:top w:w="50" w:type="dxa"/>
              <w:left w:w="100" w:type="dxa"/>
            </w:tcMar>
            <w:vAlign w:val="center"/>
          </w:tcPr>
          <w:p w:rsidR="009A0B17" w:rsidRDefault="009A0B17" w:rsidP="00F43205">
            <w:pPr>
              <w:spacing w:after="0"/>
            </w:pPr>
            <w:r>
              <w:rPr>
                <w:rFonts w:ascii="Times New Roman" w:hAnsi="Times New Roman"/>
                <w:color w:val="000000"/>
                <w:sz w:val="24"/>
              </w:rPr>
              <w:t>30</w:t>
            </w:r>
          </w:p>
        </w:tc>
        <w:tc>
          <w:tcPr>
            <w:tcW w:w="4007"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 xml:space="preserve">Красный и белый террор, их </w:t>
            </w:r>
            <w:r>
              <w:rPr>
                <w:rFonts w:ascii="Times New Roman" w:hAnsi="Times New Roman"/>
                <w:color w:val="000000"/>
                <w:sz w:val="24"/>
              </w:rPr>
              <w:lastRenderedPageBreak/>
              <w:t>масштабы</w:t>
            </w:r>
          </w:p>
        </w:tc>
        <w:tc>
          <w:tcPr>
            <w:tcW w:w="948" w:type="dxa"/>
            <w:tcMar>
              <w:top w:w="50" w:type="dxa"/>
              <w:left w:w="100" w:type="dxa"/>
            </w:tcMar>
            <w:vAlign w:val="center"/>
          </w:tcPr>
          <w:p w:rsidR="009A0B17" w:rsidRDefault="009A0B17" w:rsidP="00F43205">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9A0B17" w:rsidRDefault="009A0B17" w:rsidP="00F43205">
            <w:pPr>
              <w:spacing w:after="0"/>
              <w:ind w:left="135"/>
              <w:jc w:val="center"/>
            </w:pPr>
          </w:p>
        </w:tc>
        <w:tc>
          <w:tcPr>
            <w:tcW w:w="1910" w:type="dxa"/>
            <w:tcMar>
              <w:top w:w="50" w:type="dxa"/>
              <w:left w:w="100" w:type="dxa"/>
            </w:tcMar>
            <w:vAlign w:val="center"/>
          </w:tcPr>
          <w:p w:rsidR="009A0B17" w:rsidRDefault="009A0B17" w:rsidP="00F43205">
            <w:pPr>
              <w:spacing w:after="0"/>
              <w:ind w:left="135"/>
              <w:jc w:val="center"/>
            </w:pPr>
          </w:p>
        </w:tc>
        <w:tc>
          <w:tcPr>
            <w:tcW w:w="1347" w:type="dxa"/>
            <w:tcMar>
              <w:top w:w="50" w:type="dxa"/>
              <w:left w:w="100" w:type="dxa"/>
            </w:tcMar>
            <w:vAlign w:val="center"/>
          </w:tcPr>
          <w:p w:rsidR="009A0B17" w:rsidRDefault="009A0B17" w:rsidP="00F43205">
            <w:pPr>
              <w:spacing w:after="0"/>
              <w:ind w:left="135"/>
            </w:pPr>
          </w:p>
        </w:tc>
        <w:tc>
          <w:tcPr>
            <w:tcW w:w="2929"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https://m.edsoo.ru/c43bccd1</w:t>
              </w:r>
            </w:hyperlink>
          </w:p>
        </w:tc>
      </w:tr>
      <w:tr w:rsidR="00BA13E5" w:rsidTr="00BA13E5">
        <w:trPr>
          <w:trHeight w:val="144"/>
          <w:tblCellSpacing w:w="20" w:type="nil"/>
        </w:trPr>
        <w:tc>
          <w:tcPr>
            <w:tcW w:w="1058" w:type="dxa"/>
            <w:tcMar>
              <w:top w:w="50" w:type="dxa"/>
              <w:left w:w="100" w:type="dxa"/>
            </w:tcMar>
            <w:vAlign w:val="center"/>
          </w:tcPr>
          <w:p w:rsidR="009A0B17" w:rsidRDefault="009A0B17" w:rsidP="00F43205">
            <w:pPr>
              <w:spacing w:after="0"/>
            </w:pPr>
            <w:r>
              <w:rPr>
                <w:rFonts w:ascii="Times New Roman" w:hAnsi="Times New Roman"/>
                <w:color w:val="000000"/>
                <w:sz w:val="24"/>
              </w:rPr>
              <w:lastRenderedPageBreak/>
              <w:t>31</w:t>
            </w:r>
          </w:p>
        </w:tc>
        <w:tc>
          <w:tcPr>
            <w:tcW w:w="4007"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Особенности Гражданской войны на Украине, в Закавказье и Средней Азии, в Сибири и на Дальнем Востоке</w:t>
            </w:r>
          </w:p>
        </w:tc>
        <w:tc>
          <w:tcPr>
            <w:tcW w:w="948" w:type="dxa"/>
            <w:tcMar>
              <w:top w:w="50" w:type="dxa"/>
              <w:left w:w="100" w:type="dxa"/>
            </w:tcMar>
            <w:vAlign w:val="center"/>
          </w:tcPr>
          <w:p w:rsidR="009A0B17" w:rsidRDefault="009A0B17"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A0B17" w:rsidRDefault="009A0B17" w:rsidP="00F43205">
            <w:pPr>
              <w:spacing w:after="0"/>
              <w:ind w:left="135"/>
              <w:jc w:val="center"/>
            </w:pPr>
          </w:p>
        </w:tc>
        <w:tc>
          <w:tcPr>
            <w:tcW w:w="1910" w:type="dxa"/>
            <w:tcMar>
              <w:top w:w="50" w:type="dxa"/>
              <w:left w:w="100" w:type="dxa"/>
            </w:tcMar>
            <w:vAlign w:val="center"/>
          </w:tcPr>
          <w:p w:rsidR="009A0B17" w:rsidRDefault="009A0B17" w:rsidP="00F43205">
            <w:pPr>
              <w:spacing w:after="0"/>
              <w:ind w:left="135"/>
              <w:jc w:val="center"/>
            </w:pPr>
          </w:p>
        </w:tc>
        <w:tc>
          <w:tcPr>
            <w:tcW w:w="1347" w:type="dxa"/>
            <w:tcMar>
              <w:top w:w="50" w:type="dxa"/>
              <w:left w:w="100" w:type="dxa"/>
            </w:tcMar>
            <w:vAlign w:val="center"/>
          </w:tcPr>
          <w:p w:rsidR="009A0B17" w:rsidRDefault="009A0B17" w:rsidP="00F43205">
            <w:pPr>
              <w:spacing w:after="0"/>
              <w:ind w:left="135"/>
            </w:pPr>
          </w:p>
        </w:tc>
        <w:tc>
          <w:tcPr>
            <w:tcW w:w="2929"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https://m.edsoo.ru/fbad98fb</w:t>
              </w:r>
            </w:hyperlink>
          </w:p>
        </w:tc>
      </w:tr>
      <w:tr w:rsidR="00BA13E5" w:rsidTr="00BA13E5">
        <w:trPr>
          <w:trHeight w:val="144"/>
          <w:tblCellSpacing w:w="20" w:type="nil"/>
        </w:trPr>
        <w:tc>
          <w:tcPr>
            <w:tcW w:w="1058" w:type="dxa"/>
            <w:tcMar>
              <w:top w:w="50" w:type="dxa"/>
              <w:left w:w="100" w:type="dxa"/>
            </w:tcMar>
            <w:vAlign w:val="center"/>
          </w:tcPr>
          <w:p w:rsidR="009A0B17" w:rsidRDefault="009A0B17" w:rsidP="00F43205">
            <w:pPr>
              <w:spacing w:after="0"/>
            </w:pPr>
            <w:r>
              <w:rPr>
                <w:rFonts w:ascii="Times New Roman" w:hAnsi="Times New Roman"/>
                <w:color w:val="000000"/>
                <w:sz w:val="24"/>
              </w:rPr>
              <w:t>32</w:t>
            </w:r>
          </w:p>
        </w:tc>
        <w:tc>
          <w:tcPr>
            <w:tcW w:w="4007"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Причины победы Красной Армии в Гражданской войне</w:t>
            </w:r>
          </w:p>
        </w:tc>
        <w:tc>
          <w:tcPr>
            <w:tcW w:w="948" w:type="dxa"/>
            <w:tcMar>
              <w:top w:w="50" w:type="dxa"/>
              <w:left w:w="100" w:type="dxa"/>
            </w:tcMar>
            <w:vAlign w:val="center"/>
          </w:tcPr>
          <w:p w:rsidR="009A0B17" w:rsidRDefault="009A0B17"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A0B17" w:rsidRDefault="009A0B17" w:rsidP="00F43205">
            <w:pPr>
              <w:spacing w:after="0"/>
              <w:ind w:left="135"/>
              <w:jc w:val="center"/>
            </w:pPr>
          </w:p>
        </w:tc>
        <w:tc>
          <w:tcPr>
            <w:tcW w:w="1910" w:type="dxa"/>
            <w:tcMar>
              <w:top w:w="50" w:type="dxa"/>
              <w:left w:w="100" w:type="dxa"/>
            </w:tcMar>
            <w:vAlign w:val="center"/>
          </w:tcPr>
          <w:p w:rsidR="009A0B17" w:rsidRDefault="009A0B17" w:rsidP="00F43205">
            <w:pPr>
              <w:spacing w:after="0"/>
              <w:ind w:left="135"/>
              <w:jc w:val="center"/>
            </w:pPr>
          </w:p>
        </w:tc>
        <w:tc>
          <w:tcPr>
            <w:tcW w:w="1347" w:type="dxa"/>
            <w:tcMar>
              <w:top w:w="50" w:type="dxa"/>
              <w:left w:w="100" w:type="dxa"/>
            </w:tcMar>
            <w:vAlign w:val="center"/>
          </w:tcPr>
          <w:p w:rsidR="009A0B17" w:rsidRDefault="009A0B17" w:rsidP="00F43205">
            <w:pPr>
              <w:spacing w:after="0"/>
              <w:ind w:left="135"/>
            </w:pPr>
          </w:p>
        </w:tc>
        <w:tc>
          <w:tcPr>
            <w:tcW w:w="2929"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https://m.edsoo.ru/33eadaf7</w:t>
              </w:r>
            </w:hyperlink>
          </w:p>
        </w:tc>
      </w:tr>
      <w:tr w:rsidR="00BA13E5" w:rsidTr="00BA13E5">
        <w:trPr>
          <w:trHeight w:val="144"/>
          <w:tblCellSpacing w:w="20" w:type="nil"/>
        </w:trPr>
        <w:tc>
          <w:tcPr>
            <w:tcW w:w="1058" w:type="dxa"/>
            <w:tcMar>
              <w:top w:w="50" w:type="dxa"/>
              <w:left w:w="100" w:type="dxa"/>
            </w:tcMar>
            <w:vAlign w:val="center"/>
          </w:tcPr>
          <w:p w:rsidR="009A0B17" w:rsidRDefault="009A0B17" w:rsidP="00F43205">
            <w:pPr>
              <w:spacing w:after="0"/>
            </w:pPr>
            <w:r>
              <w:rPr>
                <w:rFonts w:ascii="Times New Roman" w:hAnsi="Times New Roman"/>
                <w:color w:val="000000"/>
                <w:sz w:val="24"/>
              </w:rPr>
              <w:t>33</w:t>
            </w:r>
          </w:p>
        </w:tc>
        <w:tc>
          <w:tcPr>
            <w:tcW w:w="4007"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Идеология и культура Советской России периода Гражданской войны</w:t>
            </w:r>
          </w:p>
        </w:tc>
        <w:tc>
          <w:tcPr>
            <w:tcW w:w="948" w:type="dxa"/>
            <w:tcMar>
              <w:top w:w="50" w:type="dxa"/>
              <w:left w:w="100" w:type="dxa"/>
            </w:tcMar>
            <w:vAlign w:val="center"/>
          </w:tcPr>
          <w:p w:rsidR="009A0B17" w:rsidRDefault="009A0B17"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A0B17" w:rsidRDefault="009A0B17" w:rsidP="00F43205">
            <w:pPr>
              <w:spacing w:after="0"/>
              <w:ind w:left="135"/>
              <w:jc w:val="center"/>
            </w:pPr>
          </w:p>
        </w:tc>
        <w:tc>
          <w:tcPr>
            <w:tcW w:w="1910" w:type="dxa"/>
            <w:tcMar>
              <w:top w:w="50" w:type="dxa"/>
              <w:left w:w="100" w:type="dxa"/>
            </w:tcMar>
            <w:vAlign w:val="center"/>
          </w:tcPr>
          <w:p w:rsidR="009A0B17" w:rsidRDefault="009A0B17" w:rsidP="00F43205">
            <w:pPr>
              <w:spacing w:after="0"/>
              <w:ind w:left="135"/>
              <w:jc w:val="center"/>
            </w:pPr>
          </w:p>
        </w:tc>
        <w:tc>
          <w:tcPr>
            <w:tcW w:w="1347" w:type="dxa"/>
            <w:tcMar>
              <w:top w:w="50" w:type="dxa"/>
              <w:left w:w="100" w:type="dxa"/>
            </w:tcMar>
            <w:vAlign w:val="center"/>
          </w:tcPr>
          <w:p w:rsidR="009A0B17" w:rsidRDefault="009A0B17" w:rsidP="00F43205">
            <w:pPr>
              <w:spacing w:after="0"/>
              <w:ind w:left="135"/>
            </w:pPr>
          </w:p>
        </w:tc>
        <w:tc>
          <w:tcPr>
            <w:tcW w:w="2929"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https://m.edsoo.ru/272a7992</w:t>
              </w:r>
            </w:hyperlink>
          </w:p>
        </w:tc>
      </w:tr>
      <w:tr w:rsidR="00BA13E5" w:rsidTr="00BA13E5">
        <w:trPr>
          <w:trHeight w:val="144"/>
          <w:tblCellSpacing w:w="20" w:type="nil"/>
        </w:trPr>
        <w:tc>
          <w:tcPr>
            <w:tcW w:w="1058" w:type="dxa"/>
            <w:tcMar>
              <w:top w:w="50" w:type="dxa"/>
              <w:left w:w="100" w:type="dxa"/>
            </w:tcMar>
            <w:vAlign w:val="center"/>
          </w:tcPr>
          <w:p w:rsidR="009A0B17" w:rsidRDefault="009A0B17" w:rsidP="00F43205">
            <w:pPr>
              <w:spacing w:after="0"/>
            </w:pPr>
            <w:r>
              <w:rPr>
                <w:rFonts w:ascii="Times New Roman" w:hAnsi="Times New Roman"/>
                <w:color w:val="000000"/>
                <w:sz w:val="24"/>
              </w:rPr>
              <w:t>34</w:t>
            </w:r>
          </w:p>
        </w:tc>
        <w:tc>
          <w:tcPr>
            <w:tcW w:w="4007"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Идеология и культура Советской России периода Гражданской войны</w:t>
            </w:r>
          </w:p>
        </w:tc>
        <w:tc>
          <w:tcPr>
            <w:tcW w:w="948" w:type="dxa"/>
            <w:tcMar>
              <w:top w:w="50" w:type="dxa"/>
              <w:left w:w="100" w:type="dxa"/>
            </w:tcMar>
            <w:vAlign w:val="center"/>
          </w:tcPr>
          <w:p w:rsidR="009A0B17" w:rsidRDefault="009A0B17"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A0B17" w:rsidRDefault="009A0B17" w:rsidP="00F43205">
            <w:pPr>
              <w:spacing w:after="0"/>
              <w:ind w:left="135"/>
              <w:jc w:val="center"/>
            </w:pPr>
          </w:p>
        </w:tc>
        <w:tc>
          <w:tcPr>
            <w:tcW w:w="1910" w:type="dxa"/>
            <w:tcMar>
              <w:top w:w="50" w:type="dxa"/>
              <w:left w:w="100" w:type="dxa"/>
            </w:tcMar>
            <w:vAlign w:val="center"/>
          </w:tcPr>
          <w:p w:rsidR="009A0B17" w:rsidRDefault="009A0B17" w:rsidP="00F43205">
            <w:pPr>
              <w:spacing w:after="0"/>
              <w:ind w:left="135"/>
              <w:jc w:val="center"/>
            </w:pPr>
          </w:p>
        </w:tc>
        <w:tc>
          <w:tcPr>
            <w:tcW w:w="1347" w:type="dxa"/>
            <w:tcMar>
              <w:top w:w="50" w:type="dxa"/>
              <w:left w:w="100" w:type="dxa"/>
            </w:tcMar>
            <w:vAlign w:val="center"/>
          </w:tcPr>
          <w:p w:rsidR="009A0B17" w:rsidRDefault="009A0B17" w:rsidP="00F43205">
            <w:pPr>
              <w:spacing w:after="0"/>
              <w:ind w:left="135"/>
            </w:pPr>
          </w:p>
        </w:tc>
        <w:tc>
          <w:tcPr>
            <w:tcW w:w="2929"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https://m.edsoo.ru/c2f6fa3b</w:t>
              </w:r>
            </w:hyperlink>
          </w:p>
        </w:tc>
      </w:tr>
      <w:tr w:rsidR="00BA13E5" w:rsidTr="00BA13E5">
        <w:trPr>
          <w:trHeight w:val="144"/>
          <w:tblCellSpacing w:w="20" w:type="nil"/>
        </w:trPr>
        <w:tc>
          <w:tcPr>
            <w:tcW w:w="1058" w:type="dxa"/>
            <w:tcMar>
              <w:top w:w="50" w:type="dxa"/>
              <w:left w:w="100" w:type="dxa"/>
            </w:tcMar>
            <w:vAlign w:val="center"/>
          </w:tcPr>
          <w:p w:rsidR="009A0B17" w:rsidRDefault="009A0B17" w:rsidP="00F43205">
            <w:pPr>
              <w:spacing w:after="0"/>
            </w:pPr>
            <w:r>
              <w:rPr>
                <w:rFonts w:ascii="Times New Roman" w:hAnsi="Times New Roman"/>
                <w:color w:val="000000"/>
                <w:sz w:val="24"/>
              </w:rPr>
              <w:t>35</w:t>
            </w:r>
          </w:p>
        </w:tc>
        <w:tc>
          <w:tcPr>
            <w:tcW w:w="4007"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Повседневная жизнь и общественные настроения</w:t>
            </w:r>
          </w:p>
        </w:tc>
        <w:tc>
          <w:tcPr>
            <w:tcW w:w="948" w:type="dxa"/>
            <w:tcMar>
              <w:top w:w="50" w:type="dxa"/>
              <w:left w:w="100" w:type="dxa"/>
            </w:tcMar>
            <w:vAlign w:val="center"/>
          </w:tcPr>
          <w:p w:rsidR="009A0B17" w:rsidRDefault="009A0B17"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A0B17" w:rsidRDefault="009A0B17" w:rsidP="00F43205">
            <w:pPr>
              <w:spacing w:after="0"/>
              <w:ind w:left="135"/>
              <w:jc w:val="center"/>
            </w:pPr>
          </w:p>
        </w:tc>
        <w:tc>
          <w:tcPr>
            <w:tcW w:w="1910" w:type="dxa"/>
            <w:tcMar>
              <w:top w:w="50" w:type="dxa"/>
              <w:left w:w="100" w:type="dxa"/>
            </w:tcMar>
            <w:vAlign w:val="center"/>
          </w:tcPr>
          <w:p w:rsidR="009A0B17" w:rsidRDefault="009A0B17" w:rsidP="00F43205">
            <w:pPr>
              <w:spacing w:after="0"/>
              <w:ind w:left="135"/>
              <w:jc w:val="center"/>
            </w:pPr>
          </w:p>
        </w:tc>
        <w:tc>
          <w:tcPr>
            <w:tcW w:w="1347" w:type="dxa"/>
            <w:tcMar>
              <w:top w:w="50" w:type="dxa"/>
              <w:left w:w="100" w:type="dxa"/>
            </w:tcMar>
            <w:vAlign w:val="center"/>
          </w:tcPr>
          <w:p w:rsidR="009A0B17" w:rsidRDefault="009A0B17" w:rsidP="00F43205">
            <w:pPr>
              <w:spacing w:after="0"/>
              <w:ind w:left="135"/>
            </w:pPr>
          </w:p>
        </w:tc>
        <w:tc>
          <w:tcPr>
            <w:tcW w:w="2929"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https://m.edsoo.ru/ae456cc6</w:t>
              </w:r>
            </w:hyperlink>
          </w:p>
        </w:tc>
      </w:tr>
      <w:tr w:rsidR="00BA13E5" w:rsidTr="00BA13E5">
        <w:trPr>
          <w:trHeight w:val="144"/>
          <w:tblCellSpacing w:w="20" w:type="nil"/>
        </w:trPr>
        <w:tc>
          <w:tcPr>
            <w:tcW w:w="1058" w:type="dxa"/>
            <w:tcMar>
              <w:top w:w="50" w:type="dxa"/>
              <w:left w:w="100" w:type="dxa"/>
            </w:tcMar>
            <w:vAlign w:val="center"/>
          </w:tcPr>
          <w:p w:rsidR="009A0B17" w:rsidRDefault="009A0B17" w:rsidP="00F43205">
            <w:pPr>
              <w:spacing w:after="0"/>
            </w:pPr>
            <w:r>
              <w:rPr>
                <w:rFonts w:ascii="Times New Roman" w:hAnsi="Times New Roman"/>
                <w:color w:val="000000"/>
                <w:sz w:val="24"/>
              </w:rPr>
              <w:t>36</w:t>
            </w:r>
          </w:p>
        </w:tc>
        <w:tc>
          <w:tcPr>
            <w:tcW w:w="4007"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Проблема массовой детской беспризорности</w:t>
            </w:r>
          </w:p>
        </w:tc>
        <w:tc>
          <w:tcPr>
            <w:tcW w:w="948" w:type="dxa"/>
            <w:tcMar>
              <w:top w:w="50" w:type="dxa"/>
              <w:left w:w="100" w:type="dxa"/>
            </w:tcMar>
            <w:vAlign w:val="center"/>
          </w:tcPr>
          <w:p w:rsidR="009A0B17" w:rsidRDefault="009A0B17"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A0B17" w:rsidRDefault="009A0B17" w:rsidP="00F43205">
            <w:pPr>
              <w:spacing w:after="0"/>
              <w:ind w:left="135"/>
              <w:jc w:val="center"/>
            </w:pPr>
          </w:p>
        </w:tc>
        <w:tc>
          <w:tcPr>
            <w:tcW w:w="1910" w:type="dxa"/>
            <w:tcMar>
              <w:top w:w="50" w:type="dxa"/>
              <w:left w:w="100" w:type="dxa"/>
            </w:tcMar>
            <w:vAlign w:val="center"/>
          </w:tcPr>
          <w:p w:rsidR="009A0B17" w:rsidRDefault="009A0B17" w:rsidP="00F43205">
            <w:pPr>
              <w:spacing w:after="0"/>
              <w:ind w:left="135"/>
              <w:jc w:val="center"/>
            </w:pPr>
          </w:p>
        </w:tc>
        <w:tc>
          <w:tcPr>
            <w:tcW w:w="1347" w:type="dxa"/>
            <w:tcMar>
              <w:top w:w="50" w:type="dxa"/>
              <w:left w:w="100" w:type="dxa"/>
            </w:tcMar>
            <w:vAlign w:val="center"/>
          </w:tcPr>
          <w:p w:rsidR="009A0B17" w:rsidRDefault="009A0B17" w:rsidP="00F43205">
            <w:pPr>
              <w:spacing w:after="0"/>
              <w:ind w:left="135"/>
            </w:pPr>
          </w:p>
        </w:tc>
        <w:tc>
          <w:tcPr>
            <w:tcW w:w="2929"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https://m.edsoo.ru/1af6b3c6</w:t>
              </w:r>
            </w:hyperlink>
          </w:p>
        </w:tc>
      </w:tr>
      <w:tr w:rsidR="00BA13E5" w:rsidTr="00BA13E5">
        <w:trPr>
          <w:trHeight w:val="144"/>
          <w:tblCellSpacing w:w="20" w:type="nil"/>
        </w:trPr>
        <w:tc>
          <w:tcPr>
            <w:tcW w:w="1058" w:type="dxa"/>
            <w:tcMar>
              <w:top w:w="50" w:type="dxa"/>
              <w:left w:w="100" w:type="dxa"/>
            </w:tcMar>
            <w:vAlign w:val="center"/>
          </w:tcPr>
          <w:p w:rsidR="009A0B17" w:rsidRDefault="009A0B17" w:rsidP="00F43205">
            <w:pPr>
              <w:spacing w:after="0"/>
            </w:pPr>
            <w:r>
              <w:rPr>
                <w:rFonts w:ascii="Times New Roman" w:hAnsi="Times New Roman"/>
                <w:color w:val="000000"/>
                <w:sz w:val="24"/>
              </w:rPr>
              <w:t>37</w:t>
            </w:r>
          </w:p>
        </w:tc>
        <w:tc>
          <w:tcPr>
            <w:tcW w:w="4007"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Наш край в 1914–1922 гг.</w:t>
            </w:r>
          </w:p>
        </w:tc>
        <w:tc>
          <w:tcPr>
            <w:tcW w:w="948" w:type="dxa"/>
            <w:tcMar>
              <w:top w:w="50" w:type="dxa"/>
              <w:left w:w="100" w:type="dxa"/>
            </w:tcMar>
            <w:vAlign w:val="center"/>
          </w:tcPr>
          <w:p w:rsidR="009A0B17" w:rsidRDefault="009A0B17"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A0B17" w:rsidRDefault="009A0B17" w:rsidP="00F43205">
            <w:pPr>
              <w:spacing w:after="0"/>
              <w:ind w:left="135"/>
              <w:jc w:val="center"/>
            </w:pPr>
          </w:p>
        </w:tc>
        <w:tc>
          <w:tcPr>
            <w:tcW w:w="1910" w:type="dxa"/>
            <w:tcMar>
              <w:top w:w="50" w:type="dxa"/>
              <w:left w:w="100" w:type="dxa"/>
            </w:tcMar>
            <w:vAlign w:val="center"/>
          </w:tcPr>
          <w:p w:rsidR="009A0B17" w:rsidRDefault="009A0B17" w:rsidP="00F43205">
            <w:pPr>
              <w:spacing w:after="0"/>
              <w:ind w:left="135"/>
              <w:jc w:val="center"/>
            </w:pPr>
          </w:p>
        </w:tc>
        <w:tc>
          <w:tcPr>
            <w:tcW w:w="1347" w:type="dxa"/>
            <w:tcMar>
              <w:top w:w="50" w:type="dxa"/>
              <w:left w:w="100" w:type="dxa"/>
            </w:tcMar>
            <w:vAlign w:val="center"/>
          </w:tcPr>
          <w:p w:rsidR="009A0B17" w:rsidRDefault="009A0B17" w:rsidP="00F43205">
            <w:pPr>
              <w:spacing w:after="0"/>
              <w:ind w:left="135"/>
            </w:pPr>
          </w:p>
        </w:tc>
        <w:tc>
          <w:tcPr>
            <w:tcW w:w="2929"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https://m.edsoo.ru/4a743263</w:t>
              </w:r>
            </w:hyperlink>
          </w:p>
        </w:tc>
      </w:tr>
      <w:tr w:rsidR="00BA13E5" w:rsidTr="00BA13E5">
        <w:trPr>
          <w:trHeight w:val="144"/>
          <w:tblCellSpacing w:w="20" w:type="nil"/>
        </w:trPr>
        <w:tc>
          <w:tcPr>
            <w:tcW w:w="1058" w:type="dxa"/>
            <w:tcMar>
              <w:top w:w="50" w:type="dxa"/>
              <w:left w:w="100" w:type="dxa"/>
            </w:tcMar>
            <w:vAlign w:val="center"/>
          </w:tcPr>
          <w:p w:rsidR="009A0B17" w:rsidRDefault="009A0B17" w:rsidP="00F43205">
            <w:pPr>
              <w:spacing w:after="0"/>
            </w:pPr>
            <w:r>
              <w:rPr>
                <w:rFonts w:ascii="Times New Roman" w:hAnsi="Times New Roman"/>
                <w:color w:val="000000"/>
                <w:sz w:val="24"/>
              </w:rPr>
              <w:t>38</w:t>
            </w:r>
          </w:p>
        </w:tc>
        <w:tc>
          <w:tcPr>
            <w:tcW w:w="4007"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Наш край в 1914–1922 гг.</w:t>
            </w:r>
          </w:p>
        </w:tc>
        <w:tc>
          <w:tcPr>
            <w:tcW w:w="948" w:type="dxa"/>
            <w:tcMar>
              <w:top w:w="50" w:type="dxa"/>
              <w:left w:w="100" w:type="dxa"/>
            </w:tcMar>
            <w:vAlign w:val="center"/>
          </w:tcPr>
          <w:p w:rsidR="009A0B17" w:rsidRDefault="009A0B17"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A0B17" w:rsidRDefault="009A0B17" w:rsidP="00F43205">
            <w:pPr>
              <w:spacing w:after="0"/>
              <w:ind w:left="135"/>
              <w:jc w:val="center"/>
            </w:pPr>
          </w:p>
        </w:tc>
        <w:tc>
          <w:tcPr>
            <w:tcW w:w="1910" w:type="dxa"/>
            <w:tcMar>
              <w:top w:w="50" w:type="dxa"/>
              <w:left w:w="100" w:type="dxa"/>
            </w:tcMar>
            <w:vAlign w:val="center"/>
          </w:tcPr>
          <w:p w:rsidR="009A0B17" w:rsidRDefault="009A0B17" w:rsidP="00F43205">
            <w:pPr>
              <w:spacing w:after="0"/>
              <w:ind w:left="135"/>
              <w:jc w:val="center"/>
            </w:pPr>
          </w:p>
        </w:tc>
        <w:tc>
          <w:tcPr>
            <w:tcW w:w="1347" w:type="dxa"/>
            <w:tcMar>
              <w:top w:w="50" w:type="dxa"/>
              <w:left w:w="100" w:type="dxa"/>
            </w:tcMar>
            <w:vAlign w:val="center"/>
          </w:tcPr>
          <w:p w:rsidR="009A0B17" w:rsidRDefault="009A0B17" w:rsidP="00F43205">
            <w:pPr>
              <w:spacing w:after="0"/>
              <w:ind w:left="135"/>
            </w:pPr>
          </w:p>
        </w:tc>
        <w:tc>
          <w:tcPr>
            <w:tcW w:w="2929"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https://m.edsoo.ru/acca24bc</w:t>
              </w:r>
            </w:hyperlink>
          </w:p>
        </w:tc>
      </w:tr>
      <w:tr w:rsidR="00BA13E5" w:rsidTr="00BA13E5">
        <w:trPr>
          <w:trHeight w:val="144"/>
          <w:tblCellSpacing w:w="20" w:type="nil"/>
        </w:trPr>
        <w:tc>
          <w:tcPr>
            <w:tcW w:w="1058" w:type="dxa"/>
            <w:tcMar>
              <w:top w:w="50" w:type="dxa"/>
              <w:left w:w="100" w:type="dxa"/>
            </w:tcMar>
            <w:vAlign w:val="center"/>
          </w:tcPr>
          <w:p w:rsidR="009A0B17" w:rsidRDefault="009A0B17" w:rsidP="00F43205">
            <w:pPr>
              <w:spacing w:after="0"/>
            </w:pPr>
            <w:r>
              <w:rPr>
                <w:rFonts w:ascii="Times New Roman" w:hAnsi="Times New Roman"/>
                <w:color w:val="000000"/>
                <w:sz w:val="24"/>
              </w:rPr>
              <w:t>39</w:t>
            </w:r>
          </w:p>
        </w:tc>
        <w:tc>
          <w:tcPr>
            <w:tcW w:w="4007"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Последствия Первой мировой и Гражданской войн</w:t>
            </w:r>
          </w:p>
        </w:tc>
        <w:tc>
          <w:tcPr>
            <w:tcW w:w="948" w:type="dxa"/>
            <w:tcMar>
              <w:top w:w="50" w:type="dxa"/>
              <w:left w:w="100" w:type="dxa"/>
            </w:tcMar>
            <w:vAlign w:val="center"/>
          </w:tcPr>
          <w:p w:rsidR="009A0B17" w:rsidRDefault="009A0B17"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A0B17" w:rsidRDefault="009A0B17" w:rsidP="00F43205">
            <w:pPr>
              <w:spacing w:after="0"/>
              <w:ind w:left="135"/>
              <w:jc w:val="center"/>
            </w:pPr>
          </w:p>
        </w:tc>
        <w:tc>
          <w:tcPr>
            <w:tcW w:w="1910" w:type="dxa"/>
            <w:tcMar>
              <w:top w:w="50" w:type="dxa"/>
              <w:left w:w="100" w:type="dxa"/>
            </w:tcMar>
            <w:vAlign w:val="center"/>
          </w:tcPr>
          <w:p w:rsidR="009A0B17" w:rsidRDefault="00BA13E5" w:rsidP="00F43205">
            <w:pPr>
              <w:spacing w:after="0"/>
              <w:ind w:left="135"/>
              <w:jc w:val="center"/>
            </w:pPr>
            <w:r>
              <w:t>1</w:t>
            </w:r>
          </w:p>
        </w:tc>
        <w:tc>
          <w:tcPr>
            <w:tcW w:w="1347" w:type="dxa"/>
            <w:tcMar>
              <w:top w:w="50" w:type="dxa"/>
              <w:left w:w="100" w:type="dxa"/>
            </w:tcMar>
            <w:vAlign w:val="center"/>
          </w:tcPr>
          <w:p w:rsidR="009A0B17" w:rsidRDefault="009A0B17" w:rsidP="00F43205">
            <w:pPr>
              <w:spacing w:after="0"/>
              <w:ind w:left="135"/>
            </w:pPr>
          </w:p>
        </w:tc>
        <w:tc>
          <w:tcPr>
            <w:tcW w:w="2929" w:type="dxa"/>
            <w:tcMar>
              <w:top w:w="50" w:type="dxa"/>
              <w:left w:w="100" w:type="dxa"/>
            </w:tcMar>
            <w:vAlign w:val="center"/>
          </w:tcPr>
          <w:p w:rsidR="009A0B17" w:rsidRDefault="009A0B17" w:rsidP="00F43205">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https://m.edsoo.ru/8f0fc5ae</w:t>
              </w:r>
            </w:hyperlink>
          </w:p>
        </w:tc>
      </w:tr>
      <w:tr w:rsidR="00BA13E5" w:rsidTr="00BA13E5">
        <w:trPr>
          <w:trHeight w:val="144"/>
          <w:tblCellSpacing w:w="20" w:type="nil"/>
        </w:trPr>
        <w:tc>
          <w:tcPr>
            <w:tcW w:w="1058" w:type="dxa"/>
            <w:tcMar>
              <w:top w:w="50" w:type="dxa"/>
              <w:left w:w="100" w:type="dxa"/>
            </w:tcMar>
            <w:vAlign w:val="center"/>
          </w:tcPr>
          <w:p w:rsidR="009A0B17" w:rsidRDefault="009A0B17" w:rsidP="00F43205">
            <w:pPr>
              <w:spacing w:after="0"/>
            </w:pPr>
            <w:r>
              <w:rPr>
                <w:rFonts w:ascii="Times New Roman" w:hAnsi="Times New Roman"/>
                <w:color w:val="000000"/>
                <w:sz w:val="24"/>
              </w:rPr>
              <w:t>40</w:t>
            </w:r>
          </w:p>
        </w:tc>
        <w:tc>
          <w:tcPr>
            <w:tcW w:w="4007" w:type="dxa"/>
            <w:tcMar>
              <w:top w:w="50" w:type="dxa"/>
              <w:left w:w="100" w:type="dxa"/>
            </w:tcMar>
            <w:vAlign w:val="center"/>
          </w:tcPr>
          <w:p w:rsidR="009A0B17" w:rsidRPr="009A0B17" w:rsidRDefault="009A0B17">
            <w:pPr>
              <w:spacing w:after="0"/>
              <w:ind w:left="135"/>
              <w:rPr>
                <w:i/>
              </w:rPr>
            </w:pPr>
            <w:r w:rsidRPr="009A0B17">
              <w:rPr>
                <w:rFonts w:ascii="Times New Roman" w:hAnsi="Times New Roman"/>
                <w:i/>
                <w:color w:val="000000"/>
                <w:sz w:val="24"/>
              </w:rPr>
              <w:t>Распад империй и революционные события 1918 – начала 1920-х гг.</w:t>
            </w:r>
          </w:p>
        </w:tc>
        <w:tc>
          <w:tcPr>
            <w:tcW w:w="948" w:type="dxa"/>
            <w:tcMar>
              <w:top w:w="50" w:type="dxa"/>
              <w:left w:w="100" w:type="dxa"/>
            </w:tcMar>
            <w:vAlign w:val="center"/>
          </w:tcPr>
          <w:p w:rsidR="009A0B17" w:rsidRDefault="009A0B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A0B17" w:rsidRDefault="009A0B17">
            <w:pPr>
              <w:spacing w:after="0"/>
              <w:ind w:left="135"/>
              <w:jc w:val="center"/>
            </w:pPr>
          </w:p>
        </w:tc>
        <w:tc>
          <w:tcPr>
            <w:tcW w:w="1910" w:type="dxa"/>
            <w:tcMar>
              <w:top w:w="50" w:type="dxa"/>
              <w:left w:w="100" w:type="dxa"/>
            </w:tcMar>
            <w:vAlign w:val="center"/>
          </w:tcPr>
          <w:p w:rsidR="009A0B17" w:rsidRDefault="009A0B17">
            <w:pPr>
              <w:spacing w:after="0"/>
              <w:ind w:left="135"/>
              <w:jc w:val="center"/>
            </w:pPr>
          </w:p>
        </w:tc>
        <w:tc>
          <w:tcPr>
            <w:tcW w:w="1347" w:type="dxa"/>
            <w:tcMar>
              <w:top w:w="50" w:type="dxa"/>
              <w:left w:w="100" w:type="dxa"/>
            </w:tcMar>
            <w:vAlign w:val="center"/>
          </w:tcPr>
          <w:p w:rsidR="009A0B17" w:rsidRDefault="009A0B17">
            <w:pPr>
              <w:spacing w:after="0"/>
              <w:ind w:left="135"/>
            </w:pPr>
          </w:p>
        </w:tc>
        <w:tc>
          <w:tcPr>
            <w:tcW w:w="2929" w:type="dxa"/>
            <w:tcMar>
              <w:top w:w="50" w:type="dxa"/>
              <w:left w:w="100" w:type="dxa"/>
            </w:tcMar>
            <w:vAlign w:val="center"/>
          </w:tcPr>
          <w:p w:rsidR="009A0B17" w:rsidRDefault="009A0B17">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https://m.edsoo.ru/c73a058e</w:t>
              </w:r>
            </w:hyperlink>
          </w:p>
        </w:tc>
      </w:tr>
      <w:tr w:rsidR="00BA13E5" w:rsidTr="00BA13E5">
        <w:trPr>
          <w:trHeight w:val="144"/>
          <w:tblCellSpacing w:w="20" w:type="nil"/>
        </w:trPr>
        <w:tc>
          <w:tcPr>
            <w:tcW w:w="1058" w:type="dxa"/>
            <w:tcMar>
              <w:top w:w="50" w:type="dxa"/>
              <w:left w:w="100" w:type="dxa"/>
            </w:tcMar>
            <w:vAlign w:val="center"/>
          </w:tcPr>
          <w:p w:rsidR="009A0B17" w:rsidRDefault="009A0B17" w:rsidP="00F43205">
            <w:pPr>
              <w:spacing w:after="0"/>
            </w:pPr>
            <w:r>
              <w:rPr>
                <w:rFonts w:ascii="Times New Roman" w:hAnsi="Times New Roman"/>
                <w:color w:val="000000"/>
                <w:sz w:val="24"/>
              </w:rPr>
              <w:t>41</w:t>
            </w:r>
          </w:p>
        </w:tc>
        <w:tc>
          <w:tcPr>
            <w:tcW w:w="4007" w:type="dxa"/>
            <w:tcMar>
              <w:top w:w="50" w:type="dxa"/>
              <w:left w:w="100" w:type="dxa"/>
            </w:tcMar>
            <w:vAlign w:val="center"/>
          </w:tcPr>
          <w:p w:rsidR="009A0B17" w:rsidRPr="009A0B17" w:rsidRDefault="009A0B17">
            <w:pPr>
              <w:spacing w:after="0"/>
              <w:ind w:left="135"/>
              <w:rPr>
                <w:i/>
              </w:rPr>
            </w:pPr>
            <w:r w:rsidRPr="009A0B17">
              <w:rPr>
                <w:rFonts w:ascii="Times New Roman" w:hAnsi="Times New Roman"/>
                <w:i/>
                <w:color w:val="000000"/>
                <w:sz w:val="24"/>
              </w:rPr>
              <w:t>Революционная волна 1918–1919 гг. в Европе</w:t>
            </w:r>
          </w:p>
        </w:tc>
        <w:tc>
          <w:tcPr>
            <w:tcW w:w="948" w:type="dxa"/>
            <w:tcMar>
              <w:top w:w="50" w:type="dxa"/>
              <w:left w:w="100" w:type="dxa"/>
            </w:tcMar>
            <w:vAlign w:val="center"/>
          </w:tcPr>
          <w:p w:rsidR="009A0B17" w:rsidRDefault="009A0B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A0B17" w:rsidRDefault="009A0B17">
            <w:pPr>
              <w:spacing w:after="0"/>
              <w:ind w:left="135"/>
              <w:jc w:val="center"/>
            </w:pPr>
          </w:p>
        </w:tc>
        <w:tc>
          <w:tcPr>
            <w:tcW w:w="1910" w:type="dxa"/>
            <w:tcMar>
              <w:top w:w="50" w:type="dxa"/>
              <w:left w:w="100" w:type="dxa"/>
            </w:tcMar>
            <w:vAlign w:val="center"/>
          </w:tcPr>
          <w:p w:rsidR="009A0B17" w:rsidRDefault="009A0B17">
            <w:pPr>
              <w:spacing w:after="0"/>
              <w:ind w:left="135"/>
              <w:jc w:val="center"/>
            </w:pPr>
          </w:p>
        </w:tc>
        <w:tc>
          <w:tcPr>
            <w:tcW w:w="1347" w:type="dxa"/>
            <w:tcMar>
              <w:top w:w="50" w:type="dxa"/>
              <w:left w:w="100" w:type="dxa"/>
            </w:tcMar>
            <w:vAlign w:val="center"/>
          </w:tcPr>
          <w:p w:rsidR="009A0B17" w:rsidRDefault="009A0B17">
            <w:pPr>
              <w:spacing w:after="0"/>
              <w:ind w:left="135"/>
            </w:pPr>
          </w:p>
        </w:tc>
        <w:tc>
          <w:tcPr>
            <w:tcW w:w="2929" w:type="dxa"/>
            <w:tcMar>
              <w:top w:w="50" w:type="dxa"/>
              <w:left w:w="100" w:type="dxa"/>
            </w:tcMar>
            <w:vAlign w:val="center"/>
          </w:tcPr>
          <w:p w:rsidR="009A0B17" w:rsidRDefault="009A0B17">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https://m.edsoo.ru/344d41a7</w:t>
              </w:r>
            </w:hyperlink>
          </w:p>
        </w:tc>
      </w:tr>
      <w:tr w:rsidR="00BA13E5" w:rsidTr="00BA13E5">
        <w:trPr>
          <w:trHeight w:val="144"/>
          <w:tblCellSpacing w:w="20" w:type="nil"/>
        </w:trPr>
        <w:tc>
          <w:tcPr>
            <w:tcW w:w="1058" w:type="dxa"/>
            <w:tcMar>
              <w:top w:w="50" w:type="dxa"/>
              <w:left w:w="100" w:type="dxa"/>
            </w:tcMar>
            <w:vAlign w:val="center"/>
          </w:tcPr>
          <w:p w:rsidR="009A0B17" w:rsidRDefault="009A0B17" w:rsidP="00F43205">
            <w:pPr>
              <w:spacing w:after="0"/>
            </w:pPr>
            <w:r>
              <w:rPr>
                <w:rFonts w:ascii="Times New Roman" w:hAnsi="Times New Roman"/>
                <w:color w:val="000000"/>
                <w:sz w:val="24"/>
              </w:rPr>
              <w:t>42</w:t>
            </w:r>
          </w:p>
        </w:tc>
        <w:tc>
          <w:tcPr>
            <w:tcW w:w="4007" w:type="dxa"/>
            <w:tcMar>
              <w:top w:w="50" w:type="dxa"/>
              <w:left w:w="100" w:type="dxa"/>
            </w:tcMar>
            <w:vAlign w:val="center"/>
          </w:tcPr>
          <w:p w:rsidR="009A0B17" w:rsidRPr="009A0B17" w:rsidRDefault="009A0B17">
            <w:pPr>
              <w:spacing w:after="0"/>
              <w:ind w:left="135"/>
              <w:rPr>
                <w:i/>
              </w:rPr>
            </w:pPr>
            <w:r w:rsidRPr="009A0B17">
              <w:rPr>
                <w:rFonts w:ascii="Times New Roman" w:hAnsi="Times New Roman"/>
                <w:i/>
                <w:color w:val="000000"/>
                <w:sz w:val="24"/>
              </w:rPr>
              <w:t xml:space="preserve">Политическое развитие </w:t>
            </w:r>
            <w:r w:rsidRPr="009A0B17">
              <w:rPr>
                <w:rFonts w:ascii="Times New Roman" w:hAnsi="Times New Roman"/>
                <w:i/>
                <w:color w:val="000000"/>
                <w:sz w:val="24"/>
              </w:rPr>
              <w:lastRenderedPageBreak/>
              <w:t>европейских стран в 1920 гг.</w:t>
            </w:r>
          </w:p>
        </w:tc>
        <w:tc>
          <w:tcPr>
            <w:tcW w:w="948" w:type="dxa"/>
            <w:tcMar>
              <w:top w:w="50" w:type="dxa"/>
              <w:left w:w="100" w:type="dxa"/>
            </w:tcMar>
            <w:vAlign w:val="center"/>
          </w:tcPr>
          <w:p w:rsidR="009A0B17" w:rsidRDefault="009A0B17">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9A0B17" w:rsidRDefault="009A0B17">
            <w:pPr>
              <w:spacing w:after="0"/>
              <w:ind w:left="135"/>
              <w:jc w:val="center"/>
            </w:pPr>
          </w:p>
        </w:tc>
        <w:tc>
          <w:tcPr>
            <w:tcW w:w="1910" w:type="dxa"/>
            <w:tcMar>
              <w:top w:w="50" w:type="dxa"/>
              <w:left w:w="100" w:type="dxa"/>
            </w:tcMar>
            <w:vAlign w:val="center"/>
          </w:tcPr>
          <w:p w:rsidR="009A0B17" w:rsidRDefault="009A0B17">
            <w:pPr>
              <w:spacing w:after="0"/>
              <w:ind w:left="135"/>
              <w:jc w:val="center"/>
            </w:pPr>
          </w:p>
        </w:tc>
        <w:tc>
          <w:tcPr>
            <w:tcW w:w="1347" w:type="dxa"/>
            <w:tcMar>
              <w:top w:w="50" w:type="dxa"/>
              <w:left w:w="100" w:type="dxa"/>
            </w:tcMar>
            <w:vAlign w:val="center"/>
          </w:tcPr>
          <w:p w:rsidR="009A0B17" w:rsidRDefault="009A0B17">
            <w:pPr>
              <w:spacing w:after="0"/>
              <w:ind w:left="135"/>
            </w:pPr>
          </w:p>
        </w:tc>
        <w:tc>
          <w:tcPr>
            <w:tcW w:w="2929" w:type="dxa"/>
            <w:tcMar>
              <w:top w:w="50" w:type="dxa"/>
              <w:left w:w="100" w:type="dxa"/>
            </w:tcMar>
            <w:vAlign w:val="center"/>
          </w:tcPr>
          <w:p w:rsidR="009A0B17" w:rsidRDefault="009A0B17">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https://m.edsoo.ru/db521178</w:t>
              </w:r>
            </w:hyperlink>
          </w:p>
        </w:tc>
      </w:tr>
      <w:tr w:rsidR="00BA13E5" w:rsidTr="00BA13E5">
        <w:trPr>
          <w:trHeight w:val="144"/>
          <w:tblCellSpacing w:w="20" w:type="nil"/>
        </w:trPr>
        <w:tc>
          <w:tcPr>
            <w:tcW w:w="1058" w:type="dxa"/>
            <w:tcMar>
              <w:top w:w="50" w:type="dxa"/>
              <w:left w:w="100" w:type="dxa"/>
            </w:tcMar>
            <w:vAlign w:val="center"/>
          </w:tcPr>
          <w:p w:rsidR="009A0B17" w:rsidRDefault="009A0B17" w:rsidP="00F43205">
            <w:pPr>
              <w:spacing w:after="0"/>
            </w:pPr>
            <w:r>
              <w:rPr>
                <w:rFonts w:ascii="Times New Roman" w:hAnsi="Times New Roman"/>
                <w:color w:val="000000"/>
                <w:sz w:val="24"/>
              </w:rPr>
              <w:lastRenderedPageBreak/>
              <w:t>43</w:t>
            </w:r>
          </w:p>
        </w:tc>
        <w:tc>
          <w:tcPr>
            <w:tcW w:w="4007" w:type="dxa"/>
            <w:tcMar>
              <w:top w:w="50" w:type="dxa"/>
              <w:left w:w="100" w:type="dxa"/>
            </w:tcMar>
            <w:vAlign w:val="center"/>
          </w:tcPr>
          <w:p w:rsidR="009A0B17" w:rsidRPr="009A0B17" w:rsidRDefault="009A0B17">
            <w:pPr>
              <w:spacing w:after="0"/>
              <w:ind w:left="135"/>
              <w:rPr>
                <w:i/>
              </w:rPr>
            </w:pPr>
            <w:r w:rsidRPr="009A0B17">
              <w:rPr>
                <w:rFonts w:ascii="Times New Roman" w:hAnsi="Times New Roman"/>
                <w:i/>
                <w:color w:val="000000"/>
                <w:sz w:val="24"/>
              </w:rPr>
              <w:t>Великобритания в 1920–1930-е гг.</w:t>
            </w:r>
          </w:p>
        </w:tc>
        <w:tc>
          <w:tcPr>
            <w:tcW w:w="948" w:type="dxa"/>
            <w:tcMar>
              <w:top w:w="50" w:type="dxa"/>
              <w:left w:w="100" w:type="dxa"/>
            </w:tcMar>
            <w:vAlign w:val="center"/>
          </w:tcPr>
          <w:p w:rsidR="009A0B17" w:rsidRDefault="009A0B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A0B17" w:rsidRDefault="009A0B17">
            <w:pPr>
              <w:spacing w:after="0"/>
              <w:ind w:left="135"/>
              <w:jc w:val="center"/>
            </w:pPr>
          </w:p>
        </w:tc>
        <w:tc>
          <w:tcPr>
            <w:tcW w:w="1910" w:type="dxa"/>
            <w:tcMar>
              <w:top w:w="50" w:type="dxa"/>
              <w:left w:w="100" w:type="dxa"/>
            </w:tcMar>
            <w:vAlign w:val="center"/>
          </w:tcPr>
          <w:p w:rsidR="009A0B17" w:rsidRDefault="009A0B17">
            <w:pPr>
              <w:spacing w:after="0"/>
              <w:ind w:left="135"/>
              <w:jc w:val="center"/>
            </w:pPr>
          </w:p>
        </w:tc>
        <w:tc>
          <w:tcPr>
            <w:tcW w:w="1347" w:type="dxa"/>
            <w:tcMar>
              <w:top w:w="50" w:type="dxa"/>
              <w:left w:w="100" w:type="dxa"/>
            </w:tcMar>
            <w:vAlign w:val="center"/>
          </w:tcPr>
          <w:p w:rsidR="009A0B17" w:rsidRDefault="009A0B17">
            <w:pPr>
              <w:spacing w:after="0"/>
              <w:ind w:left="135"/>
            </w:pPr>
          </w:p>
        </w:tc>
        <w:tc>
          <w:tcPr>
            <w:tcW w:w="2929" w:type="dxa"/>
            <w:tcMar>
              <w:top w:w="50" w:type="dxa"/>
              <w:left w:w="100" w:type="dxa"/>
            </w:tcMar>
            <w:vAlign w:val="center"/>
          </w:tcPr>
          <w:p w:rsidR="009A0B17" w:rsidRDefault="009A0B17">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https://m.edsoo.ru/70cbf021</w:t>
              </w:r>
            </w:hyperlink>
          </w:p>
        </w:tc>
      </w:tr>
      <w:tr w:rsidR="00BA13E5" w:rsidTr="00BA13E5">
        <w:trPr>
          <w:trHeight w:val="144"/>
          <w:tblCellSpacing w:w="20" w:type="nil"/>
        </w:trPr>
        <w:tc>
          <w:tcPr>
            <w:tcW w:w="1058" w:type="dxa"/>
            <w:tcMar>
              <w:top w:w="50" w:type="dxa"/>
              <w:left w:w="100" w:type="dxa"/>
            </w:tcMar>
            <w:vAlign w:val="center"/>
          </w:tcPr>
          <w:p w:rsidR="009A0B17" w:rsidRDefault="009A0B17" w:rsidP="00F43205">
            <w:pPr>
              <w:spacing w:after="0"/>
            </w:pPr>
            <w:r>
              <w:rPr>
                <w:rFonts w:ascii="Times New Roman" w:hAnsi="Times New Roman"/>
                <w:color w:val="000000"/>
                <w:sz w:val="24"/>
              </w:rPr>
              <w:t>44</w:t>
            </w:r>
          </w:p>
        </w:tc>
        <w:tc>
          <w:tcPr>
            <w:tcW w:w="4007" w:type="dxa"/>
            <w:tcMar>
              <w:top w:w="50" w:type="dxa"/>
              <w:left w:w="100" w:type="dxa"/>
            </w:tcMar>
            <w:vAlign w:val="center"/>
          </w:tcPr>
          <w:p w:rsidR="009A0B17" w:rsidRPr="009A0B17" w:rsidRDefault="009A0B17">
            <w:pPr>
              <w:spacing w:after="0"/>
              <w:ind w:left="135"/>
              <w:rPr>
                <w:i/>
              </w:rPr>
            </w:pPr>
            <w:r w:rsidRPr="009A0B17">
              <w:rPr>
                <w:rFonts w:ascii="Times New Roman" w:hAnsi="Times New Roman"/>
                <w:i/>
                <w:color w:val="000000"/>
                <w:sz w:val="24"/>
              </w:rPr>
              <w:t>Италия в 1920–1930-е гг.</w:t>
            </w:r>
          </w:p>
        </w:tc>
        <w:tc>
          <w:tcPr>
            <w:tcW w:w="948" w:type="dxa"/>
            <w:tcMar>
              <w:top w:w="50" w:type="dxa"/>
              <w:left w:w="100" w:type="dxa"/>
            </w:tcMar>
            <w:vAlign w:val="center"/>
          </w:tcPr>
          <w:p w:rsidR="009A0B17" w:rsidRDefault="009A0B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A0B17" w:rsidRDefault="009A0B17">
            <w:pPr>
              <w:spacing w:after="0"/>
              <w:ind w:left="135"/>
              <w:jc w:val="center"/>
            </w:pPr>
          </w:p>
        </w:tc>
        <w:tc>
          <w:tcPr>
            <w:tcW w:w="1910" w:type="dxa"/>
            <w:tcMar>
              <w:top w:w="50" w:type="dxa"/>
              <w:left w:w="100" w:type="dxa"/>
            </w:tcMar>
            <w:vAlign w:val="center"/>
          </w:tcPr>
          <w:p w:rsidR="009A0B17" w:rsidRDefault="009A0B17">
            <w:pPr>
              <w:spacing w:after="0"/>
              <w:ind w:left="135"/>
              <w:jc w:val="center"/>
            </w:pPr>
          </w:p>
        </w:tc>
        <w:tc>
          <w:tcPr>
            <w:tcW w:w="1347" w:type="dxa"/>
            <w:tcMar>
              <w:top w:w="50" w:type="dxa"/>
              <w:left w:w="100" w:type="dxa"/>
            </w:tcMar>
            <w:vAlign w:val="center"/>
          </w:tcPr>
          <w:p w:rsidR="009A0B17" w:rsidRDefault="009A0B17">
            <w:pPr>
              <w:spacing w:after="0"/>
              <w:ind w:left="135"/>
            </w:pPr>
          </w:p>
        </w:tc>
        <w:tc>
          <w:tcPr>
            <w:tcW w:w="2929" w:type="dxa"/>
            <w:tcMar>
              <w:top w:w="50" w:type="dxa"/>
              <w:left w:w="100" w:type="dxa"/>
            </w:tcMar>
            <w:vAlign w:val="center"/>
          </w:tcPr>
          <w:p w:rsidR="009A0B17" w:rsidRDefault="009A0B17">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https://m.edsoo.ru/fa60a022</w:t>
              </w:r>
            </w:hyperlink>
          </w:p>
        </w:tc>
      </w:tr>
      <w:tr w:rsidR="00BA13E5" w:rsidTr="00BA13E5">
        <w:trPr>
          <w:trHeight w:val="144"/>
          <w:tblCellSpacing w:w="20" w:type="nil"/>
        </w:trPr>
        <w:tc>
          <w:tcPr>
            <w:tcW w:w="1058" w:type="dxa"/>
            <w:tcMar>
              <w:top w:w="50" w:type="dxa"/>
              <w:left w:w="100" w:type="dxa"/>
            </w:tcMar>
            <w:vAlign w:val="center"/>
          </w:tcPr>
          <w:p w:rsidR="009A0B17" w:rsidRDefault="009A0B17" w:rsidP="00F43205">
            <w:pPr>
              <w:spacing w:after="0"/>
            </w:pPr>
            <w:r>
              <w:rPr>
                <w:rFonts w:ascii="Times New Roman" w:hAnsi="Times New Roman"/>
                <w:color w:val="000000"/>
                <w:sz w:val="24"/>
              </w:rPr>
              <w:t>45</w:t>
            </w:r>
          </w:p>
        </w:tc>
        <w:tc>
          <w:tcPr>
            <w:tcW w:w="4007" w:type="dxa"/>
            <w:tcMar>
              <w:top w:w="50" w:type="dxa"/>
              <w:left w:w="100" w:type="dxa"/>
            </w:tcMar>
            <w:vAlign w:val="center"/>
          </w:tcPr>
          <w:p w:rsidR="009A0B17" w:rsidRPr="009A0B17" w:rsidRDefault="009A0B17">
            <w:pPr>
              <w:spacing w:after="0"/>
              <w:ind w:left="135"/>
              <w:rPr>
                <w:i/>
              </w:rPr>
            </w:pPr>
            <w:r w:rsidRPr="009A0B17">
              <w:rPr>
                <w:rFonts w:ascii="Times New Roman" w:hAnsi="Times New Roman"/>
                <w:i/>
                <w:color w:val="000000"/>
                <w:sz w:val="24"/>
              </w:rPr>
              <w:t>США в 1920-е гг.</w:t>
            </w:r>
          </w:p>
        </w:tc>
        <w:tc>
          <w:tcPr>
            <w:tcW w:w="948" w:type="dxa"/>
            <w:tcMar>
              <w:top w:w="50" w:type="dxa"/>
              <w:left w:w="100" w:type="dxa"/>
            </w:tcMar>
            <w:vAlign w:val="center"/>
          </w:tcPr>
          <w:p w:rsidR="009A0B17" w:rsidRDefault="009A0B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A0B17" w:rsidRDefault="009A0B17">
            <w:pPr>
              <w:spacing w:after="0"/>
              <w:ind w:left="135"/>
              <w:jc w:val="center"/>
            </w:pPr>
          </w:p>
        </w:tc>
        <w:tc>
          <w:tcPr>
            <w:tcW w:w="1910" w:type="dxa"/>
            <w:tcMar>
              <w:top w:w="50" w:type="dxa"/>
              <w:left w:w="100" w:type="dxa"/>
            </w:tcMar>
            <w:vAlign w:val="center"/>
          </w:tcPr>
          <w:p w:rsidR="009A0B17" w:rsidRDefault="009A0B17">
            <w:pPr>
              <w:spacing w:after="0"/>
              <w:ind w:left="135"/>
              <w:jc w:val="center"/>
            </w:pPr>
          </w:p>
        </w:tc>
        <w:tc>
          <w:tcPr>
            <w:tcW w:w="1347" w:type="dxa"/>
            <w:tcMar>
              <w:top w:w="50" w:type="dxa"/>
              <w:left w:w="100" w:type="dxa"/>
            </w:tcMar>
            <w:vAlign w:val="center"/>
          </w:tcPr>
          <w:p w:rsidR="009A0B17" w:rsidRDefault="009A0B17">
            <w:pPr>
              <w:spacing w:after="0"/>
              <w:ind w:left="135"/>
            </w:pPr>
          </w:p>
        </w:tc>
        <w:tc>
          <w:tcPr>
            <w:tcW w:w="2929" w:type="dxa"/>
            <w:tcMar>
              <w:top w:w="50" w:type="dxa"/>
              <w:left w:w="100" w:type="dxa"/>
            </w:tcMar>
            <w:vAlign w:val="center"/>
          </w:tcPr>
          <w:p w:rsidR="009A0B17" w:rsidRDefault="009A0B17">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https://m.edsoo.ru/88127323</w:t>
              </w:r>
            </w:hyperlink>
          </w:p>
        </w:tc>
      </w:tr>
      <w:tr w:rsidR="00BA13E5" w:rsidTr="00BA13E5">
        <w:trPr>
          <w:trHeight w:val="144"/>
          <w:tblCellSpacing w:w="20" w:type="nil"/>
        </w:trPr>
        <w:tc>
          <w:tcPr>
            <w:tcW w:w="1058" w:type="dxa"/>
            <w:tcMar>
              <w:top w:w="50" w:type="dxa"/>
              <w:left w:w="100" w:type="dxa"/>
            </w:tcMar>
            <w:vAlign w:val="center"/>
          </w:tcPr>
          <w:p w:rsidR="009A0B17" w:rsidRDefault="009A0B17" w:rsidP="00F43205">
            <w:pPr>
              <w:spacing w:after="0"/>
            </w:pPr>
            <w:r>
              <w:rPr>
                <w:rFonts w:ascii="Times New Roman" w:hAnsi="Times New Roman"/>
                <w:color w:val="000000"/>
                <w:sz w:val="24"/>
              </w:rPr>
              <w:t>46</w:t>
            </w:r>
          </w:p>
        </w:tc>
        <w:tc>
          <w:tcPr>
            <w:tcW w:w="4007" w:type="dxa"/>
            <w:tcMar>
              <w:top w:w="50" w:type="dxa"/>
              <w:left w:w="100" w:type="dxa"/>
            </w:tcMar>
            <w:vAlign w:val="center"/>
          </w:tcPr>
          <w:p w:rsidR="009A0B17" w:rsidRPr="009A0B17" w:rsidRDefault="009A0B17">
            <w:pPr>
              <w:spacing w:after="0"/>
              <w:ind w:left="135"/>
              <w:rPr>
                <w:i/>
              </w:rPr>
            </w:pPr>
            <w:r w:rsidRPr="009A0B17">
              <w:rPr>
                <w:rFonts w:ascii="Times New Roman" w:hAnsi="Times New Roman"/>
                <w:i/>
                <w:color w:val="000000"/>
                <w:sz w:val="24"/>
              </w:rPr>
              <w:t>Социально-экономическое развитие США в 1930 гг.</w:t>
            </w:r>
          </w:p>
        </w:tc>
        <w:tc>
          <w:tcPr>
            <w:tcW w:w="948" w:type="dxa"/>
            <w:tcMar>
              <w:top w:w="50" w:type="dxa"/>
              <w:left w:w="100" w:type="dxa"/>
            </w:tcMar>
            <w:vAlign w:val="center"/>
          </w:tcPr>
          <w:p w:rsidR="009A0B17" w:rsidRDefault="009A0B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A0B17" w:rsidRDefault="009A0B17">
            <w:pPr>
              <w:spacing w:after="0"/>
              <w:ind w:left="135"/>
              <w:jc w:val="center"/>
            </w:pPr>
          </w:p>
        </w:tc>
        <w:tc>
          <w:tcPr>
            <w:tcW w:w="1910" w:type="dxa"/>
            <w:tcMar>
              <w:top w:w="50" w:type="dxa"/>
              <w:left w:w="100" w:type="dxa"/>
            </w:tcMar>
            <w:vAlign w:val="center"/>
          </w:tcPr>
          <w:p w:rsidR="009A0B17" w:rsidRDefault="009A0B17">
            <w:pPr>
              <w:spacing w:after="0"/>
              <w:ind w:left="135"/>
              <w:jc w:val="center"/>
            </w:pPr>
          </w:p>
        </w:tc>
        <w:tc>
          <w:tcPr>
            <w:tcW w:w="1347" w:type="dxa"/>
            <w:tcMar>
              <w:top w:w="50" w:type="dxa"/>
              <w:left w:w="100" w:type="dxa"/>
            </w:tcMar>
            <w:vAlign w:val="center"/>
          </w:tcPr>
          <w:p w:rsidR="009A0B17" w:rsidRDefault="009A0B17">
            <w:pPr>
              <w:spacing w:after="0"/>
              <w:ind w:left="135"/>
            </w:pPr>
          </w:p>
        </w:tc>
        <w:tc>
          <w:tcPr>
            <w:tcW w:w="2929" w:type="dxa"/>
            <w:tcMar>
              <w:top w:w="50" w:type="dxa"/>
              <w:left w:w="100" w:type="dxa"/>
            </w:tcMar>
            <w:vAlign w:val="center"/>
          </w:tcPr>
          <w:p w:rsidR="009A0B17" w:rsidRDefault="009A0B17">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https://m.edsoo.ru/4ad980a7</w:t>
              </w:r>
            </w:hyperlink>
          </w:p>
        </w:tc>
      </w:tr>
      <w:tr w:rsidR="00BA13E5" w:rsidTr="00BA13E5">
        <w:trPr>
          <w:trHeight w:val="144"/>
          <w:tblCellSpacing w:w="20" w:type="nil"/>
        </w:trPr>
        <w:tc>
          <w:tcPr>
            <w:tcW w:w="1058" w:type="dxa"/>
            <w:tcMar>
              <w:top w:w="50" w:type="dxa"/>
              <w:left w:w="100" w:type="dxa"/>
            </w:tcMar>
            <w:vAlign w:val="center"/>
          </w:tcPr>
          <w:p w:rsidR="009A0B17" w:rsidRDefault="009A0B17" w:rsidP="00F43205">
            <w:pPr>
              <w:spacing w:after="0"/>
            </w:pPr>
            <w:r>
              <w:rPr>
                <w:rFonts w:ascii="Times New Roman" w:hAnsi="Times New Roman"/>
                <w:color w:val="000000"/>
                <w:sz w:val="24"/>
              </w:rPr>
              <w:t>47</w:t>
            </w:r>
          </w:p>
        </w:tc>
        <w:tc>
          <w:tcPr>
            <w:tcW w:w="4007" w:type="dxa"/>
            <w:tcMar>
              <w:top w:w="50" w:type="dxa"/>
              <w:left w:w="100" w:type="dxa"/>
            </w:tcMar>
            <w:vAlign w:val="center"/>
          </w:tcPr>
          <w:p w:rsidR="009A0B17" w:rsidRPr="009A0B17" w:rsidRDefault="009A0B17">
            <w:pPr>
              <w:spacing w:after="0"/>
              <w:ind w:left="135"/>
              <w:rPr>
                <w:i/>
              </w:rPr>
            </w:pPr>
            <w:r w:rsidRPr="009A0B17">
              <w:rPr>
                <w:rFonts w:ascii="Times New Roman" w:hAnsi="Times New Roman"/>
                <w:i/>
                <w:color w:val="000000"/>
                <w:sz w:val="24"/>
              </w:rPr>
              <w:t>Политическое развитие США в 1920–1930 гг.</w:t>
            </w:r>
          </w:p>
        </w:tc>
        <w:tc>
          <w:tcPr>
            <w:tcW w:w="948" w:type="dxa"/>
            <w:tcMar>
              <w:top w:w="50" w:type="dxa"/>
              <w:left w:w="100" w:type="dxa"/>
            </w:tcMar>
            <w:vAlign w:val="center"/>
          </w:tcPr>
          <w:p w:rsidR="009A0B17" w:rsidRDefault="009A0B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A0B17" w:rsidRDefault="009A0B17">
            <w:pPr>
              <w:spacing w:after="0"/>
              <w:ind w:left="135"/>
              <w:jc w:val="center"/>
            </w:pPr>
          </w:p>
        </w:tc>
        <w:tc>
          <w:tcPr>
            <w:tcW w:w="1910" w:type="dxa"/>
            <w:tcMar>
              <w:top w:w="50" w:type="dxa"/>
              <w:left w:w="100" w:type="dxa"/>
            </w:tcMar>
            <w:vAlign w:val="center"/>
          </w:tcPr>
          <w:p w:rsidR="009A0B17" w:rsidRDefault="009A0B17">
            <w:pPr>
              <w:spacing w:after="0"/>
              <w:ind w:left="135"/>
              <w:jc w:val="center"/>
            </w:pPr>
          </w:p>
        </w:tc>
        <w:tc>
          <w:tcPr>
            <w:tcW w:w="1347" w:type="dxa"/>
            <w:tcMar>
              <w:top w:w="50" w:type="dxa"/>
              <w:left w:w="100" w:type="dxa"/>
            </w:tcMar>
            <w:vAlign w:val="center"/>
          </w:tcPr>
          <w:p w:rsidR="009A0B17" w:rsidRDefault="009A0B17">
            <w:pPr>
              <w:spacing w:after="0"/>
              <w:ind w:left="135"/>
            </w:pPr>
          </w:p>
        </w:tc>
        <w:tc>
          <w:tcPr>
            <w:tcW w:w="2929" w:type="dxa"/>
            <w:tcMar>
              <w:top w:w="50" w:type="dxa"/>
              <w:left w:w="100" w:type="dxa"/>
            </w:tcMar>
            <w:vAlign w:val="center"/>
          </w:tcPr>
          <w:p w:rsidR="009A0B17" w:rsidRDefault="009A0B17">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https://m.edsoo.ru/145f2573</w:t>
              </w:r>
            </w:hyperlink>
          </w:p>
        </w:tc>
      </w:tr>
      <w:tr w:rsidR="00BA13E5" w:rsidTr="00BA13E5">
        <w:trPr>
          <w:trHeight w:val="144"/>
          <w:tblCellSpacing w:w="20" w:type="nil"/>
        </w:trPr>
        <w:tc>
          <w:tcPr>
            <w:tcW w:w="1058" w:type="dxa"/>
            <w:tcMar>
              <w:top w:w="50" w:type="dxa"/>
              <w:left w:w="100" w:type="dxa"/>
            </w:tcMar>
            <w:vAlign w:val="center"/>
          </w:tcPr>
          <w:p w:rsidR="009A0B17" w:rsidRDefault="009A0B17" w:rsidP="00F43205">
            <w:pPr>
              <w:spacing w:after="0"/>
            </w:pPr>
            <w:r>
              <w:rPr>
                <w:rFonts w:ascii="Times New Roman" w:hAnsi="Times New Roman"/>
                <w:color w:val="000000"/>
                <w:sz w:val="24"/>
              </w:rPr>
              <w:t>48</w:t>
            </w:r>
          </w:p>
        </w:tc>
        <w:tc>
          <w:tcPr>
            <w:tcW w:w="4007" w:type="dxa"/>
            <w:tcMar>
              <w:top w:w="50" w:type="dxa"/>
              <w:left w:w="100" w:type="dxa"/>
            </w:tcMar>
            <w:vAlign w:val="center"/>
          </w:tcPr>
          <w:p w:rsidR="009A0B17" w:rsidRPr="009A0B17" w:rsidRDefault="009A0B17">
            <w:pPr>
              <w:spacing w:after="0"/>
              <w:ind w:left="135"/>
              <w:rPr>
                <w:i/>
              </w:rPr>
            </w:pPr>
            <w:r w:rsidRPr="009A0B17">
              <w:rPr>
                <w:rFonts w:ascii="Times New Roman" w:hAnsi="Times New Roman"/>
                <w:i/>
                <w:color w:val="000000"/>
                <w:sz w:val="24"/>
              </w:rPr>
              <w:t>Развитие Германии в 1920 гг.</w:t>
            </w:r>
          </w:p>
        </w:tc>
        <w:tc>
          <w:tcPr>
            <w:tcW w:w="948" w:type="dxa"/>
            <w:tcMar>
              <w:top w:w="50" w:type="dxa"/>
              <w:left w:w="100" w:type="dxa"/>
            </w:tcMar>
            <w:vAlign w:val="center"/>
          </w:tcPr>
          <w:p w:rsidR="009A0B17" w:rsidRDefault="009A0B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A0B17" w:rsidRDefault="009A0B17">
            <w:pPr>
              <w:spacing w:after="0"/>
              <w:ind w:left="135"/>
              <w:jc w:val="center"/>
            </w:pPr>
          </w:p>
        </w:tc>
        <w:tc>
          <w:tcPr>
            <w:tcW w:w="1910" w:type="dxa"/>
            <w:tcMar>
              <w:top w:w="50" w:type="dxa"/>
              <w:left w:w="100" w:type="dxa"/>
            </w:tcMar>
            <w:vAlign w:val="center"/>
          </w:tcPr>
          <w:p w:rsidR="009A0B17" w:rsidRDefault="009A0B17">
            <w:pPr>
              <w:spacing w:after="0"/>
              <w:ind w:left="135"/>
              <w:jc w:val="center"/>
            </w:pPr>
          </w:p>
        </w:tc>
        <w:tc>
          <w:tcPr>
            <w:tcW w:w="1347" w:type="dxa"/>
            <w:tcMar>
              <w:top w:w="50" w:type="dxa"/>
              <w:left w:w="100" w:type="dxa"/>
            </w:tcMar>
            <w:vAlign w:val="center"/>
          </w:tcPr>
          <w:p w:rsidR="009A0B17" w:rsidRDefault="009A0B17">
            <w:pPr>
              <w:spacing w:after="0"/>
              <w:ind w:left="135"/>
            </w:pPr>
          </w:p>
        </w:tc>
        <w:tc>
          <w:tcPr>
            <w:tcW w:w="2929" w:type="dxa"/>
            <w:tcMar>
              <w:top w:w="50" w:type="dxa"/>
              <w:left w:w="100" w:type="dxa"/>
            </w:tcMar>
            <w:vAlign w:val="center"/>
          </w:tcPr>
          <w:p w:rsidR="009A0B17" w:rsidRDefault="009A0B17">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https://m.edsoo.ru/76bb7be5</w:t>
              </w:r>
            </w:hyperlink>
          </w:p>
        </w:tc>
      </w:tr>
      <w:tr w:rsidR="00BA13E5" w:rsidTr="00BA13E5">
        <w:trPr>
          <w:trHeight w:val="144"/>
          <w:tblCellSpacing w:w="20" w:type="nil"/>
        </w:trPr>
        <w:tc>
          <w:tcPr>
            <w:tcW w:w="1058" w:type="dxa"/>
            <w:tcMar>
              <w:top w:w="50" w:type="dxa"/>
              <w:left w:w="100" w:type="dxa"/>
            </w:tcMar>
            <w:vAlign w:val="center"/>
          </w:tcPr>
          <w:p w:rsidR="009A0B17" w:rsidRDefault="009A0B17" w:rsidP="00F43205">
            <w:pPr>
              <w:spacing w:after="0"/>
            </w:pPr>
            <w:r>
              <w:rPr>
                <w:rFonts w:ascii="Times New Roman" w:hAnsi="Times New Roman"/>
                <w:color w:val="000000"/>
                <w:sz w:val="24"/>
              </w:rPr>
              <w:t>49</w:t>
            </w:r>
          </w:p>
        </w:tc>
        <w:tc>
          <w:tcPr>
            <w:tcW w:w="4007" w:type="dxa"/>
            <w:tcMar>
              <w:top w:w="50" w:type="dxa"/>
              <w:left w:w="100" w:type="dxa"/>
            </w:tcMar>
            <w:vAlign w:val="center"/>
          </w:tcPr>
          <w:p w:rsidR="009A0B17" w:rsidRPr="009A0B17" w:rsidRDefault="009A0B17">
            <w:pPr>
              <w:spacing w:after="0"/>
              <w:ind w:left="135"/>
              <w:rPr>
                <w:i/>
              </w:rPr>
            </w:pPr>
            <w:r w:rsidRPr="009A0B17">
              <w:rPr>
                <w:rFonts w:ascii="Times New Roman" w:hAnsi="Times New Roman"/>
                <w:i/>
                <w:color w:val="000000"/>
                <w:sz w:val="24"/>
              </w:rPr>
              <w:t>Германия в 1930 гг.</w:t>
            </w:r>
          </w:p>
        </w:tc>
        <w:tc>
          <w:tcPr>
            <w:tcW w:w="948" w:type="dxa"/>
            <w:tcMar>
              <w:top w:w="50" w:type="dxa"/>
              <w:left w:w="100" w:type="dxa"/>
            </w:tcMar>
            <w:vAlign w:val="center"/>
          </w:tcPr>
          <w:p w:rsidR="009A0B17" w:rsidRDefault="009A0B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A0B17" w:rsidRDefault="009A0B17">
            <w:pPr>
              <w:spacing w:after="0"/>
              <w:ind w:left="135"/>
              <w:jc w:val="center"/>
            </w:pPr>
          </w:p>
        </w:tc>
        <w:tc>
          <w:tcPr>
            <w:tcW w:w="1910" w:type="dxa"/>
            <w:tcMar>
              <w:top w:w="50" w:type="dxa"/>
              <w:left w:w="100" w:type="dxa"/>
            </w:tcMar>
            <w:vAlign w:val="center"/>
          </w:tcPr>
          <w:p w:rsidR="009A0B17" w:rsidRDefault="009A0B17">
            <w:pPr>
              <w:spacing w:after="0"/>
              <w:ind w:left="135"/>
              <w:jc w:val="center"/>
            </w:pPr>
          </w:p>
        </w:tc>
        <w:tc>
          <w:tcPr>
            <w:tcW w:w="1347" w:type="dxa"/>
            <w:tcMar>
              <w:top w:w="50" w:type="dxa"/>
              <w:left w:w="100" w:type="dxa"/>
            </w:tcMar>
            <w:vAlign w:val="center"/>
          </w:tcPr>
          <w:p w:rsidR="009A0B17" w:rsidRDefault="009A0B17">
            <w:pPr>
              <w:spacing w:after="0"/>
              <w:ind w:left="135"/>
            </w:pPr>
          </w:p>
        </w:tc>
        <w:tc>
          <w:tcPr>
            <w:tcW w:w="2929" w:type="dxa"/>
            <w:tcMar>
              <w:top w:w="50" w:type="dxa"/>
              <w:left w:w="100" w:type="dxa"/>
            </w:tcMar>
            <w:vAlign w:val="center"/>
          </w:tcPr>
          <w:p w:rsidR="009A0B17" w:rsidRDefault="009A0B17">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https://m.edsoo.ru/159a6082</w:t>
              </w:r>
            </w:hyperlink>
          </w:p>
        </w:tc>
      </w:tr>
      <w:tr w:rsidR="00BA13E5" w:rsidTr="00BA13E5">
        <w:trPr>
          <w:trHeight w:val="144"/>
          <w:tblCellSpacing w:w="20" w:type="nil"/>
        </w:trPr>
        <w:tc>
          <w:tcPr>
            <w:tcW w:w="1058" w:type="dxa"/>
            <w:tcMar>
              <w:top w:w="50" w:type="dxa"/>
              <w:left w:w="100" w:type="dxa"/>
            </w:tcMar>
            <w:vAlign w:val="center"/>
          </w:tcPr>
          <w:p w:rsidR="009A0B17" w:rsidRDefault="009A0B17" w:rsidP="00F43205">
            <w:pPr>
              <w:spacing w:after="0"/>
            </w:pPr>
            <w:r>
              <w:rPr>
                <w:rFonts w:ascii="Times New Roman" w:hAnsi="Times New Roman"/>
                <w:color w:val="000000"/>
                <w:sz w:val="24"/>
              </w:rPr>
              <w:t>50</w:t>
            </w:r>
          </w:p>
        </w:tc>
        <w:tc>
          <w:tcPr>
            <w:tcW w:w="4007" w:type="dxa"/>
            <w:tcMar>
              <w:top w:w="50" w:type="dxa"/>
              <w:left w:w="100" w:type="dxa"/>
            </w:tcMar>
            <w:vAlign w:val="center"/>
          </w:tcPr>
          <w:p w:rsidR="009A0B17" w:rsidRPr="009A0B17" w:rsidRDefault="009A0B17">
            <w:pPr>
              <w:spacing w:after="0"/>
              <w:ind w:left="135"/>
              <w:rPr>
                <w:i/>
              </w:rPr>
            </w:pPr>
            <w:r w:rsidRPr="009A0B17">
              <w:rPr>
                <w:rFonts w:ascii="Times New Roman" w:hAnsi="Times New Roman"/>
                <w:i/>
                <w:color w:val="000000"/>
                <w:sz w:val="24"/>
              </w:rPr>
              <w:t>Авторитарные режимы в Европе</w:t>
            </w:r>
          </w:p>
        </w:tc>
        <w:tc>
          <w:tcPr>
            <w:tcW w:w="948" w:type="dxa"/>
            <w:tcMar>
              <w:top w:w="50" w:type="dxa"/>
              <w:left w:w="100" w:type="dxa"/>
            </w:tcMar>
            <w:vAlign w:val="center"/>
          </w:tcPr>
          <w:p w:rsidR="009A0B17" w:rsidRDefault="009A0B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A0B17" w:rsidRDefault="009A0B17">
            <w:pPr>
              <w:spacing w:after="0"/>
              <w:ind w:left="135"/>
              <w:jc w:val="center"/>
            </w:pPr>
          </w:p>
        </w:tc>
        <w:tc>
          <w:tcPr>
            <w:tcW w:w="1910" w:type="dxa"/>
            <w:tcMar>
              <w:top w:w="50" w:type="dxa"/>
              <w:left w:w="100" w:type="dxa"/>
            </w:tcMar>
            <w:vAlign w:val="center"/>
          </w:tcPr>
          <w:p w:rsidR="009A0B17" w:rsidRDefault="009A0B17">
            <w:pPr>
              <w:spacing w:after="0"/>
              <w:ind w:left="135"/>
              <w:jc w:val="center"/>
            </w:pPr>
          </w:p>
        </w:tc>
        <w:tc>
          <w:tcPr>
            <w:tcW w:w="1347" w:type="dxa"/>
            <w:tcMar>
              <w:top w:w="50" w:type="dxa"/>
              <w:left w:w="100" w:type="dxa"/>
            </w:tcMar>
            <w:vAlign w:val="center"/>
          </w:tcPr>
          <w:p w:rsidR="009A0B17" w:rsidRDefault="009A0B17">
            <w:pPr>
              <w:spacing w:after="0"/>
              <w:ind w:left="135"/>
            </w:pPr>
          </w:p>
        </w:tc>
        <w:tc>
          <w:tcPr>
            <w:tcW w:w="2929" w:type="dxa"/>
            <w:tcMar>
              <w:top w:w="50" w:type="dxa"/>
              <w:left w:w="100" w:type="dxa"/>
            </w:tcMar>
            <w:vAlign w:val="center"/>
          </w:tcPr>
          <w:p w:rsidR="009A0B17" w:rsidRDefault="009A0B17">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https://m.edsoo.ru/3da2cf75</w:t>
              </w:r>
            </w:hyperlink>
          </w:p>
        </w:tc>
      </w:tr>
      <w:tr w:rsidR="00BA13E5" w:rsidTr="00BA13E5">
        <w:trPr>
          <w:trHeight w:val="144"/>
          <w:tblCellSpacing w:w="20" w:type="nil"/>
        </w:trPr>
        <w:tc>
          <w:tcPr>
            <w:tcW w:w="1058" w:type="dxa"/>
            <w:tcMar>
              <w:top w:w="50" w:type="dxa"/>
              <w:left w:w="100" w:type="dxa"/>
            </w:tcMar>
            <w:vAlign w:val="center"/>
          </w:tcPr>
          <w:p w:rsidR="009A0B17" w:rsidRDefault="009A0B17" w:rsidP="00F43205">
            <w:pPr>
              <w:spacing w:after="0"/>
            </w:pPr>
            <w:r>
              <w:rPr>
                <w:rFonts w:ascii="Times New Roman" w:hAnsi="Times New Roman"/>
                <w:color w:val="000000"/>
                <w:sz w:val="24"/>
              </w:rPr>
              <w:t>51</w:t>
            </w:r>
          </w:p>
        </w:tc>
        <w:tc>
          <w:tcPr>
            <w:tcW w:w="4007" w:type="dxa"/>
            <w:tcMar>
              <w:top w:w="50" w:type="dxa"/>
              <w:left w:w="100" w:type="dxa"/>
            </w:tcMar>
            <w:vAlign w:val="center"/>
          </w:tcPr>
          <w:p w:rsidR="009A0B17" w:rsidRPr="009A0B17" w:rsidRDefault="009A0B17">
            <w:pPr>
              <w:spacing w:after="0"/>
              <w:ind w:left="135"/>
              <w:rPr>
                <w:i/>
              </w:rPr>
            </w:pPr>
            <w:r w:rsidRPr="009A0B17">
              <w:rPr>
                <w:rFonts w:ascii="Times New Roman" w:hAnsi="Times New Roman"/>
                <w:i/>
                <w:color w:val="000000"/>
                <w:sz w:val="24"/>
              </w:rPr>
              <w:t>Борьба против угрозы фашизма</w:t>
            </w:r>
          </w:p>
        </w:tc>
        <w:tc>
          <w:tcPr>
            <w:tcW w:w="948" w:type="dxa"/>
            <w:tcMar>
              <w:top w:w="50" w:type="dxa"/>
              <w:left w:w="100" w:type="dxa"/>
            </w:tcMar>
            <w:vAlign w:val="center"/>
          </w:tcPr>
          <w:p w:rsidR="009A0B17" w:rsidRDefault="009A0B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A0B17" w:rsidRDefault="009A0B17">
            <w:pPr>
              <w:spacing w:after="0"/>
              <w:ind w:left="135"/>
              <w:jc w:val="center"/>
            </w:pPr>
          </w:p>
        </w:tc>
        <w:tc>
          <w:tcPr>
            <w:tcW w:w="1910" w:type="dxa"/>
            <w:tcMar>
              <w:top w:w="50" w:type="dxa"/>
              <w:left w:w="100" w:type="dxa"/>
            </w:tcMar>
            <w:vAlign w:val="center"/>
          </w:tcPr>
          <w:p w:rsidR="009A0B17" w:rsidRDefault="009A0B17">
            <w:pPr>
              <w:spacing w:after="0"/>
              <w:ind w:left="135"/>
              <w:jc w:val="center"/>
            </w:pPr>
          </w:p>
        </w:tc>
        <w:tc>
          <w:tcPr>
            <w:tcW w:w="1347" w:type="dxa"/>
            <w:tcMar>
              <w:top w:w="50" w:type="dxa"/>
              <w:left w:w="100" w:type="dxa"/>
            </w:tcMar>
            <w:vAlign w:val="center"/>
          </w:tcPr>
          <w:p w:rsidR="009A0B17" w:rsidRDefault="009A0B17">
            <w:pPr>
              <w:spacing w:after="0"/>
              <w:ind w:left="135"/>
            </w:pPr>
          </w:p>
        </w:tc>
        <w:tc>
          <w:tcPr>
            <w:tcW w:w="2929" w:type="dxa"/>
            <w:tcMar>
              <w:top w:w="50" w:type="dxa"/>
              <w:left w:w="100" w:type="dxa"/>
            </w:tcMar>
            <w:vAlign w:val="center"/>
          </w:tcPr>
          <w:p w:rsidR="009A0B17" w:rsidRDefault="009A0B17">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https://m.edsoo.ru/1291910a</w:t>
              </w:r>
            </w:hyperlink>
          </w:p>
        </w:tc>
      </w:tr>
      <w:tr w:rsidR="00BA13E5"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t>52</w:t>
            </w:r>
          </w:p>
        </w:tc>
        <w:tc>
          <w:tcPr>
            <w:tcW w:w="4007"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Власть и общество в начале 1920-х гг.</w:t>
            </w:r>
          </w:p>
        </w:tc>
        <w:tc>
          <w:tcPr>
            <w:tcW w:w="948" w:type="dxa"/>
            <w:tcMar>
              <w:top w:w="50" w:type="dxa"/>
              <w:left w:w="100" w:type="dxa"/>
            </w:tcMar>
            <w:vAlign w:val="center"/>
          </w:tcPr>
          <w:p w:rsidR="00216C24" w:rsidRDefault="00216C24"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rsidP="00F43205">
            <w:pPr>
              <w:spacing w:after="0"/>
              <w:ind w:left="135"/>
              <w:jc w:val="center"/>
            </w:pPr>
          </w:p>
        </w:tc>
        <w:tc>
          <w:tcPr>
            <w:tcW w:w="1910" w:type="dxa"/>
            <w:tcMar>
              <w:top w:w="50" w:type="dxa"/>
              <w:left w:w="100" w:type="dxa"/>
            </w:tcMar>
            <w:vAlign w:val="center"/>
          </w:tcPr>
          <w:p w:rsidR="00216C24" w:rsidRDefault="00216C24" w:rsidP="00F43205">
            <w:pPr>
              <w:spacing w:after="0"/>
              <w:ind w:left="135"/>
              <w:jc w:val="center"/>
            </w:pPr>
          </w:p>
        </w:tc>
        <w:tc>
          <w:tcPr>
            <w:tcW w:w="1347" w:type="dxa"/>
            <w:tcMar>
              <w:top w:w="50" w:type="dxa"/>
              <w:left w:w="100" w:type="dxa"/>
            </w:tcMar>
            <w:vAlign w:val="center"/>
          </w:tcPr>
          <w:p w:rsidR="00216C24" w:rsidRDefault="00216C24" w:rsidP="00F43205">
            <w:pPr>
              <w:spacing w:after="0"/>
              <w:ind w:left="135"/>
            </w:pPr>
          </w:p>
        </w:tc>
        <w:tc>
          <w:tcPr>
            <w:tcW w:w="2929"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https://m.edsoo.ru/d149d9fd</w:t>
              </w:r>
            </w:hyperlink>
          </w:p>
        </w:tc>
      </w:tr>
      <w:tr w:rsidR="00BA13E5"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t>53</w:t>
            </w:r>
          </w:p>
        </w:tc>
        <w:tc>
          <w:tcPr>
            <w:tcW w:w="4007"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Переход к новой экономической политике</w:t>
            </w:r>
          </w:p>
        </w:tc>
        <w:tc>
          <w:tcPr>
            <w:tcW w:w="948" w:type="dxa"/>
            <w:tcMar>
              <w:top w:w="50" w:type="dxa"/>
              <w:left w:w="100" w:type="dxa"/>
            </w:tcMar>
            <w:vAlign w:val="center"/>
          </w:tcPr>
          <w:p w:rsidR="00216C24" w:rsidRDefault="00216C24"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rsidP="00F43205">
            <w:pPr>
              <w:spacing w:after="0"/>
              <w:ind w:left="135"/>
              <w:jc w:val="center"/>
            </w:pPr>
          </w:p>
        </w:tc>
        <w:tc>
          <w:tcPr>
            <w:tcW w:w="1910" w:type="dxa"/>
            <w:tcMar>
              <w:top w:w="50" w:type="dxa"/>
              <w:left w:w="100" w:type="dxa"/>
            </w:tcMar>
            <w:vAlign w:val="center"/>
          </w:tcPr>
          <w:p w:rsidR="00216C24" w:rsidRDefault="00216C24" w:rsidP="00F43205">
            <w:pPr>
              <w:spacing w:after="0"/>
              <w:ind w:left="135"/>
              <w:jc w:val="center"/>
            </w:pPr>
          </w:p>
        </w:tc>
        <w:tc>
          <w:tcPr>
            <w:tcW w:w="1347" w:type="dxa"/>
            <w:tcMar>
              <w:top w:w="50" w:type="dxa"/>
              <w:left w:w="100" w:type="dxa"/>
            </w:tcMar>
            <w:vAlign w:val="center"/>
          </w:tcPr>
          <w:p w:rsidR="00216C24" w:rsidRDefault="00216C24" w:rsidP="00F43205">
            <w:pPr>
              <w:spacing w:after="0"/>
              <w:ind w:left="135"/>
            </w:pPr>
          </w:p>
        </w:tc>
        <w:tc>
          <w:tcPr>
            <w:tcW w:w="2929"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https://m.edsoo.ru/37a97469</w:t>
              </w:r>
            </w:hyperlink>
          </w:p>
        </w:tc>
      </w:tr>
      <w:tr w:rsidR="00BA13E5"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t>54</w:t>
            </w:r>
          </w:p>
        </w:tc>
        <w:tc>
          <w:tcPr>
            <w:tcW w:w="4007"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Экономические мероприятия 1920-х гг.</w:t>
            </w:r>
          </w:p>
        </w:tc>
        <w:tc>
          <w:tcPr>
            <w:tcW w:w="948" w:type="dxa"/>
            <w:tcMar>
              <w:top w:w="50" w:type="dxa"/>
              <w:left w:w="100" w:type="dxa"/>
            </w:tcMar>
            <w:vAlign w:val="center"/>
          </w:tcPr>
          <w:p w:rsidR="00216C24" w:rsidRDefault="00216C24"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rsidP="00F43205">
            <w:pPr>
              <w:spacing w:after="0"/>
              <w:ind w:left="135"/>
              <w:jc w:val="center"/>
            </w:pPr>
          </w:p>
        </w:tc>
        <w:tc>
          <w:tcPr>
            <w:tcW w:w="1910" w:type="dxa"/>
            <w:tcMar>
              <w:top w:w="50" w:type="dxa"/>
              <w:left w:w="100" w:type="dxa"/>
            </w:tcMar>
            <w:vAlign w:val="center"/>
          </w:tcPr>
          <w:p w:rsidR="00216C24" w:rsidRDefault="00216C24" w:rsidP="00F43205">
            <w:pPr>
              <w:spacing w:after="0"/>
              <w:ind w:left="135"/>
              <w:jc w:val="center"/>
            </w:pPr>
          </w:p>
        </w:tc>
        <w:tc>
          <w:tcPr>
            <w:tcW w:w="1347" w:type="dxa"/>
            <w:tcMar>
              <w:top w:w="50" w:type="dxa"/>
              <w:left w:w="100" w:type="dxa"/>
            </w:tcMar>
            <w:vAlign w:val="center"/>
          </w:tcPr>
          <w:p w:rsidR="00216C24" w:rsidRDefault="00216C24" w:rsidP="00F43205">
            <w:pPr>
              <w:spacing w:after="0"/>
              <w:ind w:left="135"/>
            </w:pPr>
          </w:p>
        </w:tc>
        <w:tc>
          <w:tcPr>
            <w:tcW w:w="2929"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https://m.edsoo.ru/c569ae41</w:t>
              </w:r>
            </w:hyperlink>
          </w:p>
        </w:tc>
      </w:tr>
      <w:tr w:rsidR="00BA13E5"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t>55</w:t>
            </w:r>
          </w:p>
        </w:tc>
        <w:tc>
          <w:tcPr>
            <w:tcW w:w="4007"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Предпосылки и значение образования СССР</w:t>
            </w:r>
          </w:p>
        </w:tc>
        <w:tc>
          <w:tcPr>
            <w:tcW w:w="948" w:type="dxa"/>
            <w:tcMar>
              <w:top w:w="50" w:type="dxa"/>
              <w:left w:w="100" w:type="dxa"/>
            </w:tcMar>
            <w:vAlign w:val="center"/>
          </w:tcPr>
          <w:p w:rsidR="00216C24" w:rsidRDefault="00216C24"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rsidP="00F43205">
            <w:pPr>
              <w:spacing w:after="0"/>
              <w:ind w:left="135"/>
              <w:jc w:val="center"/>
            </w:pPr>
          </w:p>
        </w:tc>
        <w:tc>
          <w:tcPr>
            <w:tcW w:w="1910" w:type="dxa"/>
            <w:tcMar>
              <w:top w:w="50" w:type="dxa"/>
              <w:left w:w="100" w:type="dxa"/>
            </w:tcMar>
            <w:vAlign w:val="center"/>
          </w:tcPr>
          <w:p w:rsidR="00216C24" w:rsidRDefault="00216C24" w:rsidP="00F43205">
            <w:pPr>
              <w:spacing w:after="0"/>
              <w:ind w:left="135"/>
              <w:jc w:val="center"/>
            </w:pPr>
          </w:p>
        </w:tc>
        <w:tc>
          <w:tcPr>
            <w:tcW w:w="1347" w:type="dxa"/>
            <w:tcMar>
              <w:top w:w="50" w:type="dxa"/>
              <w:left w:w="100" w:type="dxa"/>
            </w:tcMar>
            <w:vAlign w:val="center"/>
          </w:tcPr>
          <w:p w:rsidR="00216C24" w:rsidRDefault="00216C24" w:rsidP="00F43205">
            <w:pPr>
              <w:spacing w:after="0"/>
              <w:ind w:left="135"/>
            </w:pPr>
          </w:p>
        </w:tc>
        <w:tc>
          <w:tcPr>
            <w:tcW w:w="2929"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https://m.edsoo.ru/8a232e53</w:t>
              </w:r>
            </w:hyperlink>
          </w:p>
        </w:tc>
      </w:tr>
      <w:tr w:rsidR="00BA13E5"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t>56</w:t>
            </w:r>
          </w:p>
        </w:tc>
        <w:tc>
          <w:tcPr>
            <w:tcW w:w="4007"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 xml:space="preserve">Установление в СССР </w:t>
            </w:r>
            <w:r>
              <w:rPr>
                <w:rFonts w:ascii="Times New Roman" w:hAnsi="Times New Roman"/>
                <w:color w:val="000000"/>
                <w:sz w:val="24"/>
              </w:rPr>
              <w:lastRenderedPageBreak/>
              <w:t>однопартийной политической системы</w:t>
            </w:r>
          </w:p>
        </w:tc>
        <w:tc>
          <w:tcPr>
            <w:tcW w:w="948" w:type="dxa"/>
            <w:tcMar>
              <w:top w:w="50" w:type="dxa"/>
              <w:left w:w="100" w:type="dxa"/>
            </w:tcMar>
            <w:vAlign w:val="center"/>
          </w:tcPr>
          <w:p w:rsidR="00216C24" w:rsidRDefault="00216C24" w:rsidP="00F43205">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216C24" w:rsidRDefault="00216C24" w:rsidP="00F43205">
            <w:pPr>
              <w:spacing w:after="0"/>
              <w:ind w:left="135"/>
              <w:jc w:val="center"/>
            </w:pPr>
          </w:p>
        </w:tc>
        <w:tc>
          <w:tcPr>
            <w:tcW w:w="1910" w:type="dxa"/>
            <w:tcMar>
              <w:top w:w="50" w:type="dxa"/>
              <w:left w:w="100" w:type="dxa"/>
            </w:tcMar>
            <w:vAlign w:val="center"/>
          </w:tcPr>
          <w:p w:rsidR="00216C24" w:rsidRDefault="00216C24" w:rsidP="00F43205">
            <w:pPr>
              <w:spacing w:after="0"/>
              <w:ind w:left="135"/>
              <w:jc w:val="center"/>
            </w:pPr>
          </w:p>
        </w:tc>
        <w:tc>
          <w:tcPr>
            <w:tcW w:w="1347" w:type="dxa"/>
            <w:tcMar>
              <w:top w:w="50" w:type="dxa"/>
              <w:left w:w="100" w:type="dxa"/>
            </w:tcMar>
            <w:vAlign w:val="center"/>
          </w:tcPr>
          <w:p w:rsidR="00216C24" w:rsidRDefault="00216C24" w:rsidP="00F43205">
            <w:pPr>
              <w:spacing w:after="0"/>
              <w:ind w:left="135"/>
            </w:pPr>
          </w:p>
        </w:tc>
        <w:tc>
          <w:tcPr>
            <w:tcW w:w="2929"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https://m.edsoo.ru/1694c8db</w:t>
              </w:r>
            </w:hyperlink>
          </w:p>
        </w:tc>
      </w:tr>
      <w:tr w:rsidR="00BA13E5"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lastRenderedPageBreak/>
              <w:t>57</w:t>
            </w:r>
          </w:p>
        </w:tc>
        <w:tc>
          <w:tcPr>
            <w:tcW w:w="4007"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Социальная политика большевиков</w:t>
            </w:r>
          </w:p>
        </w:tc>
        <w:tc>
          <w:tcPr>
            <w:tcW w:w="948" w:type="dxa"/>
            <w:tcMar>
              <w:top w:w="50" w:type="dxa"/>
              <w:left w:w="100" w:type="dxa"/>
            </w:tcMar>
            <w:vAlign w:val="center"/>
          </w:tcPr>
          <w:p w:rsidR="00216C24" w:rsidRDefault="00216C24"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rsidP="00F43205">
            <w:pPr>
              <w:spacing w:after="0"/>
              <w:ind w:left="135"/>
              <w:jc w:val="center"/>
            </w:pPr>
          </w:p>
        </w:tc>
        <w:tc>
          <w:tcPr>
            <w:tcW w:w="1910" w:type="dxa"/>
            <w:tcMar>
              <w:top w:w="50" w:type="dxa"/>
              <w:left w:w="100" w:type="dxa"/>
            </w:tcMar>
            <w:vAlign w:val="center"/>
          </w:tcPr>
          <w:p w:rsidR="00216C24" w:rsidRDefault="00216C24" w:rsidP="00F43205">
            <w:pPr>
              <w:spacing w:after="0"/>
              <w:ind w:left="135"/>
              <w:jc w:val="center"/>
            </w:pPr>
          </w:p>
        </w:tc>
        <w:tc>
          <w:tcPr>
            <w:tcW w:w="1347" w:type="dxa"/>
            <w:tcMar>
              <w:top w:w="50" w:type="dxa"/>
              <w:left w:w="100" w:type="dxa"/>
            </w:tcMar>
            <w:vAlign w:val="center"/>
          </w:tcPr>
          <w:p w:rsidR="00216C24" w:rsidRDefault="00216C24" w:rsidP="00F43205">
            <w:pPr>
              <w:spacing w:after="0"/>
              <w:ind w:left="135"/>
            </w:pPr>
          </w:p>
        </w:tc>
        <w:tc>
          <w:tcPr>
            <w:tcW w:w="2929"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https://m.edsoo.ru/8bd7d13c</w:t>
              </w:r>
            </w:hyperlink>
          </w:p>
        </w:tc>
      </w:tr>
      <w:tr w:rsidR="00BA13E5"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t>58</w:t>
            </w:r>
          </w:p>
        </w:tc>
        <w:tc>
          <w:tcPr>
            <w:tcW w:w="4007"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Итоги и значение нэпа (1921–1928 гг.)</w:t>
            </w:r>
          </w:p>
        </w:tc>
        <w:tc>
          <w:tcPr>
            <w:tcW w:w="948" w:type="dxa"/>
            <w:tcMar>
              <w:top w:w="50" w:type="dxa"/>
              <w:left w:w="100" w:type="dxa"/>
            </w:tcMar>
            <w:vAlign w:val="center"/>
          </w:tcPr>
          <w:p w:rsidR="00216C24" w:rsidRDefault="00216C24"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rsidP="00F43205">
            <w:pPr>
              <w:spacing w:after="0"/>
              <w:ind w:left="135"/>
              <w:jc w:val="center"/>
            </w:pPr>
          </w:p>
        </w:tc>
        <w:tc>
          <w:tcPr>
            <w:tcW w:w="1910" w:type="dxa"/>
            <w:tcMar>
              <w:top w:w="50" w:type="dxa"/>
              <w:left w:w="100" w:type="dxa"/>
            </w:tcMar>
            <w:vAlign w:val="center"/>
          </w:tcPr>
          <w:p w:rsidR="00216C24" w:rsidRDefault="00216C24" w:rsidP="00F43205">
            <w:pPr>
              <w:spacing w:after="0"/>
              <w:ind w:left="135"/>
              <w:jc w:val="center"/>
            </w:pPr>
          </w:p>
        </w:tc>
        <w:tc>
          <w:tcPr>
            <w:tcW w:w="1347" w:type="dxa"/>
            <w:tcMar>
              <w:top w:w="50" w:type="dxa"/>
              <w:left w:w="100" w:type="dxa"/>
            </w:tcMar>
            <w:vAlign w:val="center"/>
          </w:tcPr>
          <w:p w:rsidR="00216C24" w:rsidRDefault="00216C24" w:rsidP="00F43205">
            <w:pPr>
              <w:spacing w:after="0"/>
              <w:ind w:left="135"/>
            </w:pPr>
          </w:p>
        </w:tc>
        <w:tc>
          <w:tcPr>
            <w:tcW w:w="2929"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https://m.edsoo.ru/c3172a05</w:t>
              </w:r>
            </w:hyperlink>
          </w:p>
        </w:tc>
      </w:tr>
      <w:tr w:rsidR="00BA13E5"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t>59</w:t>
            </w:r>
          </w:p>
        </w:tc>
        <w:tc>
          <w:tcPr>
            <w:tcW w:w="4007"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"Великий перелом". Перестройка экономики на основе командного администрирования</w:t>
            </w:r>
          </w:p>
        </w:tc>
        <w:tc>
          <w:tcPr>
            <w:tcW w:w="948" w:type="dxa"/>
            <w:tcMar>
              <w:top w:w="50" w:type="dxa"/>
              <w:left w:w="100" w:type="dxa"/>
            </w:tcMar>
            <w:vAlign w:val="center"/>
          </w:tcPr>
          <w:p w:rsidR="00216C24" w:rsidRDefault="00216C24"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rsidP="00F43205">
            <w:pPr>
              <w:spacing w:after="0"/>
              <w:ind w:left="135"/>
              <w:jc w:val="center"/>
            </w:pPr>
          </w:p>
        </w:tc>
        <w:tc>
          <w:tcPr>
            <w:tcW w:w="1910" w:type="dxa"/>
            <w:tcMar>
              <w:top w:w="50" w:type="dxa"/>
              <w:left w:w="100" w:type="dxa"/>
            </w:tcMar>
            <w:vAlign w:val="center"/>
          </w:tcPr>
          <w:p w:rsidR="00216C24" w:rsidRDefault="00216C24" w:rsidP="00F43205">
            <w:pPr>
              <w:spacing w:after="0"/>
              <w:ind w:left="135"/>
              <w:jc w:val="center"/>
            </w:pPr>
          </w:p>
        </w:tc>
        <w:tc>
          <w:tcPr>
            <w:tcW w:w="1347" w:type="dxa"/>
            <w:tcMar>
              <w:top w:w="50" w:type="dxa"/>
              <w:left w:w="100" w:type="dxa"/>
            </w:tcMar>
            <w:vAlign w:val="center"/>
          </w:tcPr>
          <w:p w:rsidR="00216C24" w:rsidRDefault="00216C24" w:rsidP="00F43205">
            <w:pPr>
              <w:spacing w:after="0"/>
              <w:ind w:left="135"/>
            </w:pPr>
          </w:p>
        </w:tc>
        <w:tc>
          <w:tcPr>
            <w:tcW w:w="2929"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https://m.edsoo.ru/9dac0036</w:t>
              </w:r>
            </w:hyperlink>
          </w:p>
        </w:tc>
      </w:tr>
      <w:tr w:rsidR="00BA13E5"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t>60</w:t>
            </w:r>
          </w:p>
        </w:tc>
        <w:tc>
          <w:tcPr>
            <w:tcW w:w="4007"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Индустриализация в СССР</w:t>
            </w:r>
          </w:p>
        </w:tc>
        <w:tc>
          <w:tcPr>
            <w:tcW w:w="948" w:type="dxa"/>
            <w:tcMar>
              <w:top w:w="50" w:type="dxa"/>
              <w:left w:w="100" w:type="dxa"/>
            </w:tcMar>
            <w:vAlign w:val="center"/>
          </w:tcPr>
          <w:p w:rsidR="00216C24" w:rsidRDefault="00216C24"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rsidP="00F43205">
            <w:pPr>
              <w:spacing w:after="0"/>
              <w:ind w:left="135"/>
              <w:jc w:val="center"/>
            </w:pPr>
          </w:p>
        </w:tc>
        <w:tc>
          <w:tcPr>
            <w:tcW w:w="1910" w:type="dxa"/>
            <w:tcMar>
              <w:top w:w="50" w:type="dxa"/>
              <w:left w:w="100" w:type="dxa"/>
            </w:tcMar>
            <w:vAlign w:val="center"/>
          </w:tcPr>
          <w:p w:rsidR="00216C24" w:rsidRDefault="00216C24" w:rsidP="00F43205">
            <w:pPr>
              <w:spacing w:after="0"/>
              <w:ind w:left="135"/>
              <w:jc w:val="center"/>
            </w:pPr>
          </w:p>
        </w:tc>
        <w:tc>
          <w:tcPr>
            <w:tcW w:w="1347" w:type="dxa"/>
            <w:tcMar>
              <w:top w:w="50" w:type="dxa"/>
              <w:left w:w="100" w:type="dxa"/>
            </w:tcMar>
            <w:vAlign w:val="center"/>
          </w:tcPr>
          <w:p w:rsidR="00216C24" w:rsidRDefault="00216C24" w:rsidP="00F43205">
            <w:pPr>
              <w:spacing w:after="0"/>
              <w:ind w:left="135"/>
            </w:pPr>
          </w:p>
        </w:tc>
        <w:tc>
          <w:tcPr>
            <w:tcW w:w="2929"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https://m.edsoo.ru/06cb6963</w:t>
              </w:r>
            </w:hyperlink>
          </w:p>
        </w:tc>
      </w:tr>
      <w:tr w:rsidR="00BA13E5"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t>61</w:t>
            </w:r>
          </w:p>
        </w:tc>
        <w:tc>
          <w:tcPr>
            <w:tcW w:w="4007"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Индустриализация в СССР</w:t>
            </w:r>
          </w:p>
        </w:tc>
        <w:tc>
          <w:tcPr>
            <w:tcW w:w="948" w:type="dxa"/>
            <w:tcMar>
              <w:top w:w="50" w:type="dxa"/>
              <w:left w:w="100" w:type="dxa"/>
            </w:tcMar>
            <w:vAlign w:val="center"/>
          </w:tcPr>
          <w:p w:rsidR="00216C24" w:rsidRDefault="00216C24"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rsidP="00F43205">
            <w:pPr>
              <w:spacing w:after="0"/>
              <w:ind w:left="135"/>
              <w:jc w:val="center"/>
            </w:pPr>
          </w:p>
        </w:tc>
        <w:tc>
          <w:tcPr>
            <w:tcW w:w="1910" w:type="dxa"/>
            <w:tcMar>
              <w:top w:w="50" w:type="dxa"/>
              <w:left w:w="100" w:type="dxa"/>
            </w:tcMar>
            <w:vAlign w:val="center"/>
          </w:tcPr>
          <w:p w:rsidR="00216C24" w:rsidRDefault="00216C24" w:rsidP="00F43205">
            <w:pPr>
              <w:spacing w:after="0"/>
              <w:ind w:left="135"/>
              <w:jc w:val="center"/>
            </w:pPr>
          </w:p>
        </w:tc>
        <w:tc>
          <w:tcPr>
            <w:tcW w:w="1347" w:type="dxa"/>
            <w:tcMar>
              <w:top w:w="50" w:type="dxa"/>
              <w:left w:w="100" w:type="dxa"/>
            </w:tcMar>
            <w:vAlign w:val="center"/>
          </w:tcPr>
          <w:p w:rsidR="00216C24" w:rsidRDefault="00216C24" w:rsidP="00F43205">
            <w:pPr>
              <w:spacing w:after="0"/>
              <w:ind w:left="135"/>
            </w:pPr>
          </w:p>
        </w:tc>
        <w:tc>
          <w:tcPr>
            <w:tcW w:w="2929"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https://m.edsoo.ru/3dd33309</w:t>
              </w:r>
            </w:hyperlink>
          </w:p>
        </w:tc>
      </w:tr>
      <w:tr w:rsidR="00BA13E5"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t>62</w:t>
            </w:r>
          </w:p>
        </w:tc>
        <w:tc>
          <w:tcPr>
            <w:tcW w:w="4007"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Коллективизация сельского хозяйства и её трагические последствия</w:t>
            </w:r>
          </w:p>
        </w:tc>
        <w:tc>
          <w:tcPr>
            <w:tcW w:w="948" w:type="dxa"/>
            <w:tcMar>
              <w:top w:w="50" w:type="dxa"/>
              <w:left w:w="100" w:type="dxa"/>
            </w:tcMar>
            <w:vAlign w:val="center"/>
          </w:tcPr>
          <w:p w:rsidR="00216C24" w:rsidRDefault="00216C24"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rsidP="00F43205">
            <w:pPr>
              <w:spacing w:after="0"/>
              <w:ind w:left="135"/>
              <w:jc w:val="center"/>
            </w:pPr>
          </w:p>
        </w:tc>
        <w:tc>
          <w:tcPr>
            <w:tcW w:w="1910" w:type="dxa"/>
            <w:tcMar>
              <w:top w:w="50" w:type="dxa"/>
              <w:left w:w="100" w:type="dxa"/>
            </w:tcMar>
            <w:vAlign w:val="center"/>
          </w:tcPr>
          <w:p w:rsidR="00216C24" w:rsidRDefault="00216C24" w:rsidP="00F43205">
            <w:pPr>
              <w:spacing w:after="0"/>
              <w:ind w:left="135"/>
              <w:jc w:val="center"/>
            </w:pPr>
          </w:p>
        </w:tc>
        <w:tc>
          <w:tcPr>
            <w:tcW w:w="1347" w:type="dxa"/>
            <w:tcMar>
              <w:top w:w="50" w:type="dxa"/>
              <w:left w:w="100" w:type="dxa"/>
            </w:tcMar>
            <w:vAlign w:val="center"/>
          </w:tcPr>
          <w:p w:rsidR="00216C24" w:rsidRDefault="00216C24" w:rsidP="00F43205">
            <w:pPr>
              <w:spacing w:after="0"/>
              <w:ind w:left="135"/>
            </w:pPr>
          </w:p>
        </w:tc>
        <w:tc>
          <w:tcPr>
            <w:tcW w:w="2929"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https://m.edsoo.ru/5ee4bb46</w:t>
              </w:r>
            </w:hyperlink>
          </w:p>
        </w:tc>
      </w:tr>
      <w:tr w:rsidR="00BA13E5"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t>63</w:t>
            </w:r>
          </w:p>
        </w:tc>
        <w:tc>
          <w:tcPr>
            <w:tcW w:w="4007"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Коллективизация сельского хозяйства и её трагические последствия</w:t>
            </w:r>
          </w:p>
        </w:tc>
        <w:tc>
          <w:tcPr>
            <w:tcW w:w="948" w:type="dxa"/>
            <w:tcMar>
              <w:top w:w="50" w:type="dxa"/>
              <w:left w:w="100" w:type="dxa"/>
            </w:tcMar>
            <w:vAlign w:val="center"/>
          </w:tcPr>
          <w:p w:rsidR="00216C24" w:rsidRDefault="00216C24"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rsidP="00F43205">
            <w:pPr>
              <w:spacing w:after="0"/>
              <w:ind w:left="135"/>
              <w:jc w:val="center"/>
            </w:pPr>
          </w:p>
        </w:tc>
        <w:tc>
          <w:tcPr>
            <w:tcW w:w="1910" w:type="dxa"/>
            <w:tcMar>
              <w:top w:w="50" w:type="dxa"/>
              <w:left w:w="100" w:type="dxa"/>
            </w:tcMar>
            <w:vAlign w:val="center"/>
          </w:tcPr>
          <w:p w:rsidR="00216C24" w:rsidRDefault="00BA13E5" w:rsidP="00F43205">
            <w:pPr>
              <w:spacing w:after="0"/>
              <w:ind w:left="135"/>
              <w:jc w:val="center"/>
            </w:pPr>
            <w:r>
              <w:t>1</w:t>
            </w:r>
          </w:p>
        </w:tc>
        <w:tc>
          <w:tcPr>
            <w:tcW w:w="1347" w:type="dxa"/>
            <w:tcMar>
              <w:top w:w="50" w:type="dxa"/>
              <w:left w:w="100" w:type="dxa"/>
            </w:tcMar>
            <w:vAlign w:val="center"/>
          </w:tcPr>
          <w:p w:rsidR="00216C24" w:rsidRDefault="00216C24" w:rsidP="00F43205">
            <w:pPr>
              <w:spacing w:after="0"/>
              <w:ind w:left="135"/>
            </w:pPr>
          </w:p>
        </w:tc>
        <w:tc>
          <w:tcPr>
            <w:tcW w:w="2929"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https://m.edsoo.ru/87484a5a</w:t>
              </w:r>
            </w:hyperlink>
          </w:p>
        </w:tc>
      </w:tr>
      <w:tr w:rsidR="00BA13E5"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t>64</w:t>
            </w:r>
          </w:p>
        </w:tc>
        <w:tc>
          <w:tcPr>
            <w:tcW w:w="4007"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Крупнейшие стройки первых пятилеток в центре и национальных республиках</w:t>
            </w:r>
          </w:p>
        </w:tc>
        <w:tc>
          <w:tcPr>
            <w:tcW w:w="948" w:type="dxa"/>
            <w:tcMar>
              <w:top w:w="50" w:type="dxa"/>
              <w:left w:w="100" w:type="dxa"/>
            </w:tcMar>
            <w:vAlign w:val="center"/>
          </w:tcPr>
          <w:p w:rsidR="00216C24" w:rsidRDefault="00216C24"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rsidP="00F43205">
            <w:pPr>
              <w:spacing w:after="0"/>
              <w:ind w:left="135"/>
              <w:jc w:val="center"/>
            </w:pPr>
          </w:p>
        </w:tc>
        <w:tc>
          <w:tcPr>
            <w:tcW w:w="1910" w:type="dxa"/>
            <w:tcMar>
              <w:top w:w="50" w:type="dxa"/>
              <w:left w:w="100" w:type="dxa"/>
            </w:tcMar>
            <w:vAlign w:val="center"/>
          </w:tcPr>
          <w:p w:rsidR="00216C24" w:rsidRDefault="00216C24" w:rsidP="00F43205">
            <w:pPr>
              <w:spacing w:after="0"/>
              <w:ind w:left="135"/>
              <w:jc w:val="center"/>
            </w:pPr>
          </w:p>
        </w:tc>
        <w:tc>
          <w:tcPr>
            <w:tcW w:w="1347" w:type="dxa"/>
            <w:tcMar>
              <w:top w:w="50" w:type="dxa"/>
              <w:left w:w="100" w:type="dxa"/>
            </w:tcMar>
            <w:vAlign w:val="center"/>
          </w:tcPr>
          <w:p w:rsidR="00216C24" w:rsidRDefault="00216C24" w:rsidP="00F43205">
            <w:pPr>
              <w:spacing w:after="0"/>
              <w:ind w:left="135"/>
            </w:pPr>
          </w:p>
        </w:tc>
        <w:tc>
          <w:tcPr>
            <w:tcW w:w="2929"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https://m.edsoo.ru/cee18b7a</w:t>
              </w:r>
            </w:hyperlink>
          </w:p>
        </w:tc>
      </w:tr>
      <w:tr w:rsidR="00BA13E5"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t>65</w:t>
            </w:r>
          </w:p>
        </w:tc>
        <w:tc>
          <w:tcPr>
            <w:tcW w:w="4007"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Крупнейшие стройки первых пятилеток в центре и национальных республиках</w:t>
            </w:r>
          </w:p>
        </w:tc>
        <w:tc>
          <w:tcPr>
            <w:tcW w:w="948" w:type="dxa"/>
            <w:tcMar>
              <w:top w:w="50" w:type="dxa"/>
              <w:left w:w="100" w:type="dxa"/>
            </w:tcMar>
            <w:vAlign w:val="center"/>
          </w:tcPr>
          <w:p w:rsidR="00216C24" w:rsidRDefault="00216C24"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rsidP="00F43205">
            <w:pPr>
              <w:spacing w:after="0"/>
              <w:ind w:left="135"/>
              <w:jc w:val="center"/>
            </w:pPr>
          </w:p>
        </w:tc>
        <w:tc>
          <w:tcPr>
            <w:tcW w:w="1910" w:type="dxa"/>
            <w:tcMar>
              <w:top w:w="50" w:type="dxa"/>
              <w:left w:w="100" w:type="dxa"/>
            </w:tcMar>
            <w:vAlign w:val="center"/>
          </w:tcPr>
          <w:p w:rsidR="00216C24" w:rsidRDefault="00216C24" w:rsidP="00F43205">
            <w:pPr>
              <w:spacing w:after="0"/>
              <w:ind w:left="135"/>
              <w:jc w:val="center"/>
            </w:pPr>
          </w:p>
        </w:tc>
        <w:tc>
          <w:tcPr>
            <w:tcW w:w="1347" w:type="dxa"/>
            <w:tcMar>
              <w:top w:w="50" w:type="dxa"/>
              <w:left w:w="100" w:type="dxa"/>
            </w:tcMar>
            <w:vAlign w:val="center"/>
          </w:tcPr>
          <w:p w:rsidR="00216C24" w:rsidRDefault="00216C24" w:rsidP="00F43205">
            <w:pPr>
              <w:spacing w:after="0"/>
              <w:ind w:left="135"/>
            </w:pPr>
          </w:p>
        </w:tc>
        <w:tc>
          <w:tcPr>
            <w:tcW w:w="2929"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https://m.edsoo.ru/8b12619a</w:t>
              </w:r>
            </w:hyperlink>
          </w:p>
        </w:tc>
      </w:tr>
      <w:tr w:rsidR="00BA13E5"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t>66</w:t>
            </w:r>
          </w:p>
        </w:tc>
        <w:tc>
          <w:tcPr>
            <w:tcW w:w="4007"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Результаты, цена и издержки модернизации</w:t>
            </w:r>
          </w:p>
        </w:tc>
        <w:tc>
          <w:tcPr>
            <w:tcW w:w="948" w:type="dxa"/>
            <w:tcMar>
              <w:top w:w="50" w:type="dxa"/>
              <w:left w:w="100" w:type="dxa"/>
            </w:tcMar>
            <w:vAlign w:val="center"/>
          </w:tcPr>
          <w:p w:rsidR="00216C24" w:rsidRDefault="00216C24"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rsidP="00F43205">
            <w:pPr>
              <w:spacing w:after="0"/>
              <w:ind w:left="135"/>
              <w:jc w:val="center"/>
            </w:pPr>
          </w:p>
        </w:tc>
        <w:tc>
          <w:tcPr>
            <w:tcW w:w="1910" w:type="dxa"/>
            <w:tcMar>
              <w:top w:w="50" w:type="dxa"/>
              <w:left w:w="100" w:type="dxa"/>
            </w:tcMar>
            <w:vAlign w:val="center"/>
          </w:tcPr>
          <w:p w:rsidR="00216C24" w:rsidRDefault="00216C24" w:rsidP="00F43205">
            <w:pPr>
              <w:spacing w:after="0"/>
              <w:ind w:left="135"/>
              <w:jc w:val="center"/>
            </w:pPr>
          </w:p>
        </w:tc>
        <w:tc>
          <w:tcPr>
            <w:tcW w:w="1347" w:type="dxa"/>
            <w:tcMar>
              <w:top w:w="50" w:type="dxa"/>
              <w:left w:w="100" w:type="dxa"/>
            </w:tcMar>
            <w:vAlign w:val="center"/>
          </w:tcPr>
          <w:p w:rsidR="00216C24" w:rsidRDefault="00216C24" w:rsidP="00F43205">
            <w:pPr>
              <w:spacing w:after="0"/>
              <w:ind w:left="135"/>
            </w:pPr>
          </w:p>
        </w:tc>
        <w:tc>
          <w:tcPr>
            <w:tcW w:w="2929"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https://m.edsoo.ru/3a0f72aa</w:t>
              </w:r>
            </w:hyperlink>
          </w:p>
        </w:tc>
      </w:tr>
      <w:tr w:rsidR="00BA13E5"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t>67</w:t>
            </w:r>
          </w:p>
        </w:tc>
        <w:tc>
          <w:tcPr>
            <w:tcW w:w="4007"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 xml:space="preserve">Утверждение культа личности </w:t>
            </w:r>
            <w:r>
              <w:rPr>
                <w:rFonts w:ascii="Times New Roman" w:hAnsi="Times New Roman"/>
                <w:color w:val="000000"/>
                <w:sz w:val="24"/>
              </w:rPr>
              <w:lastRenderedPageBreak/>
              <w:t>Сталина</w:t>
            </w:r>
          </w:p>
        </w:tc>
        <w:tc>
          <w:tcPr>
            <w:tcW w:w="948" w:type="dxa"/>
            <w:tcMar>
              <w:top w:w="50" w:type="dxa"/>
              <w:left w:w="100" w:type="dxa"/>
            </w:tcMar>
            <w:vAlign w:val="center"/>
          </w:tcPr>
          <w:p w:rsidR="00216C24" w:rsidRDefault="00216C24" w:rsidP="00F43205">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216C24" w:rsidRDefault="00216C24" w:rsidP="00F43205">
            <w:pPr>
              <w:spacing w:after="0"/>
              <w:ind w:left="135"/>
              <w:jc w:val="center"/>
            </w:pPr>
          </w:p>
        </w:tc>
        <w:tc>
          <w:tcPr>
            <w:tcW w:w="1910" w:type="dxa"/>
            <w:tcMar>
              <w:top w:w="50" w:type="dxa"/>
              <w:left w:w="100" w:type="dxa"/>
            </w:tcMar>
            <w:vAlign w:val="center"/>
          </w:tcPr>
          <w:p w:rsidR="00216C24" w:rsidRDefault="00216C24" w:rsidP="00F43205">
            <w:pPr>
              <w:spacing w:after="0"/>
              <w:ind w:left="135"/>
              <w:jc w:val="center"/>
            </w:pPr>
          </w:p>
        </w:tc>
        <w:tc>
          <w:tcPr>
            <w:tcW w:w="1347" w:type="dxa"/>
            <w:tcMar>
              <w:top w:w="50" w:type="dxa"/>
              <w:left w:w="100" w:type="dxa"/>
            </w:tcMar>
            <w:vAlign w:val="center"/>
          </w:tcPr>
          <w:p w:rsidR="00216C24" w:rsidRDefault="00216C24" w:rsidP="00F43205">
            <w:pPr>
              <w:spacing w:after="0"/>
              <w:ind w:left="135"/>
            </w:pPr>
          </w:p>
        </w:tc>
        <w:tc>
          <w:tcPr>
            <w:tcW w:w="2929"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https://m.edsoo.ru/12022362</w:t>
              </w:r>
            </w:hyperlink>
          </w:p>
        </w:tc>
      </w:tr>
      <w:tr w:rsidR="00BA13E5"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lastRenderedPageBreak/>
              <w:t>68</w:t>
            </w:r>
          </w:p>
        </w:tc>
        <w:tc>
          <w:tcPr>
            <w:tcW w:w="4007"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Партийные и государственные органы как инструмент сталинской политики</w:t>
            </w:r>
          </w:p>
        </w:tc>
        <w:tc>
          <w:tcPr>
            <w:tcW w:w="948" w:type="dxa"/>
            <w:tcMar>
              <w:top w:w="50" w:type="dxa"/>
              <w:left w:w="100" w:type="dxa"/>
            </w:tcMar>
            <w:vAlign w:val="center"/>
          </w:tcPr>
          <w:p w:rsidR="00216C24" w:rsidRDefault="00216C24"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rsidP="00F43205">
            <w:pPr>
              <w:spacing w:after="0"/>
              <w:ind w:left="135"/>
              <w:jc w:val="center"/>
            </w:pPr>
          </w:p>
        </w:tc>
        <w:tc>
          <w:tcPr>
            <w:tcW w:w="1910" w:type="dxa"/>
            <w:tcMar>
              <w:top w:w="50" w:type="dxa"/>
              <w:left w:w="100" w:type="dxa"/>
            </w:tcMar>
            <w:vAlign w:val="center"/>
          </w:tcPr>
          <w:p w:rsidR="00216C24" w:rsidRDefault="00216C24" w:rsidP="00F43205">
            <w:pPr>
              <w:spacing w:after="0"/>
              <w:ind w:left="135"/>
              <w:jc w:val="center"/>
            </w:pPr>
          </w:p>
        </w:tc>
        <w:tc>
          <w:tcPr>
            <w:tcW w:w="1347" w:type="dxa"/>
            <w:tcMar>
              <w:top w:w="50" w:type="dxa"/>
              <w:left w:w="100" w:type="dxa"/>
            </w:tcMar>
            <w:vAlign w:val="center"/>
          </w:tcPr>
          <w:p w:rsidR="00216C24" w:rsidRDefault="00216C24" w:rsidP="00F43205">
            <w:pPr>
              <w:spacing w:after="0"/>
              <w:ind w:left="135"/>
            </w:pPr>
          </w:p>
        </w:tc>
        <w:tc>
          <w:tcPr>
            <w:tcW w:w="2929"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https://m.edsoo.ru/e3fcc066</w:t>
              </w:r>
            </w:hyperlink>
          </w:p>
        </w:tc>
      </w:tr>
      <w:tr w:rsidR="00BA13E5"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t>69</w:t>
            </w:r>
          </w:p>
        </w:tc>
        <w:tc>
          <w:tcPr>
            <w:tcW w:w="4007"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Массовые политические репрессии 1937–1938 гг.</w:t>
            </w:r>
          </w:p>
        </w:tc>
        <w:tc>
          <w:tcPr>
            <w:tcW w:w="948" w:type="dxa"/>
            <w:tcMar>
              <w:top w:w="50" w:type="dxa"/>
              <w:left w:w="100" w:type="dxa"/>
            </w:tcMar>
            <w:vAlign w:val="center"/>
          </w:tcPr>
          <w:p w:rsidR="00216C24" w:rsidRDefault="00216C24"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rsidP="00F43205">
            <w:pPr>
              <w:spacing w:after="0"/>
              <w:ind w:left="135"/>
              <w:jc w:val="center"/>
            </w:pPr>
          </w:p>
        </w:tc>
        <w:tc>
          <w:tcPr>
            <w:tcW w:w="1910" w:type="dxa"/>
            <w:tcMar>
              <w:top w:w="50" w:type="dxa"/>
              <w:left w:w="100" w:type="dxa"/>
            </w:tcMar>
            <w:vAlign w:val="center"/>
          </w:tcPr>
          <w:p w:rsidR="00216C24" w:rsidRDefault="00216C24" w:rsidP="00F43205">
            <w:pPr>
              <w:spacing w:after="0"/>
              <w:ind w:left="135"/>
              <w:jc w:val="center"/>
            </w:pPr>
          </w:p>
        </w:tc>
        <w:tc>
          <w:tcPr>
            <w:tcW w:w="1347" w:type="dxa"/>
            <w:tcMar>
              <w:top w:w="50" w:type="dxa"/>
              <w:left w:w="100" w:type="dxa"/>
            </w:tcMar>
            <w:vAlign w:val="center"/>
          </w:tcPr>
          <w:p w:rsidR="00216C24" w:rsidRDefault="00216C24" w:rsidP="00F43205">
            <w:pPr>
              <w:spacing w:after="0"/>
              <w:ind w:left="135"/>
            </w:pPr>
          </w:p>
        </w:tc>
        <w:tc>
          <w:tcPr>
            <w:tcW w:w="2929"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https://m.edsoo.ru/6e667012</w:t>
              </w:r>
            </w:hyperlink>
          </w:p>
        </w:tc>
      </w:tr>
      <w:tr w:rsidR="00BA13E5"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t>70</w:t>
            </w:r>
          </w:p>
        </w:tc>
        <w:tc>
          <w:tcPr>
            <w:tcW w:w="4007"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Советская социальная и национальная политика 1930-х гг.</w:t>
            </w:r>
          </w:p>
        </w:tc>
        <w:tc>
          <w:tcPr>
            <w:tcW w:w="948" w:type="dxa"/>
            <w:tcMar>
              <w:top w:w="50" w:type="dxa"/>
              <w:left w:w="100" w:type="dxa"/>
            </w:tcMar>
            <w:vAlign w:val="center"/>
          </w:tcPr>
          <w:p w:rsidR="00216C24" w:rsidRDefault="00216C24"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rsidP="00F43205">
            <w:pPr>
              <w:spacing w:after="0"/>
              <w:ind w:left="135"/>
              <w:jc w:val="center"/>
            </w:pPr>
          </w:p>
        </w:tc>
        <w:tc>
          <w:tcPr>
            <w:tcW w:w="1910" w:type="dxa"/>
            <w:tcMar>
              <w:top w:w="50" w:type="dxa"/>
              <w:left w:w="100" w:type="dxa"/>
            </w:tcMar>
            <w:vAlign w:val="center"/>
          </w:tcPr>
          <w:p w:rsidR="00216C24" w:rsidRDefault="00216C24" w:rsidP="00F43205">
            <w:pPr>
              <w:spacing w:after="0"/>
              <w:ind w:left="135"/>
              <w:jc w:val="center"/>
            </w:pPr>
          </w:p>
        </w:tc>
        <w:tc>
          <w:tcPr>
            <w:tcW w:w="1347" w:type="dxa"/>
            <w:tcMar>
              <w:top w:w="50" w:type="dxa"/>
              <w:left w:w="100" w:type="dxa"/>
            </w:tcMar>
            <w:vAlign w:val="center"/>
          </w:tcPr>
          <w:p w:rsidR="00216C24" w:rsidRDefault="00216C24" w:rsidP="00F43205">
            <w:pPr>
              <w:spacing w:after="0"/>
              <w:ind w:left="135"/>
            </w:pPr>
          </w:p>
        </w:tc>
        <w:tc>
          <w:tcPr>
            <w:tcW w:w="2929"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https://m.edsoo.ru/a2c2548b</w:t>
              </w:r>
            </w:hyperlink>
          </w:p>
        </w:tc>
      </w:tr>
      <w:tr w:rsidR="00BA13E5"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t>71</w:t>
            </w:r>
          </w:p>
        </w:tc>
        <w:tc>
          <w:tcPr>
            <w:tcW w:w="4007"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Повседневная жизнь и общественные настроения в годы нэпа</w:t>
            </w:r>
          </w:p>
        </w:tc>
        <w:tc>
          <w:tcPr>
            <w:tcW w:w="948" w:type="dxa"/>
            <w:tcMar>
              <w:top w:w="50" w:type="dxa"/>
              <w:left w:w="100" w:type="dxa"/>
            </w:tcMar>
            <w:vAlign w:val="center"/>
          </w:tcPr>
          <w:p w:rsidR="00216C24" w:rsidRDefault="00216C24"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rsidP="00F43205">
            <w:pPr>
              <w:spacing w:after="0"/>
              <w:ind w:left="135"/>
              <w:jc w:val="center"/>
            </w:pPr>
          </w:p>
        </w:tc>
        <w:tc>
          <w:tcPr>
            <w:tcW w:w="1910" w:type="dxa"/>
            <w:tcMar>
              <w:top w:w="50" w:type="dxa"/>
              <w:left w:w="100" w:type="dxa"/>
            </w:tcMar>
            <w:vAlign w:val="center"/>
          </w:tcPr>
          <w:p w:rsidR="00216C24" w:rsidRDefault="00216C24" w:rsidP="00F43205">
            <w:pPr>
              <w:spacing w:after="0"/>
              <w:ind w:left="135"/>
              <w:jc w:val="center"/>
            </w:pPr>
          </w:p>
        </w:tc>
        <w:tc>
          <w:tcPr>
            <w:tcW w:w="1347" w:type="dxa"/>
            <w:tcMar>
              <w:top w:w="50" w:type="dxa"/>
              <w:left w:w="100" w:type="dxa"/>
            </w:tcMar>
            <w:vAlign w:val="center"/>
          </w:tcPr>
          <w:p w:rsidR="00216C24" w:rsidRDefault="00216C24" w:rsidP="00F43205">
            <w:pPr>
              <w:spacing w:after="0"/>
              <w:ind w:left="135"/>
            </w:pPr>
          </w:p>
        </w:tc>
        <w:tc>
          <w:tcPr>
            <w:tcW w:w="2929"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https://m.edsoo.ru/10e1958f</w:t>
              </w:r>
            </w:hyperlink>
          </w:p>
        </w:tc>
      </w:tr>
      <w:tr w:rsidR="00BA13E5"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t>72</w:t>
            </w:r>
          </w:p>
        </w:tc>
        <w:tc>
          <w:tcPr>
            <w:tcW w:w="4007"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Культура периода нэпа</w:t>
            </w:r>
          </w:p>
        </w:tc>
        <w:tc>
          <w:tcPr>
            <w:tcW w:w="948" w:type="dxa"/>
            <w:tcMar>
              <w:top w:w="50" w:type="dxa"/>
              <w:left w:w="100" w:type="dxa"/>
            </w:tcMar>
            <w:vAlign w:val="center"/>
          </w:tcPr>
          <w:p w:rsidR="00216C24" w:rsidRDefault="00216C24"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rsidP="00F43205">
            <w:pPr>
              <w:spacing w:after="0"/>
              <w:ind w:left="135"/>
              <w:jc w:val="center"/>
            </w:pPr>
          </w:p>
        </w:tc>
        <w:tc>
          <w:tcPr>
            <w:tcW w:w="1910" w:type="dxa"/>
            <w:tcMar>
              <w:top w:w="50" w:type="dxa"/>
              <w:left w:w="100" w:type="dxa"/>
            </w:tcMar>
            <w:vAlign w:val="center"/>
          </w:tcPr>
          <w:p w:rsidR="00216C24" w:rsidRDefault="00216C24" w:rsidP="00F43205">
            <w:pPr>
              <w:spacing w:after="0"/>
              <w:ind w:left="135"/>
              <w:jc w:val="center"/>
            </w:pPr>
          </w:p>
        </w:tc>
        <w:tc>
          <w:tcPr>
            <w:tcW w:w="1347" w:type="dxa"/>
            <w:tcMar>
              <w:top w:w="50" w:type="dxa"/>
              <w:left w:w="100" w:type="dxa"/>
            </w:tcMar>
            <w:vAlign w:val="center"/>
          </w:tcPr>
          <w:p w:rsidR="00216C24" w:rsidRDefault="00216C24" w:rsidP="00F43205">
            <w:pPr>
              <w:spacing w:after="0"/>
              <w:ind w:left="135"/>
            </w:pPr>
          </w:p>
        </w:tc>
        <w:tc>
          <w:tcPr>
            <w:tcW w:w="2929"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https://m.edsoo.ru/f6f1f621</w:t>
              </w:r>
            </w:hyperlink>
          </w:p>
        </w:tc>
      </w:tr>
      <w:tr w:rsidR="00BA13E5"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t>73</w:t>
            </w:r>
          </w:p>
        </w:tc>
        <w:tc>
          <w:tcPr>
            <w:tcW w:w="4007"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Создание «нового человека»</w:t>
            </w:r>
          </w:p>
        </w:tc>
        <w:tc>
          <w:tcPr>
            <w:tcW w:w="948" w:type="dxa"/>
            <w:tcMar>
              <w:top w:w="50" w:type="dxa"/>
              <w:left w:w="100" w:type="dxa"/>
            </w:tcMar>
            <w:vAlign w:val="center"/>
          </w:tcPr>
          <w:p w:rsidR="00216C24" w:rsidRDefault="00216C24"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rsidP="00F43205">
            <w:pPr>
              <w:spacing w:after="0"/>
              <w:ind w:left="135"/>
              <w:jc w:val="center"/>
            </w:pPr>
          </w:p>
        </w:tc>
        <w:tc>
          <w:tcPr>
            <w:tcW w:w="1910" w:type="dxa"/>
            <w:tcMar>
              <w:top w:w="50" w:type="dxa"/>
              <w:left w:w="100" w:type="dxa"/>
            </w:tcMar>
            <w:vAlign w:val="center"/>
          </w:tcPr>
          <w:p w:rsidR="00216C24" w:rsidRDefault="00216C24" w:rsidP="00F43205">
            <w:pPr>
              <w:spacing w:after="0"/>
              <w:ind w:left="135"/>
              <w:jc w:val="center"/>
            </w:pPr>
          </w:p>
        </w:tc>
        <w:tc>
          <w:tcPr>
            <w:tcW w:w="1347" w:type="dxa"/>
            <w:tcMar>
              <w:top w:w="50" w:type="dxa"/>
              <w:left w:w="100" w:type="dxa"/>
            </w:tcMar>
            <w:vAlign w:val="center"/>
          </w:tcPr>
          <w:p w:rsidR="00216C24" w:rsidRDefault="00216C24" w:rsidP="00F43205">
            <w:pPr>
              <w:spacing w:after="0"/>
              <w:ind w:left="135"/>
            </w:pPr>
          </w:p>
        </w:tc>
        <w:tc>
          <w:tcPr>
            <w:tcW w:w="2929"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https://m.edsoo.ru/e36522af</w:t>
              </w:r>
            </w:hyperlink>
          </w:p>
        </w:tc>
      </w:tr>
      <w:tr w:rsidR="00BA13E5"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t>74</w:t>
            </w:r>
          </w:p>
        </w:tc>
        <w:tc>
          <w:tcPr>
            <w:tcW w:w="4007"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Культурная революция</w:t>
            </w:r>
          </w:p>
        </w:tc>
        <w:tc>
          <w:tcPr>
            <w:tcW w:w="948" w:type="dxa"/>
            <w:tcMar>
              <w:top w:w="50" w:type="dxa"/>
              <w:left w:w="100" w:type="dxa"/>
            </w:tcMar>
            <w:vAlign w:val="center"/>
          </w:tcPr>
          <w:p w:rsidR="00216C24" w:rsidRDefault="00216C24"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rsidP="00F43205">
            <w:pPr>
              <w:spacing w:after="0"/>
              <w:ind w:left="135"/>
              <w:jc w:val="center"/>
            </w:pPr>
          </w:p>
        </w:tc>
        <w:tc>
          <w:tcPr>
            <w:tcW w:w="1910" w:type="dxa"/>
            <w:tcMar>
              <w:top w:w="50" w:type="dxa"/>
              <w:left w:w="100" w:type="dxa"/>
            </w:tcMar>
            <w:vAlign w:val="center"/>
          </w:tcPr>
          <w:p w:rsidR="00216C24" w:rsidRDefault="00216C24" w:rsidP="00F43205">
            <w:pPr>
              <w:spacing w:after="0"/>
              <w:ind w:left="135"/>
              <w:jc w:val="center"/>
            </w:pPr>
          </w:p>
        </w:tc>
        <w:tc>
          <w:tcPr>
            <w:tcW w:w="1347" w:type="dxa"/>
            <w:tcMar>
              <w:top w:w="50" w:type="dxa"/>
              <w:left w:w="100" w:type="dxa"/>
            </w:tcMar>
            <w:vAlign w:val="center"/>
          </w:tcPr>
          <w:p w:rsidR="00216C24" w:rsidRDefault="00216C24" w:rsidP="00F43205">
            <w:pPr>
              <w:spacing w:after="0"/>
              <w:ind w:left="135"/>
            </w:pPr>
          </w:p>
        </w:tc>
        <w:tc>
          <w:tcPr>
            <w:tcW w:w="2929"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https://m.edsoo.ru/57957c48</w:t>
              </w:r>
            </w:hyperlink>
          </w:p>
        </w:tc>
      </w:tr>
      <w:tr w:rsidR="00BA13E5"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t>75</w:t>
            </w:r>
          </w:p>
        </w:tc>
        <w:tc>
          <w:tcPr>
            <w:tcW w:w="4007"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Становление советской культуры и её основные характеристики</w:t>
            </w:r>
          </w:p>
        </w:tc>
        <w:tc>
          <w:tcPr>
            <w:tcW w:w="948" w:type="dxa"/>
            <w:tcMar>
              <w:top w:w="50" w:type="dxa"/>
              <w:left w:w="100" w:type="dxa"/>
            </w:tcMar>
            <w:vAlign w:val="center"/>
          </w:tcPr>
          <w:p w:rsidR="00216C24" w:rsidRDefault="00216C24"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rsidP="00F43205">
            <w:pPr>
              <w:spacing w:after="0"/>
              <w:ind w:left="135"/>
              <w:jc w:val="center"/>
            </w:pPr>
          </w:p>
        </w:tc>
        <w:tc>
          <w:tcPr>
            <w:tcW w:w="1910" w:type="dxa"/>
            <w:tcMar>
              <w:top w:w="50" w:type="dxa"/>
              <w:left w:w="100" w:type="dxa"/>
            </w:tcMar>
            <w:vAlign w:val="center"/>
          </w:tcPr>
          <w:p w:rsidR="00216C24" w:rsidRDefault="00216C24" w:rsidP="00F43205">
            <w:pPr>
              <w:spacing w:after="0"/>
              <w:ind w:left="135"/>
              <w:jc w:val="center"/>
            </w:pPr>
          </w:p>
        </w:tc>
        <w:tc>
          <w:tcPr>
            <w:tcW w:w="1347" w:type="dxa"/>
            <w:tcMar>
              <w:top w:w="50" w:type="dxa"/>
              <w:left w:w="100" w:type="dxa"/>
            </w:tcMar>
            <w:vAlign w:val="center"/>
          </w:tcPr>
          <w:p w:rsidR="00216C24" w:rsidRDefault="00216C24" w:rsidP="00F43205">
            <w:pPr>
              <w:spacing w:after="0"/>
              <w:ind w:left="135"/>
            </w:pPr>
          </w:p>
        </w:tc>
        <w:tc>
          <w:tcPr>
            <w:tcW w:w="2929"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https://m.edsoo.ru/433d9b8f</w:t>
              </w:r>
            </w:hyperlink>
          </w:p>
        </w:tc>
      </w:tr>
      <w:tr w:rsidR="00BA13E5"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t>76</w:t>
            </w:r>
          </w:p>
        </w:tc>
        <w:tc>
          <w:tcPr>
            <w:tcW w:w="4007"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Наука в 1930-е гг.</w:t>
            </w:r>
          </w:p>
        </w:tc>
        <w:tc>
          <w:tcPr>
            <w:tcW w:w="948" w:type="dxa"/>
            <w:tcMar>
              <w:top w:w="50" w:type="dxa"/>
              <w:left w:w="100" w:type="dxa"/>
            </w:tcMar>
            <w:vAlign w:val="center"/>
          </w:tcPr>
          <w:p w:rsidR="00216C24" w:rsidRDefault="00216C24"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rsidP="00F43205">
            <w:pPr>
              <w:spacing w:after="0"/>
              <w:ind w:left="135"/>
              <w:jc w:val="center"/>
            </w:pPr>
          </w:p>
        </w:tc>
        <w:tc>
          <w:tcPr>
            <w:tcW w:w="1910" w:type="dxa"/>
            <w:tcMar>
              <w:top w:w="50" w:type="dxa"/>
              <w:left w:w="100" w:type="dxa"/>
            </w:tcMar>
            <w:vAlign w:val="center"/>
          </w:tcPr>
          <w:p w:rsidR="00216C24" w:rsidRDefault="00216C24" w:rsidP="00F43205">
            <w:pPr>
              <w:spacing w:after="0"/>
              <w:ind w:left="135"/>
              <w:jc w:val="center"/>
            </w:pPr>
          </w:p>
        </w:tc>
        <w:tc>
          <w:tcPr>
            <w:tcW w:w="1347" w:type="dxa"/>
            <w:tcMar>
              <w:top w:w="50" w:type="dxa"/>
              <w:left w:w="100" w:type="dxa"/>
            </w:tcMar>
            <w:vAlign w:val="center"/>
          </w:tcPr>
          <w:p w:rsidR="00216C24" w:rsidRDefault="00216C24" w:rsidP="00F43205">
            <w:pPr>
              <w:spacing w:after="0"/>
              <w:ind w:left="135"/>
            </w:pPr>
          </w:p>
        </w:tc>
        <w:tc>
          <w:tcPr>
            <w:tcW w:w="2929"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https://m.edsoo.ru/9e751a45</w:t>
              </w:r>
            </w:hyperlink>
          </w:p>
        </w:tc>
      </w:tr>
      <w:tr w:rsidR="00BA13E5"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t>77</w:t>
            </w:r>
          </w:p>
        </w:tc>
        <w:tc>
          <w:tcPr>
            <w:tcW w:w="4007"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Повседневность 1930-х гг.</w:t>
            </w:r>
          </w:p>
        </w:tc>
        <w:tc>
          <w:tcPr>
            <w:tcW w:w="948" w:type="dxa"/>
            <w:tcMar>
              <w:top w:w="50" w:type="dxa"/>
              <w:left w:w="100" w:type="dxa"/>
            </w:tcMar>
            <w:vAlign w:val="center"/>
          </w:tcPr>
          <w:p w:rsidR="00216C24" w:rsidRDefault="00216C24"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rsidP="00F43205">
            <w:pPr>
              <w:spacing w:after="0"/>
              <w:ind w:left="135"/>
              <w:jc w:val="center"/>
            </w:pPr>
          </w:p>
        </w:tc>
        <w:tc>
          <w:tcPr>
            <w:tcW w:w="1910" w:type="dxa"/>
            <w:tcMar>
              <w:top w:w="50" w:type="dxa"/>
              <w:left w:w="100" w:type="dxa"/>
            </w:tcMar>
            <w:vAlign w:val="center"/>
          </w:tcPr>
          <w:p w:rsidR="00216C24" w:rsidRDefault="00216C24" w:rsidP="00F43205">
            <w:pPr>
              <w:spacing w:after="0"/>
              <w:ind w:left="135"/>
              <w:jc w:val="center"/>
            </w:pPr>
          </w:p>
        </w:tc>
        <w:tc>
          <w:tcPr>
            <w:tcW w:w="1347" w:type="dxa"/>
            <w:tcMar>
              <w:top w:w="50" w:type="dxa"/>
              <w:left w:w="100" w:type="dxa"/>
            </w:tcMar>
            <w:vAlign w:val="center"/>
          </w:tcPr>
          <w:p w:rsidR="00216C24" w:rsidRDefault="00216C24" w:rsidP="00F43205">
            <w:pPr>
              <w:spacing w:after="0"/>
              <w:ind w:left="135"/>
            </w:pPr>
          </w:p>
        </w:tc>
        <w:tc>
          <w:tcPr>
            <w:tcW w:w="2929"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https://m.edsoo.ru/df874802</w:t>
              </w:r>
            </w:hyperlink>
          </w:p>
        </w:tc>
      </w:tr>
      <w:tr w:rsidR="00BA13E5"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t>78</w:t>
            </w:r>
          </w:p>
        </w:tc>
        <w:tc>
          <w:tcPr>
            <w:tcW w:w="4007"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Внешняя политика: от курса на мировую революцию к концепции построения социализма в одной стране</w:t>
            </w:r>
          </w:p>
        </w:tc>
        <w:tc>
          <w:tcPr>
            <w:tcW w:w="948" w:type="dxa"/>
            <w:tcMar>
              <w:top w:w="50" w:type="dxa"/>
              <w:left w:w="100" w:type="dxa"/>
            </w:tcMar>
            <w:vAlign w:val="center"/>
          </w:tcPr>
          <w:p w:rsidR="00216C24" w:rsidRDefault="00216C24"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rsidP="00F43205">
            <w:pPr>
              <w:spacing w:after="0"/>
              <w:ind w:left="135"/>
              <w:jc w:val="center"/>
            </w:pPr>
          </w:p>
        </w:tc>
        <w:tc>
          <w:tcPr>
            <w:tcW w:w="1910" w:type="dxa"/>
            <w:tcMar>
              <w:top w:w="50" w:type="dxa"/>
              <w:left w:w="100" w:type="dxa"/>
            </w:tcMar>
            <w:vAlign w:val="center"/>
          </w:tcPr>
          <w:p w:rsidR="00216C24" w:rsidRDefault="00216C24" w:rsidP="00F43205">
            <w:pPr>
              <w:spacing w:after="0"/>
              <w:ind w:left="135"/>
              <w:jc w:val="center"/>
            </w:pPr>
          </w:p>
        </w:tc>
        <w:tc>
          <w:tcPr>
            <w:tcW w:w="1347" w:type="dxa"/>
            <w:tcMar>
              <w:top w:w="50" w:type="dxa"/>
              <w:left w:w="100" w:type="dxa"/>
            </w:tcMar>
            <w:vAlign w:val="center"/>
          </w:tcPr>
          <w:p w:rsidR="00216C24" w:rsidRDefault="00216C24" w:rsidP="00F43205">
            <w:pPr>
              <w:spacing w:after="0"/>
              <w:ind w:left="135"/>
            </w:pPr>
          </w:p>
        </w:tc>
        <w:tc>
          <w:tcPr>
            <w:tcW w:w="2929"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https://m.edsoo.ru/a7296549</w:t>
              </w:r>
            </w:hyperlink>
          </w:p>
        </w:tc>
      </w:tr>
      <w:tr w:rsidR="00BA13E5"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t>79</w:t>
            </w:r>
          </w:p>
        </w:tc>
        <w:tc>
          <w:tcPr>
            <w:tcW w:w="4007"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 xml:space="preserve">Изменение международного </w:t>
            </w:r>
            <w:r>
              <w:rPr>
                <w:rFonts w:ascii="Times New Roman" w:hAnsi="Times New Roman"/>
                <w:color w:val="000000"/>
                <w:sz w:val="24"/>
              </w:rPr>
              <w:lastRenderedPageBreak/>
              <w:t>положения СССР в 1920–1930-е гг.</w:t>
            </w:r>
          </w:p>
        </w:tc>
        <w:tc>
          <w:tcPr>
            <w:tcW w:w="948" w:type="dxa"/>
            <w:tcMar>
              <w:top w:w="50" w:type="dxa"/>
              <w:left w:w="100" w:type="dxa"/>
            </w:tcMar>
            <w:vAlign w:val="center"/>
          </w:tcPr>
          <w:p w:rsidR="00216C24" w:rsidRDefault="00216C24" w:rsidP="00F43205">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216C24" w:rsidRDefault="00216C24" w:rsidP="00F43205">
            <w:pPr>
              <w:spacing w:after="0"/>
              <w:ind w:left="135"/>
              <w:jc w:val="center"/>
            </w:pPr>
          </w:p>
        </w:tc>
        <w:tc>
          <w:tcPr>
            <w:tcW w:w="1910" w:type="dxa"/>
            <w:tcMar>
              <w:top w:w="50" w:type="dxa"/>
              <w:left w:w="100" w:type="dxa"/>
            </w:tcMar>
            <w:vAlign w:val="center"/>
          </w:tcPr>
          <w:p w:rsidR="00216C24" w:rsidRDefault="00216C24" w:rsidP="00F43205">
            <w:pPr>
              <w:spacing w:after="0"/>
              <w:ind w:left="135"/>
              <w:jc w:val="center"/>
            </w:pPr>
          </w:p>
        </w:tc>
        <w:tc>
          <w:tcPr>
            <w:tcW w:w="1347" w:type="dxa"/>
            <w:tcMar>
              <w:top w:w="50" w:type="dxa"/>
              <w:left w:w="100" w:type="dxa"/>
            </w:tcMar>
            <w:vAlign w:val="center"/>
          </w:tcPr>
          <w:p w:rsidR="00216C24" w:rsidRDefault="00216C24" w:rsidP="00F43205">
            <w:pPr>
              <w:spacing w:after="0"/>
              <w:ind w:left="135"/>
            </w:pPr>
          </w:p>
        </w:tc>
        <w:tc>
          <w:tcPr>
            <w:tcW w:w="2929"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https://m.edsoo.ru/cf4f9612</w:t>
              </w:r>
            </w:hyperlink>
          </w:p>
        </w:tc>
      </w:tr>
      <w:tr w:rsidR="00BA13E5"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lastRenderedPageBreak/>
              <w:t>80</w:t>
            </w:r>
          </w:p>
        </w:tc>
        <w:tc>
          <w:tcPr>
            <w:tcW w:w="4007"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Внешняя политика СССР в 1930-е гг.</w:t>
            </w:r>
          </w:p>
        </w:tc>
        <w:tc>
          <w:tcPr>
            <w:tcW w:w="948" w:type="dxa"/>
            <w:tcMar>
              <w:top w:w="50" w:type="dxa"/>
              <w:left w:w="100" w:type="dxa"/>
            </w:tcMar>
            <w:vAlign w:val="center"/>
          </w:tcPr>
          <w:p w:rsidR="00216C24" w:rsidRDefault="00216C24"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rsidP="00F43205">
            <w:pPr>
              <w:spacing w:after="0"/>
              <w:ind w:left="135"/>
              <w:jc w:val="center"/>
            </w:pPr>
          </w:p>
        </w:tc>
        <w:tc>
          <w:tcPr>
            <w:tcW w:w="1910" w:type="dxa"/>
            <w:tcMar>
              <w:top w:w="50" w:type="dxa"/>
              <w:left w:w="100" w:type="dxa"/>
            </w:tcMar>
            <w:vAlign w:val="center"/>
          </w:tcPr>
          <w:p w:rsidR="00216C24" w:rsidRDefault="00216C24" w:rsidP="00F43205">
            <w:pPr>
              <w:spacing w:after="0"/>
              <w:ind w:left="135"/>
              <w:jc w:val="center"/>
            </w:pPr>
          </w:p>
        </w:tc>
        <w:tc>
          <w:tcPr>
            <w:tcW w:w="1347" w:type="dxa"/>
            <w:tcMar>
              <w:top w:w="50" w:type="dxa"/>
              <w:left w:w="100" w:type="dxa"/>
            </w:tcMar>
            <w:vAlign w:val="center"/>
          </w:tcPr>
          <w:p w:rsidR="00216C24" w:rsidRDefault="00216C24" w:rsidP="00F43205">
            <w:pPr>
              <w:spacing w:after="0"/>
              <w:ind w:left="135"/>
            </w:pPr>
          </w:p>
        </w:tc>
        <w:tc>
          <w:tcPr>
            <w:tcW w:w="2929"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https://m.edsoo.ru/bc3f6949</w:t>
              </w:r>
            </w:hyperlink>
          </w:p>
        </w:tc>
      </w:tr>
      <w:tr w:rsidR="00BA13E5"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t>81</w:t>
            </w:r>
          </w:p>
        </w:tc>
        <w:tc>
          <w:tcPr>
            <w:tcW w:w="4007"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СССР накануне Великой Отечественной войны</w:t>
            </w:r>
          </w:p>
        </w:tc>
        <w:tc>
          <w:tcPr>
            <w:tcW w:w="948" w:type="dxa"/>
            <w:tcMar>
              <w:top w:w="50" w:type="dxa"/>
              <w:left w:w="100" w:type="dxa"/>
            </w:tcMar>
            <w:vAlign w:val="center"/>
          </w:tcPr>
          <w:p w:rsidR="00216C24" w:rsidRDefault="00216C24"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rsidP="00F43205">
            <w:pPr>
              <w:spacing w:after="0"/>
              <w:ind w:left="135"/>
              <w:jc w:val="center"/>
            </w:pPr>
          </w:p>
        </w:tc>
        <w:tc>
          <w:tcPr>
            <w:tcW w:w="1910" w:type="dxa"/>
            <w:tcMar>
              <w:top w:w="50" w:type="dxa"/>
              <w:left w:w="100" w:type="dxa"/>
            </w:tcMar>
            <w:vAlign w:val="center"/>
          </w:tcPr>
          <w:p w:rsidR="00216C24" w:rsidRDefault="00216C24" w:rsidP="00F43205">
            <w:pPr>
              <w:spacing w:after="0"/>
              <w:ind w:left="135"/>
              <w:jc w:val="center"/>
            </w:pPr>
          </w:p>
        </w:tc>
        <w:tc>
          <w:tcPr>
            <w:tcW w:w="1347" w:type="dxa"/>
            <w:tcMar>
              <w:top w:w="50" w:type="dxa"/>
              <w:left w:w="100" w:type="dxa"/>
            </w:tcMar>
            <w:vAlign w:val="center"/>
          </w:tcPr>
          <w:p w:rsidR="00216C24" w:rsidRDefault="00216C24" w:rsidP="00F43205">
            <w:pPr>
              <w:spacing w:after="0"/>
              <w:ind w:left="135"/>
            </w:pPr>
          </w:p>
        </w:tc>
        <w:tc>
          <w:tcPr>
            <w:tcW w:w="2929"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https://m.edsoo.ru/3f9eb8b9</w:t>
              </w:r>
            </w:hyperlink>
          </w:p>
        </w:tc>
      </w:tr>
      <w:tr w:rsidR="00BA13E5"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t>82</w:t>
            </w:r>
          </w:p>
        </w:tc>
        <w:tc>
          <w:tcPr>
            <w:tcW w:w="4007"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Внешнеполитические шаги Советского Союза в конце 1930-х гг. и их последствия</w:t>
            </w:r>
          </w:p>
        </w:tc>
        <w:tc>
          <w:tcPr>
            <w:tcW w:w="948" w:type="dxa"/>
            <w:tcMar>
              <w:top w:w="50" w:type="dxa"/>
              <w:left w:w="100" w:type="dxa"/>
            </w:tcMar>
            <w:vAlign w:val="center"/>
          </w:tcPr>
          <w:p w:rsidR="00216C24" w:rsidRDefault="00216C24"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rsidP="00F43205">
            <w:pPr>
              <w:spacing w:after="0"/>
              <w:ind w:left="135"/>
              <w:jc w:val="center"/>
            </w:pPr>
          </w:p>
        </w:tc>
        <w:tc>
          <w:tcPr>
            <w:tcW w:w="1910" w:type="dxa"/>
            <w:tcMar>
              <w:top w:w="50" w:type="dxa"/>
              <w:left w:w="100" w:type="dxa"/>
            </w:tcMar>
            <w:vAlign w:val="center"/>
          </w:tcPr>
          <w:p w:rsidR="00216C24" w:rsidRDefault="00216C24" w:rsidP="00F43205">
            <w:pPr>
              <w:spacing w:after="0"/>
              <w:ind w:left="135"/>
              <w:jc w:val="center"/>
            </w:pPr>
          </w:p>
        </w:tc>
        <w:tc>
          <w:tcPr>
            <w:tcW w:w="1347" w:type="dxa"/>
            <w:tcMar>
              <w:top w:w="50" w:type="dxa"/>
              <w:left w:w="100" w:type="dxa"/>
            </w:tcMar>
            <w:vAlign w:val="center"/>
          </w:tcPr>
          <w:p w:rsidR="00216C24" w:rsidRDefault="00216C24" w:rsidP="00F43205">
            <w:pPr>
              <w:spacing w:after="0"/>
              <w:ind w:left="135"/>
            </w:pPr>
          </w:p>
        </w:tc>
        <w:tc>
          <w:tcPr>
            <w:tcW w:w="2929"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https://m.edsoo.ru/69889fe3</w:t>
              </w:r>
            </w:hyperlink>
          </w:p>
        </w:tc>
      </w:tr>
      <w:tr w:rsidR="00BA13E5"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t>83</w:t>
            </w:r>
          </w:p>
        </w:tc>
        <w:tc>
          <w:tcPr>
            <w:tcW w:w="4007"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Основные события внешней политики СССР 1940–1941 гг.</w:t>
            </w:r>
          </w:p>
        </w:tc>
        <w:tc>
          <w:tcPr>
            <w:tcW w:w="948" w:type="dxa"/>
            <w:tcMar>
              <w:top w:w="50" w:type="dxa"/>
              <w:left w:w="100" w:type="dxa"/>
            </w:tcMar>
            <w:vAlign w:val="center"/>
          </w:tcPr>
          <w:p w:rsidR="00216C24" w:rsidRDefault="00216C24"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rsidP="00F43205">
            <w:pPr>
              <w:spacing w:after="0"/>
              <w:ind w:left="135"/>
              <w:jc w:val="center"/>
            </w:pPr>
          </w:p>
        </w:tc>
        <w:tc>
          <w:tcPr>
            <w:tcW w:w="1910" w:type="dxa"/>
            <w:tcMar>
              <w:top w:w="50" w:type="dxa"/>
              <w:left w:w="100" w:type="dxa"/>
            </w:tcMar>
            <w:vAlign w:val="center"/>
          </w:tcPr>
          <w:p w:rsidR="00216C24" w:rsidRDefault="00216C24" w:rsidP="00F43205">
            <w:pPr>
              <w:spacing w:after="0"/>
              <w:ind w:left="135"/>
              <w:jc w:val="center"/>
            </w:pPr>
          </w:p>
        </w:tc>
        <w:tc>
          <w:tcPr>
            <w:tcW w:w="1347" w:type="dxa"/>
            <w:tcMar>
              <w:top w:w="50" w:type="dxa"/>
              <w:left w:w="100" w:type="dxa"/>
            </w:tcMar>
            <w:vAlign w:val="center"/>
          </w:tcPr>
          <w:p w:rsidR="00216C24" w:rsidRDefault="00216C24" w:rsidP="00F43205">
            <w:pPr>
              <w:spacing w:after="0"/>
              <w:ind w:left="135"/>
            </w:pPr>
          </w:p>
        </w:tc>
        <w:tc>
          <w:tcPr>
            <w:tcW w:w="2929"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https://m.edsoo.ru/3faa6817</w:t>
              </w:r>
            </w:hyperlink>
          </w:p>
        </w:tc>
      </w:tr>
      <w:tr w:rsidR="00BA13E5"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t>84</w:t>
            </w:r>
          </w:p>
        </w:tc>
        <w:tc>
          <w:tcPr>
            <w:tcW w:w="4007"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Наш край в 1920–1930-х гг.</w:t>
            </w:r>
          </w:p>
        </w:tc>
        <w:tc>
          <w:tcPr>
            <w:tcW w:w="948" w:type="dxa"/>
            <w:tcMar>
              <w:top w:w="50" w:type="dxa"/>
              <w:left w:w="100" w:type="dxa"/>
            </w:tcMar>
            <w:vAlign w:val="center"/>
          </w:tcPr>
          <w:p w:rsidR="00216C24" w:rsidRDefault="00216C24"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rsidP="00F43205">
            <w:pPr>
              <w:spacing w:after="0"/>
              <w:ind w:left="135"/>
              <w:jc w:val="center"/>
            </w:pPr>
          </w:p>
        </w:tc>
        <w:tc>
          <w:tcPr>
            <w:tcW w:w="1910" w:type="dxa"/>
            <w:tcMar>
              <w:top w:w="50" w:type="dxa"/>
              <w:left w:w="100" w:type="dxa"/>
            </w:tcMar>
            <w:vAlign w:val="center"/>
          </w:tcPr>
          <w:p w:rsidR="00216C24" w:rsidRDefault="00216C24" w:rsidP="00F43205">
            <w:pPr>
              <w:spacing w:after="0"/>
              <w:ind w:left="135"/>
              <w:jc w:val="center"/>
            </w:pPr>
          </w:p>
        </w:tc>
        <w:tc>
          <w:tcPr>
            <w:tcW w:w="1347" w:type="dxa"/>
            <w:tcMar>
              <w:top w:w="50" w:type="dxa"/>
              <w:left w:w="100" w:type="dxa"/>
            </w:tcMar>
            <w:vAlign w:val="center"/>
          </w:tcPr>
          <w:p w:rsidR="00216C24" w:rsidRDefault="00216C24" w:rsidP="00F43205">
            <w:pPr>
              <w:spacing w:after="0"/>
              <w:ind w:left="135"/>
            </w:pPr>
          </w:p>
        </w:tc>
        <w:tc>
          <w:tcPr>
            <w:tcW w:w="2929"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https://m.edsoo.ru/09165d84</w:t>
              </w:r>
            </w:hyperlink>
          </w:p>
        </w:tc>
      </w:tr>
      <w:tr w:rsidR="00BA13E5"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t>85</w:t>
            </w:r>
          </w:p>
        </w:tc>
        <w:tc>
          <w:tcPr>
            <w:tcW w:w="4007"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Наш край в 1920–1930-х гг.</w:t>
            </w:r>
          </w:p>
        </w:tc>
        <w:tc>
          <w:tcPr>
            <w:tcW w:w="948" w:type="dxa"/>
            <w:tcMar>
              <w:top w:w="50" w:type="dxa"/>
              <w:left w:w="100" w:type="dxa"/>
            </w:tcMar>
            <w:vAlign w:val="center"/>
          </w:tcPr>
          <w:p w:rsidR="00216C24" w:rsidRDefault="00216C24"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rsidP="00F43205">
            <w:pPr>
              <w:spacing w:after="0"/>
              <w:ind w:left="135"/>
              <w:jc w:val="center"/>
            </w:pPr>
          </w:p>
        </w:tc>
        <w:tc>
          <w:tcPr>
            <w:tcW w:w="1910" w:type="dxa"/>
            <w:tcMar>
              <w:top w:w="50" w:type="dxa"/>
              <w:left w:w="100" w:type="dxa"/>
            </w:tcMar>
            <w:vAlign w:val="center"/>
          </w:tcPr>
          <w:p w:rsidR="00216C24" w:rsidRDefault="00BA13E5" w:rsidP="00F43205">
            <w:pPr>
              <w:spacing w:after="0"/>
              <w:ind w:left="135"/>
              <w:jc w:val="center"/>
            </w:pPr>
            <w:r>
              <w:t>1</w:t>
            </w:r>
          </w:p>
        </w:tc>
        <w:tc>
          <w:tcPr>
            <w:tcW w:w="1347" w:type="dxa"/>
            <w:tcMar>
              <w:top w:w="50" w:type="dxa"/>
              <w:left w:w="100" w:type="dxa"/>
            </w:tcMar>
            <w:vAlign w:val="center"/>
          </w:tcPr>
          <w:p w:rsidR="00216C24" w:rsidRDefault="00216C24" w:rsidP="00F43205">
            <w:pPr>
              <w:spacing w:after="0"/>
              <w:ind w:left="135"/>
            </w:pPr>
          </w:p>
        </w:tc>
        <w:tc>
          <w:tcPr>
            <w:tcW w:w="2929"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https://m.edsoo.ru/c8ff9a8a</w:t>
              </w:r>
            </w:hyperlink>
          </w:p>
        </w:tc>
      </w:tr>
      <w:tr w:rsidR="00BA13E5"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t>86</w:t>
            </w:r>
          </w:p>
        </w:tc>
        <w:tc>
          <w:tcPr>
            <w:tcW w:w="4007" w:type="dxa"/>
            <w:tcMar>
              <w:top w:w="50" w:type="dxa"/>
              <w:left w:w="100" w:type="dxa"/>
            </w:tcMar>
            <w:vAlign w:val="center"/>
          </w:tcPr>
          <w:p w:rsidR="00216C24" w:rsidRPr="009A0B17" w:rsidRDefault="00216C24">
            <w:pPr>
              <w:spacing w:after="0"/>
              <w:ind w:left="135"/>
              <w:rPr>
                <w:i/>
              </w:rPr>
            </w:pPr>
            <w:r w:rsidRPr="009A0B17">
              <w:rPr>
                <w:rFonts w:ascii="Times New Roman" w:hAnsi="Times New Roman"/>
                <w:i/>
                <w:color w:val="000000"/>
                <w:sz w:val="24"/>
              </w:rPr>
              <w:t>Османская империя в 1918–1930 гг.</w:t>
            </w:r>
          </w:p>
        </w:tc>
        <w:tc>
          <w:tcPr>
            <w:tcW w:w="948" w:type="dxa"/>
            <w:tcMar>
              <w:top w:w="50" w:type="dxa"/>
              <w:left w:w="100" w:type="dxa"/>
            </w:tcMar>
            <w:vAlign w:val="center"/>
          </w:tcPr>
          <w:p w:rsidR="00216C24" w:rsidRDefault="00216C2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pPr>
              <w:spacing w:after="0"/>
              <w:ind w:left="135"/>
              <w:jc w:val="center"/>
            </w:pPr>
          </w:p>
        </w:tc>
        <w:tc>
          <w:tcPr>
            <w:tcW w:w="1910" w:type="dxa"/>
            <w:tcMar>
              <w:top w:w="50" w:type="dxa"/>
              <w:left w:w="100" w:type="dxa"/>
            </w:tcMar>
            <w:vAlign w:val="center"/>
          </w:tcPr>
          <w:p w:rsidR="00216C24" w:rsidRDefault="00216C24">
            <w:pPr>
              <w:spacing w:after="0"/>
              <w:ind w:left="135"/>
              <w:jc w:val="center"/>
            </w:pPr>
          </w:p>
        </w:tc>
        <w:tc>
          <w:tcPr>
            <w:tcW w:w="1347" w:type="dxa"/>
            <w:tcMar>
              <w:top w:w="50" w:type="dxa"/>
              <w:left w:w="100" w:type="dxa"/>
            </w:tcMar>
            <w:vAlign w:val="center"/>
          </w:tcPr>
          <w:p w:rsidR="00216C24" w:rsidRDefault="00216C24">
            <w:pPr>
              <w:spacing w:after="0"/>
              <w:ind w:left="135"/>
            </w:pPr>
          </w:p>
        </w:tc>
        <w:tc>
          <w:tcPr>
            <w:tcW w:w="2929" w:type="dxa"/>
            <w:tcMar>
              <w:top w:w="50" w:type="dxa"/>
              <w:left w:w="100" w:type="dxa"/>
            </w:tcMar>
            <w:vAlign w:val="center"/>
          </w:tcPr>
          <w:p w:rsidR="00216C24" w:rsidRDefault="00216C24">
            <w:pPr>
              <w:spacing w:after="0"/>
              <w:ind w:left="135"/>
            </w:pPr>
            <w:r>
              <w:rPr>
                <w:rFonts w:ascii="Times New Roman" w:hAnsi="Times New Roman"/>
                <w:color w:val="000000"/>
                <w:sz w:val="24"/>
              </w:rPr>
              <w:t xml:space="preserve">Библиотека ЦОК </w:t>
            </w:r>
            <w:hyperlink r:id="rId171">
              <w:r>
                <w:rPr>
                  <w:rFonts w:ascii="Times New Roman" w:hAnsi="Times New Roman"/>
                  <w:color w:val="0000FF"/>
                  <w:u w:val="single"/>
                </w:rPr>
                <w:t>https://m.edsoo.ru/9a5da126</w:t>
              </w:r>
            </w:hyperlink>
          </w:p>
        </w:tc>
      </w:tr>
      <w:tr w:rsidR="00BA13E5"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t>87</w:t>
            </w:r>
          </w:p>
        </w:tc>
        <w:tc>
          <w:tcPr>
            <w:tcW w:w="4007" w:type="dxa"/>
            <w:tcMar>
              <w:top w:w="50" w:type="dxa"/>
              <w:left w:w="100" w:type="dxa"/>
            </w:tcMar>
            <w:vAlign w:val="center"/>
          </w:tcPr>
          <w:p w:rsidR="00216C24" w:rsidRPr="009A0B17" w:rsidRDefault="00216C24">
            <w:pPr>
              <w:spacing w:after="0"/>
              <w:ind w:left="135"/>
              <w:rPr>
                <w:i/>
              </w:rPr>
            </w:pPr>
            <w:r w:rsidRPr="009A0B17">
              <w:rPr>
                <w:rFonts w:ascii="Times New Roman" w:hAnsi="Times New Roman"/>
                <w:i/>
                <w:color w:val="000000"/>
                <w:sz w:val="24"/>
              </w:rPr>
              <w:t>Китай в 1918–1930 гг.</w:t>
            </w:r>
          </w:p>
        </w:tc>
        <w:tc>
          <w:tcPr>
            <w:tcW w:w="948" w:type="dxa"/>
            <w:tcMar>
              <w:top w:w="50" w:type="dxa"/>
              <w:left w:w="100" w:type="dxa"/>
            </w:tcMar>
            <w:vAlign w:val="center"/>
          </w:tcPr>
          <w:p w:rsidR="00216C24" w:rsidRDefault="00216C2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pPr>
              <w:spacing w:after="0"/>
              <w:ind w:left="135"/>
              <w:jc w:val="center"/>
            </w:pPr>
          </w:p>
        </w:tc>
        <w:tc>
          <w:tcPr>
            <w:tcW w:w="1910" w:type="dxa"/>
            <w:tcMar>
              <w:top w:w="50" w:type="dxa"/>
              <w:left w:w="100" w:type="dxa"/>
            </w:tcMar>
            <w:vAlign w:val="center"/>
          </w:tcPr>
          <w:p w:rsidR="00216C24" w:rsidRDefault="00216C24">
            <w:pPr>
              <w:spacing w:after="0"/>
              <w:ind w:left="135"/>
              <w:jc w:val="center"/>
            </w:pPr>
          </w:p>
        </w:tc>
        <w:tc>
          <w:tcPr>
            <w:tcW w:w="1347" w:type="dxa"/>
            <w:tcMar>
              <w:top w:w="50" w:type="dxa"/>
              <w:left w:w="100" w:type="dxa"/>
            </w:tcMar>
            <w:vAlign w:val="center"/>
          </w:tcPr>
          <w:p w:rsidR="00216C24" w:rsidRDefault="00216C24">
            <w:pPr>
              <w:spacing w:after="0"/>
              <w:ind w:left="135"/>
            </w:pPr>
          </w:p>
        </w:tc>
        <w:tc>
          <w:tcPr>
            <w:tcW w:w="2929" w:type="dxa"/>
            <w:tcMar>
              <w:top w:w="50" w:type="dxa"/>
              <w:left w:w="100" w:type="dxa"/>
            </w:tcMar>
            <w:vAlign w:val="center"/>
          </w:tcPr>
          <w:p w:rsidR="00216C24" w:rsidRDefault="00216C24">
            <w:pPr>
              <w:spacing w:after="0"/>
              <w:ind w:left="135"/>
            </w:pPr>
            <w:r>
              <w:rPr>
                <w:rFonts w:ascii="Times New Roman" w:hAnsi="Times New Roman"/>
                <w:color w:val="000000"/>
                <w:sz w:val="24"/>
              </w:rPr>
              <w:t xml:space="preserve">Библиотека ЦОК </w:t>
            </w:r>
            <w:hyperlink r:id="rId172">
              <w:r>
                <w:rPr>
                  <w:rFonts w:ascii="Times New Roman" w:hAnsi="Times New Roman"/>
                  <w:color w:val="0000FF"/>
                  <w:u w:val="single"/>
                </w:rPr>
                <w:t>https://m.edsoo.ru/cbdf3de1</w:t>
              </w:r>
            </w:hyperlink>
          </w:p>
        </w:tc>
      </w:tr>
      <w:tr w:rsidR="00BA13E5"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t>88</w:t>
            </w:r>
          </w:p>
        </w:tc>
        <w:tc>
          <w:tcPr>
            <w:tcW w:w="4007" w:type="dxa"/>
            <w:tcMar>
              <w:top w:w="50" w:type="dxa"/>
              <w:left w:w="100" w:type="dxa"/>
            </w:tcMar>
            <w:vAlign w:val="center"/>
          </w:tcPr>
          <w:p w:rsidR="00216C24" w:rsidRPr="009A0B17" w:rsidRDefault="00216C24">
            <w:pPr>
              <w:spacing w:after="0"/>
              <w:ind w:left="135"/>
              <w:rPr>
                <w:i/>
              </w:rPr>
            </w:pPr>
            <w:r w:rsidRPr="009A0B17">
              <w:rPr>
                <w:rFonts w:ascii="Times New Roman" w:hAnsi="Times New Roman"/>
                <w:i/>
                <w:color w:val="000000"/>
                <w:sz w:val="24"/>
              </w:rPr>
              <w:t>Япония в 1918–1930 гг.</w:t>
            </w:r>
          </w:p>
        </w:tc>
        <w:tc>
          <w:tcPr>
            <w:tcW w:w="948" w:type="dxa"/>
            <w:tcMar>
              <w:top w:w="50" w:type="dxa"/>
              <w:left w:w="100" w:type="dxa"/>
            </w:tcMar>
            <w:vAlign w:val="center"/>
          </w:tcPr>
          <w:p w:rsidR="00216C24" w:rsidRDefault="00216C2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pPr>
              <w:spacing w:after="0"/>
              <w:ind w:left="135"/>
              <w:jc w:val="center"/>
            </w:pPr>
          </w:p>
        </w:tc>
        <w:tc>
          <w:tcPr>
            <w:tcW w:w="1910" w:type="dxa"/>
            <w:tcMar>
              <w:top w:w="50" w:type="dxa"/>
              <w:left w:w="100" w:type="dxa"/>
            </w:tcMar>
            <w:vAlign w:val="center"/>
          </w:tcPr>
          <w:p w:rsidR="00216C24" w:rsidRDefault="00216C24">
            <w:pPr>
              <w:spacing w:after="0"/>
              <w:ind w:left="135"/>
              <w:jc w:val="center"/>
            </w:pPr>
          </w:p>
        </w:tc>
        <w:tc>
          <w:tcPr>
            <w:tcW w:w="1347" w:type="dxa"/>
            <w:tcMar>
              <w:top w:w="50" w:type="dxa"/>
              <w:left w:w="100" w:type="dxa"/>
            </w:tcMar>
            <w:vAlign w:val="center"/>
          </w:tcPr>
          <w:p w:rsidR="00216C24" w:rsidRDefault="00216C24">
            <w:pPr>
              <w:spacing w:after="0"/>
              <w:ind w:left="135"/>
            </w:pPr>
          </w:p>
        </w:tc>
        <w:tc>
          <w:tcPr>
            <w:tcW w:w="2929" w:type="dxa"/>
            <w:tcMar>
              <w:top w:w="50" w:type="dxa"/>
              <w:left w:w="100" w:type="dxa"/>
            </w:tcMar>
            <w:vAlign w:val="center"/>
          </w:tcPr>
          <w:p w:rsidR="00216C24" w:rsidRDefault="00216C24">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https://m.edsoo.ru/c95f8809</w:t>
              </w:r>
            </w:hyperlink>
          </w:p>
        </w:tc>
      </w:tr>
      <w:tr w:rsidR="00BA13E5"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t>89</w:t>
            </w:r>
          </w:p>
        </w:tc>
        <w:tc>
          <w:tcPr>
            <w:tcW w:w="4007" w:type="dxa"/>
            <w:tcMar>
              <w:top w:w="50" w:type="dxa"/>
              <w:left w:w="100" w:type="dxa"/>
            </w:tcMar>
            <w:vAlign w:val="center"/>
          </w:tcPr>
          <w:p w:rsidR="00216C24" w:rsidRPr="009A0B17" w:rsidRDefault="00216C24">
            <w:pPr>
              <w:spacing w:after="0"/>
              <w:ind w:left="135"/>
              <w:rPr>
                <w:i/>
              </w:rPr>
            </w:pPr>
            <w:r w:rsidRPr="009A0B17">
              <w:rPr>
                <w:rFonts w:ascii="Times New Roman" w:hAnsi="Times New Roman"/>
                <w:i/>
                <w:color w:val="000000"/>
                <w:sz w:val="24"/>
              </w:rPr>
              <w:t>Индия в 1918–1930 гг.</w:t>
            </w:r>
          </w:p>
        </w:tc>
        <w:tc>
          <w:tcPr>
            <w:tcW w:w="948" w:type="dxa"/>
            <w:tcMar>
              <w:top w:w="50" w:type="dxa"/>
              <w:left w:w="100" w:type="dxa"/>
            </w:tcMar>
            <w:vAlign w:val="center"/>
          </w:tcPr>
          <w:p w:rsidR="00216C24" w:rsidRDefault="00216C2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pPr>
              <w:spacing w:after="0"/>
              <w:ind w:left="135"/>
              <w:jc w:val="center"/>
            </w:pPr>
          </w:p>
        </w:tc>
        <w:tc>
          <w:tcPr>
            <w:tcW w:w="1910" w:type="dxa"/>
            <w:tcMar>
              <w:top w:w="50" w:type="dxa"/>
              <w:left w:w="100" w:type="dxa"/>
            </w:tcMar>
            <w:vAlign w:val="center"/>
          </w:tcPr>
          <w:p w:rsidR="00216C24" w:rsidRDefault="00216C24">
            <w:pPr>
              <w:spacing w:after="0"/>
              <w:ind w:left="135"/>
              <w:jc w:val="center"/>
            </w:pPr>
          </w:p>
        </w:tc>
        <w:tc>
          <w:tcPr>
            <w:tcW w:w="1347" w:type="dxa"/>
            <w:tcMar>
              <w:top w:w="50" w:type="dxa"/>
              <w:left w:w="100" w:type="dxa"/>
            </w:tcMar>
            <w:vAlign w:val="center"/>
          </w:tcPr>
          <w:p w:rsidR="00216C24" w:rsidRDefault="00216C24">
            <w:pPr>
              <w:spacing w:after="0"/>
              <w:ind w:left="135"/>
            </w:pPr>
          </w:p>
        </w:tc>
        <w:tc>
          <w:tcPr>
            <w:tcW w:w="2929" w:type="dxa"/>
            <w:tcMar>
              <w:top w:w="50" w:type="dxa"/>
              <w:left w:w="100" w:type="dxa"/>
            </w:tcMar>
            <w:vAlign w:val="center"/>
          </w:tcPr>
          <w:p w:rsidR="00216C24" w:rsidRDefault="00216C24">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https://m.edsoo.ru/934e8383</w:t>
              </w:r>
            </w:hyperlink>
          </w:p>
        </w:tc>
      </w:tr>
      <w:tr w:rsidR="00BA13E5"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t>90</w:t>
            </w:r>
          </w:p>
        </w:tc>
        <w:tc>
          <w:tcPr>
            <w:tcW w:w="4007" w:type="dxa"/>
            <w:tcMar>
              <w:top w:w="50" w:type="dxa"/>
              <w:left w:w="100" w:type="dxa"/>
            </w:tcMar>
            <w:vAlign w:val="center"/>
          </w:tcPr>
          <w:p w:rsidR="00216C24" w:rsidRPr="009A0B17" w:rsidRDefault="00216C24">
            <w:pPr>
              <w:spacing w:after="0"/>
              <w:ind w:left="135"/>
              <w:rPr>
                <w:i/>
              </w:rPr>
            </w:pPr>
            <w:r w:rsidRPr="009A0B17">
              <w:rPr>
                <w:rFonts w:ascii="Times New Roman" w:hAnsi="Times New Roman"/>
                <w:i/>
                <w:color w:val="000000"/>
                <w:sz w:val="24"/>
              </w:rPr>
              <w:t>Страны Латинской Америки в первой трети XX в.</w:t>
            </w:r>
          </w:p>
        </w:tc>
        <w:tc>
          <w:tcPr>
            <w:tcW w:w="948" w:type="dxa"/>
            <w:tcMar>
              <w:top w:w="50" w:type="dxa"/>
              <w:left w:w="100" w:type="dxa"/>
            </w:tcMar>
            <w:vAlign w:val="center"/>
          </w:tcPr>
          <w:p w:rsidR="00216C24" w:rsidRDefault="00216C2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pPr>
              <w:spacing w:after="0"/>
              <w:ind w:left="135"/>
              <w:jc w:val="center"/>
            </w:pPr>
          </w:p>
        </w:tc>
        <w:tc>
          <w:tcPr>
            <w:tcW w:w="1910" w:type="dxa"/>
            <w:tcMar>
              <w:top w:w="50" w:type="dxa"/>
              <w:left w:w="100" w:type="dxa"/>
            </w:tcMar>
            <w:vAlign w:val="center"/>
          </w:tcPr>
          <w:p w:rsidR="00216C24" w:rsidRDefault="00216C24">
            <w:pPr>
              <w:spacing w:after="0"/>
              <w:ind w:left="135"/>
              <w:jc w:val="center"/>
            </w:pPr>
          </w:p>
        </w:tc>
        <w:tc>
          <w:tcPr>
            <w:tcW w:w="1347" w:type="dxa"/>
            <w:tcMar>
              <w:top w:w="50" w:type="dxa"/>
              <w:left w:w="100" w:type="dxa"/>
            </w:tcMar>
            <w:vAlign w:val="center"/>
          </w:tcPr>
          <w:p w:rsidR="00216C24" w:rsidRDefault="00216C24">
            <w:pPr>
              <w:spacing w:after="0"/>
              <w:ind w:left="135"/>
            </w:pPr>
          </w:p>
        </w:tc>
        <w:tc>
          <w:tcPr>
            <w:tcW w:w="2929" w:type="dxa"/>
            <w:tcMar>
              <w:top w:w="50" w:type="dxa"/>
              <w:left w:w="100" w:type="dxa"/>
            </w:tcMar>
            <w:vAlign w:val="center"/>
          </w:tcPr>
          <w:p w:rsidR="00216C24" w:rsidRDefault="00216C24">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https://m.edsoo.ru/85ecd239</w:t>
              </w:r>
            </w:hyperlink>
          </w:p>
        </w:tc>
      </w:tr>
      <w:tr w:rsidR="00BA13E5"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t>91</w:t>
            </w:r>
          </w:p>
        </w:tc>
        <w:tc>
          <w:tcPr>
            <w:tcW w:w="4007" w:type="dxa"/>
            <w:tcMar>
              <w:top w:w="50" w:type="dxa"/>
              <w:left w:w="100" w:type="dxa"/>
            </w:tcMar>
            <w:vAlign w:val="center"/>
          </w:tcPr>
          <w:p w:rsidR="00216C24" w:rsidRPr="009A0B17" w:rsidRDefault="00216C24">
            <w:pPr>
              <w:spacing w:after="0"/>
              <w:ind w:left="135"/>
              <w:rPr>
                <w:i/>
              </w:rPr>
            </w:pPr>
            <w:r w:rsidRPr="009A0B17">
              <w:rPr>
                <w:rFonts w:ascii="Times New Roman" w:hAnsi="Times New Roman"/>
                <w:i/>
                <w:color w:val="000000"/>
                <w:sz w:val="24"/>
              </w:rPr>
              <w:t>Версальская система и реалии 1920-х гг.</w:t>
            </w:r>
          </w:p>
        </w:tc>
        <w:tc>
          <w:tcPr>
            <w:tcW w:w="948" w:type="dxa"/>
            <w:tcMar>
              <w:top w:w="50" w:type="dxa"/>
              <w:left w:w="100" w:type="dxa"/>
            </w:tcMar>
            <w:vAlign w:val="center"/>
          </w:tcPr>
          <w:p w:rsidR="00216C24" w:rsidRDefault="00216C2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pPr>
              <w:spacing w:after="0"/>
              <w:ind w:left="135"/>
              <w:jc w:val="center"/>
            </w:pPr>
          </w:p>
        </w:tc>
        <w:tc>
          <w:tcPr>
            <w:tcW w:w="1910" w:type="dxa"/>
            <w:tcMar>
              <w:top w:w="50" w:type="dxa"/>
              <w:left w:w="100" w:type="dxa"/>
            </w:tcMar>
            <w:vAlign w:val="center"/>
          </w:tcPr>
          <w:p w:rsidR="00216C24" w:rsidRDefault="00216C24">
            <w:pPr>
              <w:spacing w:after="0"/>
              <w:ind w:left="135"/>
              <w:jc w:val="center"/>
            </w:pPr>
          </w:p>
        </w:tc>
        <w:tc>
          <w:tcPr>
            <w:tcW w:w="1347" w:type="dxa"/>
            <w:tcMar>
              <w:top w:w="50" w:type="dxa"/>
              <w:left w:w="100" w:type="dxa"/>
            </w:tcMar>
            <w:vAlign w:val="center"/>
          </w:tcPr>
          <w:p w:rsidR="00216C24" w:rsidRDefault="00216C24">
            <w:pPr>
              <w:spacing w:after="0"/>
              <w:ind w:left="135"/>
            </w:pPr>
          </w:p>
        </w:tc>
        <w:tc>
          <w:tcPr>
            <w:tcW w:w="2929" w:type="dxa"/>
            <w:tcMar>
              <w:top w:w="50" w:type="dxa"/>
              <w:left w:w="100" w:type="dxa"/>
            </w:tcMar>
            <w:vAlign w:val="center"/>
          </w:tcPr>
          <w:p w:rsidR="00216C24" w:rsidRDefault="00216C24">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https://m.edsoo.ru/2000fa0e</w:t>
              </w:r>
            </w:hyperlink>
          </w:p>
        </w:tc>
      </w:tr>
      <w:tr w:rsidR="00BA13E5"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t>92</w:t>
            </w:r>
          </w:p>
        </w:tc>
        <w:tc>
          <w:tcPr>
            <w:tcW w:w="4007" w:type="dxa"/>
            <w:tcMar>
              <w:top w:w="50" w:type="dxa"/>
              <w:left w:w="100" w:type="dxa"/>
            </w:tcMar>
            <w:vAlign w:val="center"/>
          </w:tcPr>
          <w:p w:rsidR="00216C24" w:rsidRPr="009A0B17" w:rsidRDefault="00216C24">
            <w:pPr>
              <w:spacing w:after="0"/>
              <w:ind w:left="135"/>
              <w:rPr>
                <w:i/>
              </w:rPr>
            </w:pPr>
            <w:r w:rsidRPr="009A0B17">
              <w:rPr>
                <w:rFonts w:ascii="Times New Roman" w:hAnsi="Times New Roman"/>
                <w:i/>
                <w:color w:val="000000"/>
                <w:sz w:val="24"/>
              </w:rPr>
              <w:t>Нарастание агрессии в мире в 1930-х гг.</w:t>
            </w:r>
          </w:p>
        </w:tc>
        <w:tc>
          <w:tcPr>
            <w:tcW w:w="948" w:type="dxa"/>
            <w:tcMar>
              <w:top w:w="50" w:type="dxa"/>
              <w:left w:w="100" w:type="dxa"/>
            </w:tcMar>
            <w:vAlign w:val="center"/>
          </w:tcPr>
          <w:p w:rsidR="00216C24" w:rsidRDefault="00216C2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pPr>
              <w:spacing w:after="0"/>
              <w:ind w:left="135"/>
              <w:jc w:val="center"/>
            </w:pPr>
          </w:p>
        </w:tc>
        <w:tc>
          <w:tcPr>
            <w:tcW w:w="1910" w:type="dxa"/>
            <w:tcMar>
              <w:top w:w="50" w:type="dxa"/>
              <w:left w:w="100" w:type="dxa"/>
            </w:tcMar>
            <w:vAlign w:val="center"/>
          </w:tcPr>
          <w:p w:rsidR="00216C24" w:rsidRDefault="00216C24">
            <w:pPr>
              <w:spacing w:after="0"/>
              <w:ind w:left="135"/>
              <w:jc w:val="center"/>
            </w:pPr>
          </w:p>
        </w:tc>
        <w:tc>
          <w:tcPr>
            <w:tcW w:w="1347" w:type="dxa"/>
            <w:tcMar>
              <w:top w:w="50" w:type="dxa"/>
              <w:left w:w="100" w:type="dxa"/>
            </w:tcMar>
            <w:vAlign w:val="center"/>
          </w:tcPr>
          <w:p w:rsidR="00216C24" w:rsidRDefault="00216C24">
            <w:pPr>
              <w:spacing w:after="0"/>
              <w:ind w:left="135"/>
            </w:pPr>
          </w:p>
        </w:tc>
        <w:tc>
          <w:tcPr>
            <w:tcW w:w="2929" w:type="dxa"/>
            <w:tcMar>
              <w:top w:w="50" w:type="dxa"/>
              <w:left w:w="100" w:type="dxa"/>
            </w:tcMar>
            <w:vAlign w:val="center"/>
          </w:tcPr>
          <w:p w:rsidR="00216C24" w:rsidRDefault="00216C24">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https://m.edsoo.ru/0ef7af7e</w:t>
              </w:r>
            </w:hyperlink>
          </w:p>
        </w:tc>
      </w:tr>
      <w:tr w:rsidR="00BA13E5"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lastRenderedPageBreak/>
              <w:t>93</w:t>
            </w:r>
          </w:p>
        </w:tc>
        <w:tc>
          <w:tcPr>
            <w:tcW w:w="4007" w:type="dxa"/>
            <w:tcMar>
              <w:top w:w="50" w:type="dxa"/>
              <w:left w:w="100" w:type="dxa"/>
            </w:tcMar>
            <w:vAlign w:val="center"/>
          </w:tcPr>
          <w:p w:rsidR="00216C24" w:rsidRPr="009A0B17" w:rsidRDefault="00216C24">
            <w:pPr>
              <w:spacing w:after="0"/>
              <w:ind w:left="135"/>
              <w:rPr>
                <w:i/>
              </w:rPr>
            </w:pPr>
            <w:r w:rsidRPr="009A0B17">
              <w:rPr>
                <w:rFonts w:ascii="Times New Roman" w:hAnsi="Times New Roman"/>
                <w:i/>
                <w:color w:val="000000"/>
                <w:sz w:val="24"/>
              </w:rPr>
              <w:t>Развитие науки в 1914–1930-х гг.</w:t>
            </w:r>
          </w:p>
        </w:tc>
        <w:tc>
          <w:tcPr>
            <w:tcW w:w="948" w:type="dxa"/>
            <w:tcMar>
              <w:top w:w="50" w:type="dxa"/>
              <w:left w:w="100" w:type="dxa"/>
            </w:tcMar>
            <w:vAlign w:val="center"/>
          </w:tcPr>
          <w:p w:rsidR="00216C24" w:rsidRDefault="00216C2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pPr>
              <w:spacing w:after="0"/>
              <w:ind w:left="135"/>
              <w:jc w:val="center"/>
            </w:pPr>
          </w:p>
        </w:tc>
        <w:tc>
          <w:tcPr>
            <w:tcW w:w="1910" w:type="dxa"/>
            <w:tcMar>
              <w:top w:w="50" w:type="dxa"/>
              <w:left w:w="100" w:type="dxa"/>
            </w:tcMar>
            <w:vAlign w:val="center"/>
          </w:tcPr>
          <w:p w:rsidR="00216C24" w:rsidRDefault="00216C24">
            <w:pPr>
              <w:spacing w:after="0"/>
              <w:ind w:left="135"/>
              <w:jc w:val="center"/>
            </w:pPr>
          </w:p>
        </w:tc>
        <w:tc>
          <w:tcPr>
            <w:tcW w:w="1347" w:type="dxa"/>
            <w:tcMar>
              <w:top w:w="50" w:type="dxa"/>
              <w:left w:w="100" w:type="dxa"/>
            </w:tcMar>
            <w:vAlign w:val="center"/>
          </w:tcPr>
          <w:p w:rsidR="00216C24" w:rsidRDefault="00216C24">
            <w:pPr>
              <w:spacing w:after="0"/>
              <w:ind w:left="135"/>
            </w:pPr>
          </w:p>
        </w:tc>
        <w:tc>
          <w:tcPr>
            <w:tcW w:w="2929" w:type="dxa"/>
            <w:tcMar>
              <w:top w:w="50" w:type="dxa"/>
              <w:left w:w="100" w:type="dxa"/>
            </w:tcMar>
            <w:vAlign w:val="center"/>
          </w:tcPr>
          <w:p w:rsidR="00216C24" w:rsidRDefault="00216C24">
            <w:pPr>
              <w:spacing w:after="0"/>
              <w:ind w:left="135"/>
            </w:pPr>
            <w:r>
              <w:rPr>
                <w:rFonts w:ascii="Times New Roman" w:hAnsi="Times New Roman"/>
                <w:color w:val="000000"/>
                <w:sz w:val="24"/>
              </w:rPr>
              <w:t xml:space="preserve">Библиотека ЦОК </w:t>
            </w:r>
            <w:hyperlink r:id="rId178">
              <w:r>
                <w:rPr>
                  <w:rFonts w:ascii="Times New Roman" w:hAnsi="Times New Roman"/>
                  <w:color w:val="0000FF"/>
                  <w:u w:val="single"/>
                </w:rPr>
                <w:t>https://m.edsoo.ru/22d4d836</w:t>
              </w:r>
            </w:hyperlink>
          </w:p>
        </w:tc>
      </w:tr>
      <w:tr w:rsidR="00BA13E5"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t>94</w:t>
            </w:r>
          </w:p>
        </w:tc>
        <w:tc>
          <w:tcPr>
            <w:tcW w:w="4007" w:type="dxa"/>
            <w:tcMar>
              <w:top w:w="50" w:type="dxa"/>
              <w:left w:w="100" w:type="dxa"/>
            </w:tcMar>
            <w:vAlign w:val="center"/>
          </w:tcPr>
          <w:p w:rsidR="00216C24" w:rsidRPr="009A0B17" w:rsidRDefault="00216C24">
            <w:pPr>
              <w:spacing w:after="0"/>
              <w:ind w:left="135"/>
              <w:rPr>
                <w:i/>
              </w:rPr>
            </w:pPr>
            <w:r w:rsidRPr="009A0B17">
              <w:rPr>
                <w:rFonts w:ascii="Times New Roman" w:hAnsi="Times New Roman"/>
                <w:i/>
                <w:color w:val="000000"/>
                <w:sz w:val="24"/>
              </w:rPr>
              <w:t>Развитие культуры в 1914–1930-х гг.</w:t>
            </w:r>
          </w:p>
        </w:tc>
        <w:tc>
          <w:tcPr>
            <w:tcW w:w="948" w:type="dxa"/>
            <w:tcMar>
              <w:top w:w="50" w:type="dxa"/>
              <w:left w:w="100" w:type="dxa"/>
            </w:tcMar>
            <w:vAlign w:val="center"/>
          </w:tcPr>
          <w:p w:rsidR="00216C24" w:rsidRDefault="00216C2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pPr>
              <w:spacing w:after="0"/>
              <w:ind w:left="135"/>
              <w:jc w:val="center"/>
            </w:pPr>
          </w:p>
        </w:tc>
        <w:tc>
          <w:tcPr>
            <w:tcW w:w="1910" w:type="dxa"/>
            <w:tcMar>
              <w:top w:w="50" w:type="dxa"/>
              <w:left w:w="100" w:type="dxa"/>
            </w:tcMar>
            <w:vAlign w:val="center"/>
          </w:tcPr>
          <w:p w:rsidR="00216C24" w:rsidRDefault="00216C24">
            <w:pPr>
              <w:spacing w:after="0"/>
              <w:ind w:left="135"/>
              <w:jc w:val="center"/>
            </w:pPr>
          </w:p>
        </w:tc>
        <w:tc>
          <w:tcPr>
            <w:tcW w:w="1347" w:type="dxa"/>
            <w:tcMar>
              <w:top w:w="50" w:type="dxa"/>
              <w:left w:w="100" w:type="dxa"/>
            </w:tcMar>
            <w:vAlign w:val="center"/>
          </w:tcPr>
          <w:p w:rsidR="00216C24" w:rsidRDefault="00216C24">
            <w:pPr>
              <w:spacing w:after="0"/>
              <w:ind w:left="135"/>
            </w:pPr>
          </w:p>
        </w:tc>
        <w:tc>
          <w:tcPr>
            <w:tcW w:w="2929" w:type="dxa"/>
            <w:tcMar>
              <w:top w:w="50" w:type="dxa"/>
              <w:left w:w="100" w:type="dxa"/>
            </w:tcMar>
            <w:vAlign w:val="center"/>
          </w:tcPr>
          <w:p w:rsidR="00216C24" w:rsidRDefault="00216C24">
            <w:pPr>
              <w:spacing w:after="0"/>
              <w:ind w:left="135"/>
            </w:pPr>
            <w:r>
              <w:rPr>
                <w:rFonts w:ascii="Times New Roman" w:hAnsi="Times New Roman"/>
                <w:color w:val="000000"/>
                <w:sz w:val="24"/>
              </w:rPr>
              <w:t xml:space="preserve">Библиотека ЦОК </w:t>
            </w:r>
            <w:hyperlink r:id="rId179">
              <w:r>
                <w:rPr>
                  <w:rFonts w:ascii="Times New Roman" w:hAnsi="Times New Roman"/>
                  <w:color w:val="0000FF"/>
                  <w:u w:val="single"/>
                </w:rPr>
                <w:t>https://m.edsoo.ru/79c773e1</w:t>
              </w:r>
            </w:hyperlink>
          </w:p>
        </w:tc>
      </w:tr>
      <w:tr w:rsidR="00216C24"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t>95</w:t>
            </w:r>
          </w:p>
        </w:tc>
        <w:tc>
          <w:tcPr>
            <w:tcW w:w="4007" w:type="dxa"/>
            <w:tcMar>
              <w:top w:w="50" w:type="dxa"/>
              <w:left w:w="100" w:type="dxa"/>
            </w:tcMar>
            <w:vAlign w:val="center"/>
          </w:tcPr>
          <w:p w:rsidR="00216C24" w:rsidRPr="009A0B17" w:rsidRDefault="00216C24" w:rsidP="00F43205">
            <w:pPr>
              <w:spacing w:after="0"/>
              <w:ind w:left="135"/>
              <w:rPr>
                <w:i/>
              </w:rPr>
            </w:pPr>
            <w:r w:rsidRPr="009A0B17">
              <w:rPr>
                <w:rFonts w:ascii="Times New Roman" w:hAnsi="Times New Roman"/>
                <w:i/>
                <w:color w:val="000000"/>
                <w:sz w:val="24"/>
              </w:rPr>
              <w:t>Начало Второй мировой войны</w:t>
            </w:r>
          </w:p>
        </w:tc>
        <w:tc>
          <w:tcPr>
            <w:tcW w:w="948" w:type="dxa"/>
            <w:tcMar>
              <w:top w:w="50" w:type="dxa"/>
              <w:left w:w="100" w:type="dxa"/>
            </w:tcMar>
            <w:vAlign w:val="center"/>
          </w:tcPr>
          <w:p w:rsidR="00216C24" w:rsidRDefault="00216C24"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rsidP="00F43205">
            <w:pPr>
              <w:spacing w:after="0"/>
              <w:ind w:left="135"/>
              <w:jc w:val="center"/>
            </w:pPr>
          </w:p>
        </w:tc>
        <w:tc>
          <w:tcPr>
            <w:tcW w:w="1910" w:type="dxa"/>
            <w:tcMar>
              <w:top w:w="50" w:type="dxa"/>
              <w:left w:w="100" w:type="dxa"/>
            </w:tcMar>
            <w:vAlign w:val="center"/>
          </w:tcPr>
          <w:p w:rsidR="00216C24" w:rsidRDefault="00216C24" w:rsidP="00F43205">
            <w:pPr>
              <w:spacing w:after="0"/>
              <w:ind w:left="135"/>
              <w:jc w:val="center"/>
            </w:pPr>
          </w:p>
        </w:tc>
        <w:tc>
          <w:tcPr>
            <w:tcW w:w="1347" w:type="dxa"/>
            <w:tcMar>
              <w:top w:w="50" w:type="dxa"/>
              <w:left w:w="100" w:type="dxa"/>
            </w:tcMar>
            <w:vAlign w:val="center"/>
          </w:tcPr>
          <w:p w:rsidR="00216C24" w:rsidRDefault="00216C24" w:rsidP="00F43205">
            <w:pPr>
              <w:spacing w:after="0"/>
              <w:ind w:left="135"/>
            </w:pPr>
          </w:p>
        </w:tc>
        <w:tc>
          <w:tcPr>
            <w:tcW w:w="2929"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https://m.edsoo.ru/66155717</w:t>
              </w:r>
            </w:hyperlink>
          </w:p>
        </w:tc>
      </w:tr>
      <w:tr w:rsidR="00216C24"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t>96</w:t>
            </w:r>
          </w:p>
        </w:tc>
        <w:tc>
          <w:tcPr>
            <w:tcW w:w="4007" w:type="dxa"/>
            <w:tcMar>
              <w:top w:w="50" w:type="dxa"/>
              <w:left w:w="100" w:type="dxa"/>
            </w:tcMar>
            <w:vAlign w:val="center"/>
          </w:tcPr>
          <w:p w:rsidR="00216C24" w:rsidRPr="009A0B17" w:rsidRDefault="00216C24" w:rsidP="00F43205">
            <w:pPr>
              <w:spacing w:after="0"/>
              <w:ind w:left="135"/>
              <w:rPr>
                <w:i/>
              </w:rPr>
            </w:pPr>
            <w:r w:rsidRPr="009A0B17">
              <w:rPr>
                <w:rFonts w:ascii="Times New Roman" w:hAnsi="Times New Roman"/>
                <w:i/>
                <w:color w:val="000000"/>
                <w:sz w:val="24"/>
              </w:rPr>
              <w:t>1941 год. Начало Великой Отечественной войны и войны на Тихом океане</w:t>
            </w:r>
          </w:p>
        </w:tc>
        <w:tc>
          <w:tcPr>
            <w:tcW w:w="948" w:type="dxa"/>
            <w:tcMar>
              <w:top w:w="50" w:type="dxa"/>
              <w:left w:w="100" w:type="dxa"/>
            </w:tcMar>
            <w:vAlign w:val="center"/>
          </w:tcPr>
          <w:p w:rsidR="00216C24" w:rsidRDefault="00216C24"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rsidP="00F43205">
            <w:pPr>
              <w:spacing w:after="0"/>
              <w:ind w:left="135"/>
              <w:jc w:val="center"/>
            </w:pPr>
          </w:p>
        </w:tc>
        <w:tc>
          <w:tcPr>
            <w:tcW w:w="1910" w:type="dxa"/>
            <w:tcMar>
              <w:top w:w="50" w:type="dxa"/>
              <w:left w:w="100" w:type="dxa"/>
            </w:tcMar>
            <w:vAlign w:val="center"/>
          </w:tcPr>
          <w:p w:rsidR="00216C24" w:rsidRDefault="00216C24" w:rsidP="00F43205">
            <w:pPr>
              <w:spacing w:after="0"/>
              <w:ind w:left="135"/>
              <w:jc w:val="center"/>
            </w:pPr>
          </w:p>
        </w:tc>
        <w:tc>
          <w:tcPr>
            <w:tcW w:w="1347" w:type="dxa"/>
            <w:tcMar>
              <w:top w:w="50" w:type="dxa"/>
              <w:left w:w="100" w:type="dxa"/>
            </w:tcMar>
            <w:vAlign w:val="center"/>
          </w:tcPr>
          <w:p w:rsidR="00216C24" w:rsidRDefault="00216C24" w:rsidP="00F43205">
            <w:pPr>
              <w:spacing w:after="0"/>
              <w:ind w:left="135"/>
            </w:pPr>
          </w:p>
        </w:tc>
        <w:tc>
          <w:tcPr>
            <w:tcW w:w="2929"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 xml:space="preserve">Библиотека ЦОК </w:t>
            </w:r>
            <w:hyperlink r:id="rId181">
              <w:r>
                <w:rPr>
                  <w:rFonts w:ascii="Times New Roman" w:hAnsi="Times New Roman"/>
                  <w:color w:val="0000FF"/>
                  <w:u w:val="single"/>
                </w:rPr>
                <w:t>https://m.edsoo.ru/6fe7646c</w:t>
              </w:r>
            </w:hyperlink>
          </w:p>
        </w:tc>
      </w:tr>
      <w:tr w:rsidR="00216C24"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t>97</w:t>
            </w:r>
          </w:p>
        </w:tc>
        <w:tc>
          <w:tcPr>
            <w:tcW w:w="4007" w:type="dxa"/>
            <w:tcMar>
              <w:top w:w="50" w:type="dxa"/>
              <w:left w:w="100" w:type="dxa"/>
            </w:tcMar>
            <w:vAlign w:val="center"/>
          </w:tcPr>
          <w:p w:rsidR="00216C24" w:rsidRPr="009A0B17" w:rsidRDefault="00216C24" w:rsidP="00F43205">
            <w:pPr>
              <w:spacing w:after="0"/>
              <w:ind w:left="135"/>
              <w:rPr>
                <w:i/>
              </w:rPr>
            </w:pPr>
            <w:r w:rsidRPr="009A0B17">
              <w:rPr>
                <w:rFonts w:ascii="Times New Roman" w:hAnsi="Times New Roman"/>
                <w:i/>
                <w:color w:val="000000"/>
                <w:sz w:val="24"/>
              </w:rPr>
              <w:t>Положение в оккупированных странах</w:t>
            </w:r>
          </w:p>
        </w:tc>
        <w:tc>
          <w:tcPr>
            <w:tcW w:w="948" w:type="dxa"/>
            <w:tcMar>
              <w:top w:w="50" w:type="dxa"/>
              <w:left w:w="100" w:type="dxa"/>
            </w:tcMar>
            <w:vAlign w:val="center"/>
          </w:tcPr>
          <w:p w:rsidR="00216C24" w:rsidRDefault="00216C24"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rsidP="00F43205">
            <w:pPr>
              <w:spacing w:after="0"/>
              <w:ind w:left="135"/>
              <w:jc w:val="center"/>
            </w:pPr>
          </w:p>
        </w:tc>
        <w:tc>
          <w:tcPr>
            <w:tcW w:w="1910" w:type="dxa"/>
            <w:tcMar>
              <w:top w:w="50" w:type="dxa"/>
              <w:left w:w="100" w:type="dxa"/>
            </w:tcMar>
            <w:vAlign w:val="center"/>
          </w:tcPr>
          <w:p w:rsidR="00216C24" w:rsidRDefault="00216C24" w:rsidP="00F43205">
            <w:pPr>
              <w:spacing w:after="0"/>
              <w:ind w:left="135"/>
              <w:jc w:val="center"/>
            </w:pPr>
          </w:p>
        </w:tc>
        <w:tc>
          <w:tcPr>
            <w:tcW w:w="1347" w:type="dxa"/>
            <w:tcMar>
              <w:top w:w="50" w:type="dxa"/>
              <w:left w:w="100" w:type="dxa"/>
            </w:tcMar>
            <w:vAlign w:val="center"/>
          </w:tcPr>
          <w:p w:rsidR="00216C24" w:rsidRDefault="00216C24" w:rsidP="00F43205">
            <w:pPr>
              <w:spacing w:after="0"/>
              <w:ind w:left="135"/>
            </w:pPr>
          </w:p>
        </w:tc>
        <w:tc>
          <w:tcPr>
            <w:tcW w:w="2929"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 xml:space="preserve">Библиотека ЦОК </w:t>
            </w:r>
            <w:hyperlink r:id="rId182">
              <w:r>
                <w:rPr>
                  <w:rFonts w:ascii="Times New Roman" w:hAnsi="Times New Roman"/>
                  <w:color w:val="0000FF"/>
                  <w:u w:val="single"/>
                </w:rPr>
                <w:t>https://m.edsoo.ru/0a169682</w:t>
              </w:r>
            </w:hyperlink>
          </w:p>
        </w:tc>
      </w:tr>
      <w:tr w:rsidR="00216C24"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t>98</w:t>
            </w:r>
          </w:p>
        </w:tc>
        <w:tc>
          <w:tcPr>
            <w:tcW w:w="4007"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Первый период Великой отечественной войны (июнь 1941 – осень 1942 г. ): первые месяцы</w:t>
            </w:r>
          </w:p>
        </w:tc>
        <w:tc>
          <w:tcPr>
            <w:tcW w:w="948" w:type="dxa"/>
            <w:tcMar>
              <w:top w:w="50" w:type="dxa"/>
              <w:left w:w="100" w:type="dxa"/>
            </w:tcMar>
            <w:vAlign w:val="center"/>
          </w:tcPr>
          <w:p w:rsidR="00216C24" w:rsidRDefault="00216C24"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rsidP="00F43205">
            <w:pPr>
              <w:spacing w:after="0"/>
              <w:ind w:left="135"/>
              <w:jc w:val="center"/>
            </w:pPr>
          </w:p>
        </w:tc>
        <w:tc>
          <w:tcPr>
            <w:tcW w:w="1910" w:type="dxa"/>
            <w:tcMar>
              <w:top w:w="50" w:type="dxa"/>
              <w:left w:w="100" w:type="dxa"/>
            </w:tcMar>
            <w:vAlign w:val="center"/>
          </w:tcPr>
          <w:p w:rsidR="00216C24" w:rsidRDefault="00216C24" w:rsidP="00F43205">
            <w:pPr>
              <w:spacing w:after="0"/>
              <w:ind w:left="135"/>
              <w:jc w:val="center"/>
            </w:pPr>
          </w:p>
        </w:tc>
        <w:tc>
          <w:tcPr>
            <w:tcW w:w="1347" w:type="dxa"/>
            <w:tcMar>
              <w:top w:w="50" w:type="dxa"/>
              <w:left w:w="100" w:type="dxa"/>
            </w:tcMar>
            <w:vAlign w:val="center"/>
          </w:tcPr>
          <w:p w:rsidR="00216C24" w:rsidRDefault="00216C24" w:rsidP="00F43205">
            <w:pPr>
              <w:spacing w:after="0"/>
              <w:ind w:left="135"/>
            </w:pPr>
          </w:p>
        </w:tc>
        <w:tc>
          <w:tcPr>
            <w:tcW w:w="2929"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 xml:space="preserve">Библиотека ЦОК </w:t>
            </w:r>
            <w:hyperlink r:id="rId183">
              <w:r>
                <w:rPr>
                  <w:rFonts w:ascii="Times New Roman" w:hAnsi="Times New Roman"/>
                  <w:color w:val="0000FF"/>
                  <w:u w:val="single"/>
                </w:rPr>
                <w:t>https://m.edsoo.ru/f3732804</w:t>
              </w:r>
            </w:hyperlink>
          </w:p>
        </w:tc>
      </w:tr>
      <w:tr w:rsidR="00216C24"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t>99</w:t>
            </w:r>
          </w:p>
        </w:tc>
        <w:tc>
          <w:tcPr>
            <w:tcW w:w="4007"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Битва за Москву</w:t>
            </w:r>
          </w:p>
        </w:tc>
        <w:tc>
          <w:tcPr>
            <w:tcW w:w="948" w:type="dxa"/>
            <w:tcMar>
              <w:top w:w="50" w:type="dxa"/>
              <w:left w:w="100" w:type="dxa"/>
            </w:tcMar>
            <w:vAlign w:val="center"/>
          </w:tcPr>
          <w:p w:rsidR="00216C24" w:rsidRDefault="00216C24"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rsidP="00F43205">
            <w:pPr>
              <w:spacing w:after="0"/>
              <w:ind w:left="135"/>
              <w:jc w:val="center"/>
            </w:pPr>
          </w:p>
        </w:tc>
        <w:tc>
          <w:tcPr>
            <w:tcW w:w="1910" w:type="dxa"/>
            <w:tcMar>
              <w:top w:w="50" w:type="dxa"/>
              <w:left w:w="100" w:type="dxa"/>
            </w:tcMar>
            <w:vAlign w:val="center"/>
          </w:tcPr>
          <w:p w:rsidR="00216C24" w:rsidRDefault="00216C24" w:rsidP="00F43205">
            <w:pPr>
              <w:spacing w:after="0"/>
              <w:ind w:left="135"/>
              <w:jc w:val="center"/>
            </w:pPr>
          </w:p>
        </w:tc>
        <w:tc>
          <w:tcPr>
            <w:tcW w:w="1347" w:type="dxa"/>
            <w:tcMar>
              <w:top w:w="50" w:type="dxa"/>
              <w:left w:w="100" w:type="dxa"/>
            </w:tcMar>
            <w:vAlign w:val="center"/>
          </w:tcPr>
          <w:p w:rsidR="00216C24" w:rsidRDefault="00216C24" w:rsidP="00F43205">
            <w:pPr>
              <w:spacing w:after="0"/>
              <w:ind w:left="135"/>
            </w:pPr>
          </w:p>
        </w:tc>
        <w:tc>
          <w:tcPr>
            <w:tcW w:w="2929"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 xml:space="preserve">Библиотека ЦОК </w:t>
            </w:r>
            <w:hyperlink r:id="rId184">
              <w:r>
                <w:rPr>
                  <w:rFonts w:ascii="Times New Roman" w:hAnsi="Times New Roman"/>
                  <w:color w:val="0000FF"/>
                  <w:u w:val="single"/>
                </w:rPr>
                <w:t>https://m.edsoo.ru/56755473</w:t>
              </w:r>
            </w:hyperlink>
          </w:p>
        </w:tc>
      </w:tr>
      <w:tr w:rsidR="00216C24"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t>100</w:t>
            </w:r>
          </w:p>
        </w:tc>
        <w:tc>
          <w:tcPr>
            <w:tcW w:w="4007"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Наступательные операции Красной Армии зимой – весной 1942 г.</w:t>
            </w:r>
          </w:p>
        </w:tc>
        <w:tc>
          <w:tcPr>
            <w:tcW w:w="948" w:type="dxa"/>
            <w:tcMar>
              <w:top w:w="50" w:type="dxa"/>
              <w:left w:w="100" w:type="dxa"/>
            </w:tcMar>
            <w:vAlign w:val="center"/>
          </w:tcPr>
          <w:p w:rsidR="00216C24" w:rsidRDefault="00216C24"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rsidP="00F43205">
            <w:pPr>
              <w:spacing w:after="0"/>
              <w:ind w:left="135"/>
              <w:jc w:val="center"/>
            </w:pPr>
          </w:p>
        </w:tc>
        <w:tc>
          <w:tcPr>
            <w:tcW w:w="1910" w:type="dxa"/>
            <w:tcMar>
              <w:top w:w="50" w:type="dxa"/>
              <w:left w:w="100" w:type="dxa"/>
            </w:tcMar>
            <w:vAlign w:val="center"/>
          </w:tcPr>
          <w:p w:rsidR="00216C24" w:rsidRDefault="00216C24" w:rsidP="00F43205">
            <w:pPr>
              <w:spacing w:after="0"/>
              <w:ind w:left="135"/>
              <w:jc w:val="center"/>
            </w:pPr>
          </w:p>
        </w:tc>
        <w:tc>
          <w:tcPr>
            <w:tcW w:w="1347" w:type="dxa"/>
            <w:tcMar>
              <w:top w:w="50" w:type="dxa"/>
              <w:left w:w="100" w:type="dxa"/>
            </w:tcMar>
            <w:vAlign w:val="center"/>
          </w:tcPr>
          <w:p w:rsidR="00216C24" w:rsidRDefault="00216C24" w:rsidP="00F43205">
            <w:pPr>
              <w:spacing w:after="0"/>
              <w:ind w:left="135"/>
            </w:pPr>
          </w:p>
        </w:tc>
        <w:tc>
          <w:tcPr>
            <w:tcW w:w="2929"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https://m.edsoo.ru/328def45</w:t>
              </w:r>
            </w:hyperlink>
          </w:p>
        </w:tc>
      </w:tr>
      <w:tr w:rsidR="00216C24"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t>101</w:t>
            </w:r>
          </w:p>
        </w:tc>
        <w:tc>
          <w:tcPr>
            <w:tcW w:w="4007"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Блокада Ленинграда</w:t>
            </w:r>
          </w:p>
        </w:tc>
        <w:tc>
          <w:tcPr>
            <w:tcW w:w="948" w:type="dxa"/>
            <w:tcMar>
              <w:top w:w="50" w:type="dxa"/>
              <w:left w:w="100" w:type="dxa"/>
            </w:tcMar>
            <w:vAlign w:val="center"/>
          </w:tcPr>
          <w:p w:rsidR="00216C24" w:rsidRDefault="00216C24"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rsidP="00F43205">
            <w:pPr>
              <w:spacing w:after="0"/>
              <w:ind w:left="135"/>
              <w:jc w:val="center"/>
            </w:pPr>
          </w:p>
        </w:tc>
        <w:tc>
          <w:tcPr>
            <w:tcW w:w="1910" w:type="dxa"/>
            <w:tcMar>
              <w:top w:w="50" w:type="dxa"/>
              <w:left w:w="100" w:type="dxa"/>
            </w:tcMar>
            <w:vAlign w:val="center"/>
          </w:tcPr>
          <w:p w:rsidR="00216C24" w:rsidRDefault="00216C24" w:rsidP="00F43205">
            <w:pPr>
              <w:spacing w:after="0"/>
              <w:ind w:left="135"/>
              <w:jc w:val="center"/>
            </w:pPr>
          </w:p>
        </w:tc>
        <w:tc>
          <w:tcPr>
            <w:tcW w:w="1347" w:type="dxa"/>
            <w:tcMar>
              <w:top w:w="50" w:type="dxa"/>
              <w:left w:w="100" w:type="dxa"/>
            </w:tcMar>
            <w:vAlign w:val="center"/>
          </w:tcPr>
          <w:p w:rsidR="00216C24" w:rsidRDefault="00216C24" w:rsidP="00F43205">
            <w:pPr>
              <w:spacing w:after="0"/>
              <w:ind w:left="135"/>
            </w:pPr>
          </w:p>
        </w:tc>
        <w:tc>
          <w:tcPr>
            <w:tcW w:w="2929"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 xml:space="preserve">Библиотека ЦОК </w:t>
            </w:r>
            <w:hyperlink r:id="rId186">
              <w:r>
                <w:rPr>
                  <w:rFonts w:ascii="Times New Roman" w:hAnsi="Times New Roman"/>
                  <w:color w:val="0000FF"/>
                  <w:u w:val="single"/>
                </w:rPr>
                <w:t>https://m.edsoo.ru/e5a51bf5</w:t>
              </w:r>
            </w:hyperlink>
          </w:p>
        </w:tc>
      </w:tr>
      <w:tr w:rsidR="00216C24"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t>102</w:t>
            </w:r>
          </w:p>
        </w:tc>
        <w:tc>
          <w:tcPr>
            <w:tcW w:w="4007"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Перестройка экономики на военный лад</w:t>
            </w:r>
          </w:p>
        </w:tc>
        <w:tc>
          <w:tcPr>
            <w:tcW w:w="948" w:type="dxa"/>
            <w:tcMar>
              <w:top w:w="50" w:type="dxa"/>
              <w:left w:w="100" w:type="dxa"/>
            </w:tcMar>
            <w:vAlign w:val="center"/>
          </w:tcPr>
          <w:p w:rsidR="00216C24" w:rsidRDefault="00216C24"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rsidP="00F43205">
            <w:pPr>
              <w:spacing w:after="0"/>
              <w:ind w:left="135"/>
              <w:jc w:val="center"/>
            </w:pPr>
          </w:p>
        </w:tc>
        <w:tc>
          <w:tcPr>
            <w:tcW w:w="1910" w:type="dxa"/>
            <w:tcMar>
              <w:top w:w="50" w:type="dxa"/>
              <w:left w:w="100" w:type="dxa"/>
            </w:tcMar>
            <w:vAlign w:val="center"/>
          </w:tcPr>
          <w:p w:rsidR="00216C24" w:rsidRDefault="00216C24" w:rsidP="00F43205">
            <w:pPr>
              <w:spacing w:after="0"/>
              <w:ind w:left="135"/>
              <w:jc w:val="center"/>
            </w:pPr>
          </w:p>
        </w:tc>
        <w:tc>
          <w:tcPr>
            <w:tcW w:w="1347" w:type="dxa"/>
            <w:tcMar>
              <w:top w:w="50" w:type="dxa"/>
              <w:left w:w="100" w:type="dxa"/>
            </w:tcMar>
            <w:vAlign w:val="center"/>
          </w:tcPr>
          <w:p w:rsidR="00216C24" w:rsidRDefault="00216C24" w:rsidP="00F43205">
            <w:pPr>
              <w:spacing w:after="0"/>
              <w:ind w:left="135"/>
            </w:pPr>
          </w:p>
        </w:tc>
        <w:tc>
          <w:tcPr>
            <w:tcW w:w="2929"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 xml:space="preserve">Библиотека ЦОК </w:t>
            </w:r>
            <w:hyperlink r:id="rId187">
              <w:r>
                <w:rPr>
                  <w:rFonts w:ascii="Times New Roman" w:hAnsi="Times New Roman"/>
                  <w:color w:val="0000FF"/>
                  <w:u w:val="single"/>
                </w:rPr>
                <w:t>https://m.edsoo.ru/c30304d1</w:t>
              </w:r>
            </w:hyperlink>
          </w:p>
        </w:tc>
      </w:tr>
      <w:tr w:rsidR="00216C24"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t>103</w:t>
            </w:r>
          </w:p>
        </w:tc>
        <w:tc>
          <w:tcPr>
            <w:tcW w:w="4007"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Нацистский оккупационный режим</w:t>
            </w:r>
          </w:p>
        </w:tc>
        <w:tc>
          <w:tcPr>
            <w:tcW w:w="948" w:type="dxa"/>
            <w:tcMar>
              <w:top w:w="50" w:type="dxa"/>
              <w:left w:w="100" w:type="dxa"/>
            </w:tcMar>
            <w:vAlign w:val="center"/>
          </w:tcPr>
          <w:p w:rsidR="00216C24" w:rsidRDefault="00216C24"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rsidP="00F43205">
            <w:pPr>
              <w:spacing w:after="0"/>
              <w:ind w:left="135"/>
              <w:jc w:val="center"/>
            </w:pPr>
          </w:p>
        </w:tc>
        <w:tc>
          <w:tcPr>
            <w:tcW w:w="1910" w:type="dxa"/>
            <w:tcMar>
              <w:top w:w="50" w:type="dxa"/>
              <w:left w:w="100" w:type="dxa"/>
            </w:tcMar>
            <w:vAlign w:val="center"/>
          </w:tcPr>
          <w:p w:rsidR="00216C24" w:rsidRDefault="00216C24" w:rsidP="00F43205">
            <w:pPr>
              <w:spacing w:after="0"/>
              <w:ind w:left="135"/>
              <w:jc w:val="center"/>
            </w:pPr>
          </w:p>
        </w:tc>
        <w:tc>
          <w:tcPr>
            <w:tcW w:w="1347" w:type="dxa"/>
            <w:tcMar>
              <w:top w:w="50" w:type="dxa"/>
              <w:left w:w="100" w:type="dxa"/>
            </w:tcMar>
            <w:vAlign w:val="center"/>
          </w:tcPr>
          <w:p w:rsidR="00216C24" w:rsidRDefault="00216C24" w:rsidP="00F43205">
            <w:pPr>
              <w:spacing w:after="0"/>
              <w:ind w:left="135"/>
            </w:pPr>
          </w:p>
        </w:tc>
        <w:tc>
          <w:tcPr>
            <w:tcW w:w="2929"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 xml:space="preserve">Библиотека ЦОК </w:t>
            </w:r>
            <w:hyperlink r:id="rId188">
              <w:r>
                <w:rPr>
                  <w:rFonts w:ascii="Times New Roman" w:hAnsi="Times New Roman"/>
                  <w:color w:val="0000FF"/>
                  <w:u w:val="single"/>
                </w:rPr>
                <w:t>https://m.edsoo.ru/7258a63c</w:t>
              </w:r>
            </w:hyperlink>
          </w:p>
        </w:tc>
      </w:tr>
      <w:tr w:rsidR="00216C24"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t>104</w:t>
            </w:r>
          </w:p>
        </w:tc>
        <w:tc>
          <w:tcPr>
            <w:tcW w:w="4007"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Нацистский оккупационный режим</w:t>
            </w:r>
          </w:p>
        </w:tc>
        <w:tc>
          <w:tcPr>
            <w:tcW w:w="948" w:type="dxa"/>
            <w:tcMar>
              <w:top w:w="50" w:type="dxa"/>
              <w:left w:w="100" w:type="dxa"/>
            </w:tcMar>
            <w:vAlign w:val="center"/>
          </w:tcPr>
          <w:p w:rsidR="00216C24" w:rsidRDefault="00216C24"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rsidP="00F43205">
            <w:pPr>
              <w:spacing w:after="0"/>
              <w:ind w:left="135"/>
              <w:jc w:val="center"/>
            </w:pPr>
          </w:p>
        </w:tc>
        <w:tc>
          <w:tcPr>
            <w:tcW w:w="1910" w:type="dxa"/>
            <w:tcMar>
              <w:top w:w="50" w:type="dxa"/>
              <w:left w:w="100" w:type="dxa"/>
            </w:tcMar>
            <w:vAlign w:val="center"/>
          </w:tcPr>
          <w:p w:rsidR="00216C24" w:rsidRDefault="00216C24" w:rsidP="00F43205">
            <w:pPr>
              <w:spacing w:after="0"/>
              <w:ind w:left="135"/>
              <w:jc w:val="center"/>
            </w:pPr>
          </w:p>
        </w:tc>
        <w:tc>
          <w:tcPr>
            <w:tcW w:w="1347" w:type="dxa"/>
            <w:tcMar>
              <w:top w:w="50" w:type="dxa"/>
              <w:left w:w="100" w:type="dxa"/>
            </w:tcMar>
            <w:vAlign w:val="center"/>
          </w:tcPr>
          <w:p w:rsidR="00216C24" w:rsidRDefault="00216C24" w:rsidP="00F43205">
            <w:pPr>
              <w:spacing w:after="0"/>
              <w:ind w:left="135"/>
            </w:pPr>
          </w:p>
        </w:tc>
        <w:tc>
          <w:tcPr>
            <w:tcW w:w="2929"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 xml:space="preserve">Библиотека ЦОК </w:t>
            </w:r>
            <w:hyperlink r:id="rId189">
              <w:r>
                <w:rPr>
                  <w:rFonts w:ascii="Times New Roman" w:hAnsi="Times New Roman"/>
                  <w:color w:val="0000FF"/>
                  <w:u w:val="single"/>
                </w:rPr>
                <w:t>https://m.edsoo.ru/62510b84</w:t>
              </w:r>
            </w:hyperlink>
          </w:p>
        </w:tc>
      </w:tr>
      <w:tr w:rsidR="00216C24"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t>105</w:t>
            </w:r>
          </w:p>
        </w:tc>
        <w:tc>
          <w:tcPr>
            <w:tcW w:w="4007"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Начало массового сопротивления врагу</w:t>
            </w:r>
          </w:p>
        </w:tc>
        <w:tc>
          <w:tcPr>
            <w:tcW w:w="948" w:type="dxa"/>
            <w:tcMar>
              <w:top w:w="50" w:type="dxa"/>
              <w:left w:w="100" w:type="dxa"/>
            </w:tcMar>
            <w:vAlign w:val="center"/>
          </w:tcPr>
          <w:p w:rsidR="00216C24" w:rsidRDefault="00216C24"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rsidP="00F43205">
            <w:pPr>
              <w:spacing w:after="0"/>
              <w:ind w:left="135"/>
              <w:jc w:val="center"/>
            </w:pPr>
          </w:p>
        </w:tc>
        <w:tc>
          <w:tcPr>
            <w:tcW w:w="1910" w:type="dxa"/>
            <w:tcMar>
              <w:top w:w="50" w:type="dxa"/>
              <w:left w:w="100" w:type="dxa"/>
            </w:tcMar>
            <w:vAlign w:val="center"/>
          </w:tcPr>
          <w:p w:rsidR="00216C24" w:rsidRDefault="00216C24" w:rsidP="00F43205">
            <w:pPr>
              <w:spacing w:after="0"/>
              <w:ind w:left="135"/>
              <w:jc w:val="center"/>
            </w:pPr>
          </w:p>
        </w:tc>
        <w:tc>
          <w:tcPr>
            <w:tcW w:w="1347" w:type="dxa"/>
            <w:tcMar>
              <w:top w:w="50" w:type="dxa"/>
              <w:left w:w="100" w:type="dxa"/>
            </w:tcMar>
            <w:vAlign w:val="center"/>
          </w:tcPr>
          <w:p w:rsidR="00216C24" w:rsidRDefault="00216C24" w:rsidP="00F43205">
            <w:pPr>
              <w:spacing w:after="0"/>
              <w:ind w:left="135"/>
            </w:pPr>
          </w:p>
        </w:tc>
        <w:tc>
          <w:tcPr>
            <w:tcW w:w="2929"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 xml:space="preserve">Библиотека ЦОК </w:t>
            </w:r>
            <w:hyperlink r:id="rId190">
              <w:r>
                <w:rPr>
                  <w:rFonts w:ascii="Times New Roman" w:hAnsi="Times New Roman"/>
                  <w:color w:val="0000FF"/>
                  <w:u w:val="single"/>
                </w:rPr>
                <w:t>https://m.edsoo.ru/32b4de8e</w:t>
              </w:r>
            </w:hyperlink>
          </w:p>
        </w:tc>
      </w:tr>
      <w:tr w:rsidR="00216C24"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lastRenderedPageBreak/>
              <w:t>106</w:t>
            </w:r>
          </w:p>
        </w:tc>
        <w:tc>
          <w:tcPr>
            <w:tcW w:w="4007" w:type="dxa"/>
            <w:tcMar>
              <w:top w:w="50" w:type="dxa"/>
              <w:left w:w="100" w:type="dxa"/>
            </w:tcMar>
            <w:vAlign w:val="center"/>
          </w:tcPr>
          <w:p w:rsidR="00216C24" w:rsidRPr="009A0B17" w:rsidRDefault="00216C24" w:rsidP="00F43205">
            <w:pPr>
              <w:spacing w:after="0"/>
              <w:ind w:left="135"/>
              <w:rPr>
                <w:i/>
              </w:rPr>
            </w:pPr>
            <w:r w:rsidRPr="009A0B17">
              <w:rPr>
                <w:rFonts w:ascii="Times New Roman" w:hAnsi="Times New Roman"/>
                <w:i/>
                <w:color w:val="000000"/>
                <w:sz w:val="24"/>
              </w:rPr>
              <w:t>Коренной перелом в войне</w:t>
            </w:r>
          </w:p>
        </w:tc>
        <w:tc>
          <w:tcPr>
            <w:tcW w:w="948" w:type="dxa"/>
            <w:tcMar>
              <w:top w:w="50" w:type="dxa"/>
              <w:left w:w="100" w:type="dxa"/>
            </w:tcMar>
            <w:vAlign w:val="center"/>
          </w:tcPr>
          <w:p w:rsidR="00216C24" w:rsidRDefault="00216C24"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rsidP="00F43205">
            <w:pPr>
              <w:spacing w:after="0"/>
              <w:ind w:left="135"/>
              <w:jc w:val="center"/>
            </w:pPr>
          </w:p>
        </w:tc>
        <w:tc>
          <w:tcPr>
            <w:tcW w:w="1910" w:type="dxa"/>
            <w:tcMar>
              <w:top w:w="50" w:type="dxa"/>
              <w:left w:w="100" w:type="dxa"/>
            </w:tcMar>
            <w:vAlign w:val="center"/>
          </w:tcPr>
          <w:p w:rsidR="00216C24" w:rsidRDefault="00BA13E5" w:rsidP="00F43205">
            <w:pPr>
              <w:spacing w:after="0"/>
              <w:ind w:left="135"/>
              <w:jc w:val="center"/>
            </w:pPr>
            <w:r>
              <w:t>1</w:t>
            </w:r>
          </w:p>
        </w:tc>
        <w:tc>
          <w:tcPr>
            <w:tcW w:w="1347" w:type="dxa"/>
            <w:tcMar>
              <w:top w:w="50" w:type="dxa"/>
              <w:left w:w="100" w:type="dxa"/>
            </w:tcMar>
            <w:vAlign w:val="center"/>
          </w:tcPr>
          <w:p w:rsidR="00216C24" w:rsidRDefault="00216C24" w:rsidP="00F43205">
            <w:pPr>
              <w:spacing w:after="0"/>
              <w:ind w:left="135"/>
            </w:pPr>
          </w:p>
        </w:tc>
        <w:tc>
          <w:tcPr>
            <w:tcW w:w="2929"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 xml:space="preserve">Библиотека ЦОК </w:t>
            </w:r>
            <w:hyperlink r:id="rId191">
              <w:r>
                <w:rPr>
                  <w:rFonts w:ascii="Times New Roman" w:hAnsi="Times New Roman"/>
                  <w:color w:val="0000FF"/>
                  <w:u w:val="single"/>
                </w:rPr>
                <w:t>https://m.edsoo.ru/417a6b9d</w:t>
              </w:r>
            </w:hyperlink>
          </w:p>
        </w:tc>
      </w:tr>
      <w:tr w:rsidR="00BA13E5"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t>107</w:t>
            </w:r>
          </w:p>
        </w:tc>
        <w:tc>
          <w:tcPr>
            <w:tcW w:w="4007"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Коренной перелом в ходе войны (осень 1942–1943 г. ). Сталинградская битва</w:t>
            </w:r>
          </w:p>
        </w:tc>
        <w:tc>
          <w:tcPr>
            <w:tcW w:w="948" w:type="dxa"/>
            <w:tcMar>
              <w:top w:w="50" w:type="dxa"/>
              <w:left w:w="100" w:type="dxa"/>
            </w:tcMar>
            <w:vAlign w:val="center"/>
          </w:tcPr>
          <w:p w:rsidR="00216C24" w:rsidRDefault="00216C24"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rsidP="00F43205">
            <w:pPr>
              <w:spacing w:after="0"/>
              <w:ind w:left="135"/>
              <w:jc w:val="center"/>
            </w:pPr>
          </w:p>
        </w:tc>
        <w:tc>
          <w:tcPr>
            <w:tcW w:w="1910" w:type="dxa"/>
            <w:tcMar>
              <w:top w:w="50" w:type="dxa"/>
              <w:left w:w="100" w:type="dxa"/>
            </w:tcMar>
            <w:vAlign w:val="center"/>
          </w:tcPr>
          <w:p w:rsidR="00216C24" w:rsidRDefault="00216C24" w:rsidP="00F43205">
            <w:pPr>
              <w:spacing w:after="0"/>
              <w:ind w:left="135"/>
              <w:jc w:val="center"/>
            </w:pPr>
          </w:p>
        </w:tc>
        <w:tc>
          <w:tcPr>
            <w:tcW w:w="1347" w:type="dxa"/>
            <w:tcMar>
              <w:top w:w="50" w:type="dxa"/>
              <w:left w:w="100" w:type="dxa"/>
            </w:tcMar>
            <w:vAlign w:val="center"/>
          </w:tcPr>
          <w:p w:rsidR="00216C24" w:rsidRDefault="00216C24" w:rsidP="00F43205">
            <w:pPr>
              <w:spacing w:after="0"/>
              <w:ind w:left="135"/>
            </w:pPr>
          </w:p>
        </w:tc>
        <w:tc>
          <w:tcPr>
            <w:tcW w:w="2929"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 xml:space="preserve">Библиотека ЦОК </w:t>
            </w:r>
            <w:hyperlink r:id="rId192">
              <w:r>
                <w:rPr>
                  <w:rFonts w:ascii="Times New Roman" w:hAnsi="Times New Roman"/>
                  <w:color w:val="0000FF"/>
                  <w:u w:val="single"/>
                </w:rPr>
                <w:t>https://m.edsoo.ru/84f88578</w:t>
              </w:r>
            </w:hyperlink>
          </w:p>
        </w:tc>
      </w:tr>
      <w:tr w:rsidR="00BA13E5"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t>108</w:t>
            </w:r>
          </w:p>
        </w:tc>
        <w:tc>
          <w:tcPr>
            <w:tcW w:w="4007"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Прорыв блокады Ленинграда в январе 1943 г.</w:t>
            </w:r>
          </w:p>
        </w:tc>
        <w:tc>
          <w:tcPr>
            <w:tcW w:w="948" w:type="dxa"/>
            <w:tcMar>
              <w:top w:w="50" w:type="dxa"/>
              <w:left w:w="100" w:type="dxa"/>
            </w:tcMar>
            <w:vAlign w:val="center"/>
          </w:tcPr>
          <w:p w:rsidR="00216C24" w:rsidRDefault="00216C24"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rsidP="00F43205">
            <w:pPr>
              <w:spacing w:after="0"/>
              <w:ind w:left="135"/>
              <w:jc w:val="center"/>
            </w:pPr>
          </w:p>
        </w:tc>
        <w:tc>
          <w:tcPr>
            <w:tcW w:w="1910" w:type="dxa"/>
            <w:tcMar>
              <w:top w:w="50" w:type="dxa"/>
              <w:left w:w="100" w:type="dxa"/>
            </w:tcMar>
            <w:vAlign w:val="center"/>
          </w:tcPr>
          <w:p w:rsidR="00216C24" w:rsidRDefault="00216C24" w:rsidP="00F43205">
            <w:pPr>
              <w:spacing w:after="0"/>
              <w:ind w:left="135"/>
              <w:jc w:val="center"/>
            </w:pPr>
          </w:p>
        </w:tc>
        <w:tc>
          <w:tcPr>
            <w:tcW w:w="1347" w:type="dxa"/>
            <w:tcMar>
              <w:top w:w="50" w:type="dxa"/>
              <w:left w:w="100" w:type="dxa"/>
            </w:tcMar>
            <w:vAlign w:val="center"/>
          </w:tcPr>
          <w:p w:rsidR="00216C24" w:rsidRDefault="00216C24" w:rsidP="00F43205">
            <w:pPr>
              <w:spacing w:after="0"/>
              <w:ind w:left="135"/>
            </w:pPr>
          </w:p>
        </w:tc>
        <w:tc>
          <w:tcPr>
            <w:tcW w:w="2929"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 xml:space="preserve">Библиотека ЦОК </w:t>
            </w:r>
            <w:hyperlink r:id="rId193">
              <w:r>
                <w:rPr>
                  <w:rFonts w:ascii="Times New Roman" w:hAnsi="Times New Roman"/>
                  <w:color w:val="0000FF"/>
                  <w:u w:val="single"/>
                </w:rPr>
                <w:t>https://m.edsoo.ru/2e270b1c</w:t>
              </w:r>
            </w:hyperlink>
          </w:p>
        </w:tc>
      </w:tr>
      <w:tr w:rsidR="00BA13E5"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t>109</w:t>
            </w:r>
          </w:p>
        </w:tc>
        <w:tc>
          <w:tcPr>
            <w:tcW w:w="4007"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Битва на Курской дуге</w:t>
            </w:r>
          </w:p>
        </w:tc>
        <w:tc>
          <w:tcPr>
            <w:tcW w:w="948" w:type="dxa"/>
            <w:tcMar>
              <w:top w:w="50" w:type="dxa"/>
              <w:left w:w="100" w:type="dxa"/>
            </w:tcMar>
            <w:vAlign w:val="center"/>
          </w:tcPr>
          <w:p w:rsidR="00216C24" w:rsidRDefault="00216C24"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rsidP="00F43205">
            <w:pPr>
              <w:spacing w:after="0"/>
              <w:ind w:left="135"/>
              <w:jc w:val="center"/>
            </w:pPr>
          </w:p>
        </w:tc>
        <w:tc>
          <w:tcPr>
            <w:tcW w:w="1910" w:type="dxa"/>
            <w:tcMar>
              <w:top w:w="50" w:type="dxa"/>
              <w:left w:w="100" w:type="dxa"/>
            </w:tcMar>
            <w:vAlign w:val="center"/>
          </w:tcPr>
          <w:p w:rsidR="00216C24" w:rsidRDefault="00216C24" w:rsidP="00F43205">
            <w:pPr>
              <w:spacing w:after="0"/>
              <w:ind w:left="135"/>
              <w:jc w:val="center"/>
            </w:pPr>
          </w:p>
        </w:tc>
        <w:tc>
          <w:tcPr>
            <w:tcW w:w="1347" w:type="dxa"/>
            <w:tcMar>
              <w:top w:w="50" w:type="dxa"/>
              <w:left w:w="100" w:type="dxa"/>
            </w:tcMar>
            <w:vAlign w:val="center"/>
          </w:tcPr>
          <w:p w:rsidR="00216C24" w:rsidRDefault="00216C24" w:rsidP="00F43205">
            <w:pPr>
              <w:spacing w:after="0"/>
              <w:ind w:left="135"/>
            </w:pPr>
          </w:p>
        </w:tc>
        <w:tc>
          <w:tcPr>
            <w:tcW w:w="2929"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 xml:space="preserve">Библиотека ЦОК </w:t>
            </w:r>
            <w:hyperlink r:id="rId194">
              <w:r>
                <w:rPr>
                  <w:rFonts w:ascii="Times New Roman" w:hAnsi="Times New Roman"/>
                  <w:color w:val="0000FF"/>
                  <w:u w:val="single"/>
                </w:rPr>
                <w:t>https://m.edsoo.ru/ceafc10e</w:t>
              </w:r>
            </w:hyperlink>
          </w:p>
        </w:tc>
      </w:tr>
      <w:tr w:rsidR="00BA13E5" w:rsidTr="00BA13E5">
        <w:trPr>
          <w:trHeight w:val="144"/>
          <w:tblCellSpacing w:w="20" w:type="nil"/>
        </w:trPr>
        <w:tc>
          <w:tcPr>
            <w:tcW w:w="1058" w:type="dxa"/>
            <w:tcMar>
              <w:top w:w="50" w:type="dxa"/>
              <w:left w:w="100" w:type="dxa"/>
            </w:tcMar>
            <w:vAlign w:val="center"/>
          </w:tcPr>
          <w:p w:rsidR="00216C24" w:rsidRDefault="00216C24" w:rsidP="00F43205">
            <w:pPr>
              <w:spacing w:after="0"/>
            </w:pPr>
            <w:r>
              <w:rPr>
                <w:rFonts w:ascii="Times New Roman" w:hAnsi="Times New Roman"/>
                <w:color w:val="000000"/>
                <w:sz w:val="24"/>
              </w:rPr>
              <w:t>110</w:t>
            </w:r>
          </w:p>
        </w:tc>
        <w:tc>
          <w:tcPr>
            <w:tcW w:w="4007"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Битва за Днепр</w:t>
            </w:r>
          </w:p>
        </w:tc>
        <w:tc>
          <w:tcPr>
            <w:tcW w:w="948" w:type="dxa"/>
            <w:tcMar>
              <w:top w:w="50" w:type="dxa"/>
              <w:left w:w="100" w:type="dxa"/>
            </w:tcMar>
            <w:vAlign w:val="center"/>
          </w:tcPr>
          <w:p w:rsidR="00216C24" w:rsidRDefault="00216C24"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6C24" w:rsidRDefault="00216C24" w:rsidP="00F43205">
            <w:pPr>
              <w:spacing w:after="0"/>
              <w:ind w:left="135"/>
              <w:jc w:val="center"/>
            </w:pPr>
          </w:p>
        </w:tc>
        <w:tc>
          <w:tcPr>
            <w:tcW w:w="1910" w:type="dxa"/>
            <w:tcMar>
              <w:top w:w="50" w:type="dxa"/>
              <w:left w:w="100" w:type="dxa"/>
            </w:tcMar>
            <w:vAlign w:val="center"/>
          </w:tcPr>
          <w:p w:rsidR="00216C24" w:rsidRDefault="00216C24" w:rsidP="00F43205">
            <w:pPr>
              <w:spacing w:after="0"/>
              <w:ind w:left="135"/>
              <w:jc w:val="center"/>
            </w:pPr>
          </w:p>
        </w:tc>
        <w:tc>
          <w:tcPr>
            <w:tcW w:w="1347" w:type="dxa"/>
            <w:tcMar>
              <w:top w:w="50" w:type="dxa"/>
              <w:left w:w="100" w:type="dxa"/>
            </w:tcMar>
            <w:vAlign w:val="center"/>
          </w:tcPr>
          <w:p w:rsidR="00216C24" w:rsidRDefault="00216C24" w:rsidP="00F43205">
            <w:pPr>
              <w:spacing w:after="0"/>
              <w:ind w:left="135"/>
            </w:pPr>
          </w:p>
        </w:tc>
        <w:tc>
          <w:tcPr>
            <w:tcW w:w="2929" w:type="dxa"/>
            <w:tcMar>
              <w:top w:w="50" w:type="dxa"/>
              <w:left w:w="100" w:type="dxa"/>
            </w:tcMar>
            <w:vAlign w:val="center"/>
          </w:tcPr>
          <w:p w:rsidR="00216C24" w:rsidRDefault="00216C24" w:rsidP="00F43205">
            <w:pPr>
              <w:spacing w:after="0"/>
              <w:ind w:left="135"/>
            </w:pPr>
            <w:r>
              <w:rPr>
                <w:rFonts w:ascii="Times New Roman" w:hAnsi="Times New Roman"/>
                <w:color w:val="000000"/>
                <w:sz w:val="24"/>
              </w:rPr>
              <w:t xml:space="preserve">Библиотека ЦОК </w:t>
            </w:r>
            <w:hyperlink r:id="rId195">
              <w:r>
                <w:rPr>
                  <w:rFonts w:ascii="Times New Roman" w:hAnsi="Times New Roman"/>
                  <w:color w:val="0000FF"/>
                  <w:u w:val="single"/>
                </w:rPr>
                <w:t>https://m.edsoo.ru/87b22ce7</w:t>
              </w:r>
            </w:hyperlink>
          </w:p>
        </w:tc>
      </w:tr>
      <w:tr w:rsidR="00BA13E5" w:rsidTr="00BA13E5">
        <w:trPr>
          <w:trHeight w:val="144"/>
          <w:tblCellSpacing w:w="20" w:type="nil"/>
        </w:trPr>
        <w:tc>
          <w:tcPr>
            <w:tcW w:w="1058" w:type="dxa"/>
            <w:tcMar>
              <w:top w:w="50" w:type="dxa"/>
              <w:left w:w="100" w:type="dxa"/>
            </w:tcMar>
            <w:vAlign w:val="center"/>
          </w:tcPr>
          <w:p w:rsidR="00BA13E5" w:rsidRDefault="00BA13E5" w:rsidP="00F43205">
            <w:pPr>
              <w:spacing w:after="0"/>
            </w:pPr>
            <w:r>
              <w:rPr>
                <w:rFonts w:ascii="Times New Roman" w:hAnsi="Times New Roman"/>
                <w:color w:val="000000"/>
                <w:sz w:val="24"/>
              </w:rPr>
              <w:t>111</w:t>
            </w:r>
          </w:p>
        </w:tc>
        <w:tc>
          <w:tcPr>
            <w:tcW w:w="4007" w:type="dxa"/>
            <w:tcMar>
              <w:top w:w="50" w:type="dxa"/>
              <w:left w:w="100" w:type="dxa"/>
            </w:tcMar>
            <w:vAlign w:val="center"/>
          </w:tcPr>
          <w:p w:rsidR="00BA13E5" w:rsidRDefault="00BA13E5" w:rsidP="00F43205">
            <w:pPr>
              <w:spacing w:after="0"/>
              <w:ind w:left="135"/>
            </w:pPr>
            <w:r>
              <w:rPr>
                <w:rFonts w:ascii="Times New Roman" w:hAnsi="Times New Roman"/>
                <w:color w:val="000000"/>
                <w:sz w:val="24"/>
              </w:rPr>
              <w:t>За линией фронта. Партизанская и подпольная борьба с врагом</w:t>
            </w:r>
          </w:p>
        </w:tc>
        <w:tc>
          <w:tcPr>
            <w:tcW w:w="948" w:type="dxa"/>
            <w:tcMar>
              <w:top w:w="50" w:type="dxa"/>
              <w:left w:w="100" w:type="dxa"/>
            </w:tcMar>
            <w:vAlign w:val="center"/>
          </w:tcPr>
          <w:p w:rsidR="00BA13E5" w:rsidRDefault="00BA13E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A13E5" w:rsidRDefault="00BA13E5" w:rsidP="00F43205">
            <w:pPr>
              <w:spacing w:after="0"/>
              <w:ind w:left="135"/>
              <w:jc w:val="center"/>
            </w:pPr>
          </w:p>
        </w:tc>
        <w:tc>
          <w:tcPr>
            <w:tcW w:w="1910" w:type="dxa"/>
            <w:tcMar>
              <w:top w:w="50" w:type="dxa"/>
              <w:left w:w="100" w:type="dxa"/>
            </w:tcMar>
            <w:vAlign w:val="center"/>
          </w:tcPr>
          <w:p w:rsidR="00BA13E5" w:rsidRDefault="00BA13E5" w:rsidP="00F43205">
            <w:pPr>
              <w:spacing w:after="0"/>
              <w:ind w:left="135"/>
              <w:jc w:val="center"/>
            </w:pPr>
          </w:p>
        </w:tc>
        <w:tc>
          <w:tcPr>
            <w:tcW w:w="1347" w:type="dxa"/>
            <w:tcMar>
              <w:top w:w="50" w:type="dxa"/>
              <w:left w:w="100" w:type="dxa"/>
            </w:tcMar>
            <w:vAlign w:val="center"/>
          </w:tcPr>
          <w:p w:rsidR="00BA13E5" w:rsidRDefault="00BA13E5" w:rsidP="00F43205">
            <w:pPr>
              <w:spacing w:after="0"/>
              <w:ind w:left="135"/>
            </w:pPr>
          </w:p>
        </w:tc>
        <w:tc>
          <w:tcPr>
            <w:tcW w:w="2929" w:type="dxa"/>
            <w:tcMar>
              <w:top w:w="50" w:type="dxa"/>
              <w:left w:w="100" w:type="dxa"/>
            </w:tcMar>
            <w:vAlign w:val="center"/>
          </w:tcPr>
          <w:p w:rsidR="00BA13E5" w:rsidRDefault="00BA13E5" w:rsidP="00F43205">
            <w:pPr>
              <w:spacing w:after="0"/>
              <w:ind w:left="135"/>
            </w:pPr>
            <w:r>
              <w:rPr>
                <w:rFonts w:ascii="Times New Roman" w:hAnsi="Times New Roman"/>
                <w:color w:val="000000"/>
                <w:sz w:val="24"/>
              </w:rPr>
              <w:t xml:space="preserve">Библиотека ЦОК </w:t>
            </w:r>
            <w:hyperlink r:id="rId196">
              <w:r>
                <w:rPr>
                  <w:rFonts w:ascii="Times New Roman" w:hAnsi="Times New Roman"/>
                  <w:color w:val="0000FF"/>
                  <w:u w:val="single"/>
                </w:rPr>
                <w:t>https://m.edsoo.ru/38038b1f</w:t>
              </w:r>
            </w:hyperlink>
          </w:p>
        </w:tc>
      </w:tr>
      <w:tr w:rsidR="00BA13E5" w:rsidTr="00BA13E5">
        <w:trPr>
          <w:trHeight w:val="144"/>
          <w:tblCellSpacing w:w="20" w:type="nil"/>
        </w:trPr>
        <w:tc>
          <w:tcPr>
            <w:tcW w:w="1058" w:type="dxa"/>
            <w:tcMar>
              <w:top w:w="50" w:type="dxa"/>
              <w:left w:w="100" w:type="dxa"/>
            </w:tcMar>
            <w:vAlign w:val="center"/>
          </w:tcPr>
          <w:p w:rsidR="00BA13E5" w:rsidRDefault="00BA13E5" w:rsidP="00F43205">
            <w:pPr>
              <w:spacing w:after="0"/>
            </w:pPr>
            <w:r>
              <w:rPr>
                <w:rFonts w:ascii="Times New Roman" w:hAnsi="Times New Roman"/>
                <w:color w:val="000000"/>
                <w:sz w:val="24"/>
              </w:rPr>
              <w:t>112</w:t>
            </w:r>
          </w:p>
        </w:tc>
        <w:tc>
          <w:tcPr>
            <w:tcW w:w="4007" w:type="dxa"/>
            <w:tcMar>
              <w:top w:w="50" w:type="dxa"/>
              <w:left w:w="100" w:type="dxa"/>
            </w:tcMar>
            <w:vAlign w:val="center"/>
          </w:tcPr>
          <w:p w:rsidR="00BA13E5" w:rsidRDefault="00BA13E5" w:rsidP="00F43205">
            <w:pPr>
              <w:spacing w:after="0"/>
              <w:ind w:left="135"/>
            </w:pPr>
            <w:r>
              <w:rPr>
                <w:rFonts w:ascii="Times New Roman" w:hAnsi="Times New Roman"/>
                <w:color w:val="000000"/>
                <w:sz w:val="24"/>
              </w:rPr>
              <w:t>За линией фронта. Партизанская и подпольная борьба с врагом</w:t>
            </w:r>
          </w:p>
        </w:tc>
        <w:tc>
          <w:tcPr>
            <w:tcW w:w="948" w:type="dxa"/>
            <w:tcMar>
              <w:top w:w="50" w:type="dxa"/>
              <w:left w:w="100" w:type="dxa"/>
            </w:tcMar>
            <w:vAlign w:val="center"/>
          </w:tcPr>
          <w:p w:rsidR="00BA13E5" w:rsidRDefault="00BA13E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A13E5" w:rsidRDefault="00BA13E5" w:rsidP="00F43205">
            <w:pPr>
              <w:spacing w:after="0"/>
              <w:ind w:left="135"/>
              <w:jc w:val="center"/>
            </w:pPr>
          </w:p>
        </w:tc>
        <w:tc>
          <w:tcPr>
            <w:tcW w:w="1910" w:type="dxa"/>
            <w:tcMar>
              <w:top w:w="50" w:type="dxa"/>
              <w:left w:w="100" w:type="dxa"/>
            </w:tcMar>
            <w:vAlign w:val="center"/>
          </w:tcPr>
          <w:p w:rsidR="00BA13E5" w:rsidRDefault="00BA13E5" w:rsidP="00F43205">
            <w:pPr>
              <w:spacing w:after="0"/>
              <w:ind w:left="135"/>
              <w:jc w:val="center"/>
            </w:pPr>
          </w:p>
        </w:tc>
        <w:tc>
          <w:tcPr>
            <w:tcW w:w="1347" w:type="dxa"/>
            <w:tcMar>
              <w:top w:w="50" w:type="dxa"/>
              <w:left w:w="100" w:type="dxa"/>
            </w:tcMar>
            <w:vAlign w:val="center"/>
          </w:tcPr>
          <w:p w:rsidR="00BA13E5" w:rsidRDefault="00BA13E5" w:rsidP="00F43205">
            <w:pPr>
              <w:spacing w:after="0"/>
              <w:ind w:left="135"/>
            </w:pPr>
          </w:p>
        </w:tc>
        <w:tc>
          <w:tcPr>
            <w:tcW w:w="2929" w:type="dxa"/>
            <w:tcMar>
              <w:top w:w="50" w:type="dxa"/>
              <w:left w:w="100" w:type="dxa"/>
            </w:tcMar>
            <w:vAlign w:val="center"/>
          </w:tcPr>
          <w:p w:rsidR="00BA13E5" w:rsidRDefault="00BA13E5" w:rsidP="00F43205">
            <w:pPr>
              <w:spacing w:after="0"/>
              <w:ind w:left="135"/>
            </w:pPr>
            <w:r>
              <w:rPr>
                <w:rFonts w:ascii="Times New Roman" w:hAnsi="Times New Roman"/>
                <w:color w:val="000000"/>
                <w:sz w:val="24"/>
              </w:rPr>
              <w:t xml:space="preserve">Библиотека ЦОК </w:t>
            </w:r>
            <w:hyperlink r:id="rId197">
              <w:r>
                <w:rPr>
                  <w:rFonts w:ascii="Times New Roman" w:hAnsi="Times New Roman"/>
                  <w:color w:val="0000FF"/>
                  <w:u w:val="single"/>
                </w:rPr>
                <w:t>https://m.edsoo.ru/88ec5aa0</w:t>
              </w:r>
            </w:hyperlink>
          </w:p>
        </w:tc>
      </w:tr>
      <w:tr w:rsidR="00BA13E5" w:rsidTr="00BA13E5">
        <w:trPr>
          <w:trHeight w:val="144"/>
          <w:tblCellSpacing w:w="20" w:type="nil"/>
        </w:trPr>
        <w:tc>
          <w:tcPr>
            <w:tcW w:w="1058" w:type="dxa"/>
            <w:tcMar>
              <w:top w:w="50" w:type="dxa"/>
              <w:left w:w="100" w:type="dxa"/>
            </w:tcMar>
            <w:vAlign w:val="center"/>
          </w:tcPr>
          <w:p w:rsidR="00BA13E5" w:rsidRDefault="00BA13E5" w:rsidP="00F43205">
            <w:pPr>
              <w:spacing w:after="0"/>
            </w:pPr>
            <w:r>
              <w:rPr>
                <w:rFonts w:ascii="Times New Roman" w:hAnsi="Times New Roman"/>
                <w:color w:val="000000"/>
                <w:sz w:val="24"/>
              </w:rPr>
              <w:t>113</w:t>
            </w:r>
          </w:p>
        </w:tc>
        <w:tc>
          <w:tcPr>
            <w:tcW w:w="4007" w:type="dxa"/>
            <w:tcMar>
              <w:top w:w="50" w:type="dxa"/>
              <w:left w:w="100" w:type="dxa"/>
            </w:tcMar>
            <w:vAlign w:val="center"/>
          </w:tcPr>
          <w:p w:rsidR="00BA13E5" w:rsidRDefault="00BA13E5" w:rsidP="00F43205">
            <w:pPr>
              <w:spacing w:after="0"/>
              <w:ind w:left="135"/>
            </w:pPr>
            <w:r>
              <w:rPr>
                <w:rFonts w:ascii="Times New Roman" w:hAnsi="Times New Roman"/>
                <w:color w:val="000000"/>
                <w:sz w:val="24"/>
              </w:rPr>
              <w:t>Судебные процессы на территории СССР над военными преступниками и пособниками оккупантов в 1943-1946 гг.</w:t>
            </w:r>
          </w:p>
        </w:tc>
        <w:tc>
          <w:tcPr>
            <w:tcW w:w="948" w:type="dxa"/>
            <w:tcMar>
              <w:top w:w="50" w:type="dxa"/>
              <w:left w:w="100" w:type="dxa"/>
            </w:tcMar>
            <w:vAlign w:val="center"/>
          </w:tcPr>
          <w:p w:rsidR="00BA13E5" w:rsidRDefault="00BA13E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A13E5" w:rsidRDefault="00BA13E5" w:rsidP="00F43205">
            <w:pPr>
              <w:spacing w:after="0"/>
              <w:ind w:left="135"/>
              <w:jc w:val="center"/>
            </w:pPr>
          </w:p>
        </w:tc>
        <w:tc>
          <w:tcPr>
            <w:tcW w:w="1910" w:type="dxa"/>
            <w:tcMar>
              <w:top w:w="50" w:type="dxa"/>
              <w:left w:w="100" w:type="dxa"/>
            </w:tcMar>
            <w:vAlign w:val="center"/>
          </w:tcPr>
          <w:p w:rsidR="00BA13E5" w:rsidRDefault="00BA13E5" w:rsidP="00F43205">
            <w:pPr>
              <w:spacing w:after="0"/>
              <w:ind w:left="135"/>
              <w:jc w:val="center"/>
            </w:pPr>
          </w:p>
        </w:tc>
        <w:tc>
          <w:tcPr>
            <w:tcW w:w="1347" w:type="dxa"/>
            <w:tcMar>
              <w:top w:w="50" w:type="dxa"/>
              <w:left w:w="100" w:type="dxa"/>
            </w:tcMar>
            <w:vAlign w:val="center"/>
          </w:tcPr>
          <w:p w:rsidR="00BA13E5" w:rsidRDefault="00BA13E5" w:rsidP="00F43205">
            <w:pPr>
              <w:spacing w:after="0"/>
              <w:ind w:left="135"/>
            </w:pPr>
          </w:p>
        </w:tc>
        <w:tc>
          <w:tcPr>
            <w:tcW w:w="2929" w:type="dxa"/>
            <w:tcMar>
              <w:top w:w="50" w:type="dxa"/>
              <w:left w:w="100" w:type="dxa"/>
            </w:tcMar>
            <w:vAlign w:val="center"/>
          </w:tcPr>
          <w:p w:rsidR="00BA13E5" w:rsidRDefault="00BA13E5" w:rsidP="00F43205">
            <w:pPr>
              <w:spacing w:after="0"/>
              <w:ind w:left="135"/>
            </w:pPr>
            <w:r>
              <w:rPr>
                <w:rFonts w:ascii="Times New Roman" w:hAnsi="Times New Roman"/>
                <w:color w:val="000000"/>
                <w:sz w:val="24"/>
              </w:rPr>
              <w:t xml:space="preserve">Библиотека ЦОК </w:t>
            </w:r>
            <w:hyperlink r:id="rId198">
              <w:r>
                <w:rPr>
                  <w:rFonts w:ascii="Times New Roman" w:hAnsi="Times New Roman"/>
                  <w:color w:val="0000FF"/>
                  <w:u w:val="single"/>
                </w:rPr>
                <w:t>https://m.edsoo.ru/3356399e</w:t>
              </w:r>
            </w:hyperlink>
          </w:p>
        </w:tc>
      </w:tr>
      <w:tr w:rsidR="00BA13E5" w:rsidTr="00BA13E5">
        <w:trPr>
          <w:trHeight w:val="144"/>
          <w:tblCellSpacing w:w="20" w:type="nil"/>
        </w:trPr>
        <w:tc>
          <w:tcPr>
            <w:tcW w:w="1058" w:type="dxa"/>
            <w:tcMar>
              <w:top w:w="50" w:type="dxa"/>
              <w:left w:w="100" w:type="dxa"/>
            </w:tcMar>
            <w:vAlign w:val="center"/>
          </w:tcPr>
          <w:p w:rsidR="00BA13E5" w:rsidRDefault="00BA13E5" w:rsidP="00F43205">
            <w:pPr>
              <w:spacing w:after="0"/>
            </w:pPr>
            <w:r>
              <w:rPr>
                <w:rFonts w:ascii="Times New Roman" w:hAnsi="Times New Roman"/>
                <w:color w:val="000000"/>
                <w:sz w:val="24"/>
              </w:rPr>
              <w:t>114</w:t>
            </w:r>
          </w:p>
        </w:tc>
        <w:tc>
          <w:tcPr>
            <w:tcW w:w="4007" w:type="dxa"/>
            <w:tcMar>
              <w:top w:w="50" w:type="dxa"/>
              <w:left w:w="100" w:type="dxa"/>
            </w:tcMar>
            <w:vAlign w:val="center"/>
          </w:tcPr>
          <w:p w:rsidR="00BA13E5" w:rsidRDefault="00BA13E5" w:rsidP="00F43205">
            <w:pPr>
              <w:spacing w:after="0"/>
              <w:ind w:left="135"/>
            </w:pPr>
            <w:r>
              <w:rPr>
                <w:rFonts w:ascii="Times New Roman" w:hAnsi="Times New Roman"/>
                <w:color w:val="000000"/>
                <w:sz w:val="24"/>
              </w:rPr>
              <w:t>«Все для фронта, все для победы!». Трудовой подвиг народа</w:t>
            </w:r>
          </w:p>
        </w:tc>
        <w:tc>
          <w:tcPr>
            <w:tcW w:w="948" w:type="dxa"/>
            <w:tcMar>
              <w:top w:w="50" w:type="dxa"/>
              <w:left w:w="100" w:type="dxa"/>
            </w:tcMar>
            <w:vAlign w:val="center"/>
          </w:tcPr>
          <w:p w:rsidR="00BA13E5" w:rsidRDefault="00BA13E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A13E5" w:rsidRDefault="00BA13E5" w:rsidP="00F43205">
            <w:pPr>
              <w:spacing w:after="0"/>
              <w:ind w:left="135"/>
              <w:jc w:val="center"/>
            </w:pPr>
          </w:p>
        </w:tc>
        <w:tc>
          <w:tcPr>
            <w:tcW w:w="1910" w:type="dxa"/>
            <w:tcMar>
              <w:top w:w="50" w:type="dxa"/>
              <w:left w:w="100" w:type="dxa"/>
            </w:tcMar>
            <w:vAlign w:val="center"/>
          </w:tcPr>
          <w:p w:rsidR="00BA13E5" w:rsidRDefault="00BA13E5" w:rsidP="00F43205">
            <w:pPr>
              <w:spacing w:after="0"/>
              <w:ind w:left="135"/>
              <w:jc w:val="center"/>
            </w:pPr>
          </w:p>
        </w:tc>
        <w:tc>
          <w:tcPr>
            <w:tcW w:w="1347" w:type="dxa"/>
            <w:tcMar>
              <w:top w:w="50" w:type="dxa"/>
              <w:left w:w="100" w:type="dxa"/>
            </w:tcMar>
            <w:vAlign w:val="center"/>
          </w:tcPr>
          <w:p w:rsidR="00BA13E5" w:rsidRDefault="00BA13E5" w:rsidP="00F43205">
            <w:pPr>
              <w:spacing w:after="0"/>
              <w:ind w:left="135"/>
            </w:pPr>
          </w:p>
        </w:tc>
        <w:tc>
          <w:tcPr>
            <w:tcW w:w="2929" w:type="dxa"/>
            <w:tcMar>
              <w:top w:w="50" w:type="dxa"/>
              <w:left w:w="100" w:type="dxa"/>
            </w:tcMar>
            <w:vAlign w:val="center"/>
          </w:tcPr>
          <w:p w:rsidR="00BA13E5" w:rsidRDefault="00BA13E5" w:rsidP="00F43205">
            <w:pPr>
              <w:spacing w:after="0"/>
              <w:ind w:left="135"/>
            </w:pPr>
            <w:r>
              <w:rPr>
                <w:rFonts w:ascii="Times New Roman" w:hAnsi="Times New Roman"/>
                <w:color w:val="000000"/>
                <w:sz w:val="24"/>
              </w:rPr>
              <w:t xml:space="preserve">Библиотека ЦОК </w:t>
            </w:r>
            <w:hyperlink r:id="rId199">
              <w:r>
                <w:rPr>
                  <w:rFonts w:ascii="Times New Roman" w:hAnsi="Times New Roman"/>
                  <w:color w:val="0000FF"/>
                  <w:u w:val="single"/>
                </w:rPr>
                <w:t>https://m.edsoo.ru/e476fcc0</w:t>
              </w:r>
            </w:hyperlink>
          </w:p>
        </w:tc>
      </w:tr>
      <w:tr w:rsidR="00BA13E5" w:rsidTr="00BA13E5">
        <w:trPr>
          <w:trHeight w:val="144"/>
          <w:tblCellSpacing w:w="20" w:type="nil"/>
        </w:trPr>
        <w:tc>
          <w:tcPr>
            <w:tcW w:w="1058" w:type="dxa"/>
            <w:tcMar>
              <w:top w:w="50" w:type="dxa"/>
              <w:left w:w="100" w:type="dxa"/>
            </w:tcMar>
            <w:vAlign w:val="center"/>
          </w:tcPr>
          <w:p w:rsidR="00BA13E5" w:rsidRDefault="00BA13E5" w:rsidP="00F43205">
            <w:pPr>
              <w:spacing w:after="0"/>
            </w:pPr>
            <w:r>
              <w:rPr>
                <w:rFonts w:ascii="Times New Roman" w:hAnsi="Times New Roman"/>
                <w:color w:val="000000"/>
                <w:sz w:val="24"/>
              </w:rPr>
              <w:t>115</w:t>
            </w:r>
          </w:p>
        </w:tc>
        <w:tc>
          <w:tcPr>
            <w:tcW w:w="4007" w:type="dxa"/>
            <w:tcMar>
              <w:top w:w="50" w:type="dxa"/>
              <w:left w:w="100" w:type="dxa"/>
            </w:tcMar>
            <w:vAlign w:val="center"/>
          </w:tcPr>
          <w:p w:rsidR="00BA13E5" w:rsidRDefault="00BA13E5" w:rsidP="00F43205">
            <w:pPr>
              <w:spacing w:after="0"/>
              <w:ind w:left="135"/>
            </w:pPr>
            <w:r>
              <w:rPr>
                <w:rFonts w:ascii="Times New Roman" w:hAnsi="Times New Roman"/>
                <w:color w:val="000000"/>
                <w:sz w:val="24"/>
              </w:rPr>
              <w:t>Фронтовая повседневность</w:t>
            </w:r>
          </w:p>
        </w:tc>
        <w:tc>
          <w:tcPr>
            <w:tcW w:w="948" w:type="dxa"/>
            <w:tcMar>
              <w:top w:w="50" w:type="dxa"/>
              <w:left w:w="100" w:type="dxa"/>
            </w:tcMar>
            <w:vAlign w:val="center"/>
          </w:tcPr>
          <w:p w:rsidR="00BA13E5" w:rsidRDefault="00BA13E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A13E5" w:rsidRDefault="00BA13E5" w:rsidP="00F43205">
            <w:pPr>
              <w:spacing w:after="0"/>
              <w:ind w:left="135"/>
              <w:jc w:val="center"/>
            </w:pPr>
          </w:p>
        </w:tc>
        <w:tc>
          <w:tcPr>
            <w:tcW w:w="1910" w:type="dxa"/>
            <w:tcMar>
              <w:top w:w="50" w:type="dxa"/>
              <w:left w:w="100" w:type="dxa"/>
            </w:tcMar>
            <w:vAlign w:val="center"/>
          </w:tcPr>
          <w:p w:rsidR="00BA13E5" w:rsidRDefault="00BA13E5" w:rsidP="00F43205">
            <w:pPr>
              <w:spacing w:after="0"/>
              <w:ind w:left="135"/>
              <w:jc w:val="center"/>
            </w:pPr>
          </w:p>
        </w:tc>
        <w:tc>
          <w:tcPr>
            <w:tcW w:w="1347" w:type="dxa"/>
            <w:tcMar>
              <w:top w:w="50" w:type="dxa"/>
              <w:left w:w="100" w:type="dxa"/>
            </w:tcMar>
            <w:vAlign w:val="center"/>
          </w:tcPr>
          <w:p w:rsidR="00BA13E5" w:rsidRDefault="00BA13E5" w:rsidP="00F43205">
            <w:pPr>
              <w:spacing w:after="0"/>
              <w:ind w:left="135"/>
            </w:pPr>
          </w:p>
        </w:tc>
        <w:tc>
          <w:tcPr>
            <w:tcW w:w="2929" w:type="dxa"/>
            <w:tcMar>
              <w:top w:w="50" w:type="dxa"/>
              <w:left w:w="100" w:type="dxa"/>
            </w:tcMar>
            <w:vAlign w:val="center"/>
          </w:tcPr>
          <w:p w:rsidR="00BA13E5" w:rsidRDefault="00BA13E5" w:rsidP="00F43205">
            <w:pPr>
              <w:spacing w:after="0"/>
              <w:ind w:left="135"/>
            </w:pPr>
            <w:r>
              <w:rPr>
                <w:rFonts w:ascii="Times New Roman" w:hAnsi="Times New Roman"/>
                <w:color w:val="000000"/>
                <w:sz w:val="24"/>
              </w:rPr>
              <w:t xml:space="preserve">Библиотека ЦОК </w:t>
            </w:r>
            <w:hyperlink r:id="rId200">
              <w:r>
                <w:rPr>
                  <w:rFonts w:ascii="Times New Roman" w:hAnsi="Times New Roman"/>
                  <w:color w:val="0000FF"/>
                  <w:u w:val="single"/>
                </w:rPr>
                <w:t>https://m.edsoo.ru/4dd20c3d</w:t>
              </w:r>
            </w:hyperlink>
          </w:p>
        </w:tc>
      </w:tr>
      <w:tr w:rsidR="00BA13E5" w:rsidTr="00BA13E5">
        <w:trPr>
          <w:trHeight w:val="144"/>
          <w:tblCellSpacing w:w="20" w:type="nil"/>
        </w:trPr>
        <w:tc>
          <w:tcPr>
            <w:tcW w:w="1058" w:type="dxa"/>
            <w:tcMar>
              <w:top w:w="50" w:type="dxa"/>
              <w:left w:w="100" w:type="dxa"/>
            </w:tcMar>
            <w:vAlign w:val="center"/>
          </w:tcPr>
          <w:p w:rsidR="00BA13E5" w:rsidRDefault="00BA13E5" w:rsidP="00F43205">
            <w:pPr>
              <w:spacing w:after="0"/>
            </w:pPr>
            <w:r>
              <w:rPr>
                <w:rFonts w:ascii="Times New Roman" w:hAnsi="Times New Roman"/>
                <w:color w:val="000000"/>
                <w:sz w:val="24"/>
              </w:rPr>
              <w:t>116</w:t>
            </w:r>
          </w:p>
        </w:tc>
        <w:tc>
          <w:tcPr>
            <w:tcW w:w="4007" w:type="dxa"/>
            <w:tcMar>
              <w:top w:w="50" w:type="dxa"/>
              <w:left w:w="100" w:type="dxa"/>
            </w:tcMar>
            <w:vAlign w:val="center"/>
          </w:tcPr>
          <w:p w:rsidR="00BA13E5" w:rsidRDefault="00BA13E5" w:rsidP="00F43205">
            <w:pPr>
              <w:spacing w:after="0"/>
              <w:ind w:left="135"/>
            </w:pPr>
            <w:r>
              <w:rPr>
                <w:rFonts w:ascii="Times New Roman" w:hAnsi="Times New Roman"/>
                <w:color w:val="000000"/>
                <w:sz w:val="24"/>
              </w:rPr>
              <w:t>Повседневность в советском тылу</w:t>
            </w:r>
          </w:p>
        </w:tc>
        <w:tc>
          <w:tcPr>
            <w:tcW w:w="948" w:type="dxa"/>
            <w:tcMar>
              <w:top w:w="50" w:type="dxa"/>
              <w:left w:w="100" w:type="dxa"/>
            </w:tcMar>
            <w:vAlign w:val="center"/>
          </w:tcPr>
          <w:p w:rsidR="00BA13E5" w:rsidRDefault="00BA13E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A13E5" w:rsidRDefault="00BA13E5" w:rsidP="00F43205">
            <w:pPr>
              <w:spacing w:after="0"/>
              <w:ind w:left="135"/>
              <w:jc w:val="center"/>
            </w:pPr>
          </w:p>
        </w:tc>
        <w:tc>
          <w:tcPr>
            <w:tcW w:w="1910" w:type="dxa"/>
            <w:tcMar>
              <w:top w:w="50" w:type="dxa"/>
              <w:left w:w="100" w:type="dxa"/>
            </w:tcMar>
            <w:vAlign w:val="center"/>
          </w:tcPr>
          <w:p w:rsidR="00BA13E5" w:rsidRDefault="00BA13E5" w:rsidP="00F43205">
            <w:pPr>
              <w:spacing w:after="0"/>
              <w:ind w:left="135"/>
              <w:jc w:val="center"/>
            </w:pPr>
          </w:p>
        </w:tc>
        <w:tc>
          <w:tcPr>
            <w:tcW w:w="1347" w:type="dxa"/>
            <w:tcMar>
              <w:top w:w="50" w:type="dxa"/>
              <w:left w:w="100" w:type="dxa"/>
            </w:tcMar>
            <w:vAlign w:val="center"/>
          </w:tcPr>
          <w:p w:rsidR="00BA13E5" w:rsidRDefault="00BA13E5" w:rsidP="00F43205">
            <w:pPr>
              <w:spacing w:after="0"/>
              <w:ind w:left="135"/>
            </w:pPr>
          </w:p>
        </w:tc>
        <w:tc>
          <w:tcPr>
            <w:tcW w:w="2929" w:type="dxa"/>
            <w:tcMar>
              <w:top w:w="50" w:type="dxa"/>
              <w:left w:w="100" w:type="dxa"/>
            </w:tcMar>
            <w:vAlign w:val="center"/>
          </w:tcPr>
          <w:p w:rsidR="00BA13E5" w:rsidRDefault="00BA13E5" w:rsidP="00F43205">
            <w:pPr>
              <w:spacing w:after="0"/>
              <w:ind w:left="135"/>
            </w:pPr>
            <w:r>
              <w:rPr>
                <w:rFonts w:ascii="Times New Roman" w:hAnsi="Times New Roman"/>
                <w:color w:val="000000"/>
                <w:sz w:val="24"/>
              </w:rPr>
              <w:t xml:space="preserve">Библиотека ЦОК </w:t>
            </w:r>
            <w:hyperlink r:id="rId201">
              <w:r>
                <w:rPr>
                  <w:rFonts w:ascii="Times New Roman" w:hAnsi="Times New Roman"/>
                  <w:color w:val="0000FF"/>
                  <w:u w:val="single"/>
                </w:rPr>
                <w:t>https://m.edsoo.ru/5fb4612c</w:t>
              </w:r>
            </w:hyperlink>
          </w:p>
        </w:tc>
      </w:tr>
      <w:tr w:rsidR="00BA13E5" w:rsidTr="00BA13E5">
        <w:trPr>
          <w:trHeight w:val="144"/>
          <w:tblCellSpacing w:w="20" w:type="nil"/>
        </w:trPr>
        <w:tc>
          <w:tcPr>
            <w:tcW w:w="1058" w:type="dxa"/>
            <w:tcMar>
              <w:top w:w="50" w:type="dxa"/>
              <w:left w:w="100" w:type="dxa"/>
            </w:tcMar>
            <w:vAlign w:val="center"/>
          </w:tcPr>
          <w:p w:rsidR="00BA13E5" w:rsidRDefault="00BA13E5" w:rsidP="00F43205">
            <w:pPr>
              <w:spacing w:after="0"/>
            </w:pPr>
            <w:r>
              <w:rPr>
                <w:rFonts w:ascii="Times New Roman" w:hAnsi="Times New Roman"/>
                <w:color w:val="000000"/>
                <w:sz w:val="24"/>
              </w:rPr>
              <w:t>117</w:t>
            </w:r>
          </w:p>
        </w:tc>
        <w:tc>
          <w:tcPr>
            <w:tcW w:w="4007" w:type="dxa"/>
            <w:tcMar>
              <w:top w:w="50" w:type="dxa"/>
              <w:left w:w="100" w:type="dxa"/>
            </w:tcMar>
            <w:vAlign w:val="center"/>
          </w:tcPr>
          <w:p w:rsidR="00BA13E5" w:rsidRDefault="00BA13E5" w:rsidP="00F43205">
            <w:pPr>
              <w:spacing w:after="0"/>
              <w:ind w:left="135"/>
            </w:pPr>
            <w:r>
              <w:rPr>
                <w:rFonts w:ascii="Times New Roman" w:hAnsi="Times New Roman"/>
                <w:color w:val="000000"/>
                <w:sz w:val="24"/>
              </w:rPr>
              <w:t>Культурное пространство в годы войны</w:t>
            </w:r>
          </w:p>
        </w:tc>
        <w:tc>
          <w:tcPr>
            <w:tcW w:w="948" w:type="dxa"/>
            <w:tcMar>
              <w:top w:w="50" w:type="dxa"/>
              <w:left w:w="100" w:type="dxa"/>
            </w:tcMar>
            <w:vAlign w:val="center"/>
          </w:tcPr>
          <w:p w:rsidR="00BA13E5" w:rsidRDefault="00BA13E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A13E5" w:rsidRDefault="00BA13E5" w:rsidP="00F43205">
            <w:pPr>
              <w:spacing w:after="0"/>
              <w:ind w:left="135"/>
              <w:jc w:val="center"/>
            </w:pPr>
          </w:p>
        </w:tc>
        <w:tc>
          <w:tcPr>
            <w:tcW w:w="1910" w:type="dxa"/>
            <w:tcMar>
              <w:top w:w="50" w:type="dxa"/>
              <w:left w:w="100" w:type="dxa"/>
            </w:tcMar>
            <w:vAlign w:val="center"/>
          </w:tcPr>
          <w:p w:rsidR="00BA13E5" w:rsidRDefault="00BA13E5" w:rsidP="00F43205">
            <w:pPr>
              <w:spacing w:after="0"/>
              <w:ind w:left="135"/>
              <w:jc w:val="center"/>
            </w:pPr>
          </w:p>
        </w:tc>
        <w:tc>
          <w:tcPr>
            <w:tcW w:w="1347" w:type="dxa"/>
            <w:tcMar>
              <w:top w:w="50" w:type="dxa"/>
              <w:left w:w="100" w:type="dxa"/>
            </w:tcMar>
            <w:vAlign w:val="center"/>
          </w:tcPr>
          <w:p w:rsidR="00BA13E5" w:rsidRDefault="00BA13E5" w:rsidP="00F43205">
            <w:pPr>
              <w:spacing w:after="0"/>
              <w:ind w:left="135"/>
            </w:pPr>
          </w:p>
        </w:tc>
        <w:tc>
          <w:tcPr>
            <w:tcW w:w="2929" w:type="dxa"/>
            <w:tcMar>
              <w:top w:w="50" w:type="dxa"/>
              <w:left w:w="100" w:type="dxa"/>
            </w:tcMar>
            <w:vAlign w:val="center"/>
          </w:tcPr>
          <w:p w:rsidR="00BA13E5" w:rsidRDefault="00BA13E5" w:rsidP="00F43205">
            <w:pPr>
              <w:spacing w:after="0"/>
              <w:ind w:left="135"/>
            </w:pPr>
            <w:r>
              <w:rPr>
                <w:rFonts w:ascii="Times New Roman" w:hAnsi="Times New Roman"/>
                <w:color w:val="000000"/>
                <w:sz w:val="24"/>
              </w:rPr>
              <w:t xml:space="preserve">Библиотека ЦОК </w:t>
            </w:r>
            <w:hyperlink r:id="rId202">
              <w:r>
                <w:rPr>
                  <w:rFonts w:ascii="Times New Roman" w:hAnsi="Times New Roman"/>
                  <w:color w:val="0000FF"/>
                  <w:u w:val="single"/>
                </w:rPr>
                <w:t>https://m.edsoo.ru/bf23d42c</w:t>
              </w:r>
            </w:hyperlink>
          </w:p>
        </w:tc>
      </w:tr>
      <w:tr w:rsidR="00BA13E5" w:rsidTr="00BA13E5">
        <w:trPr>
          <w:trHeight w:val="144"/>
          <w:tblCellSpacing w:w="20" w:type="nil"/>
        </w:trPr>
        <w:tc>
          <w:tcPr>
            <w:tcW w:w="1058" w:type="dxa"/>
            <w:tcMar>
              <w:top w:w="50" w:type="dxa"/>
              <w:left w:w="100" w:type="dxa"/>
            </w:tcMar>
            <w:vAlign w:val="center"/>
          </w:tcPr>
          <w:p w:rsidR="00BA13E5" w:rsidRDefault="00BA13E5" w:rsidP="00F43205">
            <w:pPr>
              <w:spacing w:after="0"/>
            </w:pPr>
            <w:r>
              <w:rPr>
                <w:rFonts w:ascii="Times New Roman" w:hAnsi="Times New Roman"/>
                <w:color w:val="000000"/>
                <w:sz w:val="24"/>
              </w:rPr>
              <w:t>118</w:t>
            </w:r>
          </w:p>
        </w:tc>
        <w:tc>
          <w:tcPr>
            <w:tcW w:w="4007" w:type="dxa"/>
            <w:tcMar>
              <w:top w:w="50" w:type="dxa"/>
              <w:left w:w="100" w:type="dxa"/>
            </w:tcMar>
            <w:vAlign w:val="center"/>
          </w:tcPr>
          <w:p w:rsidR="00BA13E5" w:rsidRDefault="00BA13E5" w:rsidP="00F43205">
            <w:pPr>
              <w:spacing w:after="0"/>
              <w:ind w:left="135"/>
            </w:pPr>
            <w:r>
              <w:rPr>
                <w:rFonts w:ascii="Times New Roman" w:hAnsi="Times New Roman"/>
                <w:color w:val="000000"/>
                <w:sz w:val="24"/>
              </w:rPr>
              <w:t xml:space="preserve">Государство и Церковь в годы </w:t>
            </w:r>
            <w:r>
              <w:rPr>
                <w:rFonts w:ascii="Times New Roman" w:hAnsi="Times New Roman"/>
                <w:color w:val="000000"/>
                <w:sz w:val="24"/>
              </w:rPr>
              <w:lastRenderedPageBreak/>
              <w:t>войны</w:t>
            </w:r>
          </w:p>
        </w:tc>
        <w:tc>
          <w:tcPr>
            <w:tcW w:w="948" w:type="dxa"/>
            <w:tcMar>
              <w:top w:w="50" w:type="dxa"/>
              <w:left w:w="100" w:type="dxa"/>
            </w:tcMar>
            <w:vAlign w:val="center"/>
          </w:tcPr>
          <w:p w:rsidR="00BA13E5" w:rsidRDefault="00BA13E5" w:rsidP="00F43205">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BA13E5" w:rsidRDefault="00BA13E5" w:rsidP="00F43205">
            <w:pPr>
              <w:spacing w:after="0"/>
              <w:ind w:left="135"/>
              <w:jc w:val="center"/>
            </w:pPr>
          </w:p>
        </w:tc>
        <w:tc>
          <w:tcPr>
            <w:tcW w:w="1910" w:type="dxa"/>
            <w:tcMar>
              <w:top w:w="50" w:type="dxa"/>
              <w:left w:w="100" w:type="dxa"/>
            </w:tcMar>
            <w:vAlign w:val="center"/>
          </w:tcPr>
          <w:p w:rsidR="00BA13E5" w:rsidRDefault="00BA13E5" w:rsidP="00F43205">
            <w:pPr>
              <w:spacing w:after="0"/>
              <w:ind w:left="135"/>
              <w:jc w:val="center"/>
            </w:pPr>
          </w:p>
        </w:tc>
        <w:tc>
          <w:tcPr>
            <w:tcW w:w="1347" w:type="dxa"/>
            <w:tcMar>
              <w:top w:w="50" w:type="dxa"/>
              <w:left w:w="100" w:type="dxa"/>
            </w:tcMar>
            <w:vAlign w:val="center"/>
          </w:tcPr>
          <w:p w:rsidR="00BA13E5" w:rsidRDefault="00BA13E5" w:rsidP="00F43205">
            <w:pPr>
              <w:spacing w:after="0"/>
              <w:ind w:left="135"/>
            </w:pPr>
          </w:p>
        </w:tc>
        <w:tc>
          <w:tcPr>
            <w:tcW w:w="2929" w:type="dxa"/>
            <w:tcMar>
              <w:top w:w="50" w:type="dxa"/>
              <w:left w:w="100" w:type="dxa"/>
            </w:tcMar>
            <w:vAlign w:val="center"/>
          </w:tcPr>
          <w:p w:rsidR="00BA13E5" w:rsidRDefault="00BA13E5" w:rsidP="00F43205">
            <w:pPr>
              <w:spacing w:after="0"/>
              <w:ind w:left="135"/>
            </w:pPr>
            <w:r>
              <w:rPr>
                <w:rFonts w:ascii="Times New Roman" w:hAnsi="Times New Roman"/>
                <w:color w:val="000000"/>
                <w:sz w:val="24"/>
              </w:rPr>
              <w:t xml:space="preserve">Библиотека ЦОК </w:t>
            </w:r>
            <w:hyperlink r:id="rId203">
              <w:r>
                <w:rPr>
                  <w:rFonts w:ascii="Times New Roman" w:hAnsi="Times New Roman"/>
                  <w:color w:val="0000FF"/>
                  <w:u w:val="single"/>
                </w:rPr>
                <w:t>https://m.edsoo.ru/606e5a12</w:t>
              </w:r>
            </w:hyperlink>
          </w:p>
        </w:tc>
      </w:tr>
      <w:tr w:rsidR="00BA13E5" w:rsidTr="00BA13E5">
        <w:trPr>
          <w:trHeight w:val="144"/>
          <w:tblCellSpacing w:w="20" w:type="nil"/>
        </w:trPr>
        <w:tc>
          <w:tcPr>
            <w:tcW w:w="1058" w:type="dxa"/>
            <w:tcMar>
              <w:top w:w="50" w:type="dxa"/>
              <w:left w:w="100" w:type="dxa"/>
            </w:tcMar>
            <w:vAlign w:val="center"/>
          </w:tcPr>
          <w:p w:rsidR="00BA13E5" w:rsidRDefault="00BA13E5" w:rsidP="00F43205">
            <w:pPr>
              <w:spacing w:after="0"/>
            </w:pPr>
            <w:r>
              <w:rPr>
                <w:rFonts w:ascii="Times New Roman" w:hAnsi="Times New Roman"/>
                <w:color w:val="000000"/>
                <w:sz w:val="24"/>
              </w:rPr>
              <w:lastRenderedPageBreak/>
              <w:t>119</w:t>
            </w:r>
          </w:p>
        </w:tc>
        <w:tc>
          <w:tcPr>
            <w:tcW w:w="4007" w:type="dxa"/>
            <w:tcMar>
              <w:top w:w="50" w:type="dxa"/>
              <w:left w:w="100" w:type="dxa"/>
            </w:tcMar>
            <w:vAlign w:val="center"/>
          </w:tcPr>
          <w:p w:rsidR="00BA13E5" w:rsidRDefault="00BA13E5" w:rsidP="00F43205">
            <w:pPr>
              <w:spacing w:after="0"/>
              <w:ind w:left="135"/>
            </w:pPr>
            <w:r>
              <w:rPr>
                <w:rFonts w:ascii="Times New Roman" w:hAnsi="Times New Roman"/>
                <w:color w:val="000000"/>
                <w:sz w:val="24"/>
              </w:rPr>
              <w:t>СССР и союзники</w:t>
            </w:r>
          </w:p>
        </w:tc>
        <w:tc>
          <w:tcPr>
            <w:tcW w:w="948" w:type="dxa"/>
            <w:tcMar>
              <w:top w:w="50" w:type="dxa"/>
              <w:left w:w="100" w:type="dxa"/>
            </w:tcMar>
            <w:vAlign w:val="center"/>
          </w:tcPr>
          <w:p w:rsidR="00BA13E5" w:rsidRDefault="00BA13E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A13E5" w:rsidRDefault="00BA13E5" w:rsidP="00F43205">
            <w:pPr>
              <w:spacing w:after="0"/>
              <w:ind w:left="135"/>
              <w:jc w:val="center"/>
            </w:pPr>
          </w:p>
        </w:tc>
        <w:tc>
          <w:tcPr>
            <w:tcW w:w="1910" w:type="dxa"/>
            <w:tcMar>
              <w:top w:w="50" w:type="dxa"/>
              <w:left w:w="100" w:type="dxa"/>
            </w:tcMar>
            <w:vAlign w:val="center"/>
          </w:tcPr>
          <w:p w:rsidR="00BA13E5" w:rsidRDefault="00BA13E5" w:rsidP="00F43205">
            <w:pPr>
              <w:spacing w:after="0"/>
              <w:ind w:left="135"/>
              <w:jc w:val="center"/>
            </w:pPr>
          </w:p>
        </w:tc>
        <w:tc>
          <w:tcPr>
            <w:tcW w:w="1347" w:type="dxa"/>
            <w:tcMar>
              <w:top w:w="50" w:type="dxa"/>
              <w:left w:w="100" w:type="dxa"/>
            </w:tcMar>
            <w:vAlign w:val="center"/>
          </w:tcPr>
          <w:p w:rsidR="00BA13E5" w:rsidRDefault="00BA13E5" w:rsidP="00F43205">
            <w:pPr>
              <w:spacing w:after="0"/>
              <w:ind w:left="135"/>
            </w:pPr>
          </w:p>
        </w:tc>
        <w:tc>
          <w:tcPr>
            <w:tcW w:w="2929" w:type="dxa"/>
            <w:tcMar>
              <w:top w:w="50" w:type="dxa"/>
              <w:left w:w="100" w:type="dxa"/>
            </w:tcMar>
            <w:vAlign w:val="center"/>
          </w:tcPr>
          <w:p w:rsidR="00BA13E5" w:rsidRDefault="00BA13E5" w:rsidP="00F43205">
            <w:pPr>
              <w:spacing w:after="0"/>
              <w:ind w:left="135"/>
            </w:pPr>
            <w:r>
              <w:rPr>
                <w:rFonts w:ascii="Times New Roman" w:hAnsi="Times New Roman"/>
                <w:color w:val="000000"/>
                <w:sz w:val="24"/>
              </w:rPr>
              <w:t xml:space="preserve">Библиотека ЦОК </w:t>
            </w:r>
            <w:hyperlink r:id="rId204">
              <w:r>
                <w:rPr>
                  <w:rFonts w:ascii="Times New Roman" w:hAnsi="Times New Roman"/>
                  <w:color w:val="0000FF"/>
                  <w:u w:val="single"/>
                </w:rPr>
                <w:t>https://m.edsoo.ru/28be310b</w:t>
              </w:r>
            </w:hyperlink>
          </w:p>
        </w:tc>
      </w:tr>
      <w:tr w:rsidR="00BA13E5" w:rsidTr="00BA13E5">
        <w:trPr>
          <w:trHeight w:val="144"/>
          <w:tblCellSpacing w:w="20" w:type="nil"/>
        </w:trPr>
        <w:tc>
          <w:tcPr>
            <w:tcW w:w="1058" w:type="dxa"/>
            <w:tcMar>
              <w:top w:w="50" w:type="dxa"/>
              <w:left w:w="100" w:type="dxa"/>
            </w:tcMar>
            <w:vAlign w:val="center"/>
          </w:tcPr>
          <w:p w:rsidR="00BA13E5" w:rsidRDefault="00BA13E5" w:rsidP="00F43205">
            <w:pPr>
              <w:spacing w:after="0"/>
            </w:pPr>
            <w:r>
              <w:rPr>
                <w:rFonts w:ascii="Times New Roman" w:hAnsi="Times New Roman"/>
                <w:color w:val="000000"/>
                <w:sz w:val="24"/>
              </w:rPr>
              <w:t>120</w:t>
            </w:r>
          </w:p>
        </w:tc>
        <w:tc>
          <w:tcPr>
            <w:tcW w:w="4007" w:type="dxa"/>
            <w:tcMar>
              <w:top w:w="50" w:type="dxa"/>
              <w:left w:w="100" w:type="dxa"/>
            </w:tcMar>
            <w:vAlign w:val="center"/>
          </w:tcPr>
          <w:p w:rsidR="00BA13E5" w:rsidRDefault="00BA13E5" w:rsidP="00F43205">
            <w:pPr>
              <w:spacing w:after="0"/>
              <w:ind w:left="135"/>
            </w:pPr>
            <w:r>
              <w:rPr>
                <w:rFonts w:ascii="Times New Roman" w:hAnsi="Times New Roman"/>
                <w:color w:val="000000"/>
                <w:sz w:val="24"/>
              </w:rPr>
              <w:t>Тегеранская конференция 1943 г.</w:t>
            </w:r>
          </w:p>
        </w:tc>
        <w:tc>
          <w:tcPr>
            <w:tcW w:w="948" w:type="dxa"/>
            <w:tcMar>
              <w:top w:w="50" w:type="dxa"/>
              <w:left w:w="100" w:type="dxa"/>
            </w:tcMar>
            <w:vAlign w:val="center"/>
          </w:tcPr>
          <w:p w:rsidR="00BA13E5" w:rsidRDefault="00BA13E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A13E5" w:rsidRDefault="00BA13E5" w:rsidP="00F43205">
            <w:pPr>
              <w:spacing w:after="0"/>
              <w:ind w:left="135"/>
              <w:jc w:val="center"/>
            </w:pPr>
          </w:p>
        </w:tc>
        <w:tc>
          <w:tcPr>
            <w:tcW w:w="1910" w:type="dxa"/>
            <w:tcMar>
              <w:top w:w="50" w:type="dxa"/>
              <w:left w:w="100" w:type="dxa"/>
            </w:tcMar>
            <w:vAlign w:val="center"/>
          </w:tcPr>
          <w:p w:rsidR="00BA13E5" w:rsidRDefault="00BA13E5" w:rsidP="00F43205">
            <w:pPr>
              <w:spacing w:after="0"/>
              <w:ind w:left="135"/>
              <w:jc w:val="center"/>
            </w:pPr>
          </w:p>
        </w:tc>
        <w:tc>
          <w:tcPr>
            <w:tcW w:w="1347" w:type="dxa"/>
            <w:tcMar>
              <w:top w:w="50" w:type="dxa"/>
              <w:left w:w="100" w:type="dxa"/>
            </w:tcMar>
            <w:vAlign w:val="center"/>
          </w:tcPr>
          <w:p w:rsidR="00BA13E5" w:rsidRDefault="00BA13E5" w:rsidP="00F43205">
            <w:pPr>
              <w:spacing w:after="0"/>
              <w:ind w:left="135"/>
            </w:pPr>
          </w:p>
        </w:tc>
        <w:tc>
          <w:tcPr>
            <w:tcW w:w="2929" w:type="dxa"/>
            <w:tcMar>
              <w:top w:w="50" w:type="dxa"/>
              <w:left w:w="100" w:type="dxa"/>
            </w:tcMar>
            <w:vAlign w:val="center"/>
          </w:tcPr>
          <w:p w:rsidR="00BA13E5" w:rsidRDefault="00BA13E5" w:rsidP="00F43205">
            <w:pPr>
              <w:spacing w:after="0"/>
              <w:ind w:left="135"/>
            </w:pPr>
            <w:r>
              <w:rPr>
                <w:rFonts w:ascii="Times New Roman" w:hAnsi="Times New Roman"/>
                <w:color w:val="000000"/>
                <w:sz w:val="24"/>
              </w:rPr>
              <w:t xml:space="preserve">Библиотека ЦОК </w:t>
            </w:r>
            <w:hyperlink r:id="rId205">
              <w:r>
                <w:rPr>
                  <w:rFonts w:ascii="Times New Roman" w:hAnsi="Times New Roman"/>
                  <w:color w:val="0000FF"/>
                  <w:u w:val="single"/>
                </w:rPr>
                <w:t>https://m.edsoo.ru/39fbb7be</w:t>
              </w:r>
            </w:hyperlink>
          </w:p>
        </w:tc>
      </w:tr>
      <w:tr w:rsidR="00BA13E5" w:rsidTr="00BA13E5">
        <w:trPr>
          <w:trHeight w:val="144"/>
          <w:tblCellSpacing w:w="20" w:type="nil"/>
        </w:trPr>
        <w:tc>
          <w:tcPr>
            <w:tcW w:w="1058" w:type="dxa"/>
            <w:tcMar>
              <w:top w:w="50" w:type="dxa"/>
              <w:left w:w="100" w:type="dxa"/>
            </w:tcMar>
            <w:vAlign w:val="center"/>
          </w:tcPr>
          <w:p w:rsidR="00BA13E5" w:rsidRDefault="00BA13E5" w:rsidP="00F43205">
            <w:pPr>
              <w:spacing w:after="0"/>
            </w:pPr>
            <w:r>
              <w:rPr>
                <w:rFonts w:ascii="Times New Roman" w:hAnsi="Times New Roman"/>
                <w:color w:val="000000"/>
                <w:sz w:val="24"/>
              </w:rPr>
              <w:t>121</w:t>
            </w:r>
          </w:p>
        </w:tc>
        <w:tc>
          <w:tcPr>
            <w:tcW w:w="4007" w:type="dxa"/>
            <w:tcMar>
              <w:top w:w="50" w:type="dxa"/>
              <w:left w:w="100" w:type="dxa"/>
            </w:tcMar>
            <w:vAlign w:val="center"/>
          </w:tcPr>
          <w:p w:rsidR="00BA13E5" w:rsidRDefault="00BA13E5" w:rsidP="00F43205">
            <w:pPr>
              <w:spacing w:after="0"/>
              <w:ind w:left="135"/>
            </w:pPr>
            <w:r>
              <w:rPr>
                <w:rFonts w:ascii="Times New Roman" w:hAnsi="Times New Roman"/>
                <w:color w:val="000000"/>
                <w:sz w:val="24"/>
              </w:rPr>
              <w:t>Завершение освобождения территории СССР</w:t>
            </w:r>
          </w:p>
        </w:tc>
        <w:tc>
          <w:tcPr>
            <w:tcW w:w="948" w:type="dxa"/>
            <w:tcMar>
              <w:top w:w="50" w:type="dxa"/>
              <w:left w:w="100" w:type="dxa"/>
            </w:tcMar>
            <w:vAlign w:val="center"/>
          </w:tcPr>
          <w:p w:rsidR="00BA13E5" w:rsidRDefault="00BA13E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A13E5" w:rsidRDefault="00BA13E5" w:rsidP="00F43205">
            <w:pPr>
              <w:spacing w:after="0"/>
              <w:ind w:left="135"/>
              <w:jc w:val="center"/>
            </w:pPr>
          </w:p>
        </w:tc>
        <w:tc>
          <w:tcPr>
            <w:tcW w:w="1910" w:type="dxa"/>
            <w:tcMar>
              <w:top w:w="50" w:type="dxa"/>
              <w:left w:w="100" w:type="dxa"/>
            </w:tcMar>
            <w:vAlign w:val="center"/>
          </w:tcPr>
          <w:p w:rsidR="00BA13E5" w:rsidRDefault="00BA13E5" w:rsidP="00F43205">
            <w:pPr>
              <w:spacing w:after="0"/>
              <w:ind w:left="135"/>
              <w:jc w:val="center"/>
            </w:pPr>
          </w:p>
        </w:tc>
        <w:tc>
          <w:tcPr>
            <w:tcW w:w="1347" w:type="dxa"/>
            <w:tcMar>
              <w:top w:w="50" w:type="dxa"/>
              <w:left w:w="100" w:type="dxa"/>
            </w:tcMar>
            <w:vAlign w:val="center"/>
          </w:tcPr>
          <w:p w:rsidR="00BA13E5" w:rsidRDefault="00BA13E5" w:rsidP="00F43205">
            <w:pPr>
              <w:spacing w:after="0"/>
              <w:ind w:left="135"/>
            </w:pPr>
          </w:p>
        </w:tc>
        <w:tc>
          <w:tcPr>
            <w:tcW w:w="2929" w:type="dxa"/>
            <w:tcMar>
              <w:top w:w="50" w:type="dxa"/>
              <w:left w:w="100" w:type="dxa"/>
            </w:tcMar>
            <w:vAlign w:val="center"/>
          </w:tcPr>
          <w:p w:rsidR="00BA13E5" w:rsidRDefault="00BA13E5" w:rsidP="00F43205">
            <w:pPr>
              <w:spacing w:after="0"/>
              <w:ind w:left="135"/>
            </w:pPr>
            <w:r>
              <w:rPr>
                <w:rFonts w:ascii="Times New Roman" w:hAnsi="Times New Roman"/>
                <w:color w:val="000000"/>
                <w:sz w:val="24"/>
              </w:rPr>
              <w:t xml:space="preserve">Библиотека ЦОК </w:t>
            </w:r>
            <w:hyperlink r:id="rId206">
              <w:r>
                <w:rPr>
                  <w:rFonts w:ascii="Times New Roman" w:hAnsi="Times New Roman"/>
                  <w:color w:val="0000FF"/>
                  <w:u w:val="single"/>
                </w:rPr>
                <w:t>https://m.edsoo.ru/007895d5</w:t>
              </w:r>
            </w:hyperlink>
          </w:p>
        </w:tc>
      </w:tr>
      <w:tr w:rsidR="00BA13E5" w:rsidTr="00BA13E5">
        <w:trPr>
          <w:trHeight w:val="144"/>
          <w:tblCellSpacing w:w="20" w:type="nil"/>
        </w:trPr>
        <w:tc>
          <w:tcPr>
            <w:tcW w:w="1058" w:type="dxa"/>
            <w:tcMar>
              <w:top w:w="50" w:type="dxa"/>
              <w:left w:w="100" w:type="dxa"/>
            </w:tcMar>
            <w:vAlign w:val="center"/>
          </w:tcPr>
          <w:p w:rsidR="00BA13E5" w:rsidRDefault="00BA13E5" w:rsidP="00F43205">
            <w:pPr>
              <w:spacing w:after="0"/>
            </w:pPr>
            <w:r>
              <w:rPr>
                <w:rFonts w:ascii="Times New Roman" w:hAnsi="Times New Roman"/>
                <w:color w:val="000000"/>
                <w:sz w:val="24"/>
              </w:rPr>
              <w:t>122</w:t>
            </w:r>
          </w:p>
        </w:tc>
        <w:tc>
          <w:tcPr>
            <w:tcW w:w="4007" w:type="dxa"/>
            <w:tcMar>
              <w:top w:w="50" w:type="dxa"/>
              <w:left w:w="100" w:type="dxa"/>
            </w:tcMar>
            <w:vAlign w:val="center"/>
          </w:tcPr>
          <w:p w:rsidR="00BA13E5" w:rsidRDefault="00BA13E5" w:rsidP="00F43205">
            <w:pPr>
              <w:spacing w:after="0"/>
              <w:ind w:left="135"/>
            </w:pPr>
            <w:r>
              <w:rPr>
                <w:rFonts w:ascii="Times New Roman" w:hAnsi="Times New Roman"/>
                <w:color w:val="000000"/>
                <w:sz w:val="24"/>
              </w:rPr>
              <w:t>Боевые действия в Восточной и Центральной Европе и освободительная миссия Красной Армии</w:t>
            </w:r>
          </w:p>
        </w:tc>
        <w:tc>
          <w:tcPr>
            <w:tcW w:w="948" w:type="dxa"/>
            <w:tcMar>
              <w:top w:w="50" w:type="dxa"/>
              <w:left w:w="100" w:type="dxa"/>
            </w:tcMar>
            <w:vAlign w:val="center"/>
          </w:tcPr>
          <w:p w:rsidR="00BA13E5" w:rsidRDefault="00BA13E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A13E5" w:rsidRDefault="00BA13E5" w:rsidP="00F43205">
            <w:pPr>
              <w:spacing w:after="0"/>
              <w:ind w:left="135"/>
              <w:jc w:val="center"/>
            </w:pPr>
          </w:p>
        </w:tc>
        <w:tc>
          <w:tcPr>
            <w:tcW w:w="1910" w:type="dxa"/>
            <w:tcMar>
              <w:top w:w="50" w:type="dxa"/>
              <w:left w:w="100" w:type="dxa"/>
            </w:tcMar>
            <w:vAlign w:val="center"/>
          </w:tcPr>
          <w:p w:rsidR="00BA13E5" w:rsidRDefault="00BA13E5" w:rsidP="00F43205">
            <w:pPr>
              <w:spacing w:after="0"/>
              <w:ind w:left="135"/>
              <w:jc w:val="center"/>
            </w:pPr>
          </w:p>
        </w:tc>
        <w:tc>
          <w:tcPr>
            <w:tcW w:w="1347" w:type="dxa"/>
            <w:tcMar>
              <w:top w:w="50" w:type="dxa"/>
              <w:left w:w="100" w:type="dxa"/>
            </w:tcMar>
            <w:vAlign w:val="center"/>
          </w:tcPr>
          <w:p w:rsidR="00BA13E5" w:rsidRDefault="00BA13E5" w:rsidP="00F43205">
            <w:pPr>
              <w:spacing w:after="0"/>
              <w:ind w:left="135"/>
            </w:pPr>
          </w:p>
        </w:tc>
        <w:tc>
          <w:tcPr>
            <w:tcW w:w="2929" w:type="dxa"/>
            <w:tcMar>
              <w:top w:w="50" w:type="dxa"/>
              <w:left w:w="100" w:type="dxa"/>
            </w:tcMar>
            <w:vAlign w:val="center"/>
          </w:tcPr>
          <w:p w:rsidR="00BA13E5" w:rsidRDefault="00BA13E5" w:rsidP="00F43205">
            <w:pPr>
              <w:spacing w:after="0"/>
              <w:ind w:left="135"/>
            </w:pPr>
            <w:r>
              <w:rPr>
                <w:rFonts w:ascii="Times New Roman" w:hAnsi="Times New Roman"/>
                <w:color w:val="000000"/>
                <w:sz w:val="24"/>
              </w:rPr>
              <w:t xml:space="preserve">Библиотека ЦОК </w:t>
            </w:r>
            <w:hyperlink r:id="rId207">
              <w:r>
                <w:rPr>
                  <w:rFonts w:ascii="Times New Roman" w:hAnsi="Times New Roman"/>
                  <w:color w:val="0000FF"/>
                  <w:u w:val="single"/>
                </w:rPr>
                <w:t>https://m.edsoo.ru/b85f943b</w:t>
              </w:r>
            </w:hyperlink>
          </w:p>
        </w:tc>
      </w:tr>
      <w:tr w:rsidR="00BA13E5" w:rsidTr="00BA13E5">
        <w:trPr>
          <w:trHeight w:val="144"/>
          <w:tblCellSpacing w:w="20" w:type="nil"/>
        </w:trPr>
        <w:tc>
          <w:tcPr>
            <w:tcW w:w="1058" w:type="dxa"/>
            <w:tcMar>
              <w:top w:w="50" w:type="dxa"/>
              <w:left w:w="100" w:type="dxa"/>
            </w:tcMar>
            <w:vAlign w:val="center"/>
          </w:tcPr>
          <w:p w:rsidR="00BA13E5" w:rsidRDefault="00BA13E5" w:rsidP="00F43205">
            <w:pPr>
              <w:spacing w:after="0"/>
            </w:pPr>
            <w:r>
              <w:rPr>
                <w:rFonts w:ascii="Times New Roman" w:hAnsi="Times New Roman"/>
                <w:color w:val="000000"/>
                <w:sz w:val="24"/>
              </w:rPr>
              <w:t>123</w:t>
            </w:r>
          </w:p>
        </w:tc>
        <w:tc>
          <w:tcPr>
            <w:tcW w:w="4007" w:type="dxa"/>
            <w:tcMar>
              <w:top w:w="50" w:type="dxa"/>
              <w:left w:w="100" w:type="dxa"/>
            </w:tcMar>
            <w:vAlign w:val="center"/>
          </w:tcPr>
          <w:p w:rsidR="00BA13E5" w:rsidRDefault="00BA13E5" w:rsidP="00F43205">
            <w:pPr>
              <w:spacing w:after="0"/>
              <w:ind w:left="135"/>
            </w:pPr>
            <w:r>
              <w:rPr>
                <w:rFonts w:ascii="Times New Roman" w:hAnsi="Times New Roman"/>
                <w:color w:val="000000"/>
                <w:sz w:val="24"/>
              </w:rPr>
              <w:t>Битва за Берлин и окончание войны в Европе</w:t>
            </w:r>
          </w:p>
        </w:tc>
        <w:tc>
          <w:tcPr>
            <w:tcW w:w="948" w:type="dxa"/>
            <w:tcMar>
              <w:top w:w="50" w:type="dxa"/>
              <w:left w:w="100" w:type="dxa"/>
            </w:tcMar>
            <w:vAlign w:val="center"/>
          </w:tcPr>
          <w:p w:rsidR="00BA13E5" w:rsidRDefault="00BA13E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A13E5" w:rsidRDefault="00BA13E5" w:rsidP="00F43205">
            <w:pPr>
              <w:spacing w:after="0"/>
              <w:ind w:left="135"/>
              <w:jc w:val="center"/>
            </w:pPr>
          </w:p>
        </w:tc>
        <w:tc>
          <w:tcPr>
            <w:tcW w:w="1910" w:type="dxa"/>
            <w:tcMar>
              <w:top w:w="50" w:type="dxa"/>
              <w:left w:w="100" w:type="dxa"/>
            </w:tcMar>
            <w:vAlign w:val="center"/>
          </w:tcPr>
          <w:p w:rsidR="00BA13E5" w:rsidRDefault="00F43205" w:rsidP="00F43205">
            <w:pPr>
              <w:spacing w:after="0"/>
              <w:ind w:left="135"/>
              <w:jc w:val="center"/>
            </w:pPr>
            <w:r>
              <w:t>1</w:t>
            </w:r>
          </w:p>
        </w:tc>
        <w:tc>
          <w:tcPr>
            <w:tcW w:w="1347" w:type="dxa"/>
            <w:tcMar>
              <w:top w:w="50" w:type="dxa"/>
              <w:left w:w="100" w:type="dxa"/>
            </w:tcMar>
            <w:vAlign w:val="center"/>
          </w:tcPr>
          <w:p w:rsidR="00BA13E5" w:rsidRDefault="00BA13E5" w:rsidP="00F43205">
            <w:pPr>
              <w:spacing w:after="0"/>
              <w:ind w:left="135"/>
            </w:pPr>
          </w:p>
        </w:tc>
        <w:tc>
          <w:tcPr>
            <w:tcW w:w="2929" w:type="dxa"/>
            <w:tcMar>
              <w:top w:w="50" w:type="dxa"/>
              <w:left w:w="100" w:type="dxa"/>
            </w:tcMar>
            <w:vAlign w:val="center"/>
          </w:tcPr>
          <w:p w:rsidR="00BA13E5" w:rsidRDefault="00BA13E5" w:rsidP="00F43205">
            <w:pPr>
              <w:spacing w:after="0"/>
              <w:ind w:left="135"/>
            </w:pPr>
            <w:r>
              <w:rPr>
                <w:rFonts w:ascii="Times New Roman" w:hAnsi="Times New Roman"/>
                <w:color w:val="000000"/>
                <w:sz w:val="24"/>
              </w:rPr>
              <w:t xml:space="preserve">Библиотека ЦОК </w:t>
            </w:r>
            <w:hyperlink r:id="rId208">
              <w:r>
                <w:rPr>
                  <w:rFonts w:ascii="Times New Roman" w:hAnsi="Times New Roman"/>
                  <w:color w:val="0000FF"/>
                  <w:u w:val="single"/>
                </w:rPr>
                <w:t>https://m.edsoo.ru/a2ac7574</w:t>
              </w:r>
            </w:hyperlink>
          </w:p>
        </w:tc>
      </w:tr>
      <w:tr w:rsidR="00BA13E5" w:rsidTr="00BA13E5">
        <w:trPr>
          <w:trHeight w:val="144"/>
          <w:tblCellSpacing w:w="20" w:type="nil"/>
        </w:trPr>
        <w:tc>
          <w:tcPr>
            <w:tcW w:w="1058" w:type="dxa"/>
            <w:tcMar>
              <w:top w:w="50" w:type="dxa"/>
              <w:left w:w="100" w:type="dxa"/>
            </w:tcMar>
            <w:vAlign w:val="center"/>
          </w:tcPr>
          <w:p w:rsidR="00BA13E5" w:rsidRDefault="00BA13E5" w:rsidP="00F43205">
            <w:pPr>
              <w:spacing w:after="0"/>
            </w:pPr>
            <w:r>
              <w:rPr>
                <w:rFonts w:ascii="Times New Roman" w:hAnsi="Times New Roman"/>
                <w:color w:val="000000"/>
                <w:sz w:val="24"/>
              </w:rPr>
              <w:t>124</w:t>
            </w:r>
          </w:p>
        </w:tc>
        <w:tc>
          <w:tcPr>
            <w:tcW w:w="4007" w:type="dxa"/>
            <w:tcMar>
              <w:top w:w="50" w:type="dxa"/>
              <w:left w:w="100" w:type="dxa"/>
            </w:tcMar>
            <w:vAlign w:val="center"/>
          </w:tcPr>
          <w:p w:rsidR="00BA13E5" w:rsidRDefault="00BA13E5" w:rsidP="00F43205">
            <w:pPr>
              <w:spacing w:after="0"/>
              <w:ind w:left="135"/>
            </w:pPr>
            <w:r>
              <w:rPr>
                <w:rFonts w:ascii="Times New Roman" w:hAnsi="Times New Roman"/>
                <w:color w:val="000000"/>
                <w:sz w:val="24"/>
              </w:rPr>
              <w:t>Война и общество</w:t>
            </w:r>
          </w:p>
        </w:tc>
        <w:tc>
          <w:tcPr>
            <w:tcW w:w="948" w:type="dxa"/>
            <w:tcMar>
              <w:top w:w="50" w:type="dxa"/>
              <w:left w:w="100" w:type="dxa"/>
            </w:tcMar>
            <w:vAlign w:val="center"/>
          </w:tcPr>
          <w:p w:rsidR="00BA13E5" w:rsidRDefault="00BA13E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A13E5" w:rsidRDefault="00BA13E5" w:rsidP="00F43205">
            <w:pPr>
              <w:spacing w:after="0"/>
              <w:ind w:left="135"/>
              <w:jc w:val="center"/>
            </w:pPr>
          </w:p>
        </w:tc>
        <w:tc>
          <w:tcPr>
            <w:tcW w:w="1910" w:type="dxa"/>
            <w:tcMar>
              <w:top w:w="50" w:type="dxa"/>
              <w:left w:w="100" w:type="dxa"/>
            </w:tcMar>
            <w:vAlign w:val="center"/>
          </w:tcPr>
          <w:p w:rsidR="00BA13E5" w:rsidRDefault="00BA13E5" w:rsidP="00F43205">
            <w:pPr>
              <w:spacing w:after="0"/>
              <w:ind w:left="135"/>
              <w:jc w:val="center"/>
            </w:pPr>
          </w:p>
        </w:tc>
        <w:tc>
          <w:tcPr>
            <w:tcW w:w="1347" w:type="dxa"/>
            <w:tcMar>
              <w:top w:w="50" w:type="dxa"/>
              <w:left w:w="100" w:type="dxa"/>
            </w:tcMar>
            <w:vAlign w:val="center"/>
          </w:tcPr>
          <w:p w:rsidR="00BA13E5" w:rsidRDefault="00BA13E5" w:rsidP="00F43205">
            <w:pPr>
              <w:spacing w:after="0"/>
              <w:ind w:left="135"/>
            </w:pPr>
          </w:p>
        </w:tc>
        <w:tc>
          <w:tcPr>
            <w:tcW w:w="2929" w:type="dxa"/>
            <w:tcMar>
              <w:top w:w="50" w:type="dxa"/>
              <w:left w:w="100" w:type="dxa"/>
            </w:tcMar>
            <w:vAlign w:val="center"/>
          </w:tcPr>
          <w:p w:rsidR="00BA13E5" w:rsidRDefault="00BA13E5" w:rsidP="00F43205">
            <w:pPr>
              <w:spacing w:after="0"/>
              <w:ind w:left="135"/>
            </w:pPr>
            <w:r>
              <w:rPr>
                <w:rFonts w:ascii="Times New Roman" w:hAnsi="Times New Roman"/>
                <w:color w:val="000000"/>
                <w:sz w:val="24"/>
              </w:rPr>
              <w:t xml:space="preserve">Библиотека ЦОК </w:t>
            </w:r>
            <w:hyperlink r:id="rId209">
              <w:r>
                <w:rPr>
                  <w:rFonts w:ascii="Times New Roman" w:hAnsi="Times New Roman"/>
                  <w:color w:val="0000FF"/>
                  <w:u w:val="single"/>
                </w:rPr>
                <w:t>https://m.edsoo.ru/1003e8cb</w:t>
              </w:r>
            </w:hyperlink>
          </w:p>
        </w:tc>
      </w:tr>
      <w:tr w:rsidR="00BA13E5" w:rsidTr="00BA13E5">
        <w:trPr>
          <w:trHeight w:val="144"/>
          <w:tblCellSpacing w:w="20" w:type="nil"/>
        </w:trPr>
        <w:tc>
          <w:tcPr>
            <w:tcW w:w="1058" w:type="dxa"/>
            <w:tcMar>
              <w:top w:w="50" w:type="dxa"/>
              <w:left w:w="100" w:type="dxa"/>
            </w:tcMar>
            <w:vAlign w:val="center"/>
          </w:tcPr>
          <w:p w:rsidR="00BA13E5" w:rsidRDefault="00BA13E5" w:rsidP="00F43205">
            <w:pPr>
              <w:spacing w:after="0"/>
            </w:pPr>
            <w:r>
              <w:rPr>
                <w:rFonts w:ascii="Times New Roman" w:hAnsi="Times New Roman"/>
                <w:color w:val="000000"/>
                <w:sz w:val="24"/>
              </w:rPr>
              <w:t>125</w:t>
            </w:r>
          </w:p>
        </w:tc>
        <w:tc>
          <w:tcPr>
            <w:tcW w:w="4007" w:type="dxa"/>
            <w:tcMar>
              <w:top w:w="50" w:type="dxa"/>
              <w:left w:w="100" w:type="dxa"/>
            </w:tcMar>
            <w:vAlign w:val="center"/>
          </w:tcPr>
          <w:p w:rsidR="00BA13E5" w:rsidRDefault="00BA13E5" w:rsidP="00F43205">
            <w:pPr>
              <w:spacing w:after="0"/>
              <w:ind w:left="135"/>
            </w:pPr>
            <w:r>
              <w:rPr>
                <w:rFonts w:ascii="Times New Roman" w:hAnsi="Times New Roman"/>
                <w:color w:val="000000"/>
                <w:sz w:val="24"/>
              </w:rPr>
              <w:t>Открытие второго фронта в Европе</w:t>
            </w:r>
          </w:p>
        </w:tc>
        <w:tc>
          <w:tcPr>
            <w:tcW w:w="948" w:type="dxa"/>
            <w:tcMar>
              <w:top w:w="50" w:type="dxa"/>
              <w:left w:w="100" w:type="dxa"/>
            </w:tcMar>
            <w:vAlign w:val="center"/>
          </w:tcPr>
          <w:p w:rsidR="00BA13E5" w:rsidRDefault="00BA13E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A13E5" w:rsidRDefault="00BA13E5" w:rsidP="00F43205">
            <w:pPr>
              <w:spacing w:after="0"/>
              <w:ind w:left="135"/>
              <w:jc w:val="center"/>
            </w:pPr>
          </w:p>
        </w:tc>
        <w:tc>
          <w:tcPr>
            <w:tcW w:w="1910" w:type="dxa"/>
            <w:tcMar>
              <w:top w:w="50" w:type="dxa"/>
              <w:left w:w="100" w:type="dxa"/>
            </w:tcMar>
            <w:vAlign w:val="center"/>
          </w:tcPr>
          <w:p w:rsidR="00BA13E5" w:rsidRDefault="00BA13E5" w:rsidP="00F43205">
            <w:pPr>
              <w:spacing w:after="0"/>
              <w:ind w:left="135"/>
              <w:jc w:val="center"/>
            </w:pPr>
          </w:p>
        </w:tc>
        <w:tc>
          <w:tcPr>
            <w:tcW w:w="1347" w:type="dxa"/>
            <w:tcMar>
              <w:top w:w="50" w:type="dxa"/>
              <w:left w:w="100" w:type="dxa"/>
            </w:tcMar>
            <w:vAlign w:val="center"/>
          </w:tcPr>
          <w:p w:rsidR="00BA13E5" w:rsidRDefault="00BA13E5" w:rsidP="00F43205">
            <w:pPr>
              <w:spacing w:after="0"/>
              <w:ind w:left="135"/>
            </w:pPr>
          </w:p>
        </w:tc>
        <w:tc>
          <w:tcPr>
            <w:tcW w:w="2929" w:type="dxa"/>
            <w:tcMar>
              <w:top w:w="50" w:type="dxa"/>
              <w:left w:w="100" w:type="dxa"/>
            </w:tcMar>
            <w:vAlign w:val="center"/>
          </w:tcPr>
          <w:p w:rsidR="00BA13E5" w:rsidRDefault="00BA13E5" w:rsidP="00F43205">
            <w:pPr>
              <w:spacing w:after="0"/>
              <w:ind w:left="135"/>
            </w:pPr>
            <w:r>
              <w:rPr>
                <w:rFonts w:ascii="Times New Roman" w:hAnsi="Times New Roman"/>
                <w:color w:val="000000"/>
                <w:sz w:val="24"/>
              </w:rPr>
              <w:t xml:space="preserve">Библиотека ЦОК </w:t>
            </w:r>
            <w:hyperlink r:id="rId210">
              <w:r>
                <w:rPr>
                  <w:rFonts w:ascii="Times New Roman" w:hAnsi="Times New Roman"/>
                  <w:color w:val="0000FF"/>
                  <w:u w:val="single"/>
                </w:rPr>
                <w:t>https://m.edsoo.ru/1d8b92b2</w:t>
              </w:r>
            </w:hyperlink>
          </w:p>
        </w:tc>
      </w:tr>
      <w:tr w:rsidR="00BA13E5" w:rsidTr="00BA13E5">
        <w:trPr>
          <w:trHeight w:val="144"/>
          <w:tblCellSpacing w:w="20" w:type="nil"/>
        </w:trPr>
        <w:tc>
          <w:tcPr>
            <w:tcW w:w="1058" w:type="dxa"/>
            <w:tcMar>
              <w:top w:w="50" w:type="dxa"/>
              <w:left w:w="100" w:type="dxa"/>
            </w:tcMar>
            <w:vAlign w:val="center"/>
          </w:tcPr>
          <w:p w:rsidR="00BA13E5" w:rsidRDefault="00BA13E5" w:rsidP="00F43205">
            <w:pPr>
              <w:spacing w:after="0"/>
            </w:pPr>
            <w:r>
              <w:rPr>
                <w:rFonts w:ascii="Times New Roman" w:hAnsi="Times New Roman"/>
                <w:color w:val="000000"/>
                <w:sz w:val="24"/>
              </w:rPr>
              <w:t>126</w:t>
            </w:r>
          </w:p>
        </w:tc>
        <w:tc>
          <w:tcPr>
            <w:tcW w:w="4007" w:type="dxa"/>
            <w:tcMar>
              <w:top w:w="50" w:type="dxa"/>
              <w:left w:w="100" w:type="dxa"/>
            </w:tcMar>
            <w:vAlign w:val="center"/>
          </w:tcPr>
          <w:p w:rsidR="00BA13E5" w:rsidRDefault="00BA13E5" w:rsidP="00F43205">
            <w:pPr>
              <w:spacing w:after="0"/>
              <w:ind w:left="135"/>
            </w:pPr>
            <w:r>
              <w:rPr>
                <w:rFonts w:ascii="Times New Roman" w:hAnsi="Times New Roman"/>
                <w:color w:val="000000"/>
                <w:sz w:val="24"/>
              </w:rPr>
              <w:t>Ялтинская и Потсдамская конференции</w:t>
            </w:r>
          </w:p>
        </w:tc>
        <w:tc>
          <w:tcPr>
            <w:tcW w:w="948" w:type="dxa"/>
            <w:tcMar>
              <w:top w:w="50" w:type="dxa"/>
              <w:left w:w="100" w:type="dxa"/>
            </w:tcMar>
            <w:vAlign w:val="center"/>
          </w:tcPr>
          <w:p w:rsidR="00BA13E5" w:rsidRDefault="00BA13E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A13E5" w:rsidRDefault="00BA13E5" w:rsidP="00F43205">
            <w:pPr>
              <w:spacing w:after="0"/>
              <w:ind w:left="135"/>
              <w:jc w:val="center"/>
            </w:pPr>
          </w:p>
        </w:tc>
        <w:tc>
          <w:tcPr>
            <w:tcW w:w="1910" w:type="dxa"/>
            <w:tcMar>
              <w:top w:w="50" w:type="dxa"/>
              <w:left w:w="100" w:type="dxa"/>
            </w:tcMar>
            <w:vAlign w:val="center"/>
          </w:tcPr>
          <w:p w:rsidR="00BA13E5" w:rsidRDefault="00BA13E5" w:rsidP="00F43205">
            <w:pPr>
              <w:spacing w:after="0"/>
              <w:ind w:left="135"/>
              <w:jc w:val="center"/>
            </w:pPr>
          </w:p>
        </w:tc>
        <w:tc>
          <w:tcPr>
            <w:tcW w:w="1347" w:type="dxa"/>
            <w:tcMar>
              <w:top w:w="50" w:type="dxa"/>
              <w:left w:w="100" w:type="dxa"/>
            </w:tcMar>
            <w:vAlign w:val="center"/>
          </w:tcPr>
          <w:p w:rsidR="00BA13E5" w:rsidRDefault="00BA13E5" w:rsidP="00F43205">
            <w:pPr>
              <w:spacing w:after="0"/>
              <w:ind w:left="135"/>
            </w:pPr>
          </w:p>
        </w:tc>
        <w:tc>
          <w:tcPr>
            <w:tcW w:w="2929" w:type="dxa"/>
            <w:tcMar>
              <w:top w:w="50" w:type="dxa"/>
              <w:left w:w="100" w:type="dxa"/>
            </w:tcMar>
            <w:vAlign w:val="center"/>
          </w:tcPr>
          <w:p w:rsidR="00BA13E5" w:rsidRDefault="00BA13E5" w:rsidP="00F43205">
            <w:pPr>
              <w:spacing w:after="0"/>
              <w:ind w:left="135"/>
            </w:pPr>
            <w:r>
              <w:rPr>
                <w:rFonts w:ascii="Times New Roman" w:hAnsi="Times New Roman"/>
                <w:color w:val="000000"/>
                <w:sz w:val="24"/>
              </w:rPr>
              <w:t xml:space="preserve">Библиотека ЦОК </w:t>
            </w:r>
            <w:hyperlink r:id="rId211">
              <w:r>
                <w:rPr>
                  <w:rFonts w:ascii="Times New Roman" w:hAnsi="Times New Roman"/>
                  <w:color w:val="0000FF"/>
                  <w:u w:val="single"/>
                </w:rPr>
                <w:t>https://m.edsoo.ru/93c482c3</w:t>
              </w:r>
            </w:hyperlink>
          </w:p>
        </w:tc>
      </w:tr>
      <w:tr w:rsidR="00BA13E5" w:rsidTr="00BA13E5">
        <w:trPr>
          <w:trHeight w:val="144"/>
          <w:tblCellSpacing w:w="20" w:type="nil"/>
        </w:trPr>
        <w:tc>
          <w:tcPr>
            <w:tcW w:w="1058" w:type="dxa"/>
            <w:tcMar>
              <w:top w:w="50" w:type="dxa"/>
              <w:left w:w="100" w:type="dxa"/>
            </w:tcMar>
            <w:vAlign w:val="center"/>
          </w:tcPr>
          <w:p w:rsidR="00BA13E5" w:rsidRDefault="00BA13E5" w:rsidP="00F43205">
            <w:pPr>
              <w:spacing w:after="0"/>
            </w:pPr>
            <w:r>
              <w:rPr>
                <w:rFonts w:ascii="Times New Roman" w:hAnsi="Times New Roman"/>
                <w:color w:val="000000"/>
                <w:sz w:val="24"/>
              </w:rPr>
              <w:t>127</w:t>
            </w:r>
          </w:p>
        </w:tc>
        <w:tc>
          <w:tcPr>
            <w:tcW w:w="4007" w:type="dxa"/>
            <w:tcMar>
              <w:top w:w="50" w:type="dxa"/>
              <w:left w:w="100" w:type="dxa"/>
            </w:tcMar>
            <w:vAlign w:val="center"/>
          </w:tcPr>
          <w:p w:rsidR="00BA13E5" w:rsidRPr="009A0B17" w:rsidRDefault="00BA13E5">
            <w:pPr>
              <w:spacing w:after="0"/>
              <w:ind w:left="135"/>
              <w:rPr>
                <w:i/>
              </w:rPr>
            </w:pPr>
            <w:r w:rsidRPr="009A0B17">
              <w:rPr>
                <w:rFonts w:ascii="Times New Roman" w:hAnsi="Times New Roman"/>
                <w:i/>
                <w:color w:val="000000"/>
                <w:sz w:val="24"/>
              </w:rPr>
              <w:t>Разгром Германии, Японии и их союзников</w:t>
            </w:r>
          </w:p>
        </w:tc>
        <w:tc>
          <w:tcPr>
            <w:tcW w:w="948" w:type="dxa"/>
            <w:tcMar>
              <w:top w:w="50" w:type="dxa"/>
              <w:left w:w="100" w:type="dxa"/>
            </w:tcMar>
            <w:vAlign w:val="center"/>
          </w:tcPr>
          <w:p w:rsidR="00BA13E5" w:rsidRDefault="00BA13E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A13E5" w:rsidRDefault="00BA13E5">
            <w:pPr>
              <w:spacing w:after="0"/>
              <w:ind w:left="135"/>
              <w:jc w:val="center"/>
            </w:pPr>
          </w:p>
        </w:tc>
        <w:tc>
          <w:tcPr>
            <w:tcW w:w="1910" w:type="dxa"/>
            <w:tcMar>
              <w:top w:w="50" w:type="dxa"/>
              <w:left w:w="100" w:type="dxa"/>
            </w:tcMar>
            <w:vAlign w:val="center"/>
          </w:tcPr>
          <w:p w:rsidR="00BA13E5" w:rsidRDefault="00BA13E5">
            <w:pPr>
              <w:spacing w:after="0"/>
              <w:ind w:left="135"/>
              <w:jc w:val="center"/>
            </w:pPr>
          </w:p>
        </w:tc>
        <w:tc>
          <w:tcPr>
            <w:tcW w:w="1347" w:type="dxa"/>
            <w:tcMar>
              <w:top w:w="50" w:type="dxa"/>
              <w:left w:w="100" w:type="dxa"/>
            </w:tcMar>
            <w:vAlign w:val="center"/>
          </w:tcPr>
          <w:p w:rsidR="00BA13E5" w:rsidRDefault="00BA13E5">
            <w:pPr>
              <w:spacing w:after="0"/>
              <w:ind w:left="135"/>
            </w:pPr>
          </w:p>
        </w:tc>
        <w:tc>
          <w:tcPr>
            <w:tcW w:w="2929" w:type="dxa"/>
            <w:tcMar>
              <w:top w:w="50" w:type="dxa"/>
              <w:left w:w="100" w:type="dxa"/>
            </w:tcMar>
            <w:vAlign w:val="center"/>
          </w:tcPr>
          <w:p w:rsidR="00BA13E5" w:rsidRDefault="00BA13E5">
            <w:pPr>
              <w:spacing w:after="0"/>
              <w:ind w:left="135"/>
            </w:pPr>
            <w:r>
              <w:rPr>
                <w:rFonts w:ascii="Times New Roman" w:hAnsi="Times New Roman"/>
                <w:color w:val="000000"/>
                <w:sz w:val="24"/>
              </w:rPr>
              <w:t xml:space="preserve">Библиотека ЦОК </w:t>
            </w:r>
            <w:hyperlink r:id="rId212">
              <w:r>
                <w:rPr>
                  <w:rFonts w:ascii="Times New Roman" w:hAnsi="Times New Roman"/>
                  <w:color w:val="0000FF"/>
                  <w:u w:val="single"/>
                </w:rPr>
                <w:t>https://m.edsoo.ru/fe45aa60</w:t>
              </w:r>
            </w:hyperlink>
          </w:p>
        </w:tc>
      </w:tr>
      <w:tr w:rsidR="00BA13E5" w:rsidTr="00BA13E5">
        <w:trPr>
          <w:trHeight w:val="144"/>
          <w:tblCellSpacing w:w="20" w:type="nil"/>
        </w:trPr>
        <w:tc>
          <w:tcPr>
            <w:tcW w:w="1058" w:type="dxa"/>
            <w:tcMar>
              <w:top w:w="50" w:type="dxa"/>
              <w:left w:w="100" w:type="dxa"/>
            </w:tcMar>
            <w:vAlign w:val="center"/>
          </w:tcPr>
          <w:p w:rsidR="00BA13E5" w:rsidRDefault="00BA13E5" w:rsidP="00F43205">
            <w:pPr>
              <w:spacing w:after="0"/>
            </w:pPr>
            <w:r>
              <w:rPr>
                <w:rFonts w:ascii="Times New Roman" w:hAnsi="Times New Roman"/>
                <w:color w:val="000000"/>
                <w:sz w:val="24"/>
              </w:rPr>
              <w:t>128</w:t>
            </w:r>
          </w:p>
        </w:tc>
        <w:tc>
          <w:tcPr>
            <w:tcW w:w="4007" w:type="dxa"/>
            <w:tcMar>
              <w:top w:w="50" w:type="dxa"/>
              <w:left w:w="100" w:type="dxa"/>
            </w:tcMar>
            <w:vAlign w:val="center"/>
          </w:tcPr>
          <w:p w:rsidR="00BA13E5" w:rsidRPr="009A0B17" w:rsidRDefault="00BA13E5">
            <w:pPr>
              <w:spacing w:after="0"/>
              <w:ind w:left="135"/>
              <w:rPr>
                <w:i/>
              </w:rPr>
            </w:pPr>
            <w:r w:rsidRPr="009A0B17">
              <w:rPr>
                <w:rFonts w:ascii="Times New Roman" w:hAnsi="Times New Roman"/>
                <w:i/>
                <w:color w:val="000000"/>
                <w:sz w:val="24"/>
              </w:rPr>
              <w:t>Повторительно-обобщающий урок по теме "История зарубежных стран в 1914–1920 гг. "</w:t>
            </w:r>
          </w:p>
        </w:tc>
        <w:tc>
          <w:tcPr>
            <w:tcW w:w="948" w:type="dxa"/>
            <w:tcMar>
              <w:top w:w="50" w:type="dxa"/>
              <w:left w:w="100" w:type="dxa"/>
            </w:tcMar>
            <w:vAlign w:val="center"/>
          </w:tcPr>
          <w:p w:rsidR="00BA13E5" w:rsidRDefault="00BA13E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A13E5" w:rsidRDefault="00BA13E5">
            <w:pPr>
              <w:spacing w:after="0"/>
              <w:ind w:left="135"/>
              <w:jc w:val="center"/>
            </w:pPr>
          </w:p>
        </w:tc>
        <w:tc>
          <w:tcPr>
            <w:tcW w:w="1910" w:type="dxa"/>
            <w:tcMar>
              <w:top w:w="50" w:type="dxa"/>
              <w:left w:w="100" w:type="dxa"/>
            </w:tcMar>
            <w:vAlign w:val="center"/>
          </w:tcPr>
          <w:p w:rsidR="00BA13E5" w:rsidRDefault="00BA13E5">
            <w:pPr>
              <w:spacing w:after="0"/>
              <w:ind w:left="135"/>
              <w:jc w:val="center"/>
            </w:pPr>
            <w:r>
              <w:t>1</w:t>
            </w:r>
          </w:p>
        </w:tc>
        <w:tc>
          <w:tcPr>
            <w:tcW w:w="1347" w:type="dxa"/>
            <w:tcMar>
              <w:top w:w="50" w:type="dxa"/>
              <w:left w:w="100" w:type="dxa"/>
            </w:tcMar>
            <w:vAlign w:val="center"/>
          </w:tcPr>
          <w:p w:rsidR="00BA13E5" w:rsidRDefault="00BA13E5">
            <w:pPr>
              <w:spacing w:after="0"/>
              <w:ind w:left="135"/>
            </w:pPr>
          </w:p>
        </w:tc>
        <w:tc>
          <w:tcPr>
            <w:tcW w:w="2929" w:type="dxa"/>
            <w:tcMar>
              <w:top w:w="50" w:type="dxa"/>
              <w:left w:w="100" w:type="dxa"/>
            </w:tcMar>
            <w:vAlign w:val="center"/>
          </w:tcPr>
          <w:p w:rsidR="00BA13E5" w:rsidRDefault="00BA13E5">
            <w:pPr>
              <w:spacing w:after="0"/>
              <w:ind w:left="135"/>
            </w:pPr>
            <w:r>
              <w:rPr>
                <w:rFonts w:ascii="Times New Roman" w:hAnsi="Times New Roman"/>
                <w:color w:val="000000"/>
                <w:sz w:val="24"/>
              </w:rPr>
              <w:t xml:space="preserve">Библиотека ЦОК </w:t>
            </w:r>
            <w:hyperlink r:id="rId213">
              <w:r>
                <w:rPr>
                  <w:rFonts w:ascii="Times New Roman" w:hAnsi="Times New Roman"/>
                  <w:color w:val="0000FF"/>
                  <w:u w:val="single"/>
                </w:rPr>
                <w:t>https://m.edsoo.ru/c5581699</w:t>
              </w:r>
            </w:hyperlink>
          </w:p>
        </w:tc>
      </w:tr>
      <w:tr w:rsidR="00BA13E5" w:rsidTr="00BA13E5">
        <w:trPr>
          <w:trHeight w:val="144"/>
          <w:tblCellSpacing w:w="20" w:type="nil"/>
        </w:trPr>
        <w:tc>
          <w:tcPr>
            <w:tcW w:w="1058" w:type="dxa"/>
            <w:tcMar>
              <w:top w:w="50" w:type="dxa"/>
              <w:left w:w="100" w:type="dxa"/>
            </w:tcMar>
            <w:vAlign w:val="center"/>
          </w:tcPr>
          <w:p w:rsidR="00BA13E5" w:rsidRDefault="00BA13E5" w:rsidP="00F43205">
            <w:pPr>
              <w:spacing w:after="0"/>
            </w:pPr>
            <w:r>
              <w:rPr>
                <w:rFonts w:ascii="Times New Roman" w:hAnsi="Times New Roman"/>
                <w:color w:val="000000"/>
                <w:sz w:val="24"/>
              </w:rPr>
              <w:t>129</w:t>
            </w:r>
          </w:p>
        </w:tc>
        <w:tc>
          <w:tcPr>
            <w:tcW w:w="4007" w:type="dxa"/>
            <w:tcMar>
              <w:top w:w="50" w:type="dxa"/>
              <w:left w:w="100" w:type="dxa"/>
            </w:tcMar>
            <w:vAlign w:val="center"/>
          </w:tcPr>
          <w:p w:rsidR="00BA13E5" w:rsidRPr="009A0B17" w:rsidRDefault="00BA13E5" w:rsidP="00BA13E5">
            <w:pPr>
              <w:spacing w:after="0"/>
              <w:ind w:left="135"/>
              <w:rPr>
                <w:i/>
              </w:rPr>
            </w:pPr>
            <w:r>
              <w:rPr>
                <w:rFonts w:ascii="Times New Roman" w:hAnsi="Times New Roman"/>
                <w:i/>
                <w:color w:val="000000"/>
                <w:sz w:val="24"/>
              </w:rPr>
              <w:t xml:space="preserve">Урок контроля знаний по теме </w:t>
            </w:r>
            <w:r w:rsidRPr="009A0B17">
              <w:rPr>
                <w:rFonts w:ascii="Times New Roman" w:hAnsi="Times New Roman"/>
                <w:i/>
                <w:color w:val="000000"/>
                <w:sz w:val="24"/>
              </w:rPr>
              <w:t xml:space="preserve"> "</w:t>
            </w:r>
            <w:r>
              <w:rPr>
                <w:rFonts w:ascii="Times New Roman" w:hAnsi="Times New Roman"/>
                <w:i/>
                <w:color w:val="000000"/>
                <w:sz w:val="24"/>
              </w:rPr>
              <w:t>СССР и страны мира в 1914 – 1945</w:t>
            </w:r>
            <w:r w:rsidRPr="009A0B17">
              <w:rPr>
                <w:rFonts w:ascii="Times New Roman" w:hAnsi="Times New Roman"/>
                <w:i/>
                <w:color w:val="000000"/>
                <w:sz w:val="24"/>
              </w:rPr>
              <w:t xml:space="preserve"> гг. "</w:t>
            </w:r>
          </w:p>
        </w:tc>
        <w:tc>
          <w:tcPr>
            <w:tcW w:w="948" w:type="dxa"/>
            <w:tcMar>
              <w:top w:w="50" w:type="dxa"/>
              <w:left w:w="100" w:type="dxa"/>
            </w:tcMar>
            <w:vAlign w:val="center"/>
          </w:tcPr>
          <w:p w:rsidR="00BA13E5" w:rsidRDefault="00BA13E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A13E5" w:rsidRDefault="00BA13E5">
            <w:pPr>
              <w:spacing w:after="0"/>
              <w:ind w:left="135"/>
              <w:jc w:val="center"/>
            </w:pPr>
            <w:r>
              <w:t>1</w:t>
            </w:r>
          </w:p>
        </w:tc>
        <w:tc>
          <w:tcPr>
            <w:tcW w:w="1910" w:type="dxa"/>
            <w:tcMar>
              <w:top w:w="50" w:type="dxa"/>
              <w:left w:w="100" w:type="dxa"/>
            </w:tcMar>
            <w:vAlign w:val="center"/>
          </w:tcPr>
          <w:p w:rsidR="00BA13E5" w:rsidRDefault="00BA13E5">
            <w:pPr>
              <w:spacing w:after="0"/>
              <w:ind w:left="135"/>
              <w:jc w:val="center"/>
            </w:pPr>
          </w:p>
        </w:tc>
        <w:tc>
          <w:tcPr>
            <w:tcW w:w="1347" w:type="dxa"/>
            <w:tcMar>
              <w:top w:w="50" w:type="dxa"/>
              <w:left w:w="100" w:type="dxa"/>
            </w:tcMar>
            <w:vAlign w:val="center"/>
          </w:tcPr>
          <w:p w:rsidR="00BA13E5" w:rsidRDefault="00BA13E5">
            <w:pPr>
              <w:spacing w:after="0"/>
              <w:ind w:left="135"/>
            </w:pPr>
          </w:p>
        </w:tc>
        <w:tc>
          <w:tcPr>
            <w:tcW w:w="2929" w:type="dxa"/>
            <w:tcMar>
              <w:top w:w="50" w:type="dxa"/>
              <w:left w:w="100" w:type="dxa"/>
            </w:tcMar>
            <w:vAlign w:val="center"/>
          </w:tcPr>
          <w:p w:rsidR="00BA13E5" w:rsidRDefault="00BA13E5">
            <w:pPr>
              <w:spacing w:after="0"/>
              <w:ind w:left="135"/>
            </w:pPr>
            <w:r>
              <w:rPr>
                <w:rFonts w:ascii="Times New Roman" w:hAnsi="Times New Roman"/>
                <w:color w:val="000000"/>
                <w:sz w:val="24"/>
              </w:rPr>
              <w:t xml:space="preserve">Библиотека ЦОК </w:t>
            </w:r>
            <w:hyperlink r:id="rId214">
              <w:r>
                <w:rPr>
                  <w:rFonts w:ascii="Times New Roman" w:hAnsi="Times New Roman"/>
                  <w:color w:val="0000FF"/>
                  <w:u w:val="single"/>
                </w:rPr>
                <w:t>https://m.edsoo.ru/0ad1aa53</w:t>
              </w:r>
            </w:hyperlink>
          </w:p>
        </w:tc>
      </w:tr>
      <w:tr w:rsidR="00BA13E5" w:rsidTr="00BA13E5">
        <w:trPr>
          <w:trHeight w:val="144"/>
          <w:tblCellSpacing w:w="20" w:type="nil"/>
        </w:trPr>
        <w:tc>
          <w:tcPr>
            <w:tcW w:w="1058" w:type="dxa"/>
            <w:tcMar>
              <w:top w:w="50" w:type="dxa"/>
              <w:left w:w="100" w:type="dxa"/>
            </w:tcMar>
            <w:vAlign w:val="center"/>
          </w:tcPr>
          <w:p w:rsidR="00BA13E5" w:rsidRDefault="00BA13E5" w:rsidP="00F43205">
            <w:pPr>
              <w:spacing w:after="0"/>
            </w:pPr>
            <w:r>
              <w:rPr>
                <w:rFonts w:ascii="Times New Roman" w:hAnsi="Times New Roman"/>
                <w:color w:val="000000"/>
                <w:sz w:val="24"/>
              </w:rPr>
              <w:t>130</w:t>
            </w:r>
          </w:p>
        </w:tc>
        <w:tc>
          <w:tcPr>
            <w:tcW w:w="4007" w:type="dxa"/>
            <w:tcMar>
              <w:top w:w="50" w:type="dxa"/>
              <w:left w:w="100" w:type="dxa"/>
            </w:tcMar>
            <w:vAlign w:val="center"/>
          </w:tcPr>
          <w:p w:rsidR="00BA13E5" w:rsidRDefault="00BA13E5" w:rsidP="00F43205">
            <w:pPr>
              <w:spacing w:after="0"/>
              <w:ind w:left="135"/>
            </w:pPr>
            <w:r>
              <w:rPr>
                <w:rFonts w:ascii="Times New Roman" w:hAnsi="Times New Roman"/>
                <w:color w:val="000000"/>
                <w:sz w:val="24"/>
              </w:rPr>
              <w:t>Советско-японская война 1945 г.</w:t>
            </w:r>
          </w:p>
        </w:tc>
        <w:tc>
          <w:tcPr>
            <w:tcW w:w="948" w:type="dxa"/>
            <w:tcMar>
              <w:top w:w="50" w:type="dxa"/>
              <w:left w:w="100" w:type="dxa"/>
            </w:tcMar>
            <w:vAlign w:val="center"/>
          </w:tcPr>
          <w:p w:rsidR="00BA13E5" w:rsidRDefault="00BA13E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A13E5" w:rsidRDefault="00BA13E5" w:rsidP="00F43205">
            <w:pPr>
              <w:spacing w:after="0"/>
              <w:ind w:left="135"/>
              <w:jc w:val="center"/>
            </w:pPr>
          </w:p>
        </w:tc>
        <w:tc>
          <w:tcPr>
            <w:tcW w:w="1910" w:type="dxa"/>
            <w:tcMar>
              <w:top w:w="50" w:type="dxa"/>
              <w:left w:w="100" w:type="dxa"/>
            </w:tcMar>
            <w:vAlign w:val="center"/>
          </w:tcPr>
          <w:p w:rsidR="00BA13E5" w:rsidRDefault="00BA13E5" w:rsidP="00F43205">
            <w:pPr>
              <w:spacing w:after="0"/>
              <w:ind w:left="135"/>
              <w:jc w:val="center"/>
            </w:pPr>
          </w:p>
        </w:tc>
        <w:tc>
          <w:tcPr>
            <w:tcW w:w="1347" w:type="dxa"/>
            <w:tcMar>
              <w:top w:w="50" w:type="dxa"/>
              <w:left w:w="100" w:type="dxa"/>
            </w:tcMar>
            <w:vAlign w:val="center"/>
          </w:tcPr>
          <w:p w:rsidR="00BA13E5" w:rsidRDefault="00BA13E5" w:rsidP="00F43205">
            <w:pPr>
              <w:spacing w:after="0"/>
              <w:ind w:left="135"/>
            </w:pPr>
          </w:p>
        </w:tc>
        <w:tc>
          <w:tcPr>
            <w:tcW w:w="2929" w:type="dxa"/>
            <w:tcMar>
              <w:top w:w="50" w:type="dxa"/>
              <w:left w:w="100" w:type="dxa"/>
            </w:tcMar>
            <w:vAlign w:val="center"/>
          </w:tcPr>
          <w:p w:rsidR="00BA13E5" w:rsidRDefault="00BA13E5" w:rsidP="00F43205">
            <w:pPr>
              <w:spacing w:after="0"/>
              <w:ind w:left="135"/>
            </w:pPr>
            <w:r>
              <w:rPr>
                <w:rFonts w:ascii="Times New Roman" w:hAnsi="Times New Roman"/>
                <w:color w:val="000000"/>
                <w:sz w:val="24"/>
              </w:rPr>
              <w:t xml:space="preserve">Библиотека ЦОК </w:t>
            </w:r>
            <w:hyperlink r:id="rId215">
              <w:r>
                <w:rPr>
                  <w:rFonts w:ascii="Times New Roman" w:hAnsi="Times New Roman"/>
                  <w:color w:val="0000FF"/>
                  <w:u w:val="single"/>
                </w:rPr>
                <w:t>https://m.edsoo.ru/5bf69560</w:t>
              </w:r>
            </w:hyperlink>
          </w:p>
        </w:tc>
      </w:tr>
      <w:tr w:rsidR="00BA13E5" w:rsidTr="00BA13E5">
        <w:trPr>
          <w:trHeight w:val="144"/>
          <w:tblCellSpacing w:w="20" w:type="nil"/>
        </w:trPr>
        <w:tc>
          <w:tcPr>
            <w:tcW w:w="1058" w:type="dxa"/>
            <w:tcMar>
              <w:top w:w="50" w:type="dxa"/>
              <w:left w:w="100" w:type="dxa"/>
            </w:tcMar>
            <w:vAlign w:val="center"/>
          </w:tcPr>
          <w:p w:rsidR="00BA13E5" w:rsidRDefault="00BA13E5" w:rsidP="00F43205">
            <w:pPr>
              <w:spacing w:after="0"/>
            </w:pPr>
            <w:r>
              <w:rPr>
                <w:rFonts w:ascii="Times New Roman" w:hAnsi="Times New Roman"/>
                <w:color w:val="000000"/>
                <w:sz w:val="24"/>
              </w:rPr>
              <w:lastRenderedPageBreak/>
              <w:t>131</w:t>
            </w:r>
          </w:p>
        </w:tc>
        <w:tc>
          <w:tcPr>
            <w:tcW w:w="4007" w:type="dxa"/>
            <w:tcMar>
              <w:top w:w="50" w:type="dxa"/>
              <w:left w:w="100" w:type="dxa"/>
            </w:tcMar>
            <w:vAlign w:val="center"/>
          </w:tcPr>
          <w:p w:rsidR="00BA13E5" w:rsidRDefault="00BA13E5" w:rsidP="00F43205">
            <w:pPr>
              <w:spacing w:after="0"/>
              <w:ind w:left="135"/>
            </w:pPr>
            <w:r>
              <w:rPr>
                <w:rFonts w:ascii="Times New Roman" w:hAnsi="Times New Roman"/>
                <w:color w:val="000000"/>
                <w:sz w:val="24"/>
              </w:rPr>
              <w:t>СССР и мировые державы в 1945 г.</w:t>
            </w:r>
          </w:p>
        </w:tc>
        <w:tc>
          <w:tcPr>
            <w:tcW w:w="948" w:type="dxa"/>
            <w:tcMar>
              <w:top w:w="50" w:type="dxa"/>
              <w:left w:w="100" w:type="dxa"/>
            </w:tcMar>
            <w:vAlign w:val="center"/>
          </w:tcPr>
          <w:p w:rsidR="00BA13E5" w:rsidRDefault="00BA13E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A13E5" w:rsidRDefault="00BA13E5" w:rsidP="00F43205">
            <w:pPr>
              <w:spacing w:after="0"/>
              <w:ind w:left="135"/>
              <w:jc w:val="center"/>
            </w:pPr>
          </w:p>
        </w:tc>
        <w:tc>
          <w:tcPr>
            <w:tcW w:w="1910" w:type="dxa"/>
            <w:tcMar>
              <w:top w:w="50" w:type="dxa"/>
              <w:left w:w="100" w:type="dxa"/>
            </w:tcMar>
            <w:vAlign w:val="center"/>
          </w:tcPr>
          <w:p w:rsidR="00BA13E5" w:rsidRDefault="00BA13E5" w:rsidP="00F43205">
            <w:pPr>
              <w:spacing w:after="0"/>
              <w:ind w:left="135"/>
              <w:jc w:val="center"/>
            </w:pPr>
          </w:p>
        </w:tc>
        <w:tc>
          <w:tcPr>
            <w:tcW w:w="1347" w:type="dxa"/>
            <w:tcMar>
              <w:top w:w="50" w:type="dxa"/>
              <w:left w:w="100" w:type="dxa"/>
            </w:tcMar>
            <w:vAlign w:val="center"/>
          </w:tcPr>
          <w:p w:rsidR="00BA13E5" w:rsidRDefault="00BA13E5" w:rsidP="00F43205">
            <w:pPr>
              <w:spacing w:after="0"/>
              <w:ind w:left="135"/>
            </w:pPr>
          </w:p>
        </w:tc>
        <w:tc>
          <w:tcPr>
            <w:tcW w:w="2929" w:type="dxa"/>
            <w:tcMar>
              <w:top w:w="50" w:type="dxa"/>
              <w:left w:w="100" w:type="dxa"/>
            </w:tcMar>
            <w:vAlign w:val="center"/>
          </w:tcPr>
          <w:p w:rsidR="00BA13E5" w:rsidRDefault="00BA13E5" w:rsidP="00F43205">
            <w:pPr>
              <w:spacing w:after="0"/>
              <w:ind w:left="135"/>
            </w:pPr>
            <w:r>
              <w:rPr>
                <w:rFonts w:ascii="Times New Roman" w:hAnsi="Times New Roman"/>
                <w:color w:val="000000"/>
                <w:sz w:val="24"/>
              </w:rPr>
              <w:t xml:space="preserve">Библиотека ЦОК </w:t>
            </w:r>
            <w:hyperlink r:id="rId216">
              <w:r>
                <w:rPr>
                  <w:rFonts w:ascii="Times New Roman" w:hAnsi="Times New Roman"/>
                  <w:color w:val="0000FF"/>
                  <w:u w:val="single"/>
                </w:rPr>
                <w:t>https://m.edsoo.ru/470a5384</w:t>
              </w:r>
            </w:hyperlink>
          </w:p>
        </w:tc>
      </w:tr>
      <w:tr w:rsidR="00BA13E5" w:rsidTr="00BA13E5">
        <w:trPr>
          <w:trHeight w:val="144"/>
          <w:tblCellSpacing w:w="20" w:type="nil"/>
        </w:trPr>
        <w:tc>
          <w:tcPr>
            <w:tcW w:w="1058" w:type="dxa"/>
            <w:tcMar>
              <w:top w:w="50" w:type="dxa"/>
              <w:left w:w="100" w:type="dxa"/>
            </w:tcMar>
            <w:vAlign w:val="center"/>
          </w:tcPr>
          <w:p w:rsidR="00BA13E5" w:rsidRDefault="00BA13E5" w:rsidP="00F43205">
            <w:pPr>
              <w:spacing w:after="0"/>
            </w:pPr>
            <w:r>
              <w:rPr>
                <w:rFonts w:ascii="Times New Roman" w:hAnsi="Times New Roman"/>
                <w:color w:val="000000"/>
                <w:sz w:val="24"/>
              </w:rPr>
              <w:t>132</w:t>
            </w:r>
          </w:p>
        </w:tc>
        <w:tc>
          <w:tcPr>
            <w:tcW w:w="4007" w:type="dxa"/>
            <w:tcMar>
              <w:top w:w="50" w:type="dxa"/>
              <w:left w:w="100" w:type="dxa"/>
            </w:tcMar>
            <w:vAlign w:val="center"/>
          </w:tcPr>
          <w:p w:rsidR="00BA13E5" w:rsidRDefault="00BA13E5" w:rsidP="00F43205">
            <w:pPr>
              <w:spacing w:after="0"/>
              <w:ind w:left="135"/>
            </w:pPr>
            <w:r>
              <w:rPr>
                <w:rFonts w:ascii="Times New Roman" w:hAnsi="Times New Roman"/>
                <w:color w:val="000000"/>
                <w:sz w:val="24"/>
              </w:rPr>
              <w:t>Итоги Великой Отечественной и Второй мировой войн</w:t>
            </w:r>
          </w:p>
        </w:tc>
        <w:tc>
          <w:tcPr>
            <w:tcW w:w="948" w:type="dxa"/>
            <w:tcMar>
              <w:top w:w="50" w:type="dxa"/>
              <w:left w:w="100" w:type="dxa"/>
            </w:tcMar>
            <w:vAlign w:val="center"/>
          </w:tcPr>
          <w:p w:rsidR="00BA13E5" w:rsidRDefault="00BA13E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A13E5" w:rsidRDefault="00BA13E5" w:rsidP="00F43205">
            <w:pPr>
              <w:spacing w:after="0"/>
              <w:ind w:left="135"/>
              <w:jc w:val="center"/>
            </w:pPr>
          </w:p>
        </w:tc>
        <w:tc>
          <w:tcPr>
            <w:tcW w:w="1910" w:type="dxa"/>
            <w:tcMar>
              <w:top w:w="50" w:type="dxa"/>
              <w:left w:w="100" w:type="dxa"/>
            </w:tcMar>
            <w:vAlign w:val="center"/>
          </w:tcPr>
          <w:p w:rsidR="00BA13E5" w:rsidRDefault="00BA13E5" w:rsidP="00F43205">
            <w:pPr>
              <w:spacing w:after="0"/>
              <w:ind w:left="135"/>
              <w:jc w:val="center"/>
            </w:pPr>
          </w:p>
        </w:tc>
        <w:tc>
          <w:tcPr>
            <w:tcW w:w="1347" w:type="dxa"/>
            <w:tcMar>
              <w:top w:w="50" w:type="dxa"/>
              <w:left w:w="100" w:type="dxa"/>
            </w:tcMar>
            <w:vAlign w:val="center"/>
          </w:tcPr>
          <w:p w:rsidR="00BA13E5" w:rsidRDefault="00BA13E5" w:rsidP="00F43205">
            <w:pPr>
              <w:spacing w:after="0"/>
              <w:ind w:left="135"/>
            </w:pPr>
          </w:p>
        </w:tc>
        <w:tc>
          <w:tcPr>
            <w:tcW w:w="2929" w:type="dxa"/>
            <w:tcMar>
              <w:top w:w="50" w:type="dxa"/>
              <w:left w:w="100" w:type="dxa"/>
            </w:tcMar>
            <w:vAlign w:val="center"/>
          </w:tcPr>
          <w:p w:rsidR="00BA13E5" w:rsidRDefault="00BA13E5" w:rsidP="00F43205">
            <w:pPr>
              <w:spacing w:after="0"/>
              <w:ind w:left="135"/>
            </w:pPr>
            <w:r>
              <w:rPr>
                <w:rFonts w:ascii="Times New Roman" w:hAnsi="Times New Roman"/>
                <w:color w:val="000000"/>
                <w:sz w:val="24"/>
              </w:rPr>
              <w:t xml:space="preserve">Библиотека ЦОК </w:t>
            </w:r>
            <w:hyperlink r:id="rId217">
              <w:r>
                <w:rPr>
                  <w:rFonts w:ascii="Times New Roman" w:hAnsi="Times New Roman"/>
                  <w:color w:val="0000FF"/>
                  <w:u w:val="single"/>
                </w:rPr>
                <w:t>https://m.edsoo.ru/d00a5ac1</w:t>
              </w:r>
            </w:hyperlink>
          </w:p>
        </w:tc>
      </w:tr>
      <w:tr w:rsidR="00BA13E5" w:rsidTr="00BA13E5">
        <w:trPr>
          <w:trHeight w:val="144"/>
          <w:tblCellSpacing w:w="20" w:type="nil"/>
        </w:trPr>
        <w:tc>
          <w:tcPr>
            <w:tcW w:w="1058" w:type="dxa"/>
            <w:tcMar>
              <w:top w:w="50" w:type="dxa"/>
              <w:left w:w="100" w:type="dxa"/>
            </w:tcMar>
            <w:vAlign w:val="center"/>
          </w:tcPr>
          <w:p w:rsidR="00BA13E5" w:rsidRDefault="00BA13E5" w:rsidP="00F43205">
            <w:pPr>
              <w:spacing w:after="0"/>
            </w:pPr>
            <w:r>
              <w:rPr>
                <w:rFonts w:ascii="Times New Roman" w:hAnsi="Times New Roman"/>
                <w:color w:val="000000"/>
                <w:sz w:val="24"/>
              </w:rPr>
              <w:t>133</w:t>
            </w:r>
          </w:p>
        </w:tc>
        <w:tc>
          <w:tcPr>
            <w:tcW w:w="4007" w:type="dxa"/>
            <w:tcMar>
              <w:top w:w="50" w:type="dxa"/>
              <w:left w:w="100" w:type="dxa"/>
            </w:tcMar>
            <w:vAlign w:val="center"/>
          </w:tcPr>
          <w:p w:rsidR="00BA13E5" w:rsidRDefault="00BA13E5" w:rsidP="00F43205">
            <w:pPr>
              <w:spacing w:after="0"/>
              <w:ind w:left="135"/>
            </w:pPr>
            <w:r>
              <w:rPr>
                <w:rFonts w:ascii="Times New Roman" w:hAnsi="Times New Roman"/>
                <w:color w:val="000000"/>
                <w:sz w:val="24"/>
              </w:rPr>
              <w:t>Наш край в 1941–1945 гг.</w:t>
            </w:r>
          </w:p>
        </w:tc>
        <w:tc>
          <w:tcPr>
            <w:tcW w:w="948" w:type="dxa"/>
            <w:tcMar>
              <w:top w:w="50" w:type="dxa"/>
              <w:left w:w="100" w:type="dxa"/>
            </w:tcMar>
            <w:vAlign w:val="center"/>
          </w:tcPr>
          <w:p w:rsidR="00BA13E5" w:rsidRDefault="00BA13E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A13E5" w:rsidRDefault="00BA13E5" w:rsidP="00F43205">
            <w:pPr>
              <w:spacing w:after="0"/>
              <w:ind w:left="135"/>
              <w:jc w:val="center"/>
            </w:pPr>
          </w:p>
        </w:tc>
        <w:tc>
          <w:tcPr>
            <w:tcW w:w="1910" w:type="dxa"/>
            <w:tcMar>
              <w:top w:w="50" w:type="dxa"/>
              <w:left w:w="100" w:type="dxa"/>
            </w:tcMar>
            <w:vAlign w:val="center"/>
          </w:tcPr>
          <w:p w:rsidR="00BA13E5" w:rsidRDefault="00BA13E5" w:rsidP="00F43205">
            <w:pPr>
              <w:spacing w:after="0"/>
              <w:ind w:left="135"/>
              <w:jc w:val="center"/>
            </w:pPr>
          </w:p>
        </w:tc>
        <w:tc>
          <w:tcPr>
            <w:tcW w:w="1347" w:type="dxa"/>
            <w:tcMar>
              <w:top w:w="50" w:type="dxa"/>
              <w:left w:w="100" w:type="dxa"/>
            </w:tcMar>
            <w:vAlign w:val="center"/>
          </w:tcPr>
          <w:p w:rsidR="00BA13E5" w:rsidRDefault="00BA13E5" w:rsidP="00F43205">
            <w:pPr>
              <w:spacing w:after="0"/>
              <w:ind w:left="135"/>
            </w:pPr>
          </w:p>
        </w:tc>
        <w:tc>
          <w:tcPr>
            <w:tcW w:w="2929" w:type="dxa"/>
            <w:tcMar>
              <w:top w:w="50" w:type="dxa"/>
              <w:left w:w="100" w:type="dxa"/>
            </w:tcMar>
            <w:vAlign w:val="center"/>
          </w:tcPr>
          <w:p w:rsidR="00BA13E5" w:rsidRDefault="00BA13E5" w:rsidP="00F43205">
            <w:pPr>
              <w:spacing w:after="0"/>
              <w:ind w:left="135"/>
            </w:pPr>
            <w:r>
              <w:rPr>
                <w:rFonts w:ascii="Times New Roman" w:hAnsi="Times New Roman"/>
                <w:color w:val="000000"/>
                <w:sz w:val="24"/>
              </w:rPr>
              <w:t xml:space="preserve">[[]Библиотека ЦОК </w:t>
            </w:r>
            <w:hyperlink r:id="rId218">
              <w:r>
                <w:rPr>
                  <w:rFonts w:ascii="Times New Roman" w:hAnsi="Times New Roman"/>
                  <w:color w:val="0000FF"/>
                  <w:u w:val="single"/>
                </w:rPr>
                <w:t>https://m.edsoo.ru/b773bec1</w:t>
              </w:r>
            </w:hyperlink>
            <w:r>
              <w:rPr>
                <w:rFonts w:ascii="Times New Roman" w:hAnsi="Times New Roman"/>
                <w:color w:val="000000"/>
                <w:sz w:val="24"/>
              </w:rPr>
              <w:t>]</w:t>
            </w:r>
          </w:p>
        </w:tc>
      </w:tr>
      <w:tr w:rsidR="00BA13E5" w:rsidTr="00BA13E5">
        <w:trPr>
          <w:trHeight w:val="144"/>
          <w:tblCellSpacing w:w="20" w:type="nil"/>
        </w:trPr>
        <w:tc>
          <w:tcPr>
            <w:tcW w:w="1058" w:type="dxa"/>
            <w:tcMar>
              <w:top w:w="50" w:type="dxa"/>
              <w:left w:w="100" w:type="dxa"/>
            </w:tcMar>
            <w:vAlign w:val="center"/>
          </w:tcPr>
          <w:p w:rsidR="00BA13E5" w:rsidRDefault="00BA13E5" w:rsidP="00F43205">
            <w:pPr>
              <w:spacing w:after="0"/>
            </w:pPr>
            <w:r>
              <w:rPr>
                <w:rFonts w:ascii="Times New Roman" w:hAnsi="Times New Roman"/>
                <w:color w:val="000000"/>
                <w:sz w:val="24"/>
              </w:rPr>
              <w:t>134</w:t>
            </w:r>
          </w:p>
        </w:tc>
        <w:tc>
          <w:tcPr>
            <w:tcW w:w="4007" w:type="dxa"/>
            <w:tcMar>
              <w:top w:w="50" w:type="dxa"/>
              <w:left w:w="100" w:type="dxa"/>
            </w:tcMar>
            <w:vAlign w:val="center"/>
          </w:tcPr>
          <w:p w:rsidR="00BA13E5" w:rsidRDefault="00BA13E5" w:rsidP="00F43205">
            <w:pPr>
              <w:spacing w:after="0"/>
              <w:ind w:left="135"/>
            </w:pPr>
            <w:r>
              <w:rPr>
                <w:rFonts w:ascii="Times New Roman" w:hAnsi="Times New Roman"/>
                <w:color w:val="000000"/>
                <w:sz w:val="24"/>
              </w:rPr>
              <w:t>Наш край в 1941–1945 гг.</w:t>
            </w:r>
          </w:p>
        </w:tc>
        <w:tc>
          <w:tcPr>
            <w:tcW w:w="948" w:type="dxa"/>
            <w:tcMar>
              <w:top w:w="50" w:type="dxa"/>
              <w:left w:w="100" w:type="dxa"/>
            </w:tcMar>
            <w:vAlign w:val="center"/>
          </w:tcPr>
          <w:p w:rsidR="00BA13E5" w:rsidRDefault="00BA13E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A13E5" w:rsidRDefault="00BA13E5" w:rsidP="00F43205">
            <w:pPr>
              <w:spacing w:after="0"/>
              <w:ind w:left="135"/>
              <w:jc w:val="center"/>
            </w:pPr>
          </w:p>
        </w:tc>
        <w:tc>
          <w:tcPr>
            <w:tcW w:w="1910" w:type="dxa"/>
            <w:tcMar>
              <w:top w:w="50" w:type="dxa"/>
              <w:left w:w="100" w:type="dxa"/>
            </w:tcMar>
            <w:vAlign w:val="center"/>
          </w:tcPr>
          <w:p w:rsidR="00BA13E5" w:rsidRDefault="00BA13E5" w:rsidP="00F43205">
            <w:pPr>
              <w:spacing w:after="0"/>
              <w:ind w:left="135"/>
              <w:jc w:val="center"/>
            </w:pPr>
          </w:p>
        </w:tc>
        <w:tc>
          <w:tcPr>
            <w:tcW w:w="1347" w:type="dxa"/>
            <w:tcMar>
              <w:top w:w="50" w:type="dxa"/>
              <w:left w:w="100" w:type="dxa"/>
            </w:tcMar>
            <w:vAlign w:val="center"/>
          </w:tcPr>
          <w:p w:rsidR="00BA13E5" w:rsidRDefault="00BA13E5" w:rsidP="00F43205">
            <w:pPr>
              <w:spacing w:after="0"/>
              <w:ind w:left="135"/>
            </w:pPr>
          </w:p>
        </w:tc>
        <w:tc>
          <w:tcPr>
            <w:tcW w:w="2929" w:type="dxa"/>
            <w:tcMar>
              <w:top w:w="50" w:type="dxa"/>
              <w:left w:w="100" w:type="dxa"/>
            </w:tcMar>
            <w:vAlign w:val="center"/>
          </w:tcPr>
          <w:p w:rsidR="00BA13E5" w:rsidRDefault="00BA13E5" w:rsidP="00F43205">
            <w:pPr>
              <w:spacing w:after="0"/>
              <w:ind w:left="135"/>
            </w:pPr>
            <w:r>
              <w:rPr>
                <w:rFonts w:ascii="Times New Roman" w:hAnsi="Times New Roman"/>
                <w:color w:val="000000"/>
                <w:sz w:val="24"/>
              </w:rPr>
              <w:t xml:space="preserve">Библиотека ЦОК </w:t>
            </w:r>
            <w:hyperlink r:id="rId219">
              <w:r>
                <w:rPr>
                  <w:rFonts w:ascii="Times New Roman" w:hAnsi="Times New Roman"/>
                  <w:color w:val="0000FF"/>
                  <w:u w:val="single"/>
                </w:rPr>
                <w:t>https://m.edsoo.ru/79c6989e</w:t>
              </w:r>
            </w:hyperlink>
          </w:p>
        </w:tc>
      </w:tr>
      <w:tr w:rsidR="00BA13E5" w:rsidTr="00BA13E5">
        <w:trPr>
          <w:trHeight w:val="144"/>
          <w:tblCellSpacing w:w="20" w:type="nil"/>
        </w:trPr>
        <w:tc>
          <w:tcPr>
            <w:tcW w:w="1058" w:type="dxa"/>
            <w:tcMar>
              <w:top w:w="50" w:type="dxa"/>
              <w:left w:w="100" w:type="dxa"/>
            </w:tcMar>
            <w:vAlign w:val="center"/>
          </w:tcPr>
          <w:p w:rsidR="00BA13E5" w:rsidRDefault="00BA13E5" w:rsidP="00F43205">
            <w:pPr>
              <w:spacing w:after="0"/>
            </w:pPr>
            <w:r>
              <w:rPr>
                <w:rFonts w:ascii="Times New Roman" w:hAnsi="Times New Roman"/>
                <w:color w:val="000000"/>
                <w:sz w:val="24"/>
              </w:rPr>
              <w:t>135</w:t>
            </w:r>
          </w:p>
        </w:tc>
        <w:tc>
          <w:tcPr>
            <w:tcW w:w="4007" w:type="dxa"/>
            <w:tcMar>
              <w:top w:w="50" w:type="dxa"/>
              <w:left w:w="100" w:type="dxa"/>
            </w:tcMar>
            <w:vAlign w:val="center"/>
          </w:tcPr>
          <w:p w:rsidR="00BA13E5" w:rsidRDefault="00BA13E5" w:rsidP="00F43205">
            <w:pPr>
              <w:spacing w:after="0"/>
              <w:ind w:left="135"/>
            </w:pPr>
            <w:r>
              <w:rPr>
                <w:rFonts w:ascii="Times New Roman" w:hAnsi="Times New Roman"/>
                <w:color w:val="000000"/>
                <w:sz w:val="24"/>
              </w:rPr>
              <w:t>Повторительно-обобщающий урок по теме "История России в 1914 – 1920-е гг. "</w:t>
            </w:r>
          </w:p>
        </w:tc>
        <w:tc>
          <w:tcPr>
            <w:tcW w:w="948" w:type="dxa"/>
            <w:tcMar>
              <w:top w:w="50" w:type="dxa"/>
              <w:left w:w="100" w:type="dxa"/>
            </w:tcMar>
            <w:vAlign w:val="center"/>
          </w:tcPr>
          <w:p w:rsidR="00BA13E5" w:rsidRDefault="00BA13E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A13E5" w:rsidRDefault="00BA13E5" w:rsidP="00F43205">
            <w:pPr>
              <w:spacing w:after="0"/>
              <w:ind w:left="135"/>
              <w:jc w:val="center"/>
            </w:pPr>
          </w:p>
        </w:tc>
        <w:tc>
          <w:tcPr>
            <w:tcW w:w="1910" w:type="dxa"/>
            <w:tcMar>
              <w:top w:w="50" w:type="dxa"/>
              <w:left w:w="100" w:type="dxa"/>
            </w:tcMar>
            <w:vAlign w:val="center"/>
          </w:tcPr>
          <w:p w:rsidR="00BA13E5" w:rsidRDefault="00BA13E5" w:rsidP="00F43205">
            <w:pPr>
              <w:spacing w:after="0"/>
              <w:ind w:left="135"/>
              <w:jc w:val="center"/>
            </w:pPr>
            <w:r>
              <w:t>1</w:t>
            </w:r>
          </w:p>
        </w:tc>
        <w:tc>
          <w:tcPr>
            <w:tcW w:w="1347" w:type="dxa"/>
            <w:tcMar>
              <w:top w:w="50" w:type="dxa"/>
              <w:left w:w="100" w:type="dxa"/>
            </w:tcMar>
            <w:vAlign w:val="center"/>
          </w:tcPr>
          <w:p w:rsidR="00BA13E5" w:rsidRDefault="00BA13E5" w:rsidP="00F43205">
            <w:pPr>
              <w:spacing w:after="0"/>
              <w:ind w:left="135"/>
            </w:pPr>
          </w:p>
        </w:tc>
        <w:tc>
          <w:tcPr>
            <w:tcW w:w="2929" w:type="dxa"/>
            <w:tcMar>
              <w:top w:w="50" w:type="dxa"/>
              <w:left w:w="100" w:type="dxa"/>
            </w:tcMar>
            <w:vAlign w:val="center"/>
          </w:tcPr>
          <w:p w:rsidR="00BA13E5" w:rsidRDefault="00BA13E5" w:rsidP="00F43205">
            <w:pPr>
              <w:spacing w:after="0"/>
              <w:ind w:left="135"/>
            </w:pPr>
            <w:r>
              <w:rPr>
                <w:rFonts w:ascii="Times New Roman" w:hAnsi="Times New Roman"/>
                <w:color w:val="000000"/>
                <w:sz w:val="24"/>
              </w:rPr>
              <w:t xml:space="preserve">Библиотека ЦОК </w:t>
            </w:r>
            <w:hyperlink r:id="rId220">
              <w:r>
                <w:rPr>
                  <w:rFonts w:ascii="Times New Roman" w:hAnsi="Times New Roman"/>
                  <w:color w:val="0000FF"/>
                  <w:u w:val="single"/>
                </w:rPr>
                <w:t>https://m.edsoo.ru/2fc3f42d</w:t>
              </w:r>
            </w:hyperlink>
          </w:p>
        </w:tc>
      </w:tr>
      <w:tr w:rsidR="00BA13E5" w:rsidTr="00BA13E5">
        <w:trPr>
          <w:trHeight w:val="144"/>
          <w:tblCellSpacing w:w="20" w:type="nil"/>
        </w:trPr>
        <w:tc>
          <w:tcPr>
            <w:tcW w:w="1058" w:type="dxa"/>
            <w:tcMar>
              <w:top w:w="50" w:type="dxa"/>
              <w:left w:w="100" w:type="dxa"/>
            </w:tcMar>
            <w:vAlign w:val="center"/>
          </w:tcPr>
          <w:p w:rsidR="00BA13E5" w:rsidRDefault="00BA13E5" w:rsidP="00F43205">
            <w:pPr>
              <w:spacing w:after="0"/>
            </w:pPr>
            <w:r>
              <w:rPr>
                <w:rFonts w:ascii="Times New Roman" w:hAnsi="Times New Roman"/>
                <w:color w:val="000000"/>
                <w:sz w:val="24"/>
              </w:rPr>
              <w:t>136</w:t>
            </w:r>
          </w:p>
        </w:tc>
        <w:tc>
          <w:tcPr>
            <w:tcW w:w="4007" w:type="dxa"/>
            <w:tcMar>
              <w:top w:w="50" w:type="dxa"/>
              <w:left w:w="100" w:type="dxa"/>
            </w:tcMar>
            <w:vAlign w:val="center"/>
          </w:tcPr>
          <w:p w:rsidR="00BA13E5" w:rsidRDefault="00BA13E5" w:rsidP="00F43205">
            <w:pPr>
              <w:spacing w:after="0"/>
              <w:ind w:left="135"/>
            </w:pPr>
            <w:r>
              <w:rPr>
                <w:rFonts w:ascii="Times New Roman" w:hAnsi="Times New Roman"/>
                <w:color w:val="000000"/>
                <w:sz w:val="24"/>
              </w:rPr>
              <w:t>Повторительно-обобщающий урок по теме "СССР в 1930–1945 гг. "</w:t>
            </w:r>
          </w:p>
        </w:tc>
        <w:tc>
          <w:tcPr>
            <w:tcW w:w="948" w:type="dxa"/>
            <w:tcMar>
              <w:top w:w="50" w:type="dxa"/>
              <w:left w:w="100" w:type="dxa"/>
            </w:tcMar>
            <w:vAlign w:val="center"/>
          </w:tcPr>
          <w:p w:rsidR="00BA13E5" w:rsidRDefault="00BA13E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A13E5" w:rsidRDefault="00BA13E5" w:rsidP="00F43205">
            <w:pPr>
              <w:spacing w:after="0"/>
              <w:ind w:left="135"/>
              <w:jc w:val="center"/>
            </w:pPr>
          </w:p>
        </w:tc>
        <w:tc>
          <w:tcPr>
            <w:tcW w:w="1910" w:type="dxa"/>
            <w:tcMar>
              <w:top w:w="50" w:type="dxa"/>
              <w:left w:w="100" w:type="dxa"/>
            </w:tcMar>
            <w:vAlign w:val="center"/>
          </w:tcPr>
          <w:p w:rsidR="00BA13E5" w:rsidRDefault="00BA13E5" w:rsidP="00F43205">
            <w:pPr>
              <w:spacing w:after="0"/>
              <w:ind w:left="135"/>
              <w:jc w:val="center"/>
            </w:pPr>
          </w:p>
        </w:tc>
        <w:tc>
          <w:tcPr>
            <w:tcW w:w="1347" w:type="dxa"/>
            <w:tcMar>
              <w:top w:w="50" w:type="dxa"/>
              <w:left w:w="100" w:type="dxa"/>
            </w:tcMar>
            <w:vAlign w:val="center"/>
          </w:tcPr>
          <w:p w:rsidR="00BA13E5" w:rsidRDefault="00BA13E5" w:rsidP="00F43205">
            <w:pPr>
              <w:spacing w:after="0"/>
              <w:ind w:left="135"/>
            </w:pPr>
          </w:p>
        </w:tc>
        <w:tc>
          <w:tcPr>
            <w:tcW w:w="2929" w:type="dxa"/>
            <w:tcMar>
              <w:top w:w="50" w:type="dxa"/>
              <w:left w:w="100" w:type="dxa"/>
            </w:tcMar>
            <w:vAlign w:val="center"/>
          </w:tcPr>
          <w:p w:rsidR="00BA13E5" w:rsidRDefault="00BA13E5" w:rsidP="00F43205">
            <w:pPr>
              <w:spacing w:after="0"/>
              <w:ind w:left="135"/>
            </w:pPr>
            <w:r>
              <w:rPr>
                <w:rFonts w:ascii="Times New Roman" w:hAnsi="Times New Roman"/>
                <w:color w:val="000000"/>
                <w:sz w:val="24"/>
              </w:rPr>
              <w:t xml:space="preserve">Библиотека ЦОК </w:t>
            </w:r>
            <w:hyperlink r:id="rId221">
              <w:r>
                <w:rPr>
                  <w:rFonts w:ascii="Times New Roman" w:hAnsi="Times New Roman"/>
                  <w:color w:val="0000FF"/>
                  <w:u w:val="single"/>
                </w:rPr>
                <w:t>https://m.edsoo.ru/0073f6f3</w:t>
              </w:r>
            </w:hyperlink>
          </w:p>
        </w:tc>
      </w:tr>
      <w:tr w:rsidR="00BA13E5" w:rsidTr="00BA13E5">
        <w:trPr>
          <w:trHeight w:val="144"/>
          <w:tblCellSpacing w:w="20" w:type="nil"/>
        </w:trPr>
        <w:tc>
          <w:tcPr>
            <w:tcW w:w="0" w:type="auto"/>
            <w:gridSpan w:val="2"/>
            <w:tcMar>
              <w:top w:w="50" w:type="dxa"/>
              <w:left w:w="100" w:type="dxa"/>
            </w:tcMar>
            <w:vAlign w:val="center"/>
          </w:tcPr>
          <w:p w:rsidR="00BA13E5" w:rsidRDefault="00BA13E5">
            <w:pPr>
              <w:spacing w:after="0"/>
              <w:ind w:left="135"/>
            </w:pPr>
            <w:r>
              <w:rPr>
                <w:rFonts w:ascii="Times New Roman" w:hAnsi="Times New Roman"/>
                <w:color w:val="000000"/>
                <w:sz w:val="24"/>
              </w:rPr>
              <w:t>ОБЩЕЕ КОЛИЧЕСТВО ЧАСОВ ПО ПРОГРАММЕ</w:t>
            </w:r>
          </w:p>
        </w:tc>
        <w:tc>
          <w:tcPr>
            <w:tcW w:w="948" w:type="dxa"/>
            <w:tcMar>
              <w:top w:w="50" w:type="dxa"/>
              <w:left w:w="100" w:type="dxa"/>
            </w:tcMar>
            <w:vAlign w:val="center"/>
          </w:tcPr>
          <w:p w:rsidR="00BA13E5" w:rsidRDefault="00BA13E5">
            <w:pPr>
              <w:spacing w:after="0"/>
              <w:ind w:left="135"/>
              <w:jc w:val="center"/>
            </w:pPr>
            <w:r>
              <w:rPr>
                <w:rFonts w:ascii="Times New Roman" w:hAnsi="Times New Roman"/>
                <w:color w:val="000000"/>
                <w:sz w:val="24"/>
              </w:rPr>
              <w:t xml:space="preserve"> 136 </w:t>
            </w:r>
          </w:p>
        </w:tc>
        <w:tc>
          <w:tcPr>
            <w:tcW w:w="1841" w:type="dxa"/>
            <w:tcMar>
              <w:top w:w="50" w:type="dxa"/>
              <w:left w:w="100" w:type="dxa"/>
            </w:tcMar>
            <w:vAlign w:val="center"/>
          </w:tcPr>
          <w:p w:rsidR="00BA13E5" w:rsidRDefault="00BA13E5">
            <w:pPr>
              <w:spacing w:after="0"/>
              <w:ind w:left="135"/>
              <w:jc w:val="center"/>
            </w:pPr>
            <w:r>
              <w:rPr>
                <w:rFonts w:ascii="Times New Roman" w:hAnsi="Times New Roman"/>
                <w:color w:val="000000"/>
                <w:sz w:val="24"/>
              </w:rPr>
              <w:t xml:space="preserve">1 </w:t>
            </w:r>
          </w:p>
        </w:tc>
        <w:tc>
          <w:tcPr>
            <w:tcW w:w="1910" w:type="dxa"/>
            <w:tcMar>
              <w:top w:w="50" w:type="dxa"/>
              <w:left w:w="100" w:type="dxa"/>
            </w:tcMar>
            <w:vAlign w:val="center"/>
          </w:tcPr>
          <w:p w:rsidR="00BA13E5" w:rsidRDefault="00F43205">
            <w:pPr>
              <w:spacing w:after="0"/>
              <w:ind w:left="135"/>
              <w:jc w:val="center"/>
            </w:pPr>
            <w:r>
              <w:rPr>
                <w:rFonts w:ascii="Times New Roman" w:hAnsi="Times New Roman"/>
                <w:color w:val="000000"/>
                <w:sz w:val="24"/>
              </w:rPr>
              <w:t>9</w:t>
            </w:r>
            <w:r w:rsidR="00BA13E5">
              <w:rPr>
                <w:rFonts w:ascii="Times New Roman" w:hAnsi="Times New Roman"/>
                <w:color w:val="000000"/>
                <w:sz w:val="24"/>
              </w:rPr>
              <w:t xml:space="preserve"> </w:t>
            </w:r>
          </w:p>
        </w:tc>
        <w:tc>
          <w:tcPr>
            <w:tcW w:w="0" w:type="auto"/>
            <w:gridSpan w:val="2"/>
            <w:tcMar>
              <w:top w:w="50" w:type="dxa"/>
              <w:left w:w="100" w:type="dxa"/>
            </w:tcMar>
            <w:vAlign w:val="center"/>
          </w:tcPr>
          <w:p w:rsidR="00BA13E5" w:rsidRDefault="00BA13E5"/>
        </w:tc>
      </w:tr>
    </w:tbl>
    <w:p w:rsidR="00B13A15" w:rsidRDefault="00B13A15">
      <w:pPr>
        <w:sectPr w:rsidR="00B13A15">
          <w:pgSz w:w="16383" w:h="11906" w:orient="landscape"/>
          <w:pgMar w:top="1134" w:right="850" w:bottom="1134" w:left="1701" w:header="720" w:footer="720" w:gutter="0"/>
          <w:cols w:space="720"/>
        </w:sectPr>
      </w:pPr>
    </w:p>
    <w:p w:rsidR="00B13A15" w:rsidRDefault="00FC1B89">
      <w:pPr>
        <w:spacing w:after="0"/>
        <w:ind w:left="120"/>
      </w:pPr>
      <w:r>
        <w:rPr>
          <w:rFonts w:ascii="Times New Roman" w:hAnsi="Times New Roman"/>
          <w:b/>
          <w:color w:val="000000"/>
          <w:sz w:val="28"/>
        </w:rPr>
        <w:lastRenderedPageBreak/>
        <w:t xml:space="preserve"> 11 КЛАСС </w:t>
      </w:r>
    </w:p>
    <w:tbl>
      <w:tblPr>
        <w:tblW w:w="0" w:type="auto"/>
        <w:tblCellSpacing w:w="20" w:type="nil"/>
        <w:tblInd w:w="-32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8"/>
        <w:gridCol w:w="4291"/>
        <w:gridCol w:w="947"/>
        <w:gridCol w:w="1841"/>
        <w:gridCol w:w="1910"/>
        <w:gridCol w:w="1347"/>
        <w:gridCol w:w="2952"/>
      </w:tblGrid>
      <w:tr w:rsidR="00B13A15" w:rsidTr="00680A46">
        <w:trPr>
          <w:trHeight w:val="144"/>
          <w:tblCellSpacing w:w="20" w:type="nil"/>
        </w:trPr>
        <w:tc>
          <w:tcPr>
            <w:tcW w:w="1013" w:type="dxa"/>
            <w:vMerge w:val="restart"/>
            <w:tcMar>
              <w:top w:w="50" w:type="dxa"/>
              <w:left w:w="100" w:type="dxa"/>
            </w:tcMar>
            <w:vAlign w:val="center"/>
          </w:tcPr>
          <w:p w:rsidR="00B13A15" w:rsidRDefault="00FC1B89">
            <w:pPr>
              <w:spacing w:after="0"/>
              <w:ind w:left="135"/>
            </w:pPr>
            <w:r>
              <w:rPr>
                <w:rFonts w:ascii="Times New Roman" w:hAnsi="Times New Roman"/>
                <w:b/>
                <w:color w:val="000000"/>
                <w:sz w:val="24"/>
              </w:rPr>
              <w:t xml:space="preserve">№ п/п </w:t>
            </w:r>
          </w:p>
          <w:p w:rsidR="00B13A15" w:rsidRDefault="00B13A15">
            <w:pPr>
              <w:spacing w:after="0"/>
              <w:ind w:left="135"/>
            </w:pPr>
          </w:p>
        </w:tc>
        <w:tc>
          <w:tcPr>
            <w:tcW w:w="4030" w:type="dxa"/>
            <w:vMerge w:val="restart"/>
            <w:tcMar>
              <w:top w:w="50" w:type="dxa"/>
              <w:left w:w="100" w:type="dxa"/>
            </w:tcMar>
            <w:vAlign w:val="center"/>
          </w:tcPr>
          <w:p w:rsidR="00B13A15" w:rsidRDefault="00FC1B89">
            <w:pPr>
              <w:spacing w:after="0"/>
              <w:ind w:left="135"/>
            </w:pPr>
            <w:r>
              <w:rPr>
                <w:rFonts w:ascii="Times New Roman" w:hAnsi="Times New Roman"/>
                <w:b/>
                <w:color w:val="000000"/>
                <w:sz w:val="24"/>
              </w:rPr>
              <w:t xml:space="preserve">Тема урока </w:t>
            </w:r>
          </w:p>
          <w:p w:rsidR="00B13A15" w:rsidRDefault="00B13A15">
            <w:pPr>
              <w:spacing w:after="0"/>
              <w:ind w:left="135"/>
            </w:pPr>
          </w:p>
        </w:tc>
        <w:tc>
          <w:tcPr>
            <w:tcW w:w="0" w:type="auto"/>
            <w:gridSpan w:val="3"/>
            <w:tcMar>
              <w:top w:w="50" w:type="dxa"/>
              <w:left w:w="100" w:type="dxa"/>
            </w:tcMar>
            <w:vAlign w:val="center"/>
          </w:tcPr>
          <w:p w:rsidR="00B13A15" w:rsidRDefault="00FC1B89">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B13A15" w:rsidRDefault="00FC1B89">
            <w:pPr>
              <w:spacing w:after="0"/>
              <w:ind w:left="135"/>
            </w:pPr>
            <w:r>
              <w:rPr>
                <w:rFonts w:ascii="Times New Roman" w:hAnsi="Times New Roman"/>
                <w:b/>
                <w:color w:val="000000"/>
                <w:sz w:val="24"/>
              </w:rPr>
              <w:t xml:space="preserve">Дата изучения </w:t>
            </w:r>
          </w:p>
          <w:p w:rsidR="00B13A15" w:rsidRDefault="00B13A15">
            <w:pPr>
              <w:spacing w:after="0"/>
              <w:ind w:left="135"/>
            </w:pPr>
          </w:p>
        </w:tc>
        <w:tc>
          <w:tcPr>
            <w:tcW w:w="2952" w:type="dxa"/>
            <w:vMerge w:val="restart"/>
            <w:tcMar>
              <w:top w:w="50" w:type="dxa"/>
              <w:left w:w="100" w:type="dxa"/>
            </w:tcMar>
            <w:vAlign w:val="center"/>
          </w:tcPr>
          <w:p w:rsidR="00B13A15" w:rsidRDefault="00FC1B89">
            <w:pPr>
              <w:spacing w:after="0"/>
              <w:ind w:left="135"/>
            </w:pPr>
            <w:r>
              <w:rPr>
                <w:rFonts w:ascii="Times New Roman" w:hAnsi="Times New Roman"/>
                <w:b/>
                <w:color w:val="000000"/>
                <w:sz w:val="24"/>
              </w:rPr>
              <w:t xml:space="preserve">Электронные цифровые образовательные ресурсы </w:t>
            </w:r>
          </w:p>
          <w:p w:rsidR="00B13A15" w:rsidRDefault="00B13A15">
            <w:pPr>
              <w:spacing w:after="0"/>
              <w:ind w:left="135"/>
            </w:pPr>
          </w:p>
        </w:tc>
      </w:tr>
      <w:tr w:rsidR="00B13A15" w:rsidTr="00680A46">
        <w:trPr>
          <w:trHeight w:val="144"/>
          <w:tblCellSpacing w:w="20" w:type="nil"/>
        </w:trPr>
        <w:tc>
          <w:tcPr>
            <w:tcW w:w="0" w:type="auto"/>
            <w:vMerge/>
            <w:tcBorders>
              <w:top w:val="nil"/>
            </w:tcBorders>
            <w:tcMar>
              <w:top w:w="50" w:type="dxa"/>
              <w:left w:w="100" w:type="dxa"/>
            </w:tcMar>
          </w:tcPr>
          <w:p w:rsidR="00B13A15" w:rsidRDefault="00B13A15"/>
        </w:tc>
        <w:tc>
          <w:tcPr>
            <w:tcW w:w="0" w:type="auto"/>
            <w:vMerge/>
            <w:tcBorders>
              <w:top w:val="nil"/>
            </w:tcBorders>
            <w:tcMar>
              <w:top w:w="50" w:type="dxa"/>
              <w:left w:w="100" w:type="dxa"/>
            </w:tcMar>
          </w:tcPr>
          <w:p w:rsidR="00B13A15" w:rsidRDefault="00B13A15"/>
        </w:tc>
        <w:tc>
          <w:tcPr>
            <w:tcW w:w="947" w:type="dxa"/>
            <w:tcMar>
              <w:top w:w="50" w:type="dxa"/>
              <w:left w:w="100" w:type="dxa"/>
            </w:tcMar>
            <w:vAlign w:val="center"/>
          </w:tcPr>
          <w:p w:rsidR="00B13A15" w:rsidRDefault="00FC1B89">
            <w:pPr>
              <w:spacing w:after="0"/>
              <w:ind w:left="135"/>
            </w:pPr>
            <w:r>
              <w:rPr>
                <w:rFonts w:ascii="Times New Roman" w:hAnsi="Times New Roman"/>
                <w:b/>
                <w:color w:val="000000"/>
                <w:sz w:val="24"/>
              </w:rPr>
              <w:t xml:space="preserve">Всего </w:t>
            </w:r>
          </w:p>
          <w:p w:rsidR="00B13A15" w:rsidRDefault="00B13A15">
            <w:pPr>
              <w:spacing w:after="0"/>
              <w:ind w:left="135"/>
            </w:pPr>
          </w:p>
        </w:tc>
        <w:tc>
          <w:tcPr>
            <w:tcW w:w="1841" w:type="dxa"/>
            <w:tcMar>
              <w:top w:w="50" w:type="dxa"/>
              <w:left w:w="100" w:type="dxa"/>
            </w:tcMar>
            <w:vAlign w:val="center"/>
          </w:tcPr>
          <w:p w:rsidR="00B13A15" w:rsidRDefault="00FC1B89">
            <w:pPr>
              <w:spacing w:after="0"/>
              <w:ind w:left="135"/>
            </w:pPr>
            <w:r>
              <w:rPr>
                <w:rFonts w:ascii="Times New Roman" w:hAnsi="Times New Roman"/>
                <w:b/>
                <w:color w:val="000000"/>
                <w:sz w:val="24"/>
              </w:rPr>
              <w:t xml:space="preserve">Контрольные работы </w:t>
            </w:r>
          </w:p>
          <w:p w:rsidR="00B13A15" w:rsidRDefault="00B13A15">
            <w:pPr>
              <w:spacing w:after="0"/>
              <w:ind w:left="135"/>
            </w:pPr>
          </w:p>
        </w:tc>
        <w:tc>
          <w:tcPr>
            <w:tcW w:w="1910" w:type="dxa"/>
            <w:tcMar>
              <w:top w:w="50" w:type="dxa"/>
              <w:left w:w="100" w:type="dxa"/>
            </w:tcMar>
            <w:vAlign w:val="center"/>
          </w:tcPr>
          <w:p w:rsidR="00B13A15" w:rsidRDefault="00FC1B89">
            <w:pPr>
              <w:spacing w:after="0"/>
              <w:ind w:left="135"/>
            </w:pPr>
            <w:r>
              <w:rPr>
                <w:rFonts w:ascii="Times New Roman" w:hAnsi="Times New Roman"/>
                <w:b/>
                <w:color w:val="000000"/>
                <w:sz w:val="24"/>
              </w:rPr>
              <w:t xml:space="preserve">Практические работы </w:t>
            </w:r>
          </w:p>
          <w:p w:rsidR="00B13A15" w:rsidRDefault="00B13A15">
            <w:pPr>
              <w:spacing w:after="0"/>
              <w:ind w:left="135"/>
            </w:pPr>
          </w:p>
        </w:tc>
        <w:tc>
          <w:tcPr>
            <w:tcW w:w="0" w:type="auto"/>
            <w:vMerge/>
            <w:tcBorders>
              <w:top w:val="nil"/>
            </w:tcBorders>
            <w:tcMar>
              <w:top w:w="50" w:type="dxa"/>
              <w:left w:w="100" w:type="dxa"/>
            </w:tcMar>
          </w:tcPr>
          <w:p w:rsidR="00B13A15" w:rsidRDefault="00B13A15"/>
        </w:tc>
        <w:tc>
          <w:tcPr>
            <w:tcW w:w="0" w:type="auto"/>
            <w:vMerge/>
            <w:tcBorders>
              <w:top w:val="nil"/>
            </w:tcBorders>
            <w:tcMar>
              <w:top w:w="50" w:type="dxa"/>
              <w:left w:w="100" w:type="dxa"/>
            </w:tcMar>
          </w:tcPr>
          <w:p w:rsidR="00B13A15" w:rsidRDefault="00B13A15"/>
        </w:tc>
      </w:tr>
      <w:tr w:rsidR="00B13A15" w:rsidTr="00680A46">
        <w:trPr>
          <w:trHeight w:val="144"/>
          <w:tblCellSpacing w:w="20" w:type="nil"/>
        </w:trPr>
        <w:tc>
          <w:tcPr>
            <w:tcW w:w="1013" w:type="dxa"/>
            <w:tcMar>
              <w:top w:w="50" w:type="dxa"/>
              <w:left w:w="100" w:type="dxa"/>
            </w:tcMar>
            <w:vAlign w:val="center"/>
          </w:tcPr>
          <w:p w:rsidR="00B13A15" w:rsidRDefault="00FC1B89">
            <w:pPr>
              <w:spacing w:after="0"/>
            </w:pPr>
            <w:r>
              <w:rPr>
                <w:rFonts w:ascii="Times New Roman" w:hAnsi="Times New Roman"/>
                <w:color w:val="000000"/>
                <w:sz w:val="24"/>
              </w:rPr>
              <w:t>1</w:t>
            </w:r>
          </w:p>
        </w:tc>
        <w:tc>
          <w:tcPr>
            <w:tcW w:w="4030" w:type="dxa"/>
            <w:tcMar>
              <w:top w:w="50" w:type="dxa"/>
              <w:left w:w="100" w:type="dxa"/>
            </w:tcMar>
            <w:vAlign w:val="center"/>
          </w:tcPr>
          <w:p w:rsidR="00B13A15" w:rsidRPr="00F43205" w:rsidRDefault="00FC1B89">
            <w:pPr>
              <w:spacing w:after="0"/>
              <w:ind w:left="135"/>
              <w:rPr>
                <w:i/>
              </w:rPr>
            </w:pPr>
            <w:r w:rsidRPr="00F43205">
              <w:rPr>
                <w:rFonts w:ascii="Times New Roman" w:hAnsi="Times New Roman"/>
                <w:i/>
                <w:color w:val="000000"/>
                <w:sz w:val="24"/>
              </w:rPr>
              <w:t>Введение. Всеобщая история. 1945–2022 гг.</w:t>
            </w:r>
          </w:p>
        </w:tc>
        <w:tc>
          <w:tcPr>
            <w:tcW w:w="947"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13A15" w:rsidRDefault="00B13A15">
            <w:pPr>
              <w:spacing w:after="0"/>
              <w:ind w:left="135"/>
              <w:jc w:val="center"/>
            </w:pPr>
          </w:p>
        </w:tc>
        <w:tc>
          <w:tcPr>
            <w:tcW w:w="1910" w:type="dxa"/>
            <w:tcMar>
              <w:top w:w="50" w:type="dxa"/>
              <w:left w:w="100" w:type="dxa"/>
            </w:tcMar>
            <w:vAlign w:val="center"/>
          </w:tcPr>
          <w:p w:rsidR="00B13A15" w:rsidRDefault="00B13A15">
            <w:pPr>
              <w:spacing w:after="0"/>
              <w:ind w:left="135"/>
              <w:jc w:val="center"/>
            </w:pPr>
          </w:p>
        </w:tc>
        <w:tc>
          <w:tcPr>
            <w:tcW w:w="1347" w:type="dxa"/>
            <w:tcMar>
              <w:top w:w="50" w:type="dxa"/>
              <w:left w:w="100" w:type="dxa"/>
            </w:tcMar>
            <w:vAlign w:val="center"/>
          </w:tcPr>
          <w:p w:rsidR="00B13A15" w:rsidRDefault="00B13A15">
            <w:pPr>
              <w:spacing w:after="0"/>
              <w:ind w:left="135"/>
            </w:pPr>
          </w:p>
        </w:tc>
        <w:tc>
          <w:tcPr>
            <w:tcW w:w="2952"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222">
              <w:r>
                <w:rPr>
                  <w:rFonts w:ascii="Times New Roman" w:hAnsi="Times New Roman"/>
                  <w:color w:val="0000FF"/>
                  <w:u w:val="single"/>
                </w:rPr>
                <w:t>https://m.edsoo.ru/c6dbea90</w:t>
              </w:r>
            </w:hyperlink>
          </w:p>
        </w:tc>
      </w:tr>
      <w:tr w:rsidR="00B13A15" w:rsidTr="00680A46">
        <w:trPr>
          <w:trHeight w:val="144"/>
          <w:tblCellSpacing w:w="20" w:type="nil"/>
        </w:trPr>
        <w:tc>
          <w:tcPr>
            <w:tcW w:w="1013" w:type="dxa"/>
            <w:tcMar>
              <w:top w:w="50" w:type="dxa"/>
              <w:left w:w="100" w:type="dxa"/>
            </w:tcMar>
            <w:vAlign w:val="center"/>
          </w:tcPr>
          <w:p w:rsidR="00B13A15" w:rsidRDefault="00FC1B89">
            <w:pPr>
              <w:spacing w:after="0"/>
            </w:pPr>
            <w:r>
              <w:rPr>
                <w:rFonts w:ascii="Times New Roman" w:hAnsi="Times New Roman"/>
                <w:color w:val="000000"/>
                <w:sz w:val="24"/>
              </w:rPr>
              <w:t>2</w:t>
            </w:r>
          </w:p>
        </w:tc>
        <w:tc>
          <w:tcPr>
            <w:tcW w:w="4030" w:type="dxa"/>
            <w:tcMar>
              <w:top w:w="50" w:type="dxa"/>
              <w:left w:w="100" w:type="dxa"/>
            </w:tcMar>
            <w:vAlign w:val="center"/>
          </w:tcPr>
          <w:p w:rsidR="00B13A15" w:rsidRPr="00F43205" w:rsidRDefault="00FC1B89">
            <w:pPr>
              <w:spacing w:after="0"/>
              <w:ind w:left="135"/>
              <w:rPr>
                <w:i/>
              </w:rPr>
            </w:pPr>
            <w:r w:rsidRPr="00F43205">
              <w:rPr>
                <w:rFonts w:ascii="Times New Roman" w:hAnsi="Times New Roman"/>
                <w:i/>
                <w:color w:val="000000"/>
                <w:sz w:val="24"/>
              </w:rPr>
              <w:t>От мира к холодной войне</w:t>
            </w:r>
          </w:p>
        </w:tc>
        <w:tc>
          <w:tcPr>
            <w:tcW w:w="947" w:type="dxa"/>
            <w:tcMar>
              <w:top w:w="50" w:type="dxa"/>
              <w:left w:w="100" w:type="dxa"/>
            </w:tcMar>
            <w:vAlign w:val="center"/>
          </w:tcPr>
          <w:p w:rsidR="00B13A15" w:rsidRDefault="00FC1B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13A15" w:rsidRDefault="00B13A15">
            <w:pPr>
              <w:spacing w:after="0"/>
              <w:ind w:left="135"/>
              <w:jc w:val="center"/>
            </w:pPr>
          </w:p>
        </w:tc>
        <w:tc>
          <w:tcPr>
            <w:tcW w:w="1910" w:type="dxa"/>
            <w:tcMar>
              <w:top w:w="50" w:type="dxa"/>
              <w:left w:w="100" w:type="dxa"/>
            </w:tcMar>
            <w:vAlign w:val="center"/>
          </w:tcPr>
          <w:p w:rsidR="00B13A15" w:rsidRDefault="00B13A15">
            <w:pPr>
              <w:spacing w:after="0"/>
              <w:ind w:left="135"/>
              <w:jc w:val="center"/>
            </w:pPr>
          </w:p>
        </w:tc>
        <w:tc>
          <w:tcPr>
            <w:tcW w:w="1347" w:type="dxa"/>
            <w:tcMar>
              <w:top w:w="50" w:type="dxa"/>
              <w:left w:w="100" w:type="dxa"/>
            </w:tcMar>
            <w:vAlign w:val="center"/>
          </w:tcPr>
          <w:p w:rsidR="00B13A15" w:rsidRDefault="00B13A15">
            <w:pPr>
              <w:spacing w:after="0"/>
              <w:ind w:left="135"/>
            </w:pPr>
          </w:p>
        </w:tc>
        <w:tc>
          <w:tcPr>
            <w:tcW w:w="2952" w:type="dxa"/>
            <w:tcMar>
              <w:top w:w="50" w:type="dxa"/>
              <w:left w:w="100" w:type="dxa"/>
            </w:tcMar>
            <w:vAlign w:val="center"/>
          </w:tcPr>
          <w:p w:rsidR="00B13A15" w:rsidRDefault="00FC1B89">
            <w:pPr>
              <w:spacing w:after="0"/>
              <w:ind w:left="135"/>
            </w:pPr>
            <w:r>
              <w:rPr>
                <w:rFonts w:ascii="Times New Roman" w:hAnsi="Times New Roman"/>
                <w:color w:val="000000"/>
                <w:sz w:val="24"/>
              </w:rPr>
              <w:t xml:space="preserve">Библиотека ЦОК </w:t>
            </w:r>
            <w:hyperlink r:id="rId223">
              <w:r>
                <w:rPr>
                  <w:rFonts w:ascii="Times New Roman" w:hAnsi="Times New Roman"/>
                  <w:color w:val="0000FF"/>
                  <w:u w:val="single"/>
                </w:rPr>
                <w:t>https://m.edsoo.ru/a58c8763</w:t>
              </w:r>
            </w:hyperlink>
          </w:p>
        </w:tc>
      </w:tr>
      <w:tr w:rsidR="00F43205" w:rsidTr="00680A46">
        <w:trPr>
          <w:trHeight w:val="144"/>
          <w:tblCellSpacing w:w="20" w:type="nil"/>
        </w:trPr>
        <w:tc>
          <w:tcPr>
            <w:tcW w:w="1013" w:type="dxa"/>
            <w:tcMar>
              <w:top w:w="50" w:type="dxa"/>
              <w:left w:w="100" w:type="dxa"/>
            </w:tcMar>
            <w:vAlign w:val="center"/>
          </w:tcPr>
          <w:p w:rsidR="00F43205" w:rsidRDefault="00F43205" w:rsidP="00F43205">
            <w:pPr>
              <w:spacing w:after="0"/>
            </w:pPr>
            <w:r>
              <w:rPr>
                <w:rFonts w:ascii="Times New Roman" w:hAnsi="Times New Roman"/>
                <w:color w:val="000000"/>
                <w:sz w:val="24"/>
              </w:rPr>
              <w:t>3</w:t>
            </w:r>
          </w:p>
        </w:tc>
        <w:tc>
          <w:tcPr>
            <w:tcW w:w="4030"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Введение. История России. 1945–2022 гг.</w:t>
            </w:r>
          </w:p>
        </w:tc>
        <w:tc>
          <w:tcPr>
            <w:tcW w:w="947" w:type="dxa"/>
            <w:tcMar>
              <w:top w:w="50" w:type="dxa"/>
              <w:left w:w="100" w:type="dxa"/>
            </w:tcMar>
            <w:vAlign w:val="center"/>
          </w:tcPr>
          <w:p w:rsidR="00F43205" w:rsidRDefault="00F4320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43205" w:rsidRDefault="00F43205" w:rsidP="00F43205">
            <w:pPr>
              <w:spacing w:after="0"/>
              <w:ind w:left="135"/>
              <w:jc w:val="center"/>
            </w:pPr>
          </w:p>
        </w:tc>
        <w:tc>
          <w:tcPr>
            <w:tcW w:w="1910" w:type="dxa"/>
            <w:tcMar>
              <w:top w:w="50" w:type="dxa"/>
              <w:left w:w="100" w:type="dxa"/>
            </w:tcMar>
            <w:vAlign w:val="center"/>
          </w:tcPr>
          <w:p w:rsidR="00F43205" w:rsidRDefault="00F43205" w:rsidP="00F43205">
            <w:pPr>
              <w:spacing w:after="0"/>
              <w:ind w:left="135"/>
              <w:jc w:val="center"/>
            </w:pPr>
          </w:p>
        </w:tc>
        <w:tc>
          <w:tcPr>
            <w:tcW w:w="1347" w:type="dxa"/>
            <w:tcMar>
              <w:top w:w="50" w:type="dxa"/>
              <w:left w:w="100" w:type="dxa"/>
            </w:tcMar>
            <w:vAlign w:val="center"/>
          </w:tcPr>
          <w:p w:rsidR="00F43205" w:rsidRDefault="00F43205" w:rsidP="00F43205">
            <w:pPr>
              <w:spacing w:after="0"/>
              <w:ind w:left="135"/>
            </w:pPr>
          </w:p>
        </w:tc>
        <w:tc>
          <w:tcPr>
            <w:tcW w:w="2952"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 xml:space="preserve">Библиотека ЦОК </w:t>
            </w:r>
            <w:hyperlink r:id="rId224">
              <w:r>
                <w:rPr>
                  <w:rFonts w:ascii="Times New Roman" w:hAnsi="Times New Roman"/>
                  <w:color w:val="0000FF"/>
                  <w:u w:val="single"/>
                </w:rPr>
                <w:t>https://m.edsoo.ru/3fc939dd</w:t>
              </w:r>
            </w:hyperlink>
          </w:p>
        </w:tc>
      </w:tr>
      <w:tr w:rsidR="00F43205" w:rsidTr="00680A46">
        <w:trPr>
          <w:trHeight w:val="144"/>
          <w:tblCellSpacing w:w="20" w:type="nil"/>
        </w:trPr>
        <w:tc>
          <w:tcPr>
            <w:tcW w:w="1013" w:type="dxa"/>
            <w:tcMar>
              <w:top w:w="50" w:type="dxa"/>
              <w:left w:w="100" w:type="dxa"/>
            </w:tcMar>
            <w:vAlign w:val="center"/>
          </w:tcPr>
          <w:p w:rsidR="00F43205" w:rsidRDefault="00F43205" w:rsidP="00F43205">
            <w:pPr>
              <w:spacing w:after="0"/>
            </w:pPr>
            <w:r>
              <w:rPr>
                <w:rFonts w:ascii="Times New Roman" w:hAnsi="Times New Roman"/>
                <w:color w:val="000000"/>
                <w:sz w:val="24"/>
              </w:rPr>
              <w:t>4</w:t>
            </w:r>
          </w:p>
        </w:tc>
        <w:tc>
          <w:tcPr>
            <w:tcW w:w="4030"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Влияние последствий войны на советскую систему и общество</w:t>
            </w:r>
          </w:p>
        </w:tc>
        <w:tc>
          <w:tcPr>
            <w:tcW w:w="947" w:type="dxa"/>
            <w:tcMar>
              <w:top w:w="50" w:type="dxa"/>
              <w:left w:w="100" w:type="dxa"/>
            </w:tcMar>
            <w:vAlign w:val="center"/>
          </w:tcPr>
          <w:p w:rsidR="00F43205" w:rsidRDefault="00F4320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43205" w:rsidRDefault="00F43205" w:rsidP="00F43205">
            <w:pPr>
              <w:spacing w:after="0"/>
              <w:ind w:left="135"/>
              <w:jc w:val="center"/>
            </w:pPr>
          </w:p>
        </w:tc>
        <w:tc>
          <w:tcPr>
            <w:tcW w:w="1910" w:type="dxa"/>
            <w:tcMar>
              <w:top w:w="50" w:type="dxa"/>
              <w:left w:w="100" w:type="dxa"/>
            </w:tcMar>
            <w:vAlign w:val="center"/>
          </w:tcPr>
          <w:p w:rsidR="00F43205" w:rsidRDefault="00F43205" w:rsidP="00F43205">
            <w:pPr>
              <w:spacing w:after="0"/>
              <w:ind w:left="135"/>
              <w:jc w:val="center"/>
            </w:pPr>
          </w:p>
        </w:tc>
        <w:tc>
          <w:tcPr>
            <w:tcW w:w="1347" w:type="dxa"/>
            <w:tcMar>
              <w:top w:w="50" w:type="dxa"/>
              <w:left w:w="100" w:type="dxa"/>
            </w:tcMar>
            <w:vAlign w:val="center"/>
          </w:tcPr>
          <w:p w:rsidR="00F43205" w:rsidRDefault="00F43205" w:rsidP="00F43205">
            <w:pPr>
              <w:spacing w:after="0"/>
              <w:ind w:left="135"/>
            </w:pPr>
          </w:p>
        </w:tc>
        <w:tc>
          <w:tcPr>
            <w:tcW w:w="2952"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 xml:space="preserve">Библиотека ЦОК </w:t>
            </w:r>
            <w:hyperlink r:id="rId225">
              <w:r>
                <w:rPr>
                  <w:rFonts w:ascii="Times New Roman" w:hAnsi="Times New Roman"/>
                  <w:color w:val="0000FF"/>
                  <w:u w:val="single"/>
                </w:rPr>
                <w:t>https://m.edsoo.ru/8f77dc40</w:t>
              </w:r>
            </w:hyperlink>
          </w:p>
        </w:tc>
      </w:tr>
      <w:tr w:rsidR="00F43205" w:rsidTr="00680A46">
        <w:trPr>
          <w:trHeight w:val="144"/>
          <w:tblCellSpacing w:w="20" w:type="nil"/>
        </w:trPr>
        <w:tc>
          <w:tcPr>
            <w:tcW w:w="1013" w:type="dxa"/>
            <w:tcMar>
              <w:top w:w="50" w:type="dxa"/>
              <w:left w:w="100" w:type="dxa"/>
            </w:tcMar>
            <w:vAlign w:val="center"/>
          </w:tcPr>
          <w:p w:rsidR="00F43205" w:rsidRDefault="00F43205" w:rsidP="00F43205">
            <w:pPr>
              <w:spacing w:after="0"/>
            </w:pPr>
            <w:r>
              <w:rPr>
                <w:rFonts w:ascii="Times New Roman" w:hAnsi="Times New Roman"/>
                <w:color w:val="000000"/>
                <w:sz w:val="24"/>
              </w:rPr>
              <w:t>5</w:t>
            </w:r>
          </w:p>
        </w:tc>
        <w:tc>
          <w:tcPr>
            <w:tcW w:w="4030"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Восстановление экономики страны</w:t>
            </w:r>
          </w:p>
        </w:tc>
        <w:tc>
          <w:tcPr>
            <w:tcW w:w="947" w:type="dxa"/>
            <w:tcMar>
              <w:top w:w="50" w:type="dxa"/>
              <w:left w:w="100" w:type="dxa"/>
            </w:tcMar>
            <w:vAlign w:val="center"/>
          </w:tcPr>
          <w:p w:rsidR="00F43205" w:rsidRDefault="00F4320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43205" w:rsidRDefault="00F43205" w:rsidP="00F43205">
            <w:pPr>
              <w:spacing w:after="0"/>
              <w:ind w:left="135"/>
              <w:jc w:val="center"/>
            </w:pPr>
          </w:p>
        </w:tc>
        <w:tc>
          <w:tcPr>
            <w:tcW w:w="1910" w:type="dxa"/>
            <w:tcMar>
              <w:top w:w="50" w:type="dxa"/>
              <w:left w:w="100" w:type="dxa"/>
            </w:tcMar>
            <w:vAlign w:val="center"/>
          </w:tcPr>
          <w:p w:rsidR="00F43205" w:rsidRDefault="00F43205" w:rsidP="00F43205">
            <w:pPr>
              <w:spacing w:after="0"/>
              <w:ind w:left="135"/>
              <w:jc w:val="center"/>
            </w:pPr>
          </w:p>
        </w:tc>
        <w:tc>
          <w:tcPr>
            <w:tcW w:w="1347" w:type="dxa"/>
            <w:tcMar>
              <w:top w:w="50" w:type="dxa"/>
              <w:left w:w="100" w:type="dxa"/>
            </w:tcMar>
            <w:vAlign w:val="center"/>
          </w:tcPr>
          <w:p w:rsidR="00F43205" w:rsidRDefault="00F43205" w:rsidP="00F43205">
            <w:pPr>
              <w:spacing w:after="0"/>
              <w:ind w:left="135"/>
            </w:pPr>
          </w:p>
        </w:tc>
        <w:tc>
          <w:tcPr>
            <w:tcW w:w="2952"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 xml:space="preserve">Библиотека ЦОК </w:t>
            </w:r>
            <w:hyperlink r:id="rId226">
              <w:r>
                <w:rPr>
                  <w:rFonts w:ascii="Times New Roman" w:hAnsi="Times New Roman"/>
                  <w:color w:val="0000FF"/>
                  <w:u w:val="single"/>
                </w:rPr>
                <w:t>https://m.edsoo.ru/65d9a332</w:t>
              </w:r>
            </w:hyperlink>
          </w:p>
        </w:tc>
      </w:tr>
      <w:tr w:rsidR="00F43205" w:rsidTr="00680A46">
        <w:trPr>
          <w:trHeight w:val="144"/>
          <w:tblCellSpacing w:w="20" w:type="nil"/>
        </w:trPr>
        <w:tc>
          <w:tcPr>
            <w:tcW w:w="1013" w:type="dxa"/>
            <w:tcMar>
              <w:top w:w="50" w:type="dxa"/>
              <w:left w:w="100" w:type="dxa"/>
            </w:tcMar>
            <w:vAlign w:val="center"/>
          </w:tcPr>
          <w:p w:rsidR="00F43205" w:rsidRDefault="00F43205" w:rsidP="00F43205">
            <w:pPr>
              <w:spacing w:after="0"/>
            </w:pPr>
            <w:r>
              <w:rPr>
                <w:rFonts w:ascii="Times New Roman" w:hAnsi="Times New Roman"/>
                <w:color w:val="000000"/>
                <w:sz w:val="24"/>
              </w:rPr>
              <w:t>6</w:t>
            </w:r>
          </w:p>
        </w:tc>
        <w:tc>
          <w:tcPr>
            <w:tcW w:w="4030"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Положение на послевоенном потребительском рынке</w:t>
            </w:r>
          </w:p>
        </w:tc>
        <w:tc>
          <w:tcPr>
            <w:tcW w:w="947" w:type="dxa"/>
            <w:tcMar>
              <w:top w:w="50" w:type="dxa"/>
              <w:left w:w="100" w:type="dxa"/>
            </w:tcMar>
            <w:vAlign w:val="center"/>
          </w:tcPr>
          <w:p w:rsidR="00F43205" w:rsidRDefault="00F4320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43205" w:rsidRDefault="00F43205" w:rsidP="00F43205">
            <w:pPr>
              <w:spacing w:after="0"/>
              <w:ind w:left="135"/>
              <w:jc w:val="center"/>
            </w:pPr>
          </w:p>
        </w:tc>
        <w:tc>
          <w:tcPr>
            <w:tcW w:w="1910" w:type="dxa"/>
            <w:tcMar>
              <w:top w:w="50" w:type="dxa"/>
              <w:left w:w="100" w:type="dxa"/>
            </w:tcMar>
            <w:vAlign w:val="center"/>
          </w:tcPr>
          <w:p w:rsidR="00F43205" w:rsidRDefault="00F43205" w:rsidP="00F43205">
            <w:pPr>
              <w:spacing w:after="0"/>
              <w:ind w:left="135"/>
              <w:jc w:val="center"/>
            </w:pPr>
          </w:p>
        </w:tc>
        <w:tc>
          <w:tcPr>
            <w:tcW w:w="1347" w:type="dxa"/>
            <w:tcMar>
              <w:top w:w="50" w:type="dxa"/>
              <w:left w:w="100" w:type="dxa"/>
            </w:tcMar>
            <w:vAlign w:val="center"/>
          </w:tcPr>
          <w:p w:rsidR="00F43205" w:rsidRDefault="00F43205" w:rsidP="00F43205">
            <w:pPr>
              <w:spacing w:after="0"/>
              <w:ind w:left="135"/>
            </w:pPr>
          </w:p>
        </w:tc>
        <w:tc>
          <w:tcPr>
            <w:tcW w:w="2952"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 xml:space="preserve">Библиотека ЦОК </w:t>
            </w:r>
            <w:hyperlink r:id="rId227">
              <w:r>
                <w:rPr>
                  <w:rFonts w:ascii="Times New Roman" w:hAnsi="Times New Roman"/>
                  <w:color w:val="0000FF"/>
                  <w:u w:val="single"/>
                </w:rPr>
                <w:t>https://m.edsoo.ru/74ff0162</w:t>
              </w:r>
            </w:hyperlink>
          </w:p>
        </w:tc>
      </w:tr>
      <w:tr w:rsidR="00F43205" w:rsidTr="00680A46">
        <w:trPr>
          <w:trHeight w:val="144"/>
          <w:tblCellSpacing w:w="20" w:type="nil"/>
        </w:trPr>
        <w:tc>
          <w:tcPr>
            <w:tcW w:w="1013" w:type="dxa"/>
            <w:tcMar>
              <w:top w:w="50" w:type="dxa"/>
              <w:left w:w="100" w:type="dxa"/>
            </w:tcMar>
            <w:vAlign w:val="center"/>
          </w:tcPr>
          <w:p w:rsidR="00F43205" w:rsidRDefault="00F43205" w:rsidP="00F43205">
            <w:pPr>
              <w:spacing w:after="0"/>
            </w:pPr>
            <w:r>
              <w:rPr>
                <w:rFonts w:ascii="Times New Roman" w:hAnsi="Times New Roman"/>
                <w:color w:val="000000"/>
                <w:sz w:val="24"/>
              </w:rPr>
              <w:t>7</w:t>
            </w:r>
          </w:p>
        </w:tc>
        <w:tc>
          <w:tcPr>
            <w:tcW w:w="4030"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Ужесточение административно-командной системы</w:t>
            </w:r>
          </w:p>
        </w:tc>
        <w:tc>
          <w:tcPr>
            <w:tcW w:w="947" w:type="dxa"/>
            <w:tcMar>
              <w:top w:w="50" w:type="dxa"/>
              <w:left w:w="100" w:type="dxa"/>
            </w:tcMar>
            <w:vAlign w:val="center"/>
          </w:tcPr>
          <w:p w:rsidR="00F43205" w:rsidRDefault="00F4320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43205" w:rsidRDefault="00F43205" w:rsidP="00F43205">
            <w:pPr>
              <w:spacing w:after="0"/>
              <w:ind w:left="135"/>
              <w:jc w:val="center"/>
            </w:pPr>
          </w:p>
        </w:tc>
        <w:tc>
          <w:tcPr>
            <w:tcW w:w="1910" w:type="dxa"/>
            <w:tcMar>
              <w:top w:w="50" w:type="dxa"/>
              <w:left w:w="100" w:type="dxa"/>
            </w:tcMar>
            <w:vAlign w:val="center"/>
          </w:tcPr>
          <w:p w:rsidR="00F43205" w:rsidRDefault="00F43205" w:rsidP="00F43205">
            <w:pPr>
              <w:spacing w:after="0"/>
              <w:ind w:left="135"/>
              <w:jc w:val="center"/>
            </w:pPr>
          </w:p>
        </w:tc>
        <w:tc>
          <w:tcPr>
            <w:tcW w:w="1347" w:type="dxa"/>
            <w:tcMar>
              <w:top w:w="50" w:type="dxa"/>
              <w:left w:w="100" w:type="dxa"/>
            </w:tcMar>
            <w:vAlign w:val="center"/>
          </w:tcPr>
          <w:p w:rsidR="00F43205" w:rsidRDefault="00F43205" w:rsidP="00F43205">
            <w:pPr>
              <w:spacing w:after="0"/>
              <w:ind w:left="135"/>
            </w:pPr>
          </w:p>
        </w:tc>
        <w:tc>
          <w:tcPr>
            <w:tcW w:w="2952"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 xml:space="preserve">Библиотека ЦОК </w:t>
            </w:r>
            <w:hyperlink r:id="rId228">
              <w:r>
                <w:rPr>
                  <w:rFonts w:ascii="Times New Roman" w:hAnsi="Times New Roman"/>
                  <w:color w:val="0000FF"/>
                  <w:u w:val="single"/>
                </w:rPr>
                <w:t>https://m.edsoo.ru/232c07cd</w:t>
              </w:r>
            </w:hyperlink>
          </w:p>
        </w:tc>
      </w:tr>
      <w:tr w:rsidR="00F43205" w:rsidTr="00680A46">
        <w:trPr>
          <w:trHeight w:val="144"/>
          <w:tblCellSpacing w:w="20" w:type="nil"/>
        </w:trPr>
        <w:tc>
          <w:tcPr>
            <w:tcW w:w="1013" w:type="dxa"/>
            <w:tcMar>
              <w:top w:w="50" w:type="dxa"/>
              <w:left w:w="100" w:type="dxa"/>
            </w:tcMar>
            <w:vAlign w:val="center"/>
          </w:tcPr>
          <w:p w:rsidR="00F43205" w:rsidRDefault="00F43205" w:rsidP="00F43205">
            <w:pPr>
              <w:spacing w:after="0"/>
            </w:pPr>
            <w:r>
              <w:rPr>
                <w:rFonts w:ascii="Times New Roman" w:hAnsi="Times New Roman"/>
                <w:color w:val="000000"/>
                <w:sz w:val="24"/>
              </w:rPr>
              <w:t>8</w:t>
            </w:r>
          </w:p>
        </w:tc>
        <w:tc>
          <w:tcPr>
            <w:tcW w:w="4030"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Национальная политика СССР в послевоенное время</w:t>
            </w:r>
          </w:p>
        </w:tc>
        <w:tc>
          <w:tcPr>
            <w:tcW w:w="947" w:type="dxa"/>
            <w:tcMar>
              <w:top w:w="50" w:type="dxa"/>
              <w:left w:w="100" w:type="dxa"/>
            </w:tcMar>
            <w:vAlign w:val="center"/>
          </w:tcPr>
          <w:p w:rsidR="00F43205" w:rsidRDefault="00F4320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43205" w:rsidRDefault="00F43205" w:rsidP="00F43205">
            <w:pPr>
              <w:spacing w:after="0"/>
              <w:ind w:left="135"/>
              <w:jc w:val="center"/>
            </w:pPr>
          </w:p>
        </w:tc>
        <w:tc>
          <w:tcPr>
            <w:tcW w:w="1910" w:type="dxa"/>
            <w:tcMar>
              <w:top w:w="50" w:type="dxa"/>
              <w:left w:w="100" w:type="dxa"/>
            </w:tcMar>
            <w:vAlign w:val="center"/>
          </w:tcPr>
          <w:p w:rsidR="00F43205" w:rsidRDefault="00F43205" w:rsidP="00F43205">
            <w:pPr>
              <w:spacing w:after="0"/>
              <w:ind w:left="135"/>
              <w:jc w:val="center"/>
            </w:pPr>
          </w:p>
        </w:tc>
        <w:tc>
          <w:tcPr>
            <w:tcW w:w="1347" w:type="dxa"/>
            <w:tcMar>
              <w:top w:w="50" w:type="dxa"/>
              <w:left w:w="100" w:type="dxa"/>
            </w:tcMar>
            <w:vAlign w:val="center"/>
          </w:tcPr>
          <w:p w:rsidR="00F43205" w:rsidRDefault="00F43205" w:rsidP="00F43205">
            <w:pPr>
              <w:spacing w:after="0"/>
              <w:ind w:left="135"/>
            </w:pPr>
          </w:p>
        </w:tc>
        <w:tc>
          <w:tcPr>
            <w:tcW w:w="2952"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 xml:space="preserve">Библиотека ЦОК </w:t>
            </w:r>
            <w:hyperlink r:id="rId229">
              <w:r>
                <w:rPr>
                  <w:rFonts w:ascii="Times New Roman" w:hAnsi="Times New Roman"/>
                  <w:color w:val="0000FF"/>
                  <w:u w:val="single"/>
                </w:rPr>
                <w:t>https://m.edsoo.ru/e452b4ba</w:t>
              </w:r>
            </w:hyperlink>
          </w:p>
        </w:tc>
      </w:tr>
      <w:tr w:rsidR="00F43205" w:rsidTr="00680A46">
        <w:trPr>
          <w:trHeight w:val="144"/>
          <w:tblCellSpacing w:w="20" w:type="nil"/>
        </w:trPr>
        <w:tc>
          <w:tcPr>
            <w:tcW w:w="1013" w:type="dxa"/>
            <w:tcMar>
              <w:top w:w="50" w:type="dxa"/>
              <w:left w:w="100" w:type="dxa"/>
            </w:tcMar>
            <w:vAlign w:val="center"/>
          </w:tcPr>
          <w:p w:rsidR="00F43205" w:rsidRDefault="00F43205" w:rsidP="00F43205">
            <w:pPr>
              <w:spacing w:after="0"/>
            </w:pPr>
            <w:r>
              <w:rPr>
                <w:rFonts w:ascii="Times New Roman" w:hAnsi="Times New Roman"/>
                <w:color w:val="000000"/>
                <w:sz w:val="24"/>
              </w:rPr>
              <w:t>9</w:t>
            </w:r>
          </w:p>
        </w:tc>
        <w:tc>
          <w:tcPr>
            <w:tcW w:w="4030"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Международное положение СССР после окончания Второй мировой войны</w:t>
            </w:r>
          </w:p>
        </w:tc>
        <w:tc>
          <w:tcPr>
            <w:tcW w:w="947" w:type="dxa"/>
            <w:tcMar>
              <w:top w:w="50" w:type="dxa"/>
              <w:left w:w="100" w:type="dxa"/>
            </w:tcMar>
            <w:vAlign w:val="center"/>
          </w:tcPr>
          <w:p w:rsidR="00F43205" w:rsidRDefault="00F4320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43205" w:rsidRDefault="00F43205" w:rsidP="00F43205">
            <w:pPr>
              <w:spacing w:after="0"/>
              <w:ind w:left="135"/>
              <w:jc w:val="center"/>
            </w:pPr>
          </w:p>
        </w:tc>
        <w:tc>
          <w:tcPr>
            <w:tcW w:w="1910" w:type="dxa"/>
            <w:tcMar>
              <w:top w:w="50" w:type="dxa"/>
              <w:left w:w="100" w:type="dxa"/>
            </w:tcMar>
            <w:vAlign w:val="center"/>
          </w:tcPr>
          <w:p w:rsidR="00F43205" w:rsidRDefault="00F43205" w:rsidP="00F43205">
            <w:pPr>
              <w:spacing w:after="0"/>
              <w:ind w:left="135"/>
              <w:jc w:val="center"/>
            </w:pPr>
          </w:p>
        </w:tc>
        <w:tc>
          <w:tcPr>
            <w:tcW w:w="1347" w:type="dxa"/>
            <w:tcMar>
              <w:top w:w="50" w:type="dxa"/>
              <w:left w:w="100" w:type="dxa"/>
            </w:tcMar>
            <w:vAlign w:val="center"/>
          </w:tcPr>
          <w:p w:rsidR="00F43205" w:rsidRDefault="00F43205" w:rsidP="00F43205">
            <w:pPr>
              <w:spacing w:after="0"/>
              <w:ind w:left="135"/>
            </w:pPr>
          </w:p>
        </w:tc>
        <w:tc>
          <w:tcPr>
            <w:tcW w:w="2952"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 xml:space="preserve">Библиотека ЦОК </w:t>
            </w:r>
            <w:hyperlink r:id="rId230">
              <w:r>
                <w:rPr>
                  <w:rFonts w:ascii="Times New Roman" w:hAnsi="Times New Roman"/>
                  <w:color w:val="0000FF"/>
                  <w:u w:val="single"/>
                </w:rPr>
                <w:t>https://m.edsoo.ru/350233cd</w:t>
              </w:r>
            </w:hyperlink>
          </w:p>
        </w:tc>
      </w:tr>
      <w:tr w:rsidR="00F43205" w:rsidTr="00680A46">
        <w:trPr>
          <w:trHeight w:val="144"/>
          <w:tblCellSpacing w:w="20" w:type="nil"/>
        </w:trPr>
        <w:tc>
          <w:tcPr>
            <w:tcW w:w="1013" w:type="dxa"/>
            <w:tcMar>
              <w:top w:w="50" w:type="dxa"/>
              <w:left w:w="100" w:type="dxa"/>
            </w:tcMar>
            <w:vAlign w:val="center"/>
          </w:tcPr>
          <w:p w:rsidR="00F43205" w:rsidRDefault="00F43205" w:rsidP="00F43205">
            <w:pPr>
              <w:spacing w:after="0"/>
            </w:pPr>
            <w:r>
              <w:rPr>
                <w:rFonts w:ascii="Times New Roman" w:hAnsi="Times New Roman"/>
                <w:color w:val="000000"/>
                <w:sz w:val="24"/>
              </w:rPr>
              <w:t>10</w:t>
            </w:r>
          </w:p>
        </w:tc>
        <w:tc>
          <w:tcPr>
            <w:tcW w:w="4030"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Наш край в 1945 – начале 1950-х гг.</w:t>
            </w:r>
          </w:p>
        </w:tc>
        <w:tc>
          <w:tcPr>
            <w:tcW w:w="947" w:type="dxa"/>
            <w:tcMar>
              <w:top w:w="50" w:type="dxa"/>
              <w:left w:w="100" w:type="dxa"/>
            </w:tcMar>
            <w:vAlign w:val="center"/>
          </w:tcPr>
          <w:p w:rsidR="00F43205" w:rsidRDefault="00F4320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43205" w:rsidRDefault="00F43205" w:rsidP="00F43205">
            <w:pPr>
              <w:spacing w:after="0"/>
              <w:ind w:left="135"/>
              <w:jc w:val="center"/>
            </w:pPr>
          </w:p>
        </w:tc>
        <w:tc>
          <w:tcPr>
            <w:tcW w:w="1910" w:type="dxa"/>
            <w:tcMar>
              <w:top w:w="50" w:type="dxa"/>
              <w:left w:w="100" w:type="dxa"/>
            </w:tcMar>
            <w:vAlign w:val="center"/>
          </w:tcPr>
          <w:p w:rsidR="00F43205" w:rsidRDefault="00680A46" w:rsidP="00F43205">
            <w:pPr>
              <w:spacing w:after="0"/>
              <w:ind w:left="135"/>
              <w:jc w:val="center"/>
            </w:pPr>
            <w:r>
              <w:t>1</w:t>
            </w:r>
          </w:p>
        </w:tc>
        <w:tc>
          <w:tcPr>
            <w:tcW w:w="1347" w:type="dxa"/>
            <w:tcMar>
              <w:top w:w="50" w:type="dxa"/>
              <w:left w:w="100" w:type="dxa"/>
            </w:tcMar>
            <w:vAlign w:val="center"/>
          </w:tcPr>
          <w:p w:rsidR="00F43205" w:rsidRDefault="00F43205" w:rsidP="00F43205">
            <w:pPr>
              <w:spacing w:after="0"/>
              <w:ind w:left="135"/>
            </w:pPr>
          </w:p>
        </w:tc>
        <w:tc>
          <w:tcPr>
            <w:tcW w:w="2952"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 xml:space="preserve">Библиотека ЦОК </w:t>
            </w:r>
            <w:hyperlink r:id="rId231">
              <w:r>
                <w:rPr>
                  <w:rFonts w:ascii="Times New Roman" w:hAnsi="Times New Roman"/>
                  <w:color w:val="0000FF"/>
                  <w:u w:val="single"/>
                </w:rPr>
                <w:t>https://m.edsoo.ru/e5380383</w:t>
              </w:r>
            </w:hyperlink>
          </w:p>
        </w:tc>
      </w:tr>
      <w:tr w:rsidR="00F43205" w:rsidTr="00680A46">
        <w:trPr>
          <w:trHeight w:val="144"/>
          <w:tblCellSpacing w:w="20" w:type="nil"/>
        </w:trPr>
        <w:tc>
          <w:tcPr>
            <w:tcW w:w="1013" w:type="dxa"/>
            <w:tcMar>
              <w:top w:w="50" w:type="dxa"/>
              <w:left w:w="100" w:type="dxa"/>
            </w:tcMar>
            <w:vAlign w:val="center"/>
          </w:tcPr>
          <w:p w:rsidR="00F43205" w:rsidRDefault="00F43205" w:rsidP="00F43205">
            <w:pPr>
              <w:spacing w:after="0"/>
            </w:pPr>
            <w:r>
              <w:rPr>
                <w:rFonts w:ascii="Times New Roman" w:hAnsi="Times New Roman"/>
                <w:color w:val="000000"/>
                <w:sz w:val="24"/>
              </w:rPr>
              <w:t>11</w:t>
            </w:r>
          </w:p>
        </w:tc>
        <w:tc>
          <w:tcPr>
            <w:tcW w:w="4030" w:type="dxa"/>
            <w:tcMar>
              <w:top w:w="50" w:type="dxa"/>
              <w:left w:w="100" w:type="dxa"/>
            </w:tcMar>
            <w:vAlign w:val="center"/>
          </w:tcPr>
          <w:p w:rsidR="00F43205" w:rsidRPr="00F43205" w:rsidRDefault="00F43205" w:rsidP="00F43205">
            <w:pPr>
              <w:spacing w:after="0"/>
              <w:ind w:left="135"/>
              <w:rPr>
                <w:i/>
              </w:rPr>
            </w:pPr>
            <w:r w:rsidRPr="00F43205">
              <w:rPr>
                <w:rFonts w:ascii="Times New Roman" w:hAnsi="Times New Roman"/>
                <w:i/>
                <w:color w:val="000000"/>
                <w:sz w:val="24"/>
              </w:rPr>
              <w:t xml:space="preserve">Социально-экономическое развитие </w:t>
            </w:r>
            <w:r w:rsidRPr="00F43205">
              <w:rPr>
                <w:rFonts w:ascii="Times New Roman" w:hAnsi="Times New Roman"/>
                <w:i/>
                <w:color w:val="000000"/>
                <w:sz w:val="24"/>
              </w:rPr>
              <w:lastRenderedPageBreak/>
              <w:t>Соединенных Штатов Америки во второй половине XX – начале XXI в.</w:t>
            </w:r>
          </w:p>
        </w:tc>
        <w:tc>
          <w:tcPr>
            <w:tcW w:w="947" w:type="dxa"/>
            <w:tcMar>
              <w:top w:w="50" w:type="dxa"/>
              <w:left w:w="100" w:type="dxa"/>
            </w:tcMar>
            <w:vAlign w:val="center"/>
          </w:tcPr>
          <w:p w:rsidR="00F43205" w:rsidRDefault="00F43205" w:rsidP="00F43205">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F43205" w:rsidRDefault="00F43205" w:rsidP="00F43205">
            <w:pPr>
              <w:spacing w:after="0"/>
              <w:ind w:left="135"/>
              <w:jc w:val="center"/>
            </w:pPr>
          </w:p>
        </w:tc>
        <w:tc>
          <w:tcPr>
            <w:tcW w:w="1910" w:type="dxa"/>
            <w:tcMar>
              <w:top w:w="50" w:type="dxa"/>
              <w:left w:w="100" w:type="dxa"/>
            </w:tcMar>
            <w:vAlign w:val="center"/>
          </w:tcPr>
          <w:p w:rsidR="00F43205" w:rsidRDefault="00F43205" w:rsidP="00F43205">
            <w:pPr>
              <w:spacing w:after="0"/>
              <w:ind w:left="135"/>
              <w:jc w:val="center"/>
            </w:pPr>
          </w:p>
        </w:tc>
        <w:tc>
          <w:tcPr>
            <w:tcW w:w="1347" w:type="dxa"/>
            <w:tcMar>
              <w:top w:w="50" w:type="dxa"/>
              <w:left w:w="100" w:type="dxa"/>
            </w:tcMar>
            <w:vAlign w:val="center"/>
          </w:tcPr>
          <w:p w:rsidR="00F43205" w:rsidRDefault="00F43205" w:rsidP="00F43205">
            <w:pPr>
              <w:spacing w:after="0"/>
              <w:ind w:left="135"/>
            </w:pPr>
          </w:p>
        </w:tc>
        <w:tc>
          <w:tcPr>
            <w:tcW w:w="2952"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 xml:space="preserve">Библиотека ЦОК </w:t>
            </w:r>
            <w:hyperlink r:id="rId232">
              <w:r>
                <w:rPr>
                  <w:rFonts w:ascii="Times New Roman" w:hAnsi="Times New Roman"/>
                  <w:color w:val="0000FF"/>
                  <w:u w:val="single"/>
                </w:rPr>
                <w:t>https://m.edsoo.ru/c03e0981</w:t>
              </w:r>
            </w:hyperlink>
          </w:p>
        </w:tc>
      </w:tr>
      <w:tr w:rsidR="00F43205" w:rsidTr="00680A46">
        <w:trPr>
          <w:trHeight w:val="144"/>
          <w:tblCellSpacing w:w="20" w:type="nil"/>
        </w:trPr>
        <w:tc>
          <w:tcPr>
            <w:tcW w:w="1013" w:type="dxa"/>
            <w:tcMar>
              <w:top w:w="50" w:type="dxa"/>
              <w:left w:w="100" w:type="dxa"/>
            </w:tcMar>
            <w:vAlign w:val="center"/>
          </w:tcPr>
          <w:p w:rsidR="00F43205" w:rsidRDefault="00F43205" w:rsidP="00F43205">
            <w:pPr>
              <w:spacing w:after="0"/>
            </w:pPr>
            <w:r>
              <w:rPr>
                <w:rFonts w:ascii="Times New Roman" w:hAnsi="Times New Roman"/>
                <w:color w:val="000000"/>
                <w:sz w:val="24"/>
              </w:rPr>
              <w:lastRenderedPageBreak/>
              <w:t>12</w:t>
            </w:r>
          </w:p>
        </w:tc>
        <w:tc>
          <w:tcPr>
            <w:tcW w:w="4030" w:type="dxa"/>
            <w:tcMar>
              <w:top w:w="50" w:type="dxa"/>
              <w:left w:w="100" w:type="dxa"/>
            </w:tcMar>
            <w:vAlign w:val="center"/>
          </w:tcPr>
          <w:p w:rsidR="00F43205" w:rsidRPr="00F43205" w:rsidRDefault="00F43205" w:rsidP="00F43205">
            <w:pPr>
              <w:spacing w:after="0"/>
              <w:ind w:left="135"/>
              <w:rPr>
                <w:i/>
              </w:rPr>
            </w:pPr>
            <w:r w:rsidRPr="00F43205">
              <w:rPr>
                <w:rFonts w:ascii="Times New Roman" w:hAnsi="Times New Roman"/>
                <w:i/>
                <w:color w:val="000000"/>
                <w:sz w:val="24"/>
              </w:rPr>
              <w:t>Политическое развитие Соединенных Штатов Америки во второй половине XX – начале XXI в.</w:t>
            </w:r>
          </w:p>
        </w:tc>
        <w:tc>
          <w:tcPr>
            <w:tcW w:w="947" w:type="dxa"/>
            <w:tcMar>
              <w:top w:w="50" w:type="dxa"/>
              <w:left w:w="100" w:type="dxa"/>
            </w:tcMar>
            <w:vAlign w:val="center"/>
          </w:tcPr>
          <w:p w:rsidR="00F43205" w:rsidRDefault="00F4320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43205" w:rsidRDefault="00F43205" w:rsidP="00F43205">
            <w:pPr>
              <w:spacing w:after="0"/>
              <w:ind w:left="135"/>
              <w:jc w:val="center"/>
            </w:pPr>
          </w:p>
        </w:tc>
        <w:tc>
          <w:tcPr>
            <w:tcW w:w="1910" w:type="dxa"/>
            <w:tcMar>
              <w:top w:w="50" w:type="dxa"/>
              <w:left w:w="100" w:type="dxa"/>
            </w:tcMar>
            <w:vAlign w:val="center"/>
          </w:tcPr>
          <w:p w:rsidR="00F43205" w:rsidRDefault="00F43205" w:rsidP="00F43205">
            <w:pPr>
              <w:spacing w:after="0"/>
              <w:ind w:left="135"/>
              <w:jc w:val="center"/>
            </w:pPr>
          </w:p>
        </w:tc>
        <w:tc>
          <w:tcPr>
            <w:tcW w:w="1347" w:type="dxa"/>
            <w:tcMar>
              <w:top w:w="50" w:type="dxa"/>
              <w:left w:w="100" w:type="dxa"/>
            </w:tcMar>
            <w:vAlign w:val="center"/>
          </w:tcPr>
          <w:p w:rsidR="00F43205" w:rsidRDefault="00F43205" w:rsidP="00F43205">
            <w:pPr>
              <w:spacing w:after="0"/>
              <w:ind w:left="135"/>
            </w:pPr>
          </w:p>
        </w:tc>
        <w:tc>
          <w:tcPr>
            <w:tcW w:w="2952"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 xml:space="preserve">Библиотека ЦОК </w:t>
            </w:r>
            <w:hyperlink r:id="rId233">
              <w:r>
                <w:rPr>
                  <w:rFonts w:ascii="Times New Roman" w:hAnsi="Times New Roman"/>
                  <w:color w:val="0000FF"/>
                  <w:u w:val="single"/>
                </w:rPr>
                <w:t>https://m.edsoo.ru/29d16738</w:t>
              </w:r>
            </w:hyperlink>
          </w:p>
        </w:tc>
      </w:tr>
      <w:tr w:rsidR="00F43205" w:rsidTr="00680A46">
        <w:trPr>
          <w:trHeight w:val="144"/>
          <w:tblCellSpacing w:w="20" w:type="nil"/>
        </w:trPr>
        <w:tc>
          <w:tcPr>
            <w:tcW w:w="1013" w:type="dxa"/>
            <w:tcMar>
              <w:top w:w="50" w:type="dxa"/>
              <w:left w:w="100" w:type="dxa"/>
            </w:tcMar>
            <w:vAlign w:val="center"/>
          </w:tcPr>
          <w:p w:rsidR="00F43205" w:rsidRDefault="00F43205" w:rsidP="00F43205">
            <w:pPr>
              <w:spacing w:after="0"/>
            </w:pPr>
            <w:r>
              <w:rPr>
                <w:rFonts w:ascii="Times New Roman" w:hAnsi="Times New Roman"/>
                <w:color w:val="000000"/>
                <w:sz w:val="24"/>
              </w:rPr>
              <w:t>13</w:t>
            </w:r>
          </w:p>
        </w:tc>
        <w:tc>
          <w:tcPr>
            <w:tcW w:w="4030" w:type="dxa"/>
            <w:tcMar>
              <w:top w:w="50" w:type="dxa"/>
              <w:left w:w="100" w:type="dxa"/>
            </w:tcMar>
            <w:vAlign w:val="center"/>
          </w:tcPr>
          <w:p w:rsidR="00F43205" w:rsidRPr="00F43205" w:rsidRDefault="00F43205" w:rsidP="00F43205">
            <w:pPr>
              <w:spacing w:after="0"/>
              <w:ind w:left="135"/>
              <w:rPr>
                <w:i/>
              </w:rPr>
            </w:pPr>
            <w:r w:rsidRPr="00F43205">
              <w:rPr>
                <w:rFonts w:ascii="Times New Roman" w:hAnsi="Times New Roman"/>
                <w:i/>
                <w:color w:val="000000"/>
                <w:sz w:val="24"/>
              </w:rPr>
              <w:t>Внешняя политика США во второй половине XX – начале XXI в.</w:t>
            </w:r>
          </w:p>
        </w:tc>
        <w:tc>
          <w:tcPr>
            <w:tcW w:w="947" w:type="dxa"/>
            <w:tcMar>
              <w:top w:w="50" w:type="dxa"/>
              <w:left w:w="100" w:type="dxa"/>
            </w:tcMar>
            <w:vAlign w:val="center"/>
          </w:tcPr>
          <w:p w:rsidR="00F43205" w:rsidRDefault="00F4320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43205" w:rsidRDefault="00F43205" w:rsidP="00F43205">
            <w:pPr>
              <w:spacing w:after="0"/>
              <w:ind w:left="135"/>
              <w:jc w:val="center"/>
            </w:pPr>
          </w:p>
        </w:tc>
        <w:tc>
          <w:tcPr>
            <w:tcW w:w="1910" w:type="dxa"/>
            <w:tcMar>
              <w:top w:w="50" w:type="dxa"/>
              <w:left w:w="100" w:type="dxa"/>
            </w:tcMar>
            <w:vAlign w:val="center"/>
          </w:tcPr>
          <w:p w:rsidR="00F43205" w:rsidRDefault="00F43205" w:rsidP="00F43205">
            <w:pPr>
              <w:spacing w:after="0"/>
              <w:ind w:left="135"/>
              <w:jc w:val="center"/>
            </w:pPr>
          </w:p>
        </w:tc>
        <w:tc>
          <w:tcPr>
            <w:tcW w:w="1347" w:type="dxa"/>
            <w:tcMar>
              <w:top w:w="50" w:type="dxa"/>
              <w:left w:w="100" w:type="dxa"/>
            </w:tcMar>
            <w:vAlign w:val="center"/>
          </w:tcPr>
          <w:p w:rsidR="00F43205" w:rsidRDefault="00F43205" w:rsidP="00F43205">
            <w:pPr>
              <w:spacing w:after="0"/>
              <w:ind w:left="135"/>
            </w:pPr>
          </w:p>
        </w:tc>
        <w:tc>
          <w:tcPr>
            <w:tcW w:w="2952"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 xml:space="preserve">Библиотека ЦОК </w:t>
            </w:r>
            <w:hyperlink r:id="rId234">
              <w:r>
                <w:rPr>
                  <w:rFonts w:ascii="Times New Roman" w:hAnsi="Times New Roman"/>
                  <w:color w:val="0000FF"/>
                  <w:u w:val="single"/>
                </w:rPr>
                <w:t>https://m.edsoo.ru/0363cae5</w:t>
              </w:r>
            </w:hyperlink>
          </w:p>
        </w:tc>
      </w:tr>
      <w:tr w:rsidR="00F43205" w:rsidTr="00680A46">
        <w:trPr>
          <w:trHeight w:val="144"/>
          <w:tblCellSpacing w:w="20" w:type="nil"/>
        </w:trPr>
        <w:tc>
          <w:tcPr>
            <w:tcW w:w="1013" w:type="dxa"/>
            <w:tcMar>
              <w:top w:w="50" w:type="dxa"/>
              <w:left w:w="100" w:type="dxa"/>
            </w:tcMar>
            <w:vAlign w:val="center"/>
          </w:tcPr>
          <w:p w:rsidR="00F43205" w:rsidRDefault="00F43205" w:rsidP="00F43205">
            <w:pPr>
              <w:spacing w:after="0"/>
            </w:pPr>
            <w:r>
              <w:rPr>
                <w:rFonts w:ascii="Times New Roman" w:hAnsi="Times New Roman"/>
                <w:color w:val="000000"/>
                <w:sz w:val="24"/>
              </w:rPr>
              <w:t>14</w:t>
            </w:r>
          </w:p>
        </w:tc>
        <w:tc>
          <w:tcPr>
            <w:tcW w:w="4030" w:type="dxa"/>
            <w:tcMar>
              <w:top w:w="50" w:type="dxa"/>
              <w:left w:w="100" w:type="dxa"/>
            </w:tcMar>
            <w:vAlign w:val="center"/>
          </w:tcPr>
          <w:p w:rsidR="00F43205" w:rsidRPr="00F43205" w:rsidRDefault="00F43205" w:rsidP="00F43205">
            <w:pPr>
              <w:spacing w:after="0"/>
              <w:ind w:left="135"/>
              <w:rPr>
                <w:i/>
              </w:rPr>
            </w:pPr>
            <w:r w:rsidRPr="00F43205">
              <w:rPr>
                <w:rFonts w:ascii="Times New Roman" w:hAnsi="Times New Roman"/>
                <w:i/>
                <w:color w:val="000000"/>
                <w:sz w:val="24"/>
              </w:rPr>
              <w:t>Экономическая и политическая ситуация в странах Западной Европы в первые послевоенные годы</w:t>
            </w:r>
          </w:p>
        </w:tc>
        <w:tc>
          <w:tcPr>
            <w:tcW w:w="947" w:type="dxa"/>
            <w:tcMar>
              <w:top w:w="50" w:type="dxa"/>
              <w:left w:w="100" w:type="dxa"/>
            </w:tcMar>
            <w:vAlign w:val="center"/>
          </w:tcPr>
          <w:p w:rsidR="00F43205" w:rsidRDefault="00F4320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43205" w:rsidRDefault="00F43205" w:rsidP="00F43205">
            <w:pPr>
              <w:spacing w:after="0"/>
              <w:ind w:left="135"/>
              <w:jc w:val="center"/>
            </w:pPr>
          </w:p>
        </w:tc>
        <w:tc>
          <w:tcPr>
            <w:tcW w:w="1910" w:type="dxa"/>
            <w:tcMar>
              <w:top w:w="50" w:type="dxa"/>
              <w:left w:w="100" w:type="dxa"/>
            </w:tcMar>
            <w:vAlign w:val="center"/>
          </w:tcPr>
          <w:p w:rsidR="00F43205" w:rsidRDefault="00680A46" w:rsidP="00F43205">
            <w:pPr>
              <w:spacing w:after="0"/>
              <w:ind w:left="135"/>
              <w:jc w:val="center"/>
            </w:pPr>
            <w:r>
              <w:t>1</w:t>
            </w:r>
          </w:p>
        </w:tc>
        <w:tc>
          <w:tcPr>
            <w:tcW w:w="1347" w:type="dxa"/>
            <w:tcMar>
              <w:top w:w="50" w:type="dxa"/>
              <w:left w:w="100" w:type="dxa"/>
            </w:tcMar>
            <w:vAlign w:val="center"/>
          </w:tcPr>
          <w:p w:rsidR="00F43205" w:rsidRDefault="00F43205" w:rsidP="00F43205">
            <w:pPr>
              <w:spacing w:after="0"/>
              <w:ind w:left="135"/>
            </w:pPr>
          </w:p>
        </w:tc>
        <w:tc>
          <w:tcPr>
            <w:tcW w:w="2952"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 xml:space="preserve">Библиотека ЦОК </w:t>
            </w:r>
            <w:hyperlink r:id="rId235">
              <w:r>
                <w:rPr>
                  <w:rFonts w:ascii="Times New Roman" w:hAnsi="Times New Roman"/>
                  <w:color w:val="0000FF"/>
                  <w:u w:val="single"/>
                </w:rPr>
                <w:t>https://m.edsoo.ru/e1661243</w:t>
              </w:r>
            </w:hyperlink>
          </w:p>
        </w:tc>
      </w:tr>
      <w:tr w:rsidR="00F43205" w:rsidTr="00680A46">
        <w:trPr>
          <w:trHeight w:val="144"/>
          <w:tblCellSpacing w:w="20" w:type="nil"/>
        </w:trPr>
        <w:tc>
          <w:tcPr>
            <w:tcW w:w="1013" w:type="dxa"/>
            <w:tcMar>
              <w:top w:w="50" w:type="dxa"/>
              <w:left w:w="100" w:type="dxa"/>
            </w:tcMar>
            <w:vAlign w:val="center"/>
          </w:tcPr>
          <w:p w:rsidR="00F43205" w:rsidRDefault="00F43205" w:rsidP="00F43205">
            <w:pPr>
              <w:spacing w:after="0"/>
            </w:pPr>
            <w:r>
              <w:rPr>
                <w:rFonts w:ascii="Times New Roman" w:hAnsi="Times New Roman"/>
                <w:color w:val="000000"/>
                <w:sz w:val="24"/>
              </w:rPr>
              <w:t>15</w:t>
            </w:r>
          </w:p>
        </w:tc>
        <w:tc>
          <w:tcPr>
            <w:tcW w:w="4030"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Политическое развитие СССР в середине 1950-х – первой половине 1960-х гг.</w:t>
            </w:r>
          </w:p>
        </w:tc>
        <w:tc>
          <w:tcPr>
            <w:tcW w:w="947" w:type="dxa"/>
            <w:tcMar>
              <w:top w:w="50" w:type="dxa"/>
              <w:left w:w="100" w:type="dxa"/>
            </w:tcMar>
            <w:vAlign w:val="center"/>
          </w:tcPr>
          <w:p w:rsidR="00F43205" w:rsidRDefault="00F4320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43205" w:rsidRDefault="00F43205" w:rsidP="00F43205">
            <w:pPr>
              <w:spacing w:after="0"/>
              <w:ind w:left="135"/>
              <w:jc w:val="center"/>
            </w:pPr>
          </w:p>
        </w:tc>
        <w:tc>
          <w:tcPr>
            <w:tcW w:w="1910" w:type="dxa"/>
            <w:tcMar>
              <w:top w:w="50" w:type="dxa"/>
              <w:left w:w="100" w:type="dxa"/>
            </w:tcMar>
            <w:vAlign w:val="center"/>
          </w:tcPr>
          <w:p w:rsidR="00F43205" w:rsidRDefault="00F43205" w:rsidP="00F43205">
            <w:pPr>
              <w:spacing w:after="0"/>
              <w:ind w:left="135"/>
              <w:jc w:val="center"/>
            </w:pPr>
          </w:p>
        </w:tc>
        <w:tc>
          <w:tcPr>
            <w:tcW w:w="1347" w:type="dxa"/>
            <w:tcMar>
              <w:top w:w="50" w:type="dxa"/>
              <w:left w:w="100" w:type="dxa"/>
            </w:tcMar>
            <w:vAlign w:val="center"/>
          </w:tcPr>
          <w:p w:rsidR="00F43205" w:rsidRDefault="00F43205" w:rsidP="00F43205">
            <w:pPr>
              <w:spacing w:after="0"/>
              <w:ind w:left="135"/>
            </w:pPr>
          </w:p>
        </w:tc>
        <w:tc>
          <w:tcPr>
            <w:tcW w:w="2952"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 xml:space="preserve">Библиотека ЦОК </w:t>
            </w:r>
            <w:hyperlink r:id="rId236">
              <w:r>
                <w:rPr>
                  <w:rFonts w:ascii="Times New Roman" w:hAnsi="Times New Roman"/>
                  <w:color w:val="0000FF"/>
                  <w:u w:val="single"/>
                </w:rPr>
                <w:t>https://m.edsoo.ru/41962797</w:t>
              </w:r>
            </w:hyperlink>
          </w:p>
        </w:tc>
      </w:tr>
      <w:tr w:rsidR="00F43205" w:rsidTr="00680A46">
        <w:trPr>
          <w:trHeight w:val="144"/>
          <w:tblCellSpacing w:w="20" w:type="nil"/>
        </w:trPr>
        <w:tc>
          <w:tcPr>
            <w:tcW w:w="1013" w:type="dxa"/>
            <w:tcMar>
              <w:top w:w="50" w:type="dxa"/>
              <w:left w:w="100" w:type="dxa"/>
            </w:tcMar>
            <w:vAlign w:val="center"/>
          </w:tcPr>
          <w:p w:rsidR="00F43205" w:rsidRDefault="00F43205" w:rsidP="00F43205">
            <w:pPr>
              <w:spacing w:after="0"/>
            </w:pPr>
            <w:r>
              <w:rPr>
                <w:rFonts w:ascii="Times New Roman" w:hAnsi="Times New Roman"/>
                <w:color w:val="000000"/>
                <w:sz w:val="24"/>
              </w:rPr>
              <w:t>16</w:t>
            </w:r>
          </w:p>
        </w:tc>
        <w:tc>
          <w:tcPr>
            <w:tcW w:w="4030"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Социально-экономическое развитие СССР в середине 1950-х – первой половине 1960-х гг.</w:t>
            </w:r>
          </w:p>
        </w:tc>
        <w:tc>
          <w:tcPr>
            <w:tcW w:w="947" w:type="dxa"/>
            <w:tcMar>
              <w:top w:w="50" w:type="dxa"/>
              <w:left w:w="100" w:type="dxa"/>
            </w:tcMar>
            <w:vAlign w:val="center"/>
          </w:tcPr>
          <w:p w:rsidR="00F43205" w:rsidRDefault="00F4320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43205" w:rsidRDefault="00F43205" w:rsidP="00F43205">
            <w:pPr>
              <w:spacing w:after="0"/>
              <w:ind w:left="135"/>
              <w:jc w:val="center"/>
            </w:pPr>
          </w:p>
        </w:tc>
        <w:tc>
          <w:tcPr>
            <w:tcW w:w="1910" w:type="dxa"/>
            <w:tcMar>
              <w:top w:w="50" w:type="dxa"/>
              <w:left w:w="100" w:type="dxa"/>
            </w:tcMar>
            <w:vAlign w:val="center"/>
          </w:tcPr>
          <w:p w:rsidR="00F43205" w:rsidRDefault="00F43205" w:rsidP="00F43205">
            <w:pPr>
              <w:spacing w:after="0"/>
              <w:ind w:left="135"/>
              <w:jc w:val="center"/>
            </w:pPr>
          </w:p>
        </w:tc>
        <w:tc>
          <w:tcPr>
            <w:tcW w:w="1347" w:type="dxa"/>
            <w:tcMar>
              <w:top w:w="50" w:type="dxa"/>
              <w:left w:w="100" w:type="dxa"/>
            </w:tcMar>
            <w:vAlign w:val="center"/>
          </w:tcPr>
          <w:p w:rsidR="00F43205" w:rsidRDefault="00F43205" w:rsidP="00F43205">
            <w:pPr>
              <w:spacing w:after="0"/>
              <w:ind w:left="135"/>
            </w:pPr>
          </w:p>
        </w:tc>
        <w:tc>
          <w:tcPr>
            <w:tcW w:w="2952"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 xml:space="preserve">Библиотека ЦОК </w:t>
            </w:r>
            <w:hyperlink r:id="rId237">
              <w:r>
                <w:rPr>
                  <w:rFonts w:ascii="Times New Roman" w:hAnsi="Times New Roman"/>
                  <w:color w:val="0000FF"/>
                  <w:u w:val="single"/>
                </w:rPr>
                <w:t>https://m.edsoo.ru/bdeae05e</w:t>
              </w:r>
            </w:hyperlink>
          </w:p>
        </w:tc>
      </w:tr>
      <w:tr w:rsidR="00F43205" w:rsidTr="00680A46">
        <w:trPr>
          <w:trHeight w:val="144"/>
          <w:tblCellSpacing w:w="20" w:type="nil"/>
        </w:trPr>
        <w:tc>
          <w:tcPr>
            <w:tcW w:w="1013" w:type="dxa"/>
            <w:tcMar>
              <w:top w:w="50" w:type="dxa"/>
              <w:left w:w="100" w:type="dxa"/>
            </w:tcMar>
            <w:vAlign w:val="center"/>
          </w:tcPr>
          <w:p w:rsidR="00F43205" w:rsidRDefault="00F43205" w:rsidP="00F43205">
            <w:pPr>
              <w:spacing w:after="0"/>
            </w:pPr>
            <w:r>
              <w:rPr>
                <w:rFonts w:ascii="Times New Roman" w:hAnsi="Times New Roman"/>
                <w:color w:val="000000"/>
                <w:sz w:val="24"/>
              </w:rPr>
              <w:t>17</w:t>
            </w:r>
          </w:p>
        </w:tc>
        <w:tc>
          <w:tcPr>
            <w:tcW w:w="4030"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Культурное пространство и повседневная жизнь</w:t>
            </w:r>
          </w:p>
        </w:tc>
        <w:tc>
          <w:tcPr>
            <w:tcW w:w="947" w:type="dxa"/>
            <w:tcMar>
              <w:top w:w="50" w:type="dxa"/>
              <w:left w:w="100" w:type="dxa"/>
            </w:tcMar>
            <w:vAlign w:val="center"/>
          </w:tcPr>
          <w:p w:rsidR="00F43205" w:rsidRDefault="00F4320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43205" w:rsidRDefault="00F43205" w:rsidP="00F43205">
            <w:pPr>
              <w:spacing w:after="0"/>
              <w:ind w:left="135"/>
              <w:jc w:val="center"/>
            </w:pPr>
          </w:p>
        </w:tc>
        <w:tc>
          <w:tcPr>
            <w:tcW w:w="1910" w:type="dxa"/>
            <w:tcMar>
              <w:top w:w="50" w:type="dxa"/>
              <w:left w:w="100" w:type="dxa"/>
            </w:tcMar>
            <w:vAlign w:val="center"/>
          </w:tcPr>
          <w:p w:rsidR="00F43205" w:rsidRDefault="00F43205" w:rsidP="00F43205">
            <w:pPr>
              <w:spacing w:after="0"/>
              <w:ind w:left="135"/>
              <w:jc w:val="center"/>
            </w:pPr>
          </w:p>
        </w:tc>
        <w:tc>
          <w:tcPr>
            <w:tcW w:w="1347" w:type="dxa"/>
            <w:tcMar>
              <w:top w:w="50" w:type="dxa"/>
              <w:left w:w="100" w:type="dxa"/>
            </w:tcMar>
            <w:vAlign w:val="center"/>
          </w:tcPr>
          <w:p w:rsidR="00F43205" w:rsidRDefault="00F43205" w:rsidP="00F43205">
            <w:pPr>
              <w:spacing w:after="0"/>
              <w:ind w:left="135"/>
            </w:pPr>
          </w:p>
        </w:tc>
        <w:tc>
          <w:tcPr>
            <w:tcW w:w="2952"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 xml:space="preserve">Библиотека ЦОК </w:t>
            </w:r>
            <w:hyperlink r:id="rId238">
              <w:r>
                <w:rPr>
                  <w:rFonts w:ascii="Times New Roman" w:hAnsi="Times New Roman"/>
                  <w:color w:val="0000FF"/>
                  <w:u w:val="single"/>
                </w:rPr>
                <w:t>https://m.edsoo.ru/c49d375f</w:t>
              </w:r>
            </w:hyperlink>
          </w:p>
        </w:tc>
      </w:tr>
      <w:tr w:rsidR="00F43205" w:rsidTr="00680A46">
        <w:trPr>
          <w:trHeight w:val="144"/>
          <w:tblCellSpacing w:w="20" w:type="nil"/>
        </w:trPr>
        <w:tc>
          <w:tcPr>
            <w:tcW w:w="1013" w:type="dxa"/>
            <w:tcMar>
              <w:top w:w="50" w:type="dxa"/>
              <w:left w:w="100" w:type="dxa"/>
            </w:tcMar>
            <w:vAlign w:val="center"/>
          </w:tcPr>
          <w:p w:rsidR="00F43205" w:rsidRDefault="00F43205" w:rsidP="00F43205">
            <w:pPr>
              <w:spacing w:after="0"/>
            </w:pPr>
            <w:r>
              <w:rPr>
                <w:rFonts w:ascii="Times New Roman" w:hAnsi="Times New Roman"/>
                <w:color w:val="000000"/>
                <w:sz w:val="24"/>
              </w:rPr>
              <w:t>18</w:t>
            </w:r>
          </w:p>
        </w:tc>
        <w:tc>
          <w:tcPr>
            <w:tcW w:w="4030"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Научно-техническая революция в СССР</w:t>
            </w:r>
          </w:p>
        </w:tc>
        <w:tc>
          <w:tcPr>
            <w:tcW w:w="947" w:type="dxa"/>
            <w:tcMar>
              <w:top w:w="50" w:type="dxa"/>
              <w:left w:w="100" w:type="dxa"/>
            </w:tcMar>
            <w:vAlign w:val="center"/>
          </w:tcPr>
          <w:p w:rsidR="00F43205" w:rsidRDefault="00F4320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43205" w:rsidRDefault="00F43205" w:rsidP="00F43205">
            <w:pPr>
              <w:spacing w:after="0"/>
              <w:ind w:left="135"/>
              <w:jc w:val="center"/>
            </w:pPr>
          </w:p>
        </w:tc>
        <w:tc>
          <w:tcPr>
            <w:tcW w:w="1910" w:type="dxa"/>
            <w:tcMar>
              <w:top w:w="50" w:type="dxa"/>
              <w:left w:w="100" w:type="dxa"/>
            </w:tcMar>
            <w:vAlign w:val="center"/>
          </w:tcPr>
          <w:p w:rsidR="00F43205" w:rsidRDefault="00F43205" w:rsidP="00F43205">
            <w:pPr>
              <w:spacing w:after="0"/>
              <w:ind w:left="135"/>
              <w:jc w:val="center"/>
            </w:pPr>
          </w:p>
        </w:tc>
        <w:tc>
          <w:tcPr>
            <w:tcW w:w="1347" w:type="dxa"/>
            <w:tcMar>
              <w:top w:w="50" w:type="dxa"/>
              <w:left w:w="100" w:type="dxa"/>
            </w:tcMar>
            <w:vAlign w:val="center"/>
          </w:tcPr>
          <w:p w:rsidR="00F43205" w:rsidRDefault="00F43205" w:rsidP="00F43205">
            <w:pPr>
              <w:spacing w:after="0"/>
              <w:ind w:left="135"/>
            </w:pPr>
          </w:p>
        </w:tc>
        <w:tc>
          <w:tcPr>
            <w:tcW w:w="2952"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 xml:space="preserve">Библиотека ЦОК </w:t>
            </w:r>
            <w:hyperlink r:id="rId239">
              <w:r>
                <w:rPr>
                  <w:rFonts w:ascii="Times New Roman" w:hAnsi="Times New Roman"/>
                  <w:color w:val="0000FF"/>
                  <w:u w:val="single"/>
                </w:rPr>
                <w:t>https://m.edsoo.ru/c6df471b</w:t>
              </w:r>
            </w:hyperlink>
          </w:p>
        </w:tc>
      </w:tr>
      <w:tr w:rsidR="00F43205" w:rsidTr="00680A46">
        <w:trPr>
          <w:trHeight w:val="144"/>
          <w:tblCellSpacing w:w="20" w:type="nil"/>
        </w:trPr>
        <w:tc>
          <w:tcPr>
            <w:tcW w:w="1013" w:type="dxa"/>
            <w:tcMar>
              <w:top w:w="50" w:type="dxa"/>
              <w:left w:w="100" w:type="dxa"/>
            </w:tcMar>
            <w:vAlign w:val="center"/>
          </w:tcPr>
          <w:p w:rsidR="00F43205" w:rsidRDefault="00F43205" w:rsidP="00F43205">
            <w:pPr>
              <w:spacing w:after="0"/>
            </w:pPr>
            <w:r>
              <w:rPr>
                <w:rFonts w:ascii="Times New Roman" w:hAnsi="Times New Roman"/>
                <w:color w:val="000000"/>
                <w:sz w:val="24"/>
              </w:rPr>
              <w:t>19</w:t>
            </w:r>
          </w:p>
        </w:tc>
        <w:tc>
          <w:tcPr>
            <w:tcW w:w="4030"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Реформы в промышленности</w:t>
            </w:r>
          </w:p>
        </w:tc>
        <w:tc>
          <w:tcPr>
            <w:tcW w:w="947" w:type="dxa"/>
            <w:tcMar>
              <w:top w:w="50" w:type="dxa"/>
              <w:left w:w="100" w:type="dxa"/>
            </w:tcMar>
            <w:vAlign w:val="center"/>
          </w:tcPr>
          <w:p w:rsidR="00F43205" w:rsidRDefault="00F4320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43205" w:rsidRDefault="00F43205" w:rsidP="00F43205">
            <w:pPr>
              <w:spacing w:after="0"/>
              <w:ind w:left="135"/>
              <w:jc w:val="center"/>
            </w:pPr>
          </w:p>
        </w:tc>
        <w:tc>
          <w:tcPr>
            <w:tcW w:w="1910" w:type="dxa"/>
            <w:tcMar>
              <w:top w:w="50" w:type="dxa"/>
              <w:left w:w="100" w:type="dxa"/>
            </w:tcMar>
            <w:vAlign w:val="center"/>
          </w:tcPr>
          <w:p w:rsidR="00F43205" w:rsidRDefault="00F43205" w:rsidP="00F43205">
            <w:pPr>
              <w:spacing w:after="0"/>
              <w:ind w:left="135"/>
              <w:jc w:val="center"/>
            </w:pPr>
          </w:p>
        </w:tc>
        <w:tc>
          <w:tcPr>
            <w:tcW w:w="1347" w:type="dxa"/>
            <w:tcMar>
              <w:top w:w="50" w:type="dxa"/>
              <w:left w:w="100" w:type="dxa"/>
            </w:tcMar>
            <w:vAlign w:val="center"/>
          </w:tcPr>
          <w:p w:rsidR="00F43205" w:rsidRDefault="00F43205" w:rsidP="00F43205">
            <w:pPr>
              <w:spacing w:after="0"/>
              <w:ind w:left="135"/>
            </w:pPr>
          </w:p>
        </w:tc>
        <w:tc>
          <w:tcPr>
            <w:tcW w:w="2952"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 xml:space="preserve">Библиотека ЦОК </w:t>
            </w:r>
            <w:hyperlink r:id="rId240">
              <w:r>
                <w:rPr>
                  <w:rFonts w:ascii="Times New Roman" w:hAnsi="Times New Roman"/>
                  <w:color w:val="0000FF"/>
                  <w:u w:val="single"/>
                </w:rPr>
                <w:t>https://m.edsoo.ru/e60a45c1</w:t>
              </w:r>
            </w:hyperlink>
          </w:p>
        </w:tc>
      </w:tr>
      <w:tr w:rsidR="00F43205" w:rsidTr="00680A46">
        <w:trPr>
          <w:trHeight w:val="144"/>
          <w:tblCellSpacing w:w="20" w:type="nil"/>
        </w:trPr>
        <w:tc>
          <w:tcPr>
            <w:tcW w:w="1013" w:type="dxa"/>
            <w:tcMar>
              <w:top w:w="50" w:type="dxa"/>
              <w:left w:w="100" w:type="dxa"/>
            </w:tcMar>
            <w:vAlign w:val="center"/>
          </w:tcPr>
          <w:p w:rsidR="00F43205" w:rsidRDefault="00F43205" w:rsidP="00F43205">
            <w:pPr>
              <w:spacing w:after="0"/>
            </w:pPr>
            <w:r>
              <w:rPr>
                <w:rFonts w:ascii="Times New Roman" w:hAnsi="Times New Roman"/>
                <w:color w:val="000000"/>
                <w:sz w:val="24"/>
              </w:rPr>
              <w:t>20</w:t>
            </w:r>
          </w:p>
        </w:tc>
        <w:tc>
          <w:tcPr>
            <w:tcW w:w="4030"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Изменения в социальной и профессиональной структуре советского общества к началу 1960-х гг.</w:t>
            </w:r>
          </w:p>
        </w:tc>
        <w:tc>
          <w:tcPr>
            <w:tcW w:w="947" w:type="dxa"/>
            <w:tcMar>
              <w:top w:w="50" w:type="dxa"/>
              <w:left w:w="100" w:type="dxa"/>
            </w:tcMar>
            <w:vAlign w:val="center"/>
          </w:tcPr>
          <w:p w:rsidR="00F43205" w:rsidRDefault="00F4320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43205" w:rsidRDefault="00F43205" w:rsidP="00F43205">
            <w:pPr>
              <w:spacing w:after="0"/>
              <w:ind w:left="135"/>
              <w:jc w:val="center"/>
            </w:pPr>
          </w:p>
        </w:tc>
        <w:tc>
          <w:tcPr>
            <w:tcW w:w="1910" w:type="dxa"/>
            <w:tcMar>
              <w:top w:w="50" w:type="dxa"/>
              <w:left w:w="100" w:type="dxa"/>
            </w:tcMar>
            <w:vAlign w:val="center"/>
          </w:tcPr>
          <w:p w:rsidR="00F43205" w:rsidRDefault="00F43205" w:rsidP="00F43205">
            <w:pPr>
              <w:spacing w:after="0"/>
              <w:ind w:left="135"/>
              <w:jc w:val="center"/>
            </w:pPr>
          </w:p>
        </w:tc>
        <w:tc>
          <w:tcPr>
            <w:tcW w:w="1347" w:type="dxa"/>
            <w:tcMar>
              <w:top w:w="50" w:type="dxa"/>
              <w:left w:w="100" w:type="dxa"/>
            </w:tcMar>
            <w:vAlign w:val="center"/>
          </w:tcPr>
          <w:p w:rsidR="00F43205" w:rsidRDefault="00F43205" w:rsidP="00F43205">
            <w:pPr>
              <w:spacing w:after="0"/>
              <w:ind w:left="135"/>
            </w:pPr>
          </w:p>
        </w:tc>
        <w:tc>
          <w:tcPr>
            <w:tcW w:w="2952"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 xml:space="preserve">Библиотека ЦОК </w:t>
            </w:r>
            <w:hyperlink r:id="rId241">
              <w:r>
                <w:rPr>
                  <w:rFonts w:ascii="Times New Roman" w:hAnsi="Times New Roman"/>
                  <w:color w:val="0000FF"/>
                  <w:u w:val="single"/>
                </w:rPr>
                <w:t>https://m.edsoo.ru/a8d49a7f</w:t>
              </w:r>
            </w:hyperlink>
          </w:p>
        </w:tc>
      </w:tr>
      <w:tr w:rsidR="00F43205" w:rsidTr="00680A46">
        <w:trPr>
          <w:trHeight w:val="144"/>
          <w:tblCellSpacing w:w="20" w:type="nil"/>
        </w:trPr>
        <w:tc>
          <w:tcPr>
            <w:tcW w:w="1013" w:type="dxa"/>
            <w:tcMar>
              <w:top w:w="50" w:type="dxa"/>
              <w:left w:w="100" w:type="dxa"/>
            </w:tcMar>
            <w:vAlign w:val="center"/>
          </w:tcPr>
          <w:p w:rsidR="00F43205" w:rsidRDefault="00F43205" w:rsidP="00F43205">
            <w:pPr>
              <w:spacing w:after="0"/>
            </w:pPr>
            <w:r>
              <w:rPr>
                <w:rFonts w:ascii="Times New Roman" w:hAnsi="Times New Roman"/>
                <w:color w:val="000000"/>
                <w:sz w:val="24"/>
              </w:rPr>
              <w:t>21</w:t>
            </w:r>
          </w:p>
        </w:tc>
        <w:tc>
          <w:tcPr>
            <w:tcW w:w="4030"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Социальные программы</w:t>
            </w:r>
          </w:p>
        </w:tc>
        <w:tc>
          <w:tcPr>
            <w:tcW w:w="947" w:type="dxa"/>
            <w:tcMar>
              <w:top w:w="50" w:type="dxa"/>
              <w:left w:w="100" w:type="dxa"/>
            </w:tcMar>
            <w:vAlign w:val="center"/>
          </w:tcPr>
          <w:p w:rsidR="00F43205" w:rsidRDefault="00F4320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43205" w:rsidRDefault="00F43205" w:rsidP="00F43205">
            <w:pPr>
              <w:spacing w:after="0"/>
              <w:ind w:left="135"/>
              <w:jc w:val="center"/>
            </w:pPr>
          </w:p>
        </w:tc>
        <w:tc>
          <w:tcPr>
            <w:tcW w:w="1910" w:type="dxa"/>
            <w:tcMar>
              <w:top w:w="50" w:type="dxa"/>
              <w:left w:w="100" w:type="dxa"/>
            </w:tcMar>
            <w:vAlign w:val="center"/>
          </w:tcPr>
          <w:p w:rsidR="00F43205" w:rsidRDefault="00F43205" w:rsidP="00F43205">
            <w:pPr>
              <w:spacing w:after="0"/>
              <w:ind w:left="135"/>
              <w:jc w:val="center"/>
            </w:pPr>
          </w:p>
        </w:tc>
        <w:tc>
          <w:tcPr>
            <w:tcW w:w="1347" w:type="dxa"/>
            <w:tcMar>
              <w:top w:w="50" w:type="dxa"/>
              <w:left w:w="100" w:type="dxa"/>
            </w:tcMar>
            <w:vAlign w:val="center"/>
          </w:tcPr>
          <w:p w:rsidR="00F43205" w:rsidRDefault="00F43205" w:rsidP="00F43205">
            <w:pPr>
              <w:spacing w:after="0"/>
              <w:ind w:left="135"/>
            </w:pPr>
          </w:p>
        </w:tc>
        <w:tc>
          <w:tcPr>
            <w:tcW w:w="2952"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 xml:space="preserve">Библиотека ЦОК </w:t>
            </w:r>
            <w:hyperlink r:id="rId242">
              <w:r>
                <w:rPr>
                  <w:rFonts w:ascii="Times New Roman" w:hAnsi="Times New Roman"/>
                  <w:color w:val="0000FF"/>
                  <w:u w:val="single"/>
                </w:rPr>
                <w:t>https://m.edsoo.ru/b207efb3</w:t>
              </w:r>
            </w:hyperlink>
          </w:p>
        </w:tc>
      </w:tr>
      <w:tr w:rsidR="00F43205" w:rsidTr="00680A46">
        <w:trPr>
          <w:trHeight w:val="144"/>
          <w:tblCellSpacing w:w="20" w:type="nil"/>
        </w:trPr>
        <w:tc>
          <w:tcPr>
            <w:tcW w:w="1013" w:type="dxa"/>
            <w:tcMar>
              <w:top w:w="50" w:type="dxa"/>
              <w:left w:w="100" w:type="dxa"/>
            </w:tcMar>
            <w:vAlign w:val="center"/>
          </w:tcPr>
          <w:p w:rsidR="00F43205" w:rsidRDefault="00F43205" w:rsidP="00F43205">
            <w:pPr>
              <w:spacing w:after="0"/>
            </w:pPr>
            <w:r>
              <w:rPr>
                <w:rFonts w:ascii="Times New Roman" w:hAnsi="Times New Roman"/>
                <w:color w:val="000000"/>
                <w:sz w:val="24"/>
              </w:rPr>
              <w:lastRenderedPageBreak/>
              <w:t>22</w:t>
            </w:r>
          </w:p>
        </w:tc>
        <w:tc>
          <w:tcPr>
            <w:tcW w:w="4030"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Внешняя политика СССР в середине 1950-х – первой половине 1960-х гг.</w:t>
            </w:r>
          </w:p>
        </w:tc>
        <w:tc>
          <w:tcPr>
            <w:tcW w:w="947" w:type="dxa"/>
            <w:tcMar>
              <w:top w:w="50" w:type="dxa"/>
              <w:left w:w="100" w:type="dxa"/>
            </w:tcMar>
            <w:vAlign w:val="center"/>
          </w:tcPr>
          <w:p w:rsidR="00F43205" w:rsidRDefault="00F4320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43205" w:rsidRDefault="00F43205" w:rsidP="00F43205">
            <w:pPr>
              <w:spacing w:after="0"/>
              <w:ind w:left="135"/>
              <w:jc w:val="center"/>
            </w:pPr>
          </w:p>
        </w:tc>
        <w:tc>
          <w:tcPr>
            <w:tcW w:w="1910" w:type="dxa"/>
            <w:tcMar>
              <w:top w:w="50" w:type="dxa"/>
              <w:left w:w="100" w:type="dxa"/>
            </w:tcMar>
            <w:vAlign w:val="center"/>
          </w:tcPr>
          <w:p w:rsidR="00F43205" w:rsidRDefault="00F43205" w:rsidP="00F43205">
            <w:pPr>
              <w:spacing w:after="0"/>
              <w:ind w:left="135"/>
              <w:jc w:val="center"/>
            </w:pPr>
          </w:p>
        </w:tc>
        <w:tc>
          <w:tcPr>
            <w:tcW w:w="1347" w:type="dxa"/>
            <w:tcMar>
              <w:top w:w="50" w:type="dxa"/>
              <w:left w:w="100" w:type="dxa"/>
            </w:tcMar>
            <w:vAlign w:val="center"/>
          </w:tcPr>
          <w:p w:rsidR="00F43205" w:rsidRDefault="00F43205" w:rsidP="00F43205">
            <w:pPr>
              <w:spacing w:after="0"/>
              <w:ind w:left="135"/>
            </w:pPr>
          </w:p>
        </w:tc>
        <w:tc>
          <w:tcPr>
            <w:tcW w:w="2952"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 xml:space="preserve">Библиотека ЦОК </w:t>
            </w:r>
            <w:hyperlink r:id="rId243">
              <w:r>
                <w:rPr>
                  <w:rFonts w:ascii="Times New Roman" w:hAnsi="Times New Roman"/>
                  <w:color w:val="0000FF"/>
                  <w:u w:val="single"/>
                </w:rPr>
                <w:t>https://m.edsoo.ru/818852ed</w:t>
              </w:r>
            </w:hyperlink>
          </w:p>
        </w:tc>
      </w:tr>
      <w:tr w:rsidR="00F43205" w:rsidTr="00680A46">
        <w:trPr>
          <w:trHeight w:val="144"/>
          <w:tblCellSpacing w:w="20" w:type="nil"/>
        </w:trPr>
        <w:tc>
          <w:tcPr>
            <w:tcW w:w="1013" w:type="dxa"/>
            <w:tcMar>
              <w:top w:w="50" w:type="dxa"/>
              <w:left w:w="100" w:type="dxa"/>
            </w:tcMar>
            <w:vAlign w:val="center"/>
          </w:tcPr>
          <w:p w:rsidR="00F43205" w:rsidRDefault="00F43205" w:rsidP="00F43205">
            <w:pPr>
              <w:spacing w:after="0"/>
            </w:pPr>
            <w:r>
              <w:rPr>
                <w:rFonts w:ascii="Times New Roman" w:hAnsi="Times New Roman"/>
                <w:color w:val="000000"/>
                <w:sz w:val="24"/>
              </w:rPr>
              <w:t>23</w:t>
            </w:r>
          </w:p>
        </w:tc>
        <w:tc>
          <w:tcPr>
            <w:tcW w:w="4030"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Конец оттепели. Оценка Хрущева и его реформ современниками и историками</w:t>
            </w:r>
          </w:p>
        </w:tc>
        <w:tc>
          <w:tcPr>
            <w:tcW w:w="947" w:type="dxa"/>
            <w:tcMar>
              <w:top w:w="50" w:type="dxa"/>
              <w:left w:w="100" w:type="dxa"/>
            </w:tcMar>
            <w:vAlign w:val="center"/>
          </w:tcPr>
          <w:p w:rsidR="00F43205" w:rsidRDefault="00F4320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43205" w:rsidRDefault="00F43205" w:rsidP="00F43205">
            <w:pPr>
              <w:spacing w:after="0"/>
              <w:ind w:left="135"/>
              <w:jc w:val="center"/>
            </w:pPr>
          </w:p>
        </w:tc>
        <w:tc>
          <w:tcPr>
            <w:tcW w:w="1910" w:type="dxa"/>
            <w:tcMar>
              <w:top w:w="50" w:type="dxa"/>
              <w:left w:w="100" w:type="dxa"/>
            </w:tcMar>
            <w:vAlign w:val="center"/>
          </w:tcPr>
          <w:p w:rsidR="00F43205" w:rsidRDefault="00F43205" w:rsidP="00F43205">
            <w:pPr>
              <w:spacing w:after="0"/>
              <w:ind w:left="135"/>
              <w:jc w:val="center"/>
            </w:pPr>
          </w:p>
        </w:tc>
        <w:tc>
          <w:tcPr>
            <w:tcW w:w="1347" w:type="dxa"/>
            <w:tcMar>
              <w:top w:w="50" w:type="dxa"/>
              <w:left w:w="100" w:type="dxa"/>
            </w:tcMar>
            <w:vAlign w:val="center"/>
          </w:tcPr>
          <w:p w:rsidR="00F43205" w:rsidRDefault="00F43205" w:rsidP="00F43205">
            <w:pPr>
              <w:spacing w:after="0"/>
              <w:ind w:left="135"/>
            </w:pPr>
          </w:p>
        </w:tc>
        <w:tc>
          <w:tcPr>
            <w:tcW w:w="2952"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 xml:space="preserve">Библиотека ЦОК </w:t>
            </w:r>
            <w:hyperlink r:id="rId244">
              <w:r>
                <w:rPr>
                  <w:rFonts w:ascii="Times New Roman" w:hAnsi="Times New Roman"/>
                  <w:color w:val="0000FF"/>
                  <w:u w:val="single"/>
                </w:rPr>
                <w:t>https://m.edsoo.ru/8b4bcacc</w:t>
              </w:r>
            </w:hyperlink>
          </w:p>
        </w:tc>
      </w:tr>
      <w:tr w:rsidR="00F43205" w:rsidTr="00680A46">
        <w:trPr>
          <w:trHeight w:val="144"/>
          <w:tblCellSpacing w:w="20" w:type="nil"/>
        </w:trPr>
        <w:tc>
          <w:tcPr>
            <w:tcW w:w="1013" w:type="dxa"/>
            <w:tcMar>
              <w:top w:w="50" w:type="dxa"/>
              <w:left w:w="100" w:type="dxa"/>
            </w:tcMar>
            <w:vAlign w:val="center"/>
          </w:tcPr>
          <w:p w:rsidR="00F43205" w:rsidRDefault="00F43205" w:rsidP="00F43205">
            <w:pPr>
              <w:spacing w:after="0"/>
            </w:pPr>
            <w:r>
              <w:rPr>
                <w:rFonts w:ascii="Times New Roman" w:hAnsi="Times New Roman"/>
                <w:color w:val="000000"/>
                <w:sz w:val="24"/>
              </w:rPr>
              <w:t>24</w:t>
            </w:r>
          </w:p>
        </w:tc>
        <w:tc>
          <w:tcPr>
            <w:tcW w:w="4030"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Наш край в 1953–1964 гг.</w:t>
            </w:r>
          </w:p>
        </w:tc>
        <w:tc>
          <w:tcPr>
            <w:tcW w:w="947" w:type="dxa"/>
            <w:tcMar>
              <w:top w:w="50" w:type="dxa"/>
              <w:left w:w="100" w:type="dxa"/>
            </w:tcMar>
            <w:vAlign w:val="center"/>
          </w:tcPr>
          <w:p w:rsidR="00F43205" w:rsidRDefault="00F4320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43205" w:rsidRDefault="00F43205" w:rsidP="00F43205">
            <w:pPr>
              <w:spacing w:after="0"/>
              <w:ind w:left="135"/>
              <w:jc w:val="center"/>
            </w:pPr>
          </w:p>
        </w:tc>
        <w:tc>
          <w:tcPr>
            <w:tcW w:w="1910" w:type="dxa"/>
            <w:tcMar>
              <w:top w:w="50" w:type="dxa"/>
              <w:left w:w="100" w:type="dxa"/>
            </w:tcMar>
            <w:vAlign w:val="center"/>
          </w:tcPr>
          <w:p w:rsidR="00F43205" w:rsidRDefault="00F43205" w:rsidP="00F43205">
            <w:pPr>
              <w:spacing w:after="0"/>
              <w:ind w:left="135"/>
              <w:jc w:val="center"/>
            </w:pPr>
          </w:p>
        </w:tc>
        <w:tc>
          <w:tcPr>
            <w:tcW w:w="1347" w:type="dxa"/>
            <w:tcMar>
              <w:top w:w="50" w:type="dxa"/>
              <w:left w:w="100" w:type="dxa"/>
            </w:tcMar>
            <w:vAlign w:val="center"/>
          </w:tcPr>
          <w:p w:rsidR="00F43205" w:rsidRDefault="00F43205" w:rsidP="00F43205">
            <w:pPr>
              <w:spacing w:after="0"/>
              <w:ind w:left="135"/>
            </w:pPr>
          </w:p>
        </w:tc>
        <w:tc>
          <w:tcPr>
            <w:tcW w:w="2952"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 xml:space="preserve">Библиотека ЦОК </w:t>
            </w:r>
            <w:hyperlink r:id="rId245">
              <w:r>
                <w:rPr>
                  <w:rFonts w:ascii="Times New Roman" w:hAnsi="Times New Roman"/>
                  <w:color w:val="0000FF"/>
                  <w:u w:val="single"/>
                </w:rPr>
                <w:t>https://m.edsoo.ru/d2dbf39d</w:t>
              </w:r>
            </w:hyperlink>
          </w:p>
        </w:tc>
      </w:tr>
      <w:tr w:rsidR="00F43205" w:rsidTr="00680A46">
        <w:trPr>
          <w:trHeight w:val="144"/>
          <w:tblCellSpacing w:w="20" w:type="nil"/>
        </w:trPr>
        <w:tc>
          <w:tcPr>
            <w:tcW w:w="1013" w:type="dxa"/>
            <w:tcMar>
              <w:top w:w="50" w:type="dxa"/>
              <w:left w:w="100" w:type="dxa"/>
            </w:tcMar>
            <w:vAlign w:val="center"/>
          </w:tcPr>
          <w:p w:rsidR="00F43205" w:rsidRDefault="00F43205" w:rsidP="00F43205">
            <w:pPr>
              <w:spacing w:after="0"/>
            </w:pPr>
            <w:r>
              <w:rPr>
                <w:rFonts w:ascii="Times New Roman" w:hAnsi="Times New Roman"/>
                <w:color w:val="000000"/>
                <w:sz w:val="24"/>
              </w:rPr>
              <w:t>25</w:t>
            </w:r>
          </w:p>
        </w:tc>
        <w:tc>
          <w:tcPr>
            <w:tcW w:w="4030"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Приход к власти Л. И. Брежнева: его окружение и смена политического курса</w:t>
            </w:r>
          </w:p>
        </w:tc>
        <w:tc>
          <w:tcPr>
            <w:tcW w:w="947" w:type="dxa"/>
            <w:tcMar>
              <w:top w:w="50" w:type="dxa"/>
              <w:left w:w="100" w:type="dxa"/>
            </w:tcMar>
            <w:vAlign w:val="center"/>
          </w:tcPr>
          <w:p w:rsidR="00F43205" w:rsidRDefault="00F4320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43205" w:rsidRDefault="00F43205" w:rsidP="00F43205">
            <w:pPr>
              <w:spacing w:after="0"/>
              <w:ind w:left="135"/>
              <w:jc w:val="center"/>
            </w:pPr>
          </w:p>
        </w:tc>
        <w:tc>
          <w:tcPr>
            <w:tcW w:w="1910" w:type="dxa"/>
            <w:tcMar>
              <w:top w:w="50" w:type="dxa"/>
              <w:left w:w="100" w:type="dxa"/>
            </w:tcMar>
            <w:vAlign w:val="center"/>
          </w:tcPr>
          <w:p w:rsidR="00F43205" w:rsidRDefault="00F43205" w:rsidP="00F43205">
            <w:pPr>
              <w:spacing w:after="0"/>
              <w:ind w:left="135"/>
              <w:jc w:val="center"/>
            </w:pPr>
          </w:p>
        </w:tc>
        <w:tc>
          <w:tcPr>
            <w:tcW w:w="1347" w:type="dxa"/>
            <w:tcMar>
              <w:top w:w="50" w:type="dxa"/>
              <w:left w:w="100" w:type="dxa"/>
            </w:tcMar>
            <w:vAlign w:val="center"/>
          </w:tcPr>
          <w:p w:rsidR="00F43205" w:rsidRDefault="00F43205" w:rsidP="00F43205">
            <w:pPr>
              <w:spacing w:after="0"/>
              <w:ind w:left="135"/>
            </w:pPr>
          </w:p>
        </w:tc>
        <w:tc>
          <w:tcPr>
            <w:tcW w:w="2952"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 xml:space="preserve">Библиотека ЦОК </w:t>
            </w:r>
            <w:hyperlink r:id="rId246">
              <w:r>
                <w:rPr>
                  <w:rFonts w:ascii="Times New Roman" w:hAnsi="Times New Roman"/>
                  <w:color w:val="0000FF"/>
                  <w:u w:val="single"/>
                </w:rPr>
                <w:t>https://m.edsoo.ru/b1028d1b</w:t>
              </w:r>
            </w:hyperlink>
          </w:p>
        </w:tc>
      </w:tr>
      <w:tr w:rsidR="00F43205" w:rsidTr="00680A46">
        <w:trPr>
          <w:trHeight w:val="144"/>
          <w:tblCellSpacing w:w="20" w:type="nil"/>
        </w:trPr>
        <w:tc>
          <w:tcPr>
            <w:tcW w:w="1013" w:type="dxa"/>
            <w:tcMar>
              <w:top w:w="50" w:type="dxa"/>
              <w:left w:w="100" w:type="dxa"/>
            </w:tcMar>
            <w:vAlign w:val="center"/>
          </w:tcPr>
          <w:p w:rsidR="00F43205" w:rsidRDefault="00F43205" w:rsidP="00F43205">
            <w:pPr>
              <w:spacing w:after="0"/>
            </w:pPr>
            <w:r>
              <w:rPr>
                <w:rFonts w:ascii="Times New Roman" w:hAnsi="Times New Roman"/>
                <w:color w:val="000000"/>
                <w:sz w:val="24"/>
              </w:rPr>
              <w:t>26</w:t>
            </w:r>
          </w:p>
        </w:tc>
        <w:tc>
          <w:tcPr>
            <w:tcW w:w="4030"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Политическое развитие СССР в середине 1960- х – начале 1980-х гг.</w:t>
            </w:r>
          </w:p>
        </w:tc>
        <w:tc>
          <w:tcPr>
            <w:tcW w:w="947" w:type="dxa"/>
            <w:tcMar>
              <w:top w:w="50" w:type="dxa"/>
              <w:left w:w="100" w:type="dxa"/>
            </w:tcMar>
            <w:vAlign w:val="center"/>
          </w:tcPr>
          <w:p w:rsidR="00F43205" w:rsidRDefault="00F4320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43205" w:rsidRDefault="00F43205" w:rsidP="00F43205">
            <w:pPr>
              <w:spacing w:after="0"/>
              <w:ind w:left="135"/>
              <w:jc w:val="center"/>
            </w:pPr>
          </w:p>
        </w:tc>
        <w:tc>
          <w:tcPr>
            <w:tcW w:w="1910" w:type="dxa"/>
            <w:tcMar>
              <w:top w:w="50" w:type="dxa"/>
              <w:left w:w="100" w:type="dxa"/>
            </w:tcMar>
            <w:vAlign w:val="center"/>
          </w:tcPr>
          <w:p w:rsidR="00F43205" w:rsidRDefault="00F43205" w:rsidP="00F43205">
            <w:pPr>
              <w:spacing w:after="0"/>
              <w:ind w:left="135"/>
              <w:jc w:val="center"/>
            </w:pPr>
          </w:p>
        </w:tc>
        <w:tc>
          <w:tcPr>
            <w:tcW w:w="1347" w:type="dxa"/>
            <w:tcMar>
              <w:top w:w="50" w:type="dxa"/>
              <w:left w:w="100" w:type="dxa"/>
            </w:tcMar>
            <w:vAlign w:val="center"/>
          </w:tcPr>
          <w:p w:rsidR="00F43205" w:rsidRDefault="00F43205" w:rsidP="00F43205">
            <w:pPr>
              <w:spacing w:after="0"/>
              <w:ind w:left="135"/>
            </w:pPr>
          </w:p>
        </w:tc>
        <w:tc>
          <w:tcPr>
            <w:tcW w:w="2952"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 xml:space="preserve">Библиотека ЦОК </w:t>
            </w:r>
            <w:hyperlink r:id="rId247">
              <w:r>
                <w:rPr>
                  <w:rFonts w:ascii="Times New Roman" w:hAnsi="Times New Roman"/>
                  <w:color w:val="0000FF"/>
                  <w:u w:val="single"/>
                </w:rPr>
                <w:t>https://m.edsoo.ru/3009a1c2</w:t>
              </w:r>
            </w:hyperlink>
          </w:p>
        </w:tc>
      </w:tr>
      <w:tr w:rsidR="00F43205" w:rsidTr="00680A46">
        <w:trPr>
          <w:trHeight w:val="144"/>
          <w:tblCellSpacing w:w="20" w:type="nil"/>
        </w:trPr>
        <w:tc>
          <w:tcPr>
            <w:tcW w:w="1013" w:type="dxa"/>
            <w:tcMar>
              <w:top w:w="50" w:type="dxa"/>
              <w:left w:w="100" w:type="dxa"/>
            </w:tcMar>
            <w:vAlign w:val="center"/>
          </w:tcPr>
          <w:p w:rsidR="00F43205" w:rsidRDefault="00F43205" w:rsidP="00F43205">
            <w:pPr>
              <w:spacing w:after="0"/>
            </w:pPr>
            <w:r>
              <w:rPr>
                <w:rFonts w:ascii="Times New Roman" w:hAnsi="Times New Roman"/>
                <w:color w:val="000000"/>
                <w:sz w:val="24"/>
              </w:rPr>
              <w:t>27</w:t>
            </w:r>
          </w:p>
        </w:tc>
        <w:tc>
          <w:tcPr>
            <w:tcW w:w="4030"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Экономические реформы 1960-х гг.</w:t>
            </w:r>
          </w:p>
        </w:tc>
        <w:tc>
          <w:tcPr>
            <w:tcW w:w="947" w:type="dxa"/>
            <w:tcMar>
              <w:top w:w="50" w:type="dxa"/>
              <w:left w:w="100" w:type="dxa"/>
            </w:tcMar>
            <w:vAlign w:val="center"/>
          </w:tcPr>
          <w:p w:rsidR="00F43205" w:rsidRDefault="00F4320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43205" w:rsidRDefault="00F43205" w:rsidP="00F43205">
            <w:pPr>
              <w:spacing w:after="0"/>
              <w:ind w:left="135"/>
              <w:jc w:val="center"/>
            </w:pPr>
          </w:p>
        </w:tc>
        <w:tc>
          <w:tcPr>
            <w:tcW w:w="1910" w:type="dxa"/>
            <w:tcMar>
              <w:top w:w="50" w:type="dxa"/>
              <w:left w:w="100" w:type="dxa"/>
            </w:tcMar>
            <w:vAlign w:val="center"/>
          </w:tcPr>
          <w:p w:rsidR="00F43205" w:rsidRDefault="00F43205" w:rsidP="00F43205">
            <w:pPr>
              <w:spacing w:after="0"/>
              <w:ind w:left="135"/>
              <w:jc w:val="center"/>
            </w:pPr>
          </w:p>
        </w:tc>
        <w:tc>
          <w:tcPr>
            <w:tcW w:w="1347" w:type="dxa"/>
            <w:tcMar>
              <w:top w:w="50" w:type="dxa"/>
              <w:left w:w="100" w:type="dxa"/>
            </w:tcMar>
            <w:vAlign w:val="center"/>
          </w:tcPr>
          <w:p w:rsidR="00F43205" w:rsidRDefault="00F43205" w:rsidP="00F43205">
            <w:pPr>
              <w:spacing w:after="0"/>
              <w:ind w:left="135"/>
            </w:pPr>
          </w:p>
        </w:tc>
        <w:tc>
          <w:tcPr>
            <w:tcW w:w="2952"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 xml:space="preserve">Библиотека ЦОК </w:t>
            </w:r>
            <w:hyperlink r:id="rId248">
              <w:r>
                <w:rPr>
                  <w:rFonts w:ascii="Times New Roman" w:hAnsi="Times New Roman"/>
                  <w:color w:val="0000FF"/>
                  <w:u w:val="single"/>
                </w:rPr>
                <w:t>https://m.edsoo.ru/6e632a74</w:t>
              </w:r>
            </w:hyperlink>
          </w:p>
        </w:tc>
      </w:tr>
      <w:tr w:rsidR="00F43205" w:rsidTr="00680A46">
        <w:trPr>
          <w:trHeight w:val="144"/>
          <w:tblCellSpacing w:w="20" w:type="nil"/>
        </w:trPr>
        <w:tc>
          <w:tcPr>
            <w:tcW w:w="1013" w:type="dxa"/>
            <w:tcMar>
              <w:top w:w="50" w:type="dxa"/>
              <w:left w:w="100" w:type="dxa"/>
            </w:tcMar>
            <w:vAlign w:val="center"/>
          </w:tcPr>
          <w:p w:rsidR="00F43205" w:rsidRDefault="00F43205" w:rsidP="00F43205">
            <w:pPr>
              <w:spacing w:after="0"/>
            </w:pPr>
            <w:r>
              <w:rPr>
                <w:rFonts w:ascii="Times New Roman" w:hAnsi="Times New Roman"/>
                <w:color w:val="000000"/>
                <w:sz w:val="24"/>
              </w:rPr>
              <w:t>28</w:t>
            </w:r>
          </w:p>
        </w:tc>
        <w:tc>
          <w:tcPr>
            <w:tcW w:w="4030"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Попытки изменения вектора социальной политики</w:t>
            </w:r>
          </w:p>
        </w:tc>
        <w:tc>
          <w:tcPr>
            <w:tcW w:w="947" w:type="dxa"/>
            <w:tcMar>
              <w:top w:w="50" w:type="dxa"/>
              <w:left w:w="100" w:type="dxa"/>
            </w:tcMar>
            <w:vAlign w:val="center"/>
          </w:tcPr>
          <w:p w:rsidR="00F43205" w:rsidRDefault="00F4320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43205" w:rsidRDefault="00F43205" w:rsidP="00F43205">
            <w:pPr>
              <w:spacing w:after="0"/>
              <w:ind w:left="135"/>
              <w:jc w:val="center"/>
            </w:pPr>
          </w:p>
        </w:tc>
        <w:tc>
          <w:tcPr>
            <w:tcW w:w="1910" w:type="dxa"/>
            <w:tcMar>
              <w:top w:w="50" w:type="dxa"/>
              <w:left w:w="100" w:type="dxa"/>
            </w:tcMar>
            <w:vAlign w:val="center"/>
          </w:tcPr>
          <w:p w:rsidR="00F43205" w:rsidRDefault="00F43205" w:rsidP="00F43205">
            <w:pPr>
              <w:spacing w:after="0"/>
              <w:ind w:left="135"/>
              <w:jc w:val="center"/>
            </w:pPr>
          </w:p>
        </w:tc>
        <w:tc>
          <w:tcPr>
            <w:tcW w:w="1347" w:type="dxa"/>
            <w:tcMar>
              <w:top w:w="50" w:type="dxa"/>
              <w:left w:w="100" w:type="dxa"/>
            </w:tcMar>
            <w:vAlign w:val="center"/>
          </w:tcPr>
          <w:p w:rsidR="00F43205" w:rsidRDefault="00F43205" w:rsidP="00F43205">
            <w:pPr>
              <w:spacing w:after="0"/>
              <w:ind w:left="135"/>
            </w:pPr>
          </w:p>
        </w:tc>
        <w:tc>
          <w:tcPr>
            <w:tcW w:w="2952"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 xml:space="preserve">Библиотека ЦОК </w:t>
            </w:r>
            <w:hyperlink r:id="rId249">
              <w:r>
                <w:rPr>
                  <w:rFonts w:ascii="Times New Roman" w:hAnsi="Times New Roman"/>
                  <w:color w:val="0000FF"/>
                  <w:u w:val="single"/>
                </w:rPr>
                <w:t>https://m.edsoo.ru/2c11f127</w:t>
              </w:r>
            </w:hyperlink>
          </w:p>
        </w:tc>
      </w:tr>
      <w:tr w:rsidR="00F43205" w:rsidTr="00680A46">
        <w:trPr>
          <w:trHeight w:val="144"/>
          <w:tblCellSpacing w:w="20" w:type="nil"/>
        </w:trPr>
        <w:tc>
          <w:tcPr>
            <w:tcW w:w="1013" w:type="dxa"/>
            <w:tcMar>
              <w:top w:w="50" w:type="dxa"/>
              <w:left w:w="100" w:type="dxa"/>
            </w:tcMar>
            <w:vAlign w:val="center"/>
          </w:tcPr>
          <w:p w:rsidR="00F43205" w:rsidRDefault="00F43205" w:rsidP="00F43205">
            <w:pPr>
              <w:spacing w:after="0"/>
            </w:pPr>
            <w:r>
              <w:rPr>
                <w:rFonts w:ascii="Times New Roman" w:hAnsi="Times New Roman"/>
                <w:color w:val="000000"/>
                <w:sz w:val="24"/>
              </w:rPr>
              <w:t>29</w:t>
            </w:r>
          </w:p>
        </w:tc>
        <w:tc>
          <w:tcPr>
            <w:tcW w:w="4030"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Советские научные и технические приоритеты</w:t>
            </w:r>
          </w:p>
        </w:tc>
        <w:tc>
          <w:tcPr>
            <w:tcW w:w="947" w:type="dxa"/>
            <w:tcMar>
              <w:top w:w="50" w:type="dxa"/>
              <w:left w:w="100" w:type="dxa"/>
            </w:tcMar>
            <w:vAlign w:val="center"/>
          </w:tcPr>
          <w:p w:rsidR="00F43205" w:rsidRDefault="00F4320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43205" w:rsidRDefault="00F43205" w:rsidP="00F43205">
            <w:pPr>
              <w:spacing w:after="0"/>
              <w:ind w:left="135"/>
              <w:jc w:val="center"/>
            </w:pPr>
          </w:p>
        </w:tc>
        <w:tc>
          <w:tcPr>
            <w:tcW w:w="1910" w:type="dxa"/>
            <w:tcMar>
              <w:top w:w="50" w:type="dxa"/>
              <w:left w:w="100" w:type="dxa"/>
            </w:tcMar>
            <w:vAlign w:val="center"/>
          </w:tcPr>
          <w:p w:rsidR="00F43205" w:rsidRDefault="00F43205" w:rsidP="00F43205">
            <w:pPr>
              <w:spacing w:after="0"/>
              <w:ind w:left="135"/>
              <w:jc w:val="center"/>
            </w:pPr>
          </w:p>
        </w:tc>
        <w:tc>
          <w:tcPr>
            <w:tcW w:w="1347" w:type="dxa"/>
            <w:tcMar>
              <w:top w:w="50" w:type="dxa"/>
              <w:left w:w="100" w:type="dxa"/>
            </w:tcMar>
            <w:vAlign w:val="center"/>
          </w:tcPr>
          <w:p w:rsidR="00F43205" w:rsidRDefault="00F43205" w:rsidP="00F43205">
            <w:pPr>
              <w:spacing w:after="0"/>
              <w:ind w:left="135"/>
            </w:pPr>
          </w:p>
        </w:tc>
        <w:tc>
          <w:tcPr>
            <w:tcW w:w="2952"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 xml:space="preserve">Библиотека ЦОК </w:t>
            </w:r>
            <w:hyperlink r:id="rId250">
              <w:r>
                <w:rPr>
                  <w:rFonts w:ascii="Times New Roman" w:hAnsi="Times New Roman"/>
                  <w:color w:val="0000FF"/>
                  <w:u w:val="single"/>
                </w:rPr>
                <w:t>https://m.edsoo.ru/0867a5ac</w:t>
              </w:r>
            </w:hyperlink>
          </w:p>
        </w:tc>
      </w:tr>
      <w:tr w:rsidR="00F43205" w:rsidTr="00680A46">
        <w:trPr>
          <w:trHeight w:val="144"/>
          <w:tblCellSpacing w:w="20" w:type="nil"/>
        </w:trPr>
        <w:tc>
          <w:tcPr>
            <w:tcW w:w="1013" w:type="dxa"/>
            <w:tcMar>
              <w:top w:w="50" w:type="dxa"/>
              <w:left w:w="100" w:type="dxa"/>
            </w:tcMar>
            <w:vAlign w:val="center"/>
          </w:tcPr>
          <w:p w:rsidR="00F43205" w:rsidRDefault="00F43205" w:rsidP="00F43205">
            <w:pPr>
              <w:spacing w:after="0"/>
            </w:pPr>
            <w:r>
              <w:rPr>
                <w:rFonts w:ascii="Times New Roman" w:hAnsi="Times New Roman"/>
                <w:color w:val="000000"/>
                <w:sz w:val="24"/>
              </w:rPr>
              <w:t>30</w:t>
            </w:r>
          </w:p>
        </w:tc>
        <w:tc>
          <w:tcPr>
            <w:tcW w:w="4030"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Культурное пространство и повседневная жизнь</w:t>
            </w:r>
          </w:p>
        </w:tc>
        <w:tc>
          <w:tcPr>
            <w:tcW w:w="947" w:type="dxa"/>
            <w:tcMar>
              <w:top w:w="50" w:type="dxa"/>
              <w:left w:w="100" w:type="dxa"/>
            </w:tcMar>
            <w:vAlign w:val="center"/>
          </w:tcPr>
          <w:p w:rsidR="00F43205" w:rsidRDefault="00F4320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43205" w:rsidRDefault="00F43205" w:rsidP="00F43205">
            <w:pPr>
              <w:spacing w:after="0"/>
              <w:ind w:left="135"/>
              <w:jc w:val="center"/>
            </w:pPr>
          </w:p>
        </w:tc>
        <w:tc>
          <w:tcPr>
            <w:tcW w:w="1910" w:type="dxa"/>
            <w:tcMar>
              <w:top w:w="50" w:type="dxa"/>
              <w:left w:w="100" w:type="dxa"/>
            </w:tcMar>
            <w:vAlign w:val="center"/>
          </w:tcPr>
          <w:p w:rsidR="00F43205" w:rsidRDefault="00F43205" w:rsidP="00F43205">
            <w:pPr>
              <w:spacing w:after="0"/>
              <w:ind w:left="135"/>
              <w:jc w:val="center"/>
            </w:pPr>
          </w:p>
        </w:tc>
        <w:tc>
          <w:tcPr>
            <w:tcW w:w="1347" w:type="dxa"/>
            <w:tcMar>
              <w:top w:w="50" w:type="dxa"/>
              <w:left w:w="100" w:type="dxa"/>
            </w:tcMar>
            <w:vAlign w:val="center"/>
          </w:tcPr>
          <w:p w:rsidR="00F43205" w:rsidRDefault="00F43205" w:rsidP="00F43205">
            <w:pPr>
              <w:spacing w:after="0"/>
              <w:ind w:left="135"/>
            </w:pPr>
          </w:p>
        </w:tc>
        <w:tc>
          <w:tcPr>
            <w:tcW w:w="2952"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 xml:space="preserve">Библиотека ЦОК </w:t>
            </w:r>
            <w:hyperlink r:id="rId251">
              <w:r>
                <w:rPr>
                  <w:rFonts w:ascii="Times New Roman" w:hAnsi="Times New Roman"/>
                  <w:color w:val="0000FF"/>
                  <w:u w:val="single"/>
                </w:rPr>
                <w:t>https://m.edsoo.ru/42841dcc</w:t>
              </w:r>
            </w:hyperlink>
          </w:p>
        </w:tc>
      </w:tr>
      <w:tr w:rsidR="00F43205" w:rsidTr="00680A46">
        <w:trPr>
          <w:trHeight w:val="144"/>
          <w:tblCellSpacing w:w="20" w:type="nil"/>
        </w:trPr>
        <w:tc>
          <w:tcPr>
            <w:tcW w:w="1013" w:type="dxa"/>
            <w:tcMar>
              <w:top w:w="50" w:type="dxa"/>
              <w:left w:w="100" w:type="dxa"/>
            </w:tcMar>
            <w:vAlign w:val="center"/>
          </w:tcPr>
          <w:p w:rsidR="00F43205" w:rsidRDefault="00F43205" w:rsidP="00F43205">
            <w:pPr>
              <w:spacing w:after="0"/>
            </w:pPr>
            <w:r>
              <w:rPr>
                <w:rFonts w:ascii="Times New Roman" w:hAnsi="Times New Roman"/>
                <w:color w:val="000000"/>
                <w:sz w:val="24"/>
              </w:rPr>
              <w:t>31</w:t>
            </w:r>
          </w:p>
        </w:tc>
        <w:tc>
          <w:tcPr>
            <w:tcW w:w="4030"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Идейная и духовная жизнь советского общества</w:t>
            </w:r>
          </w:p>
        </w:tc>
        <w:tc>
          <w:tcPr>
            <w:tcW w:w="947" w:type="dxa"/>
            <w:tcMar>
              <w:top w:w="50" w:type="dxa"/>
              <w:left w:w="100" w:type="dxa"/>
            </w:tcMar>
            <w:vAlign w:val="center"/>
          </w:tcPr>
          <w:p w:rsidR="00F43205" w:rsidRDefault="00F4320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43205" w:rsidRDefault="00F43205" w:rsidP="00F43205">
            <w:pPr>
              <w:spacing w:after="0"/>
              <w:ind w:left="135"/>
              <w:jc w:val="center"/>
            </w:pPr>
          </w:p>
        </w:tc>
        <w:tc>
          <w:tcPr>
            <w:tcW w:w="1910" w:type="dxa"/>
            <w:tcMar>
              <w:top w:w="50" w:type="dxa"/>
              <w:left w:w="100" w:type="dxa"/>
            </w:tcMar>
            <w:vAlign w:val="center"/>
          </w:tcPr>
          <w:p w:rsidR="00F43205" w:rsidRDefault="00F43205" w:rsidP="00F43205">
            <w:pPr>
              <w:spacing w:after="0"/>
              <w:ind w:left="135"/>
              <w:jc w:val="center"/>
            </w:pPr>
          </w:p>
        </w:tc>
        <w:tc>
          <w:tcPr>
            <w:tcW w:w="1347" w:type="dxa"/>
            <w:tcMar>
              <w:top w:w="50" w:type="dxa"/>
              <w:left w:w="100" w:type="dxa"/>
            </w:tcMar>
            <w:vAlign w:val="center"/>
          </w:tcPr>
          <w:p w:rsidR="00F43205" w:rsidRDefault="00F43205" w:rsidP="00F43205">
            <w:pPr>
              <w:spacing w:after="0"/>
              <w:ind w:left="135"/>
            </w:pPr>
          </w:p>
        </w:tc>
        <w:tc>
          <w:tcPr>
            <w:tcW w:w="2952"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 xml:space="preserve">Библиотека ЦОК </w:t>
            </w:r>
            <w:hyperlink r:id="rId252">
              <w:r>
                <w:rPr>
                  <w:rFonts w:ascii="Times New Roman" w:hAnsi="Times New Roman"/>
                  <w:color w:val="0000FF"/>
                  <w:u w:val="single"/>
                </w:rPr>
                <w:t>https://m.edsoo.ru/2908cbda</w:t>
              </w:r>
            </w:hyperlink>
          </w:p>
        </w:tc>
      </w:tr>
      <w:tr w:rsidR="00F43205" w:rsidTr="00680A46">
        <w:trPr>
          <w:trHeight w:val="144"/>
          <w:tblCellSpacing w:w="20" w:type="nil"/>
        </w:trPr>
        <w:tc>
          <w:tcPr>
            <w:tcW w:w="1013" w:type="dxa"/>
            <w:tcMar>
              <w:top w:w="50" w:type="dxa"/>
              <w:left w:w="100" w:type="dxa"/>
            </w:tcMar>
            <w:vAlign w:val="center"/>
          </w:tcPr>
          <w:p w:rsidR="00F43205" w:rsidRDefault="00F43205" w:rsidP="00F43205">
            <w:pPr>
              <w:spacing w:after="0"/>
            </w:pPr>
            <w:r>
              <w:rPr>
                <w:rFonts w:ascii="Times New Roman" w:hAnsi="Times New Roman"/>
                <w:color w:val="000000"/>
                <w:sz w:val="24"/>
              </w:rPr>
              <w:t>32</w:t>
            </w:r>
          </w:p>
        </w:tc>
        <w:tc>
          <w:tcPr>
            <w:tcW w:w="4030"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Социальное и экономическое развитие союзных республик в середине 1960-х – начале 1980-х гг.</w:t>
            </w:r>
          </w:p>
        </w:tc>
        <w:tc>
          <w:tcPr>
            <w:tcW w:w="947" w:type="dxa"/>
            <w:tcMar>
              <w:top w:w="50" w:type="dxa"/>
              <w:left w:w="100" w:type="dxa"/>
            </w:tcMar>
            <w:vAlign w:val="center"/>
          </w:tcPr>
          <w:p w:rsidR="00F43205" w:rsidRDefault="00F4320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43205" w:rsidRDefault="00F43205" w:rsidP="00F43205">
            <w:pPr>
              <w:spacing w:after="0"/>
              <w:ind w:left="135"/>
              <w:jc w:val="center"/>
            </w:pPr>
          </w:p>
        </w:tc>
        <w:tc>
          <w:tcPr>
            <w:tcW w:w="1910" w:type="dxa"/>
            <w:tcMar>
              <w:top w:w="50" w:type="dxa"/>
              <w:left w:w="100" w:type="dxa"/>
            </w:tcMar>
            <w:vAlign w:val="center"/>
          </w:tcPr>
          <w:p w:rsidR="00F43205" w:rsidRDefault="00F43205" w:rsidP="00F43205">
            <w:pPr>
              <w:spacing w:after="0"/>
              <w:ind w:left="135"/>
              <w:jc w:val="center"/>
            </w:pPr>
          </w:p>
        </w:tc>
        <w:tc>
          <w:tcPr>
            <w:tcW w:w="1347" w:type="dxa"/>
            <w:tcMar>
              <w:top w:w="50" w:type="dxa"/>
              <w:left w:w="100" w:type="dxa"/>
            </w:tcMar>
            <w:vAlign w:val="center"/>
          </w:tcPr>
          <w:p w:rsidR="00F43205" w:rsidRDefault="00F43205" w:rsidP="00F43205">
            <w:pPr>
              <w:spacing w:after="0"/>
              <w:ind w:left="135"/>
            </w:pPr>
          </w:p>
        </w:tc>
        <w:tc>
          <w:tcPr>
            <w:tcW w:w="2952"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 xml:space="preserve">Библиотека ЦОК </w:t>
            </w:r>
            <w:hyperlink r:id="rId253">
              <w:r>
                <w:rPr>
                  <w:rFonts w:ascii="Times New Roman" w:hAnsi="Times New Roman"/>
                  <w:color w:val="0000FF"/>
                  <w:u w:val="single"/>
                </w:rPr>
                <w:t>https://m.edsoo.ru/026f1a3d</w:t>
              </w:r>
            </w:hyperlink>
          </w:p>
        </w:tc>
      </w:tr>
      <w:tr w:rsidR="00F43205" w:rsidTr="00680A46">
        <w:trPr>
          <w:trHeight w:val="144"/>
          <w:tblCellSpacing w:w="20" w:type="nil"/>
        </w:trPr>
        <w:tc>
          <w:tcPr>
            <w:tcW w:w="1013" w:type="dxa"/>
            <w:tcMar>
              <w:top w:w="50" w:type="dxa"/>
              <w:left w:w="100" w:type="dxa"/>
            </w:tcMar>
            <w:vAlign w:val="center"/>
          </w:tcPr>
          <w:p w:rsidR="00F43205" w:rsidRDefault="00F43205" w:rsidP="00F43205">
            <w:pPr>
              <w:spacing w:after="0"/>
            </w:pPr>
            <w:r>
              <w:rPr>
                <w:rFonts w:ascii="Times New Roman" w:hAnsi="Times New Roman"/>
                <w:color w:val="000000"/>
                <w:sz w:val="24"/>
              </w:rPr>
              <w:t>33</w:t>
            </w:r>
          </w:p>
        </w:tc>
        <w:tc>
          <w:tcPr>
            <w:tcW w:w="4030"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Внешнеполитический курс СССР в период обострения международной напряженности</w:t>
            </w:r>
          </w:p>
        </w:tc>
        <w:tc>
          <w:tcPr>
            <w:tcW w:w="947" w:type="dxa"/>
            <w:tcMar>
              <w:top w:w="50" w:type="dxa"/>
              <w:left w:w="100" w:type="dxa"/>
            </w:tcMar>
            <w:vAlign w:val="center"/>
          </w:tcPr>
          <w:p w:rsidR="00F43205" w:rsidRDefault="00F4320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43205" w:rsidRDefault="00F43205" w:rsidP="00F43205">
            <w:pPr>
              <w:spacing w:after="0"/>
              <w:ind w:left="135"/>
              <w:jc w:val="center"/>
            </w:pPr>
          </w:p>
        </w:tc>
        <w:tc>
          <w:tcPr>
            <w:tcW w:w="1910" w:type="dxa"/>
            <w:tcMar>
              <w:top w:w="50" w:type="dxa"/>
              <w:left w:w="100" w:type="dxa"/>
            </w:tcMar>
            <w:vAlign w:val="center"/>
          </w:tcPr>
          <w:p w:rsidR="00F43205" w:rsidRDefault="00F43205" w:rsidP="00F43205">
            <w:pPr>
              <w:spacing w:after="0"/>
              <w:ind w:left="135"/>
              <w:jc w:val="center"/>
            </w:pPr>
          </w:p>
        </w:tc>
        <w:tc>
          <w:tcPr>
            <w:tcW w:w="1347" w:type="dxa"/>
            <w:tcMar>
              <w:top w:w="50" w:type="dxa"/>
              <w:left w:w="100" w:type="dxa"/>
            </w:tcMar>
            <w:vAlign w:val="center"/>
          </w:tcPr>
          <w:p w:rsidR="00F43205" w:rsidRDefault="00F43205" w:rsidP="00F43205">
            <w:pPr>
              <w:spacing w:after="0"/>
              <w:ind w:left="135"/>
            </w:pPr>
          </w:p>
        </w:tc>
        <w:tc>
          <w:tcPr>
            <w:tcW w:w="2952"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 xml:space="preserve">Библиотека ЦОК </w:t>
            </w:r>
            <w:hyperlink r:id="rId254">
              <w:r>
                <w:rPr>
                  <w:rFonts w:ascii="Times New Roman" w:hAnsi="Times New Roman"/>
                  <w:color w:val="0000FF"/>
                  <w:u w:val="single"/>
                </w:rPr>
                <w:t>https://m.edsoo.ru/09871c09</w:t>
              </w:r>
            </w:hyperlink>
          </w:p>
        </w:tc>
      </w:tr>
      <w:tr w:rsidR="00F43205" w:rsidTr="00680A46">
        <w:trPr>
          <w:trHeight w:val="144"/>
          <w:tblCellSpacing w:w="20" w:type="nil"/>
        </w:trPr>
        <w:tc>
          <w:tcPr>
            <w:tcW w:w="1013" w:type="dxa"/>
            <w:tcMar>
              <w:top w:w="50" w:type="dxa"/>
              <w:left w:w="100" w:type="dxa"/>
            </w:tcMar>
            <w:vAlign w:val="center"/>
          </w:tcPr>
          <w:p w:rsidR="00F43205" w:rsidRDefault="00F43205" w:rsidP="00F43205">
            <w:pPr>
              <w:spacing w:after="0"/>
            </w:pPr>
            <w:r>
              <w:rPr>
                <w:rFonts w:ascii="Times New Roman" w:hAnsi="Times New Roman"/>
                <w:color w:val="000000"/>
                <w:sz w:val="24"/>
              </w:rPr>
              <w:lastRenderedPageBreak/>
              <w:t>34</w:t>
            </w:r>
          </w:p>
        </w:tc>
        <w:tc>
          <w:tcPr>
            <w:tcW w:w="4030"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Внешняя политика СССР: между разрядкой и конфронтацией</w:t>
            </w:r>
          </w:p>
        </w:tc>
        <w:tc>
          <w:tcPr>
            <w:tcW w:w="947" w:type="dxa"/>
            <w:tcMar>
              <w:top w:w="50" w:type="dxa"/>
              <w:left w:w="100" w:type="dxa"/>
            </w:tcMar>
            <w:vAlign w:val="center"/>
          </w:tcPr>
          <w:p w:rsidR="00F43205" w:rsidRDefault="00F4320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43205" w:rsidRDefault="00F43205" w:rsidP="00F43205">
            <w:pPr>
              <w:spacing w:after="0"/>
              <w:ind w:left="135"/>
              <w:jc w:val="center"/>
            </w:pPr>
          </w:p>
        </w:tc>
        <w:tc>
          <w:tcPr>
            <w:tcW w:w="1910" w:type="dxa"/>
            <w:tcMar>
              <w:top w:w="50" w:type="dxa"/>
              <w:left w:w="100" w:type="dxa"/>
            </w:tcMar>
            <w:vAlign w:val="center"/>
          </w:tcPr>
          <w:p w:rsidR="00F43205" w:rsidRDefault="00F43205" w:rsidP="00F43205">
            <w:pPr>
              <w:spacing w:after="0"/>
              <w:ind w:left="135"/>
              <w:jc w:val="center"/>
            </w:pPr>
          </w:p>
        </w:tc>
        <w:tc>
          <w:tcPr>
            <w:tcW w:w="1347" w:type="dxa"/>
            <w:tcMar>
              <w:top w:w="50" w:type="dxa"/>
              <w:left w:w="100" w:type="dxa"/>
            </w:tcMar>
            <w:vAlign w:val="center"/>
          </w:tcPr>
          <w:p w:rsidR="00F43205" w:rsidRDefault="00F43205" w:rsidP="00F43205">
            <w:pPr>
              <w:spacing w:after="0"/>
              <w:ind w:left="135"/>
            </w:pPr>
          </w:p>
        </w:tc>
        <w:tc>
          <w:tcPr>
            <w:tcW w:w="2952"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 xml:space="preserve">Библиотека ЦОК </w:t>
            </w:r>
            <w:hyperlink r:id="rId255">
              <w:r>
                <w:rPr>
                  <w:rFonts w:ascii="Times New Roman" w:hAnsi="Times New Roman"/>
                  <w:color w:val="0000FF"/>
                  <w:u w:val="single"/>
                </w:rPr>
                <w:t>https://m.edsoo.ru/9592da86</w:t>
              </w:r>
            </w:hyperlink>
          </w:p>
        </w:tc>
      </w:tr>
      <w:tr w:rsidR="00F43205" w:rsidTr="00680A46">
        <w:trPr>
          <w:trHeight w:val="144"/>
          <w:tblCellSpacing w:w="20" w:type="nil"/>
        </w:trPr>
        <w:tc>
          <w:tcPr>
            <w:tcW w:w="1013" w:type="dxa"/>
            <w:tcMar>
              <w:top w:w="50" w:type="dxa"/>
              <w:left w:w="100" w:type="dxa"/>
            </w:tcMar>
            <w:vAlign w:val="center"/>
          </w:tcPr>
          <w:p w:rsidR="00F43205" w:rsidRDefault="00F43205" w:rsidP="00F43205">
            <w:pPr>
              <w:spacing w:after="0"/>
            </w:pPr>
            <w:r>
              <w:rPr>
                <w:rFonts w:ascii="Times New Roman" w:hAnsi="Times New Roman"/>
                <w:color w:val="000000"/>
                <w:sz w:val="24"/>
              </w:rPr>
              <w:t>35</w:t>
            </w:r>
          </w:p>
        </w:tc>
        <w:tc>
          <w:tcPr>
            <w:tcW w:w="4030"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Л. И. Брежнев в оценках современников и историков</w:t>
            </w:r>
          </w:p>
        </w:tc>
        <w:tc>
          <w:tcPr>
            <w:tcW w:w="947" w:type="dxa"/>
            <w:tcMar>
              <w:top w:w="50" w:type="dxa"/>
              <w:left w:w="100" w:type="dxa"/>
            </w:tcMar>
            <w:vAlign w:val="center"/>
          </w:tcPr>
          <w:p w:rsidR="00F43205" w:rsidRDefault="00F4320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43205" w:rsidRDefault="00F43205" w:rsidP="00F43205">
            <w:pPr>
              <w:spacing w:after="0"/>
              <w:ind w:left="135"/>
              <w:jc w:val="center"/>
            </w:pPr>
          </w:p>
        </w:tc>
        <w:tc>
          <w:tcPr>
            <w:tcW w:w="1910" w:type="dxa"/>
            <w:tcMar>
              <w:top w:w="50" w:type="dxa"/>
              <w:left w:w="100" w:type="dxa"/>
            </w:tcMar>
            <w:vAlign w:val="center"/>
          </w:tcPr>
          <w:p w:rsidR="00F43205" w:rsidRDefault="00680A46" w:rsidP="00F43205">
            <w:pPr>
              <w:spacing w:after="0"/>
              <w:ind w:left="135"/>
              <w:jc w:val="center"/>
            </w:pPr>
            <w:r>
              <w:t>1</w:t>
            </w:r>
          </w:p>
        </w:tc>
        <w:tc>
          <w:tcPr>
            <w:tcW w:w="1347" w:type="dxa"/>
            <w:tcMar>
              <w:top w:w="50" w:type="dxa"/>
              <w:left w:w="100" w:type="dxa"/>
            </w:tcMar>
            <w:vAlign w:val="center"/>
          </w:tcPr>
          <w:p w:rsidR="00F43205" w:rsidRDefault="00F43205" w:rsidP="00F43205">
            <w:pPr>
              <w:spacing w:after="0"/>
              <w:ind w:left="135"/>
            </w:pPr>
          </w:p>
        </w:tc>
        <w:tc>
          <w:tcPr>
            <w:tcW w:w="2952"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 xml:space="preserve">Библиотека ЦОК </w:t>
            </w:r>
            <w:hyperlink r:id="rId256">
              <w:r>
                <w:rPr>
                  <w:rFonts w:ascii="Times New Roman" w:hAnsi="Times New Roman"/>
                  <w:color w:val="0000FF"/>
                  <w:u w:val="single"/>
                </w:rPr>
                <w:t>https://m.edsoo.ru/f62fc2b5</w:t>
              </w:r>
            </w:hyperlink>
          </w:p>
        </w:tc>
      </w:tr>
      <w:tr w:rsidR="00F43205" w:rsidTr="00680A46">
        <w:trPr>
          <w:trHeight w:val="144"/>
          <w:tblCellSpacing w:w="20" w:type="nil"/>
        </w:trPr>
        <w:tc>
          <w:tcPr>
            <w:tcW w:w="1013" w:type="dxa"/>
            <w:tcMar>
              <w:top w:w="50" w:type="dxa"/>
              <w:left w:w="100" w:type="dxa"/>
            </w:tcMar>
            <w:vAlign w:val="center"/>
          </w:tcPr>
          <w:p w:rsidR="00F43205" w:rsidRDefault="00F43205" w:rsidP="00F43205">
            <w:pPr>
              <w:spacing w:after="0"/>
            </w:pPr>
            <w:r>
              <w:rPr>
                <w:rFonts w:ascii="Times New Roman" w:hAnsi="Times New Roman"/>
                <w:color w:val="000000"/>
                <w:sz w:val="24"/>
              </w:rPr>
              <w:t>36</w:t>
            </w:r>
          </w:p>
        </w:tc>
        <w:tc>
          <w:tcPr>
            <w:tcW w:w="4030"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Наш край в 1964–1985 гг.</w:t>
            </w:r>
          </w:p>
        </w:tc>
        <w:tc>
          <w:tcPr>
            <w:tcW w:w="947" w:type="dxa"/>
            <w:tcMar>
              <w:top w:w="50" w:type="dxa"/>
              <w:left w:w="100" w:type="dxa"/>
            </w:tcMar>
            <w:vAlign w:val="center"/>
          </w:tcPr>
          <w:p w:rsidR="00F43205" w:rsidRDefault="00F43205" w:rsidP="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43205" w:rsidRDefault="00F43205" w:rsidP="00F43205">
            <w:pPr>
              <w:spacing w:after="0"/>
              <w:ind w:left="135"/>
              <w:jc w:val="center"/>
            </w:pPr>
          </w:p>
        </w:tc>
        <w:tc>
          <w:tcPr>
            <w:tcW w:w="1910" w:type="dxa"/>
            <w:tcMar>
              <w:top w:w="50" w:type="dxa"/>
              <w:left w:w="100" w:type="dxa"/>
            </w:tcMar>
            <w:vAlign w:val="center"/>
          </w:tcPr>
          <w:p w:rsidR="00F43205" w:rsidRDefault="00F43205" w:rsidP="00F43205">
            <w:pPr>
              <w:spacing w:after="0"/>
              <w:ind w:left="135"/>
              <w:jc w:val="center"/>
            </w:pPr>
          </w:p>
        </w:tc>
        <w:tc>
          <w:tcPr>
            <w:tcW w:w="1347" w:type="dxa"/>
            <w:tcMar>
              <w:top w:w="50" w:type="dxa"/>
              <w:left w:w="100" w:type="dxa"/>
            </w:tcMar>
            <w:vAlign w:val="center"/>
          </w:tcPr>
          <w:p w:rsidR="00F43205" w:rsidRDefault="00F43205" w:rsidP="00F43205">
            <w:pPr>
              <w:spacing w:after="0"/>
              <w:ind w:left="135"/>
            </w:pPr>
          </w:p>
        </w:tc>
        <w:tc>
          <w:tcPr>
            <w:tcW w:w="2952" w:type="dxa"/>
            <w:tcMar>
              <w:top w:w="50" w:type="dxa"/>
              <w:left w:w="100" w:type="dxa"/>
            </w:tcMar>
            <w:vAlign w:val="center"/>
          </w:tcPr>
          <w:p w:rsidR="00F43205" w:rsidRDefault="00F43205" w:rsidP="00F43205">
            <w:pPr>
              <w:spacing w:after="0"/>
              <w:ind w:left="135"/>
            </w:pPr>
            <w:r>
              <w:rPr>
                <w:rFonts w:ascii="Times New Roman" w:hAnsi="Times New Roman"/>
                <w:color w:val="000000"/>
                <w:sz w:val="24"/>
              </w:rPr>
              <w:t xml:space="preserve">Библиотека ЦОК </w:t>
            </w:r>
            <w:hyperlink r:id="rId257">
              <w:r>
                <w:rPr>
                  <w:rFonts w:ascii="Times New Roman" w:hAnsi="Times New Roman"/>
                  <w:color w:val="0000FF"/>
                  <w:u w:val="single"/>
                </w:rPr>
                <w:t>https://m.edsoo.ru/46b5cca4</w:t>
              </w:r>
            </w:hyperlink>
          </w:p>
        </w:tc>
      </w:tr>
      <w:tr w:rsidR="00F43205" w:rsidTr="00680A46">
        <w:trPr>
          <w:trHeight w:val="144"/>
          <w:tblCellSpacing w:w="20" w:type="nil"/>
        </w:trPr>
        <w:tc>
          <w:tcPr>
            <w:tcW w:w="1013" w:type="dxa"/>
            <w:tcMar>
              <w:top w:w="50" w:type="dxa"/>
              <w:left w:w="100" w:type="dxa"/>
            </w:tcMar>
            <w:vAlign w:val="center"/>
          </w:tcPr>
          <w:p w:rsidR="00F43205" w:rsidRDefault="00F43205" w:rsidP="00F43205">
            <w:pPr>
              <w:spacing w:after="0"/>
            </w:pPr>
            <w:r>
              <w:rPr>
                <w:rFonts w:ascii="Times New Roman" w:hAnsi="Times New Roman"/>
                <w:color w:val="000000"/>
                <w:sz w:val="24"/>
              </w:rPr>
              <w:t>37</w:t>
            </w:r>
          </w:p>
        </w:tc>
        <w:tc>
          <w:tcPr>
            <w:tcW w:w="4030" w:type="dxa"/>
            <w:tcMar>
              <w:top w:w="50" w:type="dxa"/>
              <w:left w:w="100" w:type="dxa"/>
            </w:tcMar>
            <w:vAlign w:val="center"/>
          </w:tcPr>
          <w:p w:rsidR="00F43205" w:rsidRPr="00F43205" w:rsidRDefault="00F43205">
            <w:pPr>
              <w:spacing w:after="0"/>
              <w:ind w:left="135"/>
              <w:rPr>
                <w:i/>
              </w:rPr>
            </w:pPr>
            <w:r w:rsidRPr="00F43205">
              <w:rPr>
                <w:rFonts w:ascii="Times New Roman" w:hAnsi="Times New Roman"/>
                <w:i/>
                <w:color w:val="000000"/>
                <w:sz w:val="24"/>
              </w:rPr>
              <w:t>Политические системы и лидеры европейских стран во второй половине XX – начале XXI в.</w:t>
            </w:r>
          </w:p>
        </w:tc>
        <w:tc>
          <w:tcPr>
            <w:tcW w:w="947" w:type="dxa"/>
            <w:tcMar>
              <w:top w:w="50" w:type="dxa"/>
              <w:left w:w="100" w:type="dxa"/>
            </w:tcMar>
            <w:vAlign w:val="center"/>
          </w:tcPr>
          <w:p w:rsidR="00F43205" w:rsidRDefault="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43205" w:rsidRDefault="00F43205">
            <w:pPr>
              <w:spacing w:after="0"/>
              <w:ind w:left="135"/>
              <w:jc w:val="center"/>
            </w:pPr>
          </w:p>
        </w:tc>
        <w:tc>
          <w:tcPr>
            <w:tcW w:w="1910" w:type="dxa"/>
            <w:tcMar>
              <w:top w:w="50" w:type="dxa"/>
              <w:left w:w="100" w:type="dxa"/>
            </w:tcMar>
            <w:vAlign w:val="center"/>
          </w:tcPr>
          <w:p w:rsidR="00F43205" w:rsidRDefault="00F43205">
            <w:pPr>
              <w:spacing w:after="0"/>
              <w:ind w:left="135"/>
              <w:jc w:val="center"/>
            </w:pPr>
          </w:p>
        </w:tc>
        <w:tc>
          <w:tcPr>
            <w:tcW w:w="1347" w:type="dxa"/>
            <w:tcMar>
              <w:top w:w="50" w:type="dxa"/>
              <w:left w:w="100" w:type="dxa"/>
            </w:tcMar>
            <w:vAlign w:val="center"/>
          </w:tcPr>
          <w:p w:rsidR="00F43205" w:rsidRDefault="00F43205">
            <w:pPr>
              <w:spacing w:after="0"/>
              <w:ind w:left="135"/>
            </w:pPr>
          </w:p>
        </w:tc>
        <w:tc>
          <w:tcPr>
            <w:tcW w:w="2952" w:type="dxa"/>
            <w:tcMar>
              <w:top w:w="50" w:type="dxa"/>
              <w:left w:w="100" w:type="dxa"/>
            </w:tcMar>
            <w:vAlign w:val="center"/>
          </w:tcPr>
          <w:p w:rsidR="00F43205" w:rsidRDefault="00F43205">
            <w:pPr>
              <w:spacing w:after="0"/>
              <w:ind w:left="135"/>
            </w:pPr>
            <w:r>
              <w:rPr>
                <w:rFonts w:ascii="Times New Roman" w:hAnsi="Times New Roman"/>
                <w:color w:val="000000"/>
                <w:sz w:val="24"/>
              </w:rPr>
              <w:t xml:space="preserve">Библиотека ЦОК </w:t>
            </w:r>
            <w:hyperlink r:id="rId258">
              <w:r>
                <w:rPr>
                  <w:rFonts w:ascii="Times New Roman" w:hAnsi="Times New Roman"/>
                  <w:color w:val="0000FF"/>
                  <w:u w:val="single"/>
                </w:rPr>
                <w:t>https://m.edsoo.ru/3d6b39c8</w:t>
              </w:r>
            </w:hyperlink>
          </w:p>
        </w:tc>
      </w:tr>
      <w:tr w:rsidR="00F43205" w:rsidTr="00680A46">
        <w:trPr>
          <w:trHeight w:val="144"/>
          <w:tblCellSpacing w:w="20" w:type="nil"/>
        </w:trPr>
        <w:tc>
          <w:tcPr>
            <w:tcW w:w="1013" w:type="dxa"/>
            <w:tcMar>
              <w:top w:w="50" w:type="dxa"/>
              <w:left w:w="100" w:type="dxa"/>
            </w:tcMar>
            <w:vAlign w:val="center"/>
          </w:tcPr>
          <w:p w:rsidR="00F43205" w:rsidRDefault="00F43205" w:rsidP="00F43205">
            <w:pPr>
              <w:spacing w:after="0"/>
            </w:pPr>
            <w:r>
              <w:rPr>
                <w:rFonts w:ascii="Times New Roman" w:hAnsi="Times New Roman"/>
                <w:color w:val="000000"/>
                <w:sz w:val="24"/>
              </w:rPr>
              <w:t>38</w:t>
            </w:r>
          </w:p>
        </w:tc>
        <w:tc>
          <w:tcPr>
            <w:tcW w:w="4030" w:type="dxa"/>
            <w:tcMar>
              <w:top w:w="50" w:type="dxa"/>
              <w:left w:w="100" w:type="dxa"/>
            </w:tcMar>
            <w:vAlign w:val="center"/>
          </w:tcPr>
          <w:p w:rsidR="00F43205" w:rsidRPr="00F43205" w:rsidRDefault="00F43205">
            <w:pPr>
              <w:spacing w:after="0"/>
              <w:ind w:left="135"/>
              <w:rPr>
                <w:i/>
              </w:rPr>
            </w:pPr>
            <w:r w:rsidRPr="00F43205">
              <w:rPr>
                <w:rFonts w:ascii="Times New Roman" w:hAnsi="Times New Roman"/>
                <w:i/>
                <w:color w:val="000000"/>
                <w:sz w:val="24"/>
              </w:rPr>
              <w:t>Европейский союз</w:t>
            </w:r>
          </w:p>
        </w:tc>
        <w:tc>
          <w:tcPr>
            <w:tcW w:w="947" w:type="dxa"/>
            <w:tcMar>
              <w:top w:w="50" w:type="dxa"/>
              <w:left w:w="100" w:type="dxa"/>
            </w:tcMar>
            <w:vAlign w:val="center"/>
          </w:tcPr>
          <w:p w:rsidR="00F43205" w:rsidRDefault="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43205" w:rsidRDefault="00F43205">
            <w:pPr>
              <w:spacing w:after="0"/>
              <w:ind w:left="135"/>
              <w:jc w:val="center"/>
            </w:pPr>
          </w:p>
        </w:tc>
        <w:tc>
          <w:tcPr>
            <w:tcW w:w="1910" w:type="dxa"/>
            <w:tcMar>
              <w:top w:w="50" w:type="dxa"/>
              <w:left w:w="100" w:type="dxa"/>
            </w:tcMar>
            <w:vAlign w:val="center"/>
          </w:tcPr>
          <w:p w:rsidR="00F43205" w:rsidRDefault="00F43205">
            <w:pPr>
              <w:spacing w:after="0"/>
              <w:ind w:left="135"/>
              <w:jc w:val="center"/>
            </w:pPr>
          </w:p>
        </w:tc>
        <w:tc>
          <w:tcPr>
            <w:tcW w:w="1347" w:type="dxa"/>
            <w:tcMar>
              <w:top w:w="50" w:type="dxa"/>
              <w:left w:w="100" w:type="dxa"/>
            </w:tcMar>
            <w:vAlign w:val="center"/>
          </w:tcPr>
          <w:p w:rsidR="00F43205" w:rsidRDefault="00F43205">
            <w:pPr>
              <w:spacing w:after="0"/>
              <w:ind w:left="135"/>
            </w:pPr>
          </w:p>
        </w:tc>
        <w:tc>
          <w:tcPr>
            <w:tcW w:w="2952" w:type="dxa"/>
            <w:tcMar>
              <w:top w:w="50" w:type="dxa"/>
              <w:left w:w="100" w:type="dxa"/>
            </w:tcMar>
            <w:vAlign w:val="center"/>
          </w:tcPr>
          <w:p w:rsidR="00F43205" w:rsidRDefault="00F43205">
            <w:pPr>
              <w:spacing w:after="0"/>
              <w:ind w:left="135"/>
            </w:pPr>
            <w:r>
              <w:rPr>
                <w:rFonts w:ascii="Times New Roman" w:hAnsi="Times New Roman"/>
                <w:color w:val="000000"/>
                <w:sz w:val="24"/>
              </w:rPr>
              <w:t xml:space="preserve">Библиотека ЦОК </w:t>
            </w:r>
            <w:hyperlink r:id="rId259">
              <w:r>
                <w:rPr>
                  <w:rFonts w:ascii="Times New Roman" w:hAnsi="Times New Roman"/>
                  <w:color w:val="0000FF"/>
                  <w:u w:val="single"/>
                </w:rPr>
                <w:t>https://m.edsoo.ru/e211c392</w:t>
              </w:r>
            </w:hyperlink>
          </w:p>
        </w:tc>
      </w:tr>
      <w:tr w:rsidR="00F43205" w:rsidTr="00680A46">
        <w:trPr>
          <w:trHeight w:val="144"/>
          <w:tblCellSpacing w:w="20" w:type="nil"/>
        </w:trPr>
        <w:tc>
          <w:tcPr>
            <w:tcW w:w="1013" w:type="dxa"/>
            <w:tcMar>
              <w:top w:w="50" w:type="dxa"/>
              <w:left w:w="100" w:type="dxa"/>
            </w:tcMar>
            <w:vAlign w:val="center"/>
          </w:tcPr>
          <w:p w:rsidR="00F43205" w:rsidRDefault="00F43205" w:rsidP="00F43205">
            <w:pPr>
              <w:spacing w:after="0"/>
            </w:pPr>
            <w:r>
              <w:rPr>
                <w:rFonts w:ascii="Times New Roman" w:hAnsi="Times New Roman"/>
                <w:color w:val="000000"/>
                <w:sz w:val="24"/>
              </w:rPr>
              <w:t>39</w:t>
            </w:r>
          </w:p>
        </w:tc>
        <w:tc>
          <w:tcPr>
            <w:tcW w:w="4030" w:type="dxa"/>
            <w:tcMar>
              <w:top w:w="50" w:type="dxa"/>
              <w:left w:w="100" w:type="dxa"/>
            </w:tcMar>
            <w:vAlign w:val="center"/>
          </w:tcPr>
          <w:p w:rsidR="00F43205" w:rsidRPr="00F43205" w:rsidRDefault="00F43205">
            <w:pPr>
              <w:spacing w:after="0"/>
              <w:ind w:left="135"/>
              <w:rPr>
                <w:i/>
              </w:rPr>
            </w:pPr>
            <w:r w:rsidRPr="00F43205">
              <w:rPr>
                <w:rFonts w:ascii="Times New Roman" w:hAnsi="Times New Roman"/>
                <w:i/>
                <w:color w:val="000000"/>
                <w:sz w:val="24"/>
              </w:rPr>
              <w:t>Политическое развитие стран Центральной и Восточной Европы во второй половине XX – начале XXI в. Образование новых государств на постсоветском пространстве</w:t>
            </w:r>
          </w:p>
        </w:tc>
        <w:tc>
          <w:tcPr>
            <w:tcW w:w="947" w:type="dxa"/>
            <w:tcMar>
              <w:top w:w="50" w:type="dxa"/>
              <w:left w:w="100" w:type="dxa"/>
            </w:tcMar>
            <w:vAlign w:val="center"/>
          </w:tcPr>
          <w:p w:rsidR="00F43205" w:rsidRDefault="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43205" w:rsidRDefault="00F43205">
            <w:pPr>
              <w:spacing w:after="0"/>
              <w:ind w:left="135"/>
              <w:jc w:val="center"/>
            </w:pPr>
          </w:p>
        </w:tc>
        <w:tc>
          <w:tcPr>
            <w:tcW w:w="1910" w:type="dxa"/>
            <w:tcMar>
              <w:top w:w="50" w:type="dxa"/>
              <w:left w:w="100" w:type="dxa"/>
            </w:tcMar>
            <w:vAlign w:val="center"/>
          </w:tcPr>
          <w:p w:rsidR="00F43205" w:rsidRDefault="00F43205">
            <w:pPr>
              <w:spacing w:after="0"/>
              <w:ind w:left="135"/>
              <w:jc w:val="center"/>
            </w:pPr>
          </w:p>
        </w:tc>
        <w:tc>
          <w:tcPr>
            <w:tcW w:w="1347" w:type="dxa"/>
            <w:tcMar>
              <w:top w:w="50" w:type="dxa"/>
              <w:left w:w="100" w:type="dxa"/>
            </w:tcMar>
            <w:vAlign w:val="center"/>
          </w:tcPr>
          <w:p w:rsidR="00F43205" w:rsidRDefault="00F43205">
            <w:pPr>
              <w:spacing w:after="0"/>
              <w:ind w:left="135"/>
            </w:pPr>
          </w:p>
        </w:tc>
        <w:tc>
          <w:tcPr>
            <w:tcW w:w="2952" w:type="dxa"/>
            <w:tcMar>
              <w:top w:w="50" w:type="dxa"/>
              <w:left w:w="100" w:type="dxa"/>
            </w:tcMar>
            <w:vAlign w:val="center"/>
          </w:tcPr>
          <w:p w:rsidR="00F43205" w:rsidRDefault="00F43205">
            <w:pPr>
              <w:spacing w:after="0"/>
              <w:ind w:left="135"/>
            </w:pPr>
            <w:r>
              <w:rPr>
                <w:rFonts w:ascii="Times New Roman" w:hAnsi="Times New Roman"/>
                <w:color w:val="000000"/>
                <w:sz w:val="24"/>
              </w:rPr>
              <w:t xml:space="preserve">Библиотека ЦОК </w:t>
            </w:r>
            <w:hyperlink r:id="rId260">
              <w:r>
                <w:rPr>
                  <w:rFonts w:ascii="Times New Roman" w:hAnsi="Times New Roman"/>
                  <w:color w:val="0000FF"/>
                  <w:u w:val="single"/>
                </w:rPr>
                <w:t>https://m.edsoo.ru/3dae835b</w:t>
              </w:r>
            </w:hyperlink>
          </w:p>
        </w:tc>
      </w:tr>
      <w:tr w:rsidR="00F43205" w:rsidTr="00680A46">
        <w:trPr>
          <w:trHeight w:val="144"/>
          <w:tblCellSpacing w:w="20" w:type="nil"/>
        </w:trPr>
        <w:tc>
          <w:tcPr>
            <w:tcW w:w="1013" w:type="dxa"/>
            <w:tcMar>
              <w:top w:w="50" w:type="dxa"/>
              <w:left w:w="100" w:type="dxa"/>
            </w:tcMar>
            <w:vAlign w:val="center"/>
          </w:tcPr>
          <w:p w:rsidR="00F43205" w:rsidRDefault="00F43205" w:rsidP="00F43205">
            <w:pPr>
              <w:spacing w:after="0"/>
            </w:pPr>
            <w:r>
              <w:rPr>
                <w:rFonts w:ascii="Times New Roman" w:hAnsi="Times New Roman"/>
                <w:color w:val="000000"/>
                <w:sz w:val="24"/>
              </w:rPr>
              <w:t>40</w:t>
            </w:r>
          </w:p>
        </w:tc>
        <w:tc>
          <w:tcPr>
            <w:tcW w:w="4030" w:type="dxa"/>
            <w:tcMar>
              <w:top w:w="50" w:type="dxa"/>
              <w:left w:w="100" w:type="dxa"/>
            </w:tcMar>
            <w:vAlign w:val="center"/>
          </w:tcPr>
          <w:p w:rsidR="00F43205" w:rsidRPr="00F43205" w:rsidRDefault="00F43205">
            <w:pPr>
              <w:spacing w:after="0"/>
              <w:ind w:left="135"/>
              <w:rPr>
                <w:i/>
              </w:rPr>
            </w:pPr>
            <w:r w:rsidRPr="00F43205">
              <w:rPr>
                <w:rFonts w:ascii="Times New Roman" w:hAnsi="Times New Roman"/>
                <w:i/>
                <w:color w:val="000000"/>
                <w:sz w:val="24"/>
              </w:rPr>
              <w:t>Образование новых государств на постсоветском пространстве</w:t>
            </w:r>
          </w:p>
        </w:tc>
        <w:tc>
          <w:tcPr>
            <w:tcW w:w="947" w:type="dxa"/>
            <w:tcMar>
              <w:top w:w="50" w:type="dxa"/>
              <w:left w:w="100" w:type="dxa"/>
            </w:tcMar>
            <w:vAlign w:val="center"/>
          </w:tcPr>
          <w:p w:rsidR="00F43205" w:rsidRDefault="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43205" w:rsidRDefault="00F43205">
            <w:pPr>
              <w:spacing w:after="0"/>
              <w:ind w:left="135"/>
              <w:jc w:val="center"/>
            </w:pPr>
          </w:p>
        </w:tc>
        <w:tc>
          <w:tcPr>
            <w:tcW w:w="1910" w:type="dxa"/>
            <w:tcMar>
              <w:top w:w="50" w:type="dxa"/>
              <w:left w:w="100" w:type="dxa"/>
            </w:tcMar>
            <w:vAlign w:val="center"/>
          </w:tcPr>
          <w:p w:rsidR="00F43205" w:rsidRDefault="00F43205">
            <w:pPr>
              <w:spacing w:after="0"/>
              <w:ind w:left="135"/>
              <w:jc w:val="center"/>
            </w:pPr>
          </w:p>
        </w:tc>
        <w:tc>
          <w:tcPr>
            <w:tcW w:w="1347" w:type="dxa"/>
            <w:tcMar>
              <w:top w:w="50" w:type="dxa"/>
              <w:left w:w="100" w:type="dxa"/>
            </w:tcMar>
            <w:vAlign w:val="center"/>
          </w:tcPr>
          <w:p w:rsidR="00F43205" w:rsidRDefault="00F43205">
            <w:pPr>
              <w:spacing w:after="0"/>
              <w:ind w:left="135"/>
            </w:pPr>
          </w:p>
        </w:tc>
        <w:tc>
          <w:tcPr>
            <w:tcW w:w="2952" w:type="dxa"/>
            <w:tcMar>
              <w:top w:w="50" w:type="dxa"/>
              <w:left w:w="100" w:type="dxa"/>
            </w:tcMar>
            <w:vAlign w:val="center"/>
          </w:tcPr>
          <w:p w:rsidR="00F43205" w:rsidRDefault="00F43205">
            <w:pPr>
              <w:spacing w:after="0"/>
              <w:ind w:left="135"/>
            </w:pPr>
            <w:r>
              <w:rPr>
                <w:rFonts w:ascii="Times New Roman" w:hAnsi="Times New Roman"/>
                <w:color w:val="000000"/>
                <w:sz w:val="24"/>
              </w:rPr>
              <w:t xml:space="preserve">Библиотека ЦОК </w:t>
            </w:r>
            <w:hyperlink r:id="rId261">
              <w:r>
                <w:rPr>
                  <w:rFonts w:ascii="Times New Roman" w:hAnsi="Times New Roman"/>
                  <w:color w:val="0000FF"/>
                  <w:u w:val="single"/>
                </w:rPr>
                <w:t>https://m.edsoo.ru/fabc020b</w:t>
              </w:r>
            </w:hyperlink>
          </w:p>
        </w:tc>
      </w:tr>
      <w:tr w:rsidR="00F43205" w:rsidTr="00680A46">
        <w:trPr>
          <w:trHeight w:val="144"/>
          <w:tblCellSpacing w:w="20" w:type="nil"/>
        </w:trPr>
        <w:tc>
          <w:tcPr>
            <w:tcW w:w="1013" w:type="dxa"/>
            <w:tcMar>
              <w:top w:w="50" w:type="dxa"/>
              <w:left w:w="100" w:type="dxa"/>
            </w:tcMar>
            <w:vAlign w:val="center"/>
          </w:tcPr>
          <w:p w:rsidR="00F43205" w:rsidRDefault="00F43205" w:rsidP="00F43205">
            <w:pPr>
              <w:spacing w:after="0"/>
            </w:pPr>
            <w:r>
              <w:rPr>
                <w:rFonts w:ascii="Times New Roman" w:hAnsi="Times New Roman"/>
                <w:color w:val="000000"/>
                <w:sz w:val="24"/>
              </w:rPr>
              <w:t>41</w:t>
            </w:r>
          </w:p>
        </w:tc>
        <w:tc>
          <w:tcPr>
            <w:tcW w:w="4030" w:type="dxa"/>
            <w:tcMar>
              <w:top w:w="50" w:type="dxa"/>
              <w:left w:w="100" w:type="dxa"/>
            </w:tcMar>
            <w:vAlign w:val="center"/>
          </w:tcPr>
          <w:p w:rsidR="00F43205" w:rsidRPr="00F43205" w:rsidRDefault="00F43205">
            <w:pPr>
              <w:spacing w:after="0"/>
              <w:ind w:left="135"/>
              <w:rPr>
                <w:i/>
              </w:rPr>
            </w:pPr>
            <w:r w:rsidRPr="00F43205">
              <w:rPr>
                <w:rFonts w:ascii="Times New Roman" w:hAnsi="Times New Roman"/>
                <w:i/>
                <w:color w:val="000000"/>
                <w:sz w:val="24"/>
              </w:rPr>
              <w:t>Развитие восточноевропейских государств в XXI в.: экономика, политика, внешнеполитическая ориентация, участие в интеграционных процессах</w:t>
            </w:r>
          </w:p>
        </w:tc>
        <w:tc>
          <w:tcPr>
            <w:tcW w:w="947" w:type="dxa"/>
            <w:tcMar>
              <w:top w:w="50" w:type="dxa"/>
              <w:left w:w="100" w:type="dxa"/>
            </w:tcMar>
            <w:vAlign w:val="center"/>
          </w:tcPr>
          <w:p w:rsidR="00F43205" w:rsidRDefault="00F4320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43205" w:rsidRDefault="00F43205">
            <w:pPr>
              <w:spacing w:after="0"/>
              <w:ind w:left="135"/>
              <w:jc w:val="center"/>
            </w:pPr>
          </w:p>
        </w:tc>
        <w:tc>
          <w:tcPr>
            <w:tcW w:w="1910" w:type="dxa"/>
            <w:tcMar>
              <w:top w:w="50" w:type="dxa"/>
              <w:left w:w="100" w:type="dxa"/>
            </w:tcMar>
            <w:vAlign w:val="center"/>
          </w:tcPr>
          <w:p w:rsidR="00F43205" w:rsidRDefault="00F43205">
            <w:pPr>
              <w:spacing w:after="0"/>
              <w:ind w:left="135"/>
              <w:jc w:val="center"/>
            </w:pPr>
          </w:p>
        </w:tc>
        <w:tc>
          <w:tcPr>
            <w:tcW w:w="1347" w:type="dxa"/>
            <w:tcMar>
              <w:top w:w="50" w:type="dxa"/>
              <w:left w:w="100" w:type="dxa"/>
            </w:tcMar>
            <w:vAlign w:val="center"/>
          </w:tcPr>
          <w:p w:rsidR="00F43205" w:rsidRDefault="00F43205">
            <w:pPr>
              <w:spacing w:after="0"/>
              <w:ind w:left="135"/>
            </w:pPr>
          </w:p>
        </w:tc>
        <w:tc>
          <w:tcPr>
            <w:tcW w:w="2952" w:type="dxa"/>
            <w:tcMar>
              <w:top w:w="50" w:type="dxa"/>
              <w:left w:w="100" w:type="dxa"/>
            </w:tcMar>
            <w:vAlign w:val="center"/>
          </w:tcPr>
          <w:p w:rsidR="00F43205" w:rsidRDefault="00F43205">
            <w:pPr>
              <w:spacing w:after="0"/>
              <w:ind w:left="135"/>
            </w:pPr>
            <w:r>
              <w:rPr>
                <w:rFonts w:ascii="Times New Roman" w:hAnsi="Times New Roman"/>
                <w:color w:val="000000"/>
                <w:sz w:val="24"/>
              </w:rPr>
              <w:t xml:space="preserve">Библиотека ЦОК </w:t>
            </w:r>
            <w:hyperlink r:id="rId262">
              <w:r>
                <w:rPr>
                  <w:rFonts w:ascii="Times New Roman" w:hAnsi="Times New Roman"/>
                  <w:color w:val="0000FF"/>
                  <w:u w:val="single"/>
                </w:rPr>
                <w:t>https://m.edsoo.ru/82652231</w:t>
              </w:r>
            </w:hyperlink>
          </w:p>
        </w:tc>
      </w:tr>
      <w:tr w:rsidR="00680A46" w:rsidTr="00680A46">
        <w:trPr>
          <w:trHeight w:val="144"/>
          <w:tblCellSpacing w:w="20" w:type="nil"/>
        </w:trPr>
        <w:tc>
          <w:tcPr>
            <w:tcW w:w="1013" w:type="dxa"/>
            <w:tcMar>
              <w:top w:w="50" w:type="dxa"/>
              <w:left w:w="100" w:type="dxa"/>
            </w:tcMar>
            <w:vAlign w:val="center"/>
          </w:tcPr>
          <w:p w:rsidR="00680A46" w:rsidRDefault="00680A46" w:rsidP="009853D0">
            <w:pPr>
              <w:spacing w:after="0"/>
            </w:pPr>
            <w:r>
              <w:rPr>
                <w:rFonts w:ascii="Times New Roman" w:hAnsi="Times New Roman"/>
                <w:color w:val="000000"/>
                <w:sz w:val="24"/>
              </w:rPr>
              <w:t>42</w:t>
            </w:r>
          </w:p>
        </w:tc>
        <w:tc>
          <w:tcPr>
            <w:tcW w:w="4030" w:type="dxa"/>
            <w:tcMar>
              <w:top w:w="50" w:type="dxa"/>
              <w:left w:w="100" w:type="dxa"/>
            </w:tcMar>
            <w:vAlign w:val="center"/>
          </w:tcPr>
          <w:p w:rsidR="00680A46" w:rsidRDefault="00680A46" w:rsidP="00F30919">
            <w:pPr>
              <w:spacing w:after="0"/>
              <w:ind w:left="135"/>
            </w:pPr>
            <w:r>
              <w:rPr>
                <w:rFonts w:ascii="Times New Roman" w:hAnsi="Times New Roman"/>
                <w:color w:val="000000"/>
                <w:sz w:val="24"/>
              </w:rPr>
              <w:t>Нарастание кризисных явлений в социально-экономической и идейно-политической сферах</w:t>
            </w:r>
          </w:p>
        </w:tc>
        <w:tc>
          <w:tcPr>
            <w:tcW w:w="947" w:type="dxa"/>
            <w:tcMar>
              <w:top w:w="50" w:type="dxa"/>
              <w:left w:w="100" w:type="dxa"/>
            </w:tcMar>
            <w:vAlign w:val="center"/>
          </w:tcPr>
          <w:p w:rsidR="00680A46" w:rsidRDefault="00680A46" w:rsidP="00F3091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rsidP="00F30919">
            <w:pPr>
              <w:spacing w:after="0"/>
              <w:ind w:left="135"/>
              <w:jc w:val="center"/>
            </w:pPr>
          </w:p>
        </w:tc>
        <w:tc>
          <w:tcPr>
            <w:tcW w:w="1910" w:type="dxa"/>
            <w:tcMar>
              <w:top w:w="50" w:type="dxa"/>
              <w:left w:w="100" w:type="dxa"/>
            </w:tcMar>
            <w:vAlign w:val="center"/>
          </w:tcPr>
          <w:p w:rsidR="00680A46" w:rsidRDefault="00680A46" w:rsidP="00F30919">
            <w:pPr>
              <w:spacing w:after="0"/>
              <w:ind w:left="135"/>
              <w:jc w:val="center"/>
            </w:pPr>
          </w:p>
        </w:tc>
        <w:tc>
          <w:tcPr>
            <w:tcW w:w="1347" w:type="dxa"/>
            <w:tcMar>
              <w:top w:w="50" w:type="dxa"/>
              <w:left w:w="100" w:type="dxa"/>
            </w:tcMar>
            <w:vAlign w:val="center"/>
          </w:tcPr>
          <w:p w:rsidR="00680A46" w:rsidRDefault="00680A46" w:rsidP="00F30919">
            <w:pPr>
              <w:spacing w:after="0"/>
              <w:ind w:left="135"/>
            </w:pPr>
          </w:p>
        </w:tc>
        <w:tc>
          <w:tcPr>
            <w:tcW w:w="2952" w:type="dxa"/>
            <w:tcMar>
              <w:top w:w="50" w:type="dxa"/>
              <w:left w:w="100" w:type="dxa"/>
            </w:tcMar>
            <w:vAlign w:val="center"/>
          </w:tcPr>
          <w:p w:rsidR="00680A46" w:rsidRDefault="00680A46" w:rsidP="00F30919">
            <w:pPr>
              <w:spacing w:after="0"/>
              <w:ind w:left="135"/>
            </w:pPr>
            <w:r>
              <w:rPr>
                <w:rFonts w:ascii="Times New Roman" w:hAnsi="Times New Roman"/>
                <w:color w:val="000000"/>
                <w:sz w:val="24"/>
              </w:rPr>
              <w:t xml:space="preserve">Библиотека ЦОК </w:t>
            </w:r>
            <w:hyperlink r:id="rId263">
              <w:r>
                <w:rPr>
                  <w:rFonts w:ascii="Times New Roman" w:hAnsi="Times New Roman"/>
                  <w:color w:val="0000FF"/>
                  <w:u w:val="single"/>
                </w:rPr>
                <w:t>https://m.edsoo.ru/9a489b82</w:t>
              </w:r>
            </w:hyperlink>
          </w:p>
        </w:tc>
      </w:tr>
      <w:tr w:rsidR="00680A46" w:rsidTr="00680A46">
        <w:trPr>
          <w:trHeight w:val="144"/>
          <w:tblCellSpacing w:w="20" w:type="nil"/>
        </w:trPr>
        <w:tc>
          <w:tcPr>
            <w:tcW w:w="1013" w:type="dxa"/>
            <w:tcMar>
              <w:top w:w="50" w:type="dxa"/>
              <w:left w:w="100" w:type="dxa"/>
            </w:tcMar>
            <w:vAlign w:val="center"/>
          </w:tcPr>
          <w:p w:rsidR="00680A46" w:rsidRDefault="00680A46" w:rsidP="009853D0">
            <w:pPr>
              <w:spacing w:after="0"/>
            </w:pPr>
            <w:r>
              <w:rPr>
                <w:rFonts w:ascii="Times New Roman" w:hAnsi="Times New Roman"/>
                <w:color w:val="000000"/>
                <w:sz w:val="24"/>
              </w:rPr>
              <w:t>43</w:t>
            </w:r>
          </w:p>
        </w:tc>
        <w:tc>
          <w:tcPr>
            <w:tcW w:w="4030" w:type="dxa"/>
            <w:tcMar>
              <w:top w:w="50" w:type="dxa"/>
              <w:left w:w="100" w:type="dxa"/>
            </w:tcMar>
            <w:vAlign w:val="center"/>
          </w:tcPr>
          <w:p w:rsidR="00680A46" w:rsidRDefault="00680A46" w:rsidP="00F30919">
            <w:pPr>
              <w:spacing w:after="0"/>
              <w:ind w:left="135"/>
            </w:pPr>
            <w:r>
              <w:rPr>
                <w:rFonts w:ascii="Times New Roman" w:hAnsi="Times New Roman"/>
                <w:color w:val="000000"/>
                <w:sz w:val="24"/>
              </w:rPr>
              <w:t>М. С. Горбачев и его окружение: курс на реформы</w:t>
            </w:r>
          </w:p>
        </w:tc>
        <w:tc>
          <w:tcPr>
            <w:tcW w:w="947" w:type="dxa"/>
            <w:tcMar>
              <w:top w:w="50" w:type="dxa"/>
              <w:left w:w="100" w:type="dxa"/>
            </w:tcMar>
            <w:vAlign w:val="center"/>
          </w:tcPr>
          <w:p w:rsidR="00680A46" w:rsidRDefault="00680A46" w:rsidP="00F3091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rsidP="00F30919">
            <w:pPr>
              <w:spacing w:after="0"/>
              <w:ind w:left="135"/>
              <w:jc w:val="center"/>
            </w:pPr>
          </w:p>
        </w:tc>
        <w:tc>
          <w:tcPr>
            <w:tcW w:w="1910" w:type="dxa"/>
            <w:tcMar>
              <w:top w:w="50" w:type="dxa"/>
              <w:left w:w="100" w:type="dxa"/>
            </w:tcMar>
            <w:vAlign w:val="center"/>
          </w:tcPr>
          <w:p w:rsidR="00680A46" w:rsidRDefault="00680A46" w:rsidP="00F30919">
            <w:pPr>
              <w:spacing w:after="0"/>
              <w:ind w:left="135"/>
              <w:jc w:val="center"/>
            </w:pPr>
          </w:p>
        </w:tc>
        <w:tc>
          <w:tcPr>
            <w:tcW w:w="1347" w:type="dxa"/>
            <w:tcMar>
              <w:top w:w="50" w:type="dxa"/>
              <w:left w:w="100" w:type="dxa"/>
            </w:tcMar>
            <w:vAlign w:val="center"/>
          </w:tcPr>
          <w:p w:rsidR="00680A46" w:rsidRDefault="00680A46" w:rsidP="00F30919">
            <w:pPr>
              <w:spacing w:after="0"/>
              <w:ind w:left="135"/>
            </w:pPr>
          </w:p>
        </w:tc>
        <w:tc>
          <w:tcPr>
            <w:tcW w:w="2952" w:type="dxa"/>
            <w:tcMar>
              <w:top w:w="50" w:type="dxa"/>
              <w:left w:w="100" w:type="dxa"/>
            </w:tcMar>
            <w:vAlign w:val="center"/>
          </w:tcPr>
          <w:p w:rsidR="00680A46" w:rsidRDefault="00680A46" w:rsidP="00F30919">
            <w:pPr>
              <w:spacing w:after="0"/>
              <w:ind w:left="135"/>
            </w:pPr>
            <w:r>
              <w:rPr>
                <w:rFonts w:ascii="Times New Roman" w:hAnsi="Times New Roman"/>
                <w:color w:val="000000"/>
                <w:sz w:val="24"/>
              </w:rPr>
              <w:t xml:space="preserve">Библиотека ЦОК </w:t>
            </w:r>
            <w:hyperlink r:id="rId264">
              <w:r>
                <w:rPr>
                  <w:rFonts w:ascii="Times New Roman" w:hAnsi="Times New Roman"/>
                  <w:color w:val="0000FF"/>
                  <w:u w:val="single"/>
                </w:rPr>
                <w:t>https://m.edsoo.ru/eb7955be</w:t>
              </w:r>
            </w:hyperlink>
          </w:p>
        </w:tc>
      </w:tr>
      <w:tr w:rsidR="00680A46" w:rsidTr="00680A46">
        <w:trPr>
          <w:trHeight w:val="144"/>
          <w:tblCellSpacing w:w="20" w:type="nil"/>
        </w:trPr>
        <w:tc>
          <w:tcPr>
            <w:tcW w:w="1013" w:type="dxa"/>
            <w:tcMar>
              <w:top w:w="50" w:type="dxa"/>
              <w:left w:w="100" w:type="dxa"/>
            </w:tcMar>
            <w:vAlign w:val="center"/>
          </w:tcPr>
          <w:p w:rsidR="00680A46" w:rsidRDefault="00680A46" w:rsidP="009853D0">
            <w:pPr>
              <w:spacing w:after="0"/>
            </w:pPr>
            <w:r>
              <w:rPr>
                <w:rFonts w:ascii="Times New Roman" w:hAnsi="Times New Roman"/>
                <w:color w:val="000000"/>
                <w:sz w:val="24"/>
              </w:rPr>
              <w:lastRenderedPageBreak/>
              <w:t>44</w:t>
            </w:r>
          </w:p>
        </w:tc>
        <w:tc>
          <w:tcPr>
            <w:tcW w:w="4030" w:type="dxa"/>
            <w:tcMar>
              <w:top w:w="50" w:type="dxa"/>
              <w:left w:w="100" w:type="dxa"/>
            </w:tcMar>
            <w:vAlign w:val="center"/>
          </w:tcPr>
          <w:p w:rsidR="00680A46" w:rsidRDefault="00680A46" w:rsidP="00F30919">
            <w:pPr>
              <w:spacing w:after="0"/>
              <w:ind w:left="135"/>
            </w:pPr>
            <w:r>
              <w:rPr>
                <w:rFonts w:ascii="Times New Roman" w:hAnsi="Times New Roman"/>
                <w:color w:val="000000"/>
                <w:sz w:val="24"/>
              </w:rPr>
              <w:t>Гласность и плюрализм</w:t>
            </w:r>
          </w:p>
        </w:tc>
        <w:tc>
          <w:tcPr>
            <w:tcW w:w="947" w:type="dxa"/>
            <w:tcMar>
              <w:top w:w="50" w:type="dxa"/>
              <w:left w:w="100" w:type="dxa"/>
            </w:tcMar>
            <w:vAlign w:val="center"/>
          </w:tcPr>
          <w:p w:rsidR="00680A46" w:rsidRDefault="00680A46" w:rsidP="00F3091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rsidP="00F30919">
            <w:pPr>
              <w:spacing w:after="0"/>
              <w:ind w:left="135"/>
              <w:jc w:val="center"/>
            </w:pPr>
          </w:p>
        </w:tc>
        <w:tc>
          <w:tcPr>
            <w:tcW w:w="1910" w:type="dxa"/>
            <w:tcMar>
              <w:top w:w="50" w:type="dxa"/>
              <w:left w:w="100" w:type="dxa"/>
            </w:tcMar>
            <w:vAlign w:val="center"/>
          </w:tcPr>
          <w:p w:rsidR="00680A46" w:rsidRDefault="00680A46" w:rsidP="00F30919">
            <w:pPr>
              <w:spacing w:after="0"/>
              <w:ind w:left="135"/>
              <w:jc w:val="center"/>
            </w:pPr>
          </w:p>
        </w:tc>
        <w:tc>
          <w:tcPr>
            <w:tcW w:w="1347" w:type="dxa"/>
            <w:tcMar>
              <w:top w:w="50" w:type="dxa"/>
              <w:left w:w="100" w:type="dxa"/>
            </w:tcMar>
            <w:vAlign w:val="center"/>
          </w:tcPr>
          <w:p w:rsidR="00680A46" w:rsidRDefault="00680A46" w:rsidP="00F30919">
            <w:pPr>
              <w:spacing w:after="0"/>
              <w:ind w:left="135"/>
            </w:pPr>
          </w:p>
        </w:tc>
        <w:tc>
          <w:tcPr>
            <w:tcW w:w="2952" w:type="dxa"/>
            <w:tcMar>
              <w:top w:w="50" w:type="dxa"/>
              <w:left w:w="100" w:type="dxa"/>
            </w:tcMar>
            <w:vAlign w:val="center"/>
          </w:tcPr>
          <w:p w:rsidR="00680A46" w:rsidRDefault="00680A46" w:rsidP="00F30919">
            <w:pPr>
              <w:spacing w:after="0"/>
              <w:ind w:left="135"/>
            </w:pPr>
            <w:r>
              <w:rPr>
                <w:rFonts w:ascii="Times New Roman" w:hAnsi="Times New Roman"/>
                <w:color w:val="000000"/>
                <w:sz w:val="24"/>
              </w:rPr>
              <w:t xml:space="preserve">Библиотека ЦОК </w:t>
            </w:r>
            <w:hyperlink r:id="rId265">
              <w:r>
                <w:rPr>
                  <w:rFonts w:ascii="Times New Roman" w:hAnsi="Times New Roman"/>
                  <w:color w:val="0000FF"/>
                  <w:u w:val="single"/>
                </w:rPr>
                <w:t>https://m.edsoo.ru/c9d8ac1e</w:t>
              </w:r>
            </w:hyperlink>
          </w:p>
        </w:tc>
      </w:tr>
      <w:tr w:rsidR="00680A46" w:rsidTr="00680A46">
        <w:trPr>
          <w:trHeight w:val="144"/>
          <w:tblCellSpacing w:w="20" w:type="nil"/>
        </w:trPr>
        <w:tc>
          <w:tcPr>
            <w:tcW w:w="1013" w:type="dxa"/>
            <w:tcMar>
              <w:top w:w="50" w:type="dxa"/>
              <w:left w:w="100" w:type="dxa"/>
            </w:tcMar>
            <w:vAlign w:val="center"/>
          </w:tcPr>
          <w:p w:rsidR="00680A46" w:rsidRDefault="00680A46" w:rsidP="009853D0">
            <w:pPr>
              <w:spacing w:after="0"/>
            </w:pPr>
            <w:r>
              <w:rPr>
                <w:rFonts w:ascii="Times New Roman" w:hAnsi="Times New Roman"/>
                <w:color w:val="000000"/>
                <w:sz w:val="24"/>
              </w:rPr>
              <w:t>45</w:t>
            </w:r>
          </w:p>
        </w:tc>
        <w:tc>
          <w:tcPr>
            <w:tcW w:w="4030" w:type="dxa"/>
            <w:tcMar>
              <w:top w:w="50" w:type="dxa"/>
              <w:left w:w="100" w:type="dxa"/>
            </w:tcMar>
            <w:vAlign w:val="center"/>
          </w:tcPr>
          <w:p w:rsidR="00680A46" w:rsidRDefault="00680A46" w:rsidP="00F30919">
            <w:pPr>
              <w:spacing w:after="0"/>
              <w:ind w:left="135"/>
            </w:pPr>
            <w:r>
              <w:rPr>
                <w:rFonts w:ascii="Times New Roman" w:hAnsi="Times New Roman"/>
                <w:color w:val="000000"/>
                <w:sz w:val="24"/>
              </w:rPr>
              <w:t>«Новое мышление» Горбачева</w:t>
            </w:r>
          </w:p>
        </w:tc>
        <w:tc>
          <w:tcPr>
            <w:tcW w:w="947" w:type="dxa"/>
            <w:tcMar>
              <w:top w:w="50" w:type="dxa"/>
              <w:left w:w="100" w:type="dxa"/>
            </w:tcMar>
            <w:vAlign w:val="center"/>
          </w:tcPr>
          <w:p w:rsidR="00680A46" w:rsidRDefault="00680A46" w:rsidP="00F3091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rsidP="00F30919">
            <w:pPr>
              <w:spacing w:after="0"/>
              <w:ind w:left="135"/>
              <w:jc w:val="center"/>
            </w:pPr>
          </w:p>
        </w:tc>
        <w:tc>
          <w:tcPr>
            <w:tcW w:w="1910" w:type="dxa"/>
            <w:tcMar>
              <w:top w:w="50" w:type="dxa"/>
              <w:left w:w="100" w:type="dxa"/>
            </w:tcMar>
            <w:vAlign w:val="center"/>
          </w:tcPr>
          <w:p w:rsidR="00680A46" w:rsidRDefault="00680A46" w:rsidP="00F30919">
            <w:pPr>
              <w:spacing w:after="0"/>
              <w:ind w:left="135"/>
              <w:jc w:val="center"/>
            </w:pPr>
          </w:p>
        </w:tc>
        <w:tc>
          <w:tcPr>
            <w:tcW w:w="1347" w:type="dxa"/>
            <w:tcMar>
              <w:top w:w="50" w:type="dxa"/>
              <w:left w:w="100" w:type="dxa"/>
            </w:tcMar>
            <w:vAlign w:val="center"/>
          </w:tcPr>
          <w:p w:rsidR="00680A46" w:rsidRDefault="00680A46" w:rsidP="00F30919">
            <w:pPr>
              <w:spacing w:after="0"/>
              <w:ind w:left="135"/>
            </w:pPr>
          </w:p>
        </w:tc>
        <w:tc>
          <w:tcPr>
            <w:tcW w:w="2952" w:type="dxa"/>
            <w:tcMar>
              <w:top w:w="50" w:type="dxa"/>
              <w:left w:w="100" w:type="dxa"/>
            </w:tcMar>
            <w:vAlign w:val="center"/>
          </w:tcPr>
          <w:p w:rsidR="00680A46" w:rsidRDefault="00680A46" w:rsidP="00F30919">
            <w:pPr>
              <w:spacing w:after="0"/>
              <w:ind w:left="135"/>
            </w:pPr>
            <w:r>
              <w:rPr>
                <w:rFonts w:ascii="Times New Roman" w:hAnsi="Times New Roman"/>
                <w:color w:val="000000"/>
                <w:sz w:val="24"/>
              </w:rPr>
              <w:t xml:space="preserve">Библиотека ЦОК </w:t>
            </w:r>
            <w:hyperlink r:id="rId266">
              <w:r>
                <w:rPr>
                  <w:rFonts w:ascii="Times New Roman" w:hAnsi="Times New Roman"/>
                  <w:color w:val="0000FF"/>
                  <w:u w:val="single"/>
                </w:rPr>
                <w:t>https://m.edsoo.ru/727f4ba3</w:t>
              </w:r>
            </w:hyperlink>
          </w:p>
        </w:tc>
      </w:tr>
      <w:tr w:rsidR="00680A46" w:rsidTr="00680A46">
        <w:trPr>
          <w:trHeight w:val="144"/>
          <w:tblCellSpacing w:w="20" w:type="nil"/>
        </w:trPr>
        <w:tc>
          <w:tcPr>
            <w:tcW w:w="1013" w:type="dxa"/>
            <w:tcMar>
              <w:top w:w="50" w:type="dxa"/>
              <w:left w:w="100" w:type="dxa"/>
            </w:tcMar>
            <w:vAlign w:val="center"/>
          </w:tcPr>
          <w:p w:rsidR="00680A46" w:rsidRDefault="00680A46" w:rsidP="009853D0">
            <w:pPr>
              <w:spacing w:after="0"/>
            </w:pPr>
            <w:r>
              <w:rPr>
                <w:rFonts w:ascii="Times New Roman" w:hAnsi="Times New Roman"/>
                <w:color w:val="000000"/>
                <w:sz w:val="24"/>
              </w:rPr>
              <w:t>46</w:t>
            </w:r>
          </w:p>
        </w:tc>
        <w:tc>
          <w:tcPr>
            <w:tcW w:w="4030" w:type="dxa"/>
            <w:tcMar>
              <w:top w:w="50" w:type="dxa"/>
              <w:left w:w="100" w:type="dxa"/>
            </w:tcMar>
            <w:vAlign w:val="center"/>
          </w:tcPr>
          <w:p w:rsidR="00680A46" w:rsidRDefault="00680A46" w:rsidP="00F30919">
            <w:pPr>
              <w:spacing w:after="0"/>
              <w:ind w:left="135"/>
            </w:pPr>
            <w:r>
              <w:rPr>
                <w:rFonts w:ascii="Times New Roman" w:hAnsi="Times New Roman"/>
                <w:color w:val="000000"/>
                <w:sz w:val="24"/>
              </w:rPr>
              <w:t>Демократизация советской политической системы</w:t>
            </w:r>
          </w:p>
        </w:tc>
        <w:tc>
          <w:tcPr>
            <w:tcW w:w="947" w:type="dxa"/>
            <w:tcMar>
              <w:top w:w="50" w:type="dxa"/>
              <w:left w:w="100" w:type="dxa"/>
            </w:tcMar>
            <w:vAlign w:val="center"/>
          </w:tcPr>
          <w:p w:rsidR="00680A46" w:rsidRDefault="00680A46" w:rsidP="00F3091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rsidP="00F30919">
            <w:pPr>
              <w:spacing w:after="0"/>
              <w:ind w:left="135"/>
              <w:jc w:val="center"/>
            </w:pPr>
          </w:p>
        </w:tc>
        <w:tc>
          <w:tcPr>
            <w:tcW w:w="1910" w:type="dxa"/>
            <w:tcMar>
              <w:top w:w="50" w:type="dxa"/>
              <w:left w:w="100" w:type="dxa"/>
            </w:tcMar>
            <w:vAlign w:val="center"/>
          </w:tcPr>
          <w:p w:rsidR="00680A46" w:rsidRDefault="00680A46" w:rsidP="00F30919">
            <w:pPr>
              <w:spacing w:after="0"/>
              <w:ind w:left="135"/>
              <w:jc w:val="center"/>
            </w:pPr>
          </w:p>
        </w:tc>
        <w:tc>
          <w:tcPr>
            <w:tcW w:w="1347" w:type="dxa"/>
            <w:tcMar>
              <w:top w:w="50" w:type="dxa"/>
              <w:left w:w="100" w:type="dxa"/>
            </w:tcMar>
            <w:vAlign w:val="center"/>
          </w:tcPr>
          <w:p w:rsidR="00680A46" w:rsidRDefault="00680A46" w:rsidP="00F30919">
            <w:pPr>
              <w:spacing w:after="0"/>
              <w:ind w:left="135"/>
            </w:pPr>
          </w:p>
        </w:tc>
        <w:tc>
          <w:tcPr>
            <w:tcW w:w="2952" w:type="dxa"/>
            <w:tcMar>
              <w:top w:w="50" w:type="dxa"/>
              <w:left w:w="100" w:type="dxa"/>
            </w:tcMar>
            <w:vAlign w:val="center"/>
          </w:tcPr>
          <w:p w:rsidR="00680A46" w:rsidRDefault="00680A46" w:rsidP="00F30919">
            <w:pPr>
              <w:spacing w:after="0"/>
              <w:ind w:left="135"/>
            </w:pPr>
            <w:r>
              <w:rPr>
                <w:rFonts w:ascii="Times New Roman" w:hAnsi="Times New Roman"/>
                <w:color w:val="000000"/>
                <w:sz w:val="24"/>
              </w:rPr>
              <w:t xml:space="preserve">Библиотека ЦОК </w:t>
            </w:r>
            <w:hyperlink r:id="rId267">
              <w:r>
                <w:rPr>
                  <w:rFonts w:ascii="Times New Roman" w:hAnsi="Times New Roman"/>
                  <w:color w:val="0000FF"/>
                  <w:u w:val="single"/>
                </w:rPr>
                <w:t>https://m.edsoo.ru/bbeb4cb2</w:t>
              </w:r>
            </w:hyperlink>
          </w:p>
        </w:tc>
      </w:tr>
      <w:tr w:rsidR="00680A46" w:rsidTr="00680A46">
        <w:trPr>
          <w:trHeight w:val="144"/>
          <w:tblCellSpacing w:w="20" w:type="nil"/>
        </w:trPr>
        <w:tc>
          <w:tcPr>
            <w:tcW w:w="1013" w:type="dxa"/>
            <w:tcMar>
              <w:top w:w="50" w:type="dxa"/>
              <w:left w:w="100" w:type="dxa"/>
            </w:tcMar>
            <w:vAlign w:val="center"/>
          </w:tcPr>
          <w:p w:rsidR="00680A46" w:rsidRDefault="00680A46" w:rsidP="009853D0">
            <w:pPr>
              <w:spacing w:after="0"/>
            </w:pPr>
            <w:r>
              <w:rPr>
                <w:rFonts w:ascii="Times New Roman" w:hAnsi="Times New Roman"/>
                <w:color w:val="000000"/>
                <w:sz w:val="24"/>
              </w:rPr>
              <w:t>47</w:t>
            </w:r>
          </w:p>
        </w:tc>
        <w:tc>
          <w:tcPr>
            <w:tcW w:w="4030" w:type="dxa"/>
            <w:tcMar>
              <w:top w:w="50" w:type="dxa"/>
              <w:left w:w="100" w:type="dxa"/>
            </w:tcMar>
            <w:vAlign w:val="center"/>
          </w:tcPr>
          <w:p w:rsidR="00680A46" w:rsidRDefault="00680A46" w:rsidP="00F30919">
            <w:pPr>
              <w:spacing w:after="0"/>
              <w:ind w:left="135"/>
            </w:pPr>
            <w:r>
              <w:rPr>
                <w:rFonts w:ascii="Times New Roman" w:hAnsi="Times New Roman"/>
                <w:color w:val="000000"/>
                <w:sz w:val="24"/>
              </w:rPr>
              <w:t>Последний этап перестройки: 1990–1991 гг.</w:t>
            </w:r>
          </w:p>
        </w:tc>
        <w:tc>
          <w:tcPr>
            <w:tcW w:w="947" w:type="dxa"/>
            <w:tcMar>
              <w:top w:w="50" w:type="dxa"/>
              <w:left w:w="100" w:type="dxa"/>
            </w:tcMar>
            <w:vAlign w:val="center"/>
          </w:tcPr>
          <w:p w:rsidR="00680A46" w:rsidRDefault="00680A46" w:rsidP="00F3091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rsidP="00F30919">
            <w:pPr>
              <w:spacing w:after="0"/>
              <w:ind w:left="135"/>
              <w:jc w:val="center"/>
            </w:pPr>
          </w:p>
        </w:tc>
        <w:tc>
          <w:tcPr>
            <w:tcW w:w="1910" w:type="dxa"/>
            <w:tcMar>
              <w:top w:w="50" w:type="dxa"/>
              <w:left w:w="100" w:type="dxa"/>
            </w:tcMar>
            <w:vAlign w:val="center"/>
          </w:tcPr>
          <w:p w:rsidR="00680A46" w:rsidRDefault="00680A46" w:rsidP="00F30919">
            <w:pPr>
              <w:spacing w:after="0"/>
              <w:ind w:left="135"/>
              <w:jc w:val="center"/>
            </w:pPr>
          </w:p>
        </w:tc>
        <w:tc>
          <w:tcPr>
            <w:tcW w:w="1347" w:type="dxa"/>
            <w:tcMar>
              <w:top w:w="50" w:type="dxa"/>
              <w:left w:w="100" w:type="dxa"/>
            </w:tcMar>
            <w:vAlign w:val="center"/>
          </w:tcPr>
          <w:p w:rsidR="00680A46" w:rsidRDefault="00680A46" w:rsidP="00F30919">
            <w:pPr>
              <w:spacing w:after="0"/>
              <w:ind w:left="135"/>
            </w:pPr>
          </w:p>
        </w:tc>
        <w:tc>
          <w:tcPr>
            <w:tcW w:w="2952" w:type="dxa"/>
            <w:tcMar>
              <w:top w:w="50" w:type="dxa"/>
              <w:left w:w="100" w:type="dxa"/>
            </w:tcMar>
            <w:vAlign w:val="center"/>
          </w:tcPr>
          <w:p w:rsidR="00680A46" w:rsidRDefault="00680A46" w:rsidP="00F30919">
            <w:pPr>
              <w:spacing w:after="0"/>
              <w:ind w:left="135"/>
            </w:pPr>
            <w:r>
              <w:rPr>
                <w:rFonts w:ascii="Times New Roman" w:hAnsi="Times New Roman"/>
                <w:color w:val="000000"/>
                <w:sz w:val="24"/>
              </w:rPr>
              <w:t xml:space="preserve">Библиотека ЦОК </w:t>
            </w:r>
            <w:hyperlink r:id="rId268">
              <w:r>
                <w:rPr>
                  <w:rFonts w:ascii="Times New Roman" w:hAnsi="Times New Roman"/>
                  <w:color w:val="0000FF"/>
                  <w:u w:val="single"/>
                </w:rPr>
                <w:t>https://m.edsoo.ru/e5805149</w:t>
              </w:r>
            </w:hyperlink>
          </w:p>
        </w:tc>
      </w:tr>
      <w:tr w:rsidR="00680A46" w:rsidTr="00680A46">
        <w:trPr>
          <w:trHeight w:val="144"/>
          <w:tblCellSpacing w:w="20" w:type="nil"/>
        </w:trPr>
        <w:tc>
          <w:tcPr>
            <w:tcW w:w="1013" w:type="dxa"/>
            <w:tcMar>
              <w:top w:w="50" w:type="dxa"/>
              <w:left w:w="100" w:type="dxa"/>
            </w:tcMar>
            <w:vAlign w:val="center"/>
          </w:tcPr>
          <w:p w:rsidR="00680A46" w:rsidRDefault="00680A46" w:rsidP="009853D0">
            <w:pPr>
              <w:spacing w:after="0"/>
            </w:pPr>
            <w:r>
              <w:rPr>
                <w:rFonts w:ascii="Times New Roman" w:hAnsi="Times New Roman"/>
                <w:color w:val="000000"/>
                <w:sz w:val="24"/>
              </w:rPr>
              <w:t>48</w:t>
            </w:r>
          </w:p>
        </w:tc>
        <w:tc>
          <w:tcPr>
            <w:tcW w:w="4030" w:type="dxa"/>
            <w:tcMar>
              <w:top w:w="50" w:type="dxa"/>
              <w:left w:w="100" w:type="dxa"/>
            </w:tcMar>
            <w:vAlign w:val="center"/>
          </w:tcPr>
          <w:p w:rsidR="00680A46" w:rsidRDefault="00680A46" w:rsidP="00F30919">
            <w:pPr>
              <w:spacing w:after="0"/>
              <w:ind w:left="135"/>
            </w:pPr>
            <w:r>
              <w:rPr>
                <w:rFonts w:ascii="Times New Roman" w:hAnsi="Times New Roman"/>
                <w:color w:val="000000"/>
                <w:sz w:val="24"/>
              </w:rPr>
              <w:t>Усиление центробежных тенденций и угрозы распада СССР</w:t>
            </w:r>
          </w:p>
        </w:tc>
        <w:tc>
          <w:tcPr>
            <w:tcW w:w="947" w:type="dxa"/>
            <w:tcMar>
              <w:top w:w="50" w:type="dxa"/>
              <w:left w:w="100" w:type="dxa"/>
            </w:tcMar>
            <w:vAlign w:val="center"/>
          </w:tcPr>
          <w:p w:rsidR="00680A46" w:rsidRDefault="00680A46" w:rsidP="00F3091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rsidP="00F30919">
            <w:pPr>
              <w:spacing w:after="0"/>
              <w:ind w:left="135"/>
              <w:jc w:val="center"/>
            </w:pPr>
          </w:p>
        </w:tc>
        <w:tc>
          <w:tcPr>
            <w:tcW w:w="1910" w:type="dxa"/>
            <w:tcMar>
              <w:top w:w="50" w:type="dxa"/>
              <w:left w:w="100" w:type="dxa"/>
            </w:tcMar>
            <w:vAlign w:val="center"/>
          </w:tcPr>
          <w:p w:rsidR="00680A46" w:rsidRDefault="00680A46" w:rsidP="00F30919">
            <w:pPr>
              <w:spacing w:after="0"/>
              <w:ind w:left="135"/>
              <w:jc w:val="center"/>
            </w:pPr>
          </w:p>
        </w:tc>
        <w:tc>
          <w:tcPr>
            <w:tcW w:w="1347" w:type="dxa"/>
            <w:tcMar>
              <w:top w:w="50" w:type="dxa"/>
              <w:left w:w="100" w:type="dxa"/>
            </w:tcMar>
            <w:vAlign w:val="center"/>
          </w:tcPr>
          <w:p w:rsidR="00680A46" w:rsidRDefault="00680A46" w:rsidP="00F30919">
            <w:pPr>
              <w:spacing w:after="0"/>
              <w:ind w:left="135"/>
            </w:pPr>
          </w:p>
        </w:tc>
        <w:tc>
          <w:tcPr>
            <w:tcW w:w="2952" w:type="dxa"/>
            <w:tcMar>
              <w:top w:w="50" w:type="dxa"/>
              <w:left w:w="100" w:type="dxa"/>
            </w:tcMar>
            <w:vAlign w:val="center"/>
          </w:tcPr>
          <w:p w:rsidR="00680A46" w:rsidRDefault="00680A46" w:rsidP="00F30919">
            <w:pPr>
              <w:spacing w:after="0"/>
              <w:ind w:left="135"/>
            </w:pPr>
            <w:r>
              <w:rPr>
                <w:rFonts w:ascii="Times New Roman" w:hAnsi="Times New Roman"/>
                <w:color w:val="000000"/>
                <w:sz w:val="24"/>
              </w:rPr>
              <w:t xml:space="preserve">Библиотека ЦОК </w:t>
            </w:r>
            <w:hyperlink r:id="rId269">
              <w:r>
                <w:rPr>
                  <w:rFonts w:ascii="Times New Roman" w:hAnsi="Times New Roman"/>
                  <w:color w:val="0000FF"/>
                  <w:u w:val="single"/>
                </w:rPr>
                <w:t>https://m.edsoo.ru/7af6f200</w:t>
              </w:r>
            </w:hyperlink>
          </w:p>
        </w:tc>
      </w:tr>
      <w:tr w:rsidR="00680A46" w:rsidTr="00680A46">
        <w:trPr>
          <w:trHeight w:val="144"/>
          <w:tblCellSpacing w:w="20" w:type="nil"/>
        </w:trPr>
        <w:tc>
          <w:tcPr>
            <w:tcW w:w="1013" w:type="dxa"/>
            <w:tcMar>
              <w:top w:w="50" w:type="dxa"/>
              <w:left w:w="100" w:type="dxa"/>
            </w:tcMar>
            <w:vAlign w:val="center"/>
          </w:tcPr>
          <w:p w:rsidR="00680A46" w:rsidRDefault="00680A46" w:rsidP="008E347C">
            <w:pPr>
              <w:spacing w:after="0"/>
            </w:pPr>
            <w:r>
              <w:rPr>
                <w:rFonts w:ascii="Times New Roman" w:hAnsi="Times New Roman"/>
                <w:color w:val="000000"/>
                <w:sz w:val="24"/>
              </w:rPr>
              <w:t>49</w:t>
            </w:r>
          </w:p>
        </w:tc>
        <w:tc>
          <w:tcPr>
            <w:tcW w:w="4030" w:type="dxa"/>
            <w:tcMar>
              <w:top w:w="50" w:type="dxa"/>
              <w:left w:w="100" w:type="dxa"/>
            </w:tcMar>
            <w:vAlign w:val="center"/>
          </w:tcPr>
          <w:p w:rsidR="00680A46" w:rsidRDefault="00680A46" w:rsidP="00F30919">
            <w:pPr>
              <w:spacing w:after="0"/>
              <w:ind w:left="135"/>
            </w:pPr>
            <w:r>
              <w:rPr>
                <w:rFonts w:ascii="Times New Roman" w:hAnsi="Times New Roman"/>
                <w:color w:val="000000"/>
                <w:sz w:val="24"/>
              </w:rPr>
              <w:t>Превращение экономического кризиса в стране в ведущий политический фактор</w:t>
            </w:r>
          </w:p>
        </w:tc>
        <w:tc>
          <w:tcPr>
            <w:tcW w:w="947" w:type="dxa"/>
            <w:tcMar>
              <w:top w:w="50" w:type="dxa"/>
              <w:left w:w="100" w:type="dxa"/>
            </w:tcMar>
            <w:vAlign w:val="center"/>
          </w:tcPr>
          <w:p w:rsidR="00680A46" w:rsidRDefault="00680A46" w:rsidP="00F3091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rsidP="00F30919">
            <w:pPr>
              <w:spacing w:after="0"/>
              <w:ind w:left="135"/>
              <w:jc w:val="center"/>
            </w:pPr>
          </w:p>
        </w:tc>
        <w:tc>
          <w:tcPr>
            <w:tcW w:w="1910" w:type="dxa"/>
            <w:tcMar>
              <w:top w:w="50" w:type="dxa"/>
              <w:left w:w="100" w:type="dxa"/>
            </w:tcMar>
            <w:vAlign w:val="center"/>
          </w:tcPr>
          <w:p w:rsidR="00680A46" w:rsidRDefault="00680A46" w:rsidP="00F30919">
            <w:pPr>
              <w:spacing w:after="0"/>
              <w:ind w:left="135"/>
              <w:jc w:val="center"/>
            </w:pPr>
          </w:p>
        </w:tc>
        <w:tc>
          <w:tcPr>
            <w:tcW w:w="1347" w:type="dxa"/>
            <w:tcMar>
              <w:top w:w="50" w:type="dxa"/>
              <w:left w:w="100" w:type="dxa"/>
            </w:tcMar>
            <w:vAlign w:val="center"/>
          </w:tcPr>
          <w:p w:rsidR="00680A46" w:rsidRDefault="00680A46" w:rsidP="00F30919">
            <w:pPr>
              <w:spacing w:after="0"/>
              <w:ind w:left="135"/>
            </w:pPr>
          </w:p>
        </w:tc>
        <w:tc>
          <w:tcPr>
            <w:tcW w:w="2952" w:type="dxa"/>
            <w:tcMar>
              <w:top w:w="50" w:type="dxa"/>
              <w:left w:w="100" w:type="dxa"/>
            </w:tcMar>
            <w:vAlign w:val="center"/>
          </w:tcPr>
          <w:p w:rsidR="00680A46" w:rsidRDefault="00680A46" w:rsidP="00F30919">
            <w:pPr>
              <w:spacing w:after="0"/>
              <w:ind w:left="135"/>
            </w:pPr>
            <w:r>
              <w:rPr>
                <w:rFonts w:ascii="Times New Roman" w:hAnsi="Times New Roman"/>
                <w:color w:val="000000"/>
                <w:sz w:val="24"/>
              </w:rPr>
              <w:t xml:space="preserve">Библиотека ЦОК </w:t>
            </w:r>
            <w:hyperlink r:id="rId270">
              <w:r>
                <w:rPr>
                  <w:rFonts w:ascii="Times New Roman" w:hAnsi="Times New Roman"/>
                  <w:color w:val="0000FF"/>
                  <w:u w:val="single"/>
                </w:rPr>
                <w:t>https://m.edsoo.ru/1a5fda63</w:t>
              </w:r>
            </w:hyperlink>
          </w:p>
        </w:tc>
      </w:tr>
      <w:tr w:rsidR="00680A46" w:rsidTr="00680A46">
        <w:trPr>
          <w:trHeight w:val="144"/>
          <w:tblCellSpacing w:w="20" w:type="nil"/>
        </w:trPr>
        <w:tc>
          <w:tcPr>
            <w:tcW w:w="1013" w:type="dxa"/>
            <w:tcMar>
              <w:top w:w="50" w:type="dxa"/>
              <w:left w:w="100" w:type="dxa"/>
            </w:tcMar>
            <w:vAlign w:val="center"/>
          </w:tcPr>
          <w:p w:rsidR="00680A46" w:rsidRDefault="00680A46" w:rsidP="008E347C">
            <w:pPr>
              <w:spacing w:after="0"/>
            </w:pPr>
            <w:r>
              <w:rPr>
                <w:rFonts w:ascii="Times New Roman" w:hAnsi="Times New Roman"/>
                <w:color w:val="000000"/>
                <w:sz w:val="24"/>
              </w:rPr>
              <w:t>50</w:t>
            </w:r>
          </w:p>
        </w:tc>
        <w:tc>
          <w:tcPr>
            <w:tcW w:w="4030" w:type="dxa"/>
            <w:tcMar>
              <w:top w:w="50" w:type="dxa"/>
              <w:left w:w="100" w:type="dxa"/>
            </w:tcMar>
            <w:vAlign w:val="center"/>
          </w:tcPr>
          <w:p w:rsidR="00680A46" w:rsidRDefault="00680A46" w:rsidP="00F30919">
            <w:pPr>
              <w:spacing w:after="0"/>
              <w:ind w:left="135"/>
            </w:pPr>
            <w:r>
              <w:rPr>
                <w:rFonts w:ascii="Times New Roman" w:hAnsi="Times New Roman"/>
                <w:color w:val="000000"/>
                <w:sz w:val="24"/>
              </w:rPr>
              <w:t>Попытка государственного переворота в августе 1991 г.</w:t>
            </w:r>
          </w:p>
        </w:tc>
        <w:tc>
          <w:tcPr>
            <w:tcW w:w="947" w:type="dxa"/>
            <w:tcMar>
              <w:top w:w="50" w:type="dxa"/>
              <w:left w:w="100" w:type="dxa"/>
            </w:tcMar>
            <w:vAlign w:val="center"/>
          </w:tcPr>
          <w:p w:rsidR="00680A46" w:rsidRDefault="00680A46" w:rsidP="00F3091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rsidP="00F30919">
            <w:pPr>
              <w:spacing w:after="0"/>
              <w:ind w:left="135"/>
              <w:jc w:val="center"/>
            </w:pPr>
          </w:p>
        </w:tc>
        <w:tc>
          <w:tcPr>
            <w:tcW w:w="1910" w:type="dxa"/>
            <w:tcMar>
              <w:top w:w="50" w:type="dxa"/>
              <w:left w:w="100" w:type="dxa"/>
            </w:tcMar>
            <w:vAlign w:val="center"/>
          </w:tcPr>
          <w:p w:rsidR="00680A46" w:rsidRDefault="00680A46" w:rsidP="00F30919">
            <w:pPr>
              <w:spacing w:after="0"/>
              <w:ind w:left="135"/>
              <w:jc w:val="center"/>
            </w:pPr>
          </w:p>
        </w:tc>
        <w:tc>
          <w:tcPr>
            <w:tcW w:w="1347" w:type="dxa"/>
            <w:tcMar>
              <w:top w:w="50" w:type="dxa"/>
              <w:left w:w="100" w:type="dxa"/>
            </w:tcMar>
            <w:vAlign w:val="center"/>
          </w:tcPr>
          <w:p w:rsidR="00680A46" w:rsidRDefault="00680A46" w:rsidP="00F30919">
            <w:pPr>
              <w:spacing w:after="0"/>
              <w:ind w:left="135"/>
            </w:pPr>
          </w:p>
        </w:tc>
        <w:tc>
          <w:tcPr>
            <w:tcW w:w="2952" w:type="dxa"/>
            <w:tcMar>
              <w:top w:w="50" w:type="dxa"/>
              <w:left w:w="100" w:type="dxa"/>
            </w:tcMar>
            <w:vAlign w:val="center"/>
          </w:tcPr>
          <w:p w:rsidR="00680A46" w:rsidRDefault="00680A46" w:rsidP="00F30919">
            <w:pPr>
              <w:spacing w:after="0"/>
              <w:ind w:left="135"/>
            </w:pPr>
            <w:r>
              <w:rPr>
                <w:rFonts w:ascii="Times New Roman" w:hAnsi="Times New Roman"/>
                <w:color w:val="000000"/>
                <w:sz w:val="24"/>
              </w:rPr>
              <w:t xml:space="preserve">Библиотека ЦОК </w:t>
            </w:r>
            <w:hyperlink r:id="rId271">
              <w:r>
                <w:rPr>
                  <w:rFonts w:ascii="Times New Roman" w:hAnsi="Times New Roman"/>
                  <w:color w:val="0000FF"/>
                  <w:u w:val="single"/>
                </w:rPr>
                <w:t>https://m.edsoo.ru/8979f58a</w:t>
              </w:r>
            </w:hyperlink>
          </w:p>
        </w:tc>
      </w:tr>
      <w:tr w:rsidR="00680A46" w:rsidTr="00680A46">
        <w:trPr>
          <w:trHeight w:val="144"/>
          <w:tblCellSpacing w:w="20" w:type="nil"/>
        </w:trPr>
        <w:tc>
          <w:tcPr>
            <w:tcW w:w="1013" w:type="dxa"/>
            <w:tcMar>
              <w:top w:w="50" w:type="dxa"/>
              <w:left w:w="100" w:type="dxa"/>
            </w:tcMar>
            <w:vAlign w:val="center"/>
          </w:tcPr>
          <w:p w:rsidR="00680A46" w:rsidRDefault="00680A46" w:rsidP="008E347C">
            <w:pPr>
              <w:spacing w:after="0"/>
            </w:pPr>
            <w:r>
              <w:rPr>
                <w:rFonts w:ascii="Times New Roman" w:hAnsi="Times New Roman"/>
                <w:color w:val="000000"/>
                <w:sz w:val="24"/>
              </w:rPr>
              <w:t>51</w:t>
            </w:r>
          </w:p>
        </w:tc>
        <w:tc>
          <w:tcPr>
            <w:tcW w:w="4030" w:type="dxa"/>
            <w:tcMar>
              <w:top w:w="50" w:type="dxa"/>
              <w:left w:w="100" w:type="dxa"/>
            </w:tcMar>
            <w:vAlign w:val="center"/>
          </w:tcPr>
          <w:p w:rsidR="00680A46" w:rsidRDefault="00680A46" w:rsidP="00F30919">
            <w:pPr>
              <w:spacing w:after="0"/>
              <w:ind w:left="135"/>
            </w:pPr>
            <w:r>
              <w:rPr>
                <w:rFonts w:ascii="Times New Roman" w:hAnsi="Times New Roman"/>
                <w:color w:val="000000"/>
                <w:sz w:val="24"/>
              </w:rPr>
              <w:t>Наш край в 1985–1991 гг.</w:t>
            </w:r>
          </w:p>
        </w:tc>
        <w:tc>
          <w:tcPr>
            <w:tcW w:w="947" w:type="dxa"/>
            <w:tcMar>
              <w:top w:w="50" w:type="dxa"/>
              <w:left w:w="100" w:type="dxa"/>
            </w:tcMar>
            <w:vAlign w:val="center"/>
          </w:tcPr>
          <w:p w:rsidR="00680A46" w:rsidRDefault="00680A46" w:rsidP="00F3091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rsidP="00F30919">
            <w:pPr>
              <w:spacing w:after="0"/>
              <w:ind w:left="135"/>
              <w:jc w:val="center"/>
            </w:pPr>
          </w:p>
        </w:tc>
        <w:tc>
          <w:tcPr>
            <w:tcW w:w="1910" w:type="dxa"/>
            <w:tcMar>
              <w:top w:w="50" w:type="dxa"/>
              <w:left w:w="100" w:type="dxa"/>
            </w:tcMar>
            <w:vAlign w:val="center"/>
          </w:tcPr>
          <w:p w:rsidR="00680A46" w:rsidRDefault="00680A46" w:rsidP="00F30919">
            <w:pPr>
              <w:spacing w:after="0"/>
              <w:ind w:left="135"/>
              <w:jc w:val="center"/>
            </w:pPr>
          </w:p>
        </w:tc>
        <w:tc>
          <w:tcPr>
            <w:tcW w:w="1347" w:type="dxa"/>
            <w:tcMar>
              <w:top w:w="50" w:type="dxa"/>
              <w:left w:w="100" w:type="dxa"/>
            </w:tcMar>
            <w:vAlign w:val="center"/>
          </w:tcPr>
          <w:p w:rsidR="00680A46" w:rsidRDefault="00680A46" w:rsidP="00F30919">
            <w:pPr>
              <w:spacing w:after="0"/>
              <w:ind w:left="135"/>
            </w:pPr>
          </w:p>
        </w:tc>
        <w:tc>
          <w:tcPr>
            <w:tcW w:w="2952" w:type="dxa"/>
            <w:tcMar>
              <w:top w:w="50" w:type="dxa"/>
              <w:left w:w="100" w:type="dxa"/>
            </w:tcMar>
            <w:vAlign w:val="center"/>
          </w:tcPr>
          <w:p w:rsidR="00680A46" w:rsidRDefault="00680A46" w:rsidP="00F30919">
            <w:pPr>
              <w:spacing w:after="0"/>
              <w:ind w:left="135"/>
            </w:pPr>
            <w:r>
              <w:rPr>
                <w:rFonts w:ascii="Times New Roman" w:hAnsi="Times New Roman"/>
                <w:color w:val="000000"/>
                <w:sz w:val="24"/>
              </w:rPr>
              <w:t xml:space="preserve">Библиотека ЦОК </w:t>
            </w:r>
            <w:hyperlink r:id="rId272">
              <w:r>
                <w:rPr>
                  <w:rFonts w:ascii="Times New Roman" w:hAnsi="Times New Roman"/>
                  <w:color w:val="0000FF"/>
                  <w:u w:val="single"/>
                </w:rPr>
                <w:t>https://m.edsoo.ru/edaa6975</w:t>
              </w:r>
            </w:hyperlink>
          </w:p>
        </w:tc>
      </w:tr>
      <w:tr w:rsidR="00680A46" w:rsidTr="00680A46">
        <w:trPr>
          <w:trHeight w:val="144"/>
          <w:tblCellSpacing w:w="20" w:type="nil"/>
        </w:trPr>
        <w:tc>
          <w:tcPr>
            <w:tcW w:w="1013" w:type="dxa"/>
            <w:tcMar>
              <w:top w:w="50" w:type="dxa"/>
              <w:left w:w="100" w:type="dxa"/>
            </w:tcMar>
            <w:vAlign w:val="center"/>
          </w:tcPr>
          <w:p w:rsidR="00680A46" w:rsidRDefault="00680A46" w:rsidP="008E347C">
            <w:pPr>
              <w:spacing w:after="0"/>
            </w:pPr>
            <w:r>
              <w:rPr>
                <w:rFonts w:ascii="Times New Roman" w:hAnsi="Times New Roman"/>
                <w:color w:val="000000"/>
                <w:sz w:val="24"/>
              </w:rPr>
              <w:t>52</w:t>
            </w:r>
          </w:p>
        </w:tc>
        <w:tc>
          <w:tcPr>
            <w:tcW w:w="4030" w:type="dxa"/>
            <w:tcMar>
              <w:top w:w="50" w:type="dxa"/>
              <w:left w:w="100" w:type="dxa"/>
            </w:tcMar>
            <w:vAlign w:val="center"/>
          </w:tcPr>
          <w:p w:rsidR="00680A46" w:rsidRDefault="00680A46" w:rsidP="00F30919">
            <w:pPr>
              <w:spacing w:after="0"/>
              <w:ind w:left="135"/>
            </w:pPr>
            <w:r>
              <w:rPr>
                <w:rFonts w:ascii="Times New Roman" w:hAnsi="Times New Roman"/>
                <w:color w:val="000000"/>
                <w:sz w:val="24"/>
              </w:rPr>
              <w:t>Повторительно-обобщающий урок по теме "История России. 1945–1991 гг."</w:t>
            </w:r>
          </w:p>
        </w:tc>
        <w:tc>
          <w:tcPr>
            <w:tcW w:w="947" w:type="dxa"/>
            <w:tcMar>
              <w:top w:w="50" w:type="dxa"/>
              <w:left w:w="100" w:type="dxa"/>
            </w:tcMar>
            <w:vAlign w:val="center"/>
          </w:tcPr>
          <w:p w:rsidR="00680A46" w:rsidRDefault="00680A46" w:rsidP="00F3091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rsidP="00F30919">
            <w:pPr>
              <w:spacing w:after="0"/>
              <w:ind w:left="135"/>
              <w:jc w:val="center"/>
            </w:pPr>
          </w:p>
        </w:tc>
        <w:tc>
          <w:tcPr>
            <w:tcW w:w="1910" w:type="dxa"/>
            <w:tcMar>
              <w:top w:w="50" w:type="dxa"/>
              <w:left w:w="100" w:type="dxa"/>
            </w:tcMar>
            <w:vAlign w:val="center"/>
          </w:tcPr>
          <w:p w:rsidR="00680A46" w:rsidRDefault="00680A46" w:rsidP="00F30919">
            <w:pPr>
              <w:spacing w:after="0"/>
              <w:ind w:left="135"/>
              <w:jc w:val="center"/>
            </w:pPr>
            <w:r>
              <w:t>1</w:t>
            </w:r>
          </w:p>
        </w:tc>
        <w:tc>
          <w:tcPr>
            <w:tcW w:w="1347" w:type="dxa"/>
            <w:tcMar>
              <w:top w:w="50" w:type="dxa"/>
              <w:left w:w="100" w:type="dxa"/>
            </w:tcMar>
            <w:vAlign w:val="center"/>
          </w:tcPr>
          <w:p w:rsidR="00680A46" w:rsidRDefault="00680A46" w:rsidP="00F30919">
            <w:pPr>
              <w:spacing w:after="0"/>
              <w:ind w:left="135"/>
            </w:pPr>
          </w:p>
        </w:tc>
        <w:tc>
          <w:tcPr>
            <w:tcW w:w="2952" w:type="dxa"/>
            <w:tcMar>
              <w:top w:w="50" w:type="dxa"/>
              <w:left w:w="100" w:type="dxa"/>
            </w:tcMar>
            <w:vAlign w:val="center"/>
          </w:tcPr>
          <w:p w:rsidR="00680A46" w:rsidRDefault="00680A46" w:rsidP="00F30919">
            <w:pPr>
              <w:spacing w:after="0"/>
              <w:ind w:left="135"/>
            </w:pPr>
            <w:r>
              <w:rPr>
                <w:rFonts w:ascii="Times New Roman" w:hAnsi="Times New Roman"/>
                <w:color w:val="000000"/>
                <w:sz w:val="24"/>
              </w:rPr>
              <w:t xml:space="preserve">Библиотека ЦОК </w:t>
            </w:r>
            <w:hyperlink r:id="rId273">
              <w:r>
                <w:rPr>
                  <w:rFonts w:ascii="Times New Roman" w:hAnsi="Times New Roman"/>
                  <w:color w:val="0000FF"/>
                  <w:u w:val="single"/>
                </w:rPr>
                <w:t>https://m.edsoo.ru/417088c5</w:t>
              </w:r>
            </w:hyperlink>
          </w:p>
        </w:tc>
      </w:tr>
      <w:tr w:rsidR="00680A46" w:rsidTr="00680A46">
        <w:trPr>
          <w:trHeight w:val="144"/>
          <w:tblCellSpacing w:w="20" w:type="nil"/>
        </w:trPr>
        <w:tc>
          <w:tcPr>
            <w:tcW w:w="1013" w:type="dxa"/>
            <w:tcMar>
              <w:top w:w="50" w:type="dxa"/>
              <w:left w:w="100" w:type="dxa"/>
            </w:tcMar>
            <w:vAlign w:val="center"/>
          </w:tcPr>
          <w:p w:rsidR="00680A46" w:rsidRDefault="00680A46" w:rsidP="008E347C">
            <w:pPr>
              <w:spacing w:after="0"/>
            </w:pPr>
            <w:r>
              <w:rPr>
                <w:rFonts w:ascii="Times New Roman" w:hAnsi="Times New Roman"/>
                <w:color w:val="000000"/>
                <w:sz w:val="24"/>
              </w:rPr>
              <w:t>53</w:t>
            </w:r>
          </w:p>
        </w:tc>
        <w:tc>
          <w:tcPr>
            <w:tcW w:w="4030" w:type="dxa"/>
            <w:tcMar>
              <w:top w:w="50" w:type="dxa"/>
              <w:left w:w="100" w:type="dxa"/>
            </w:tcMar>
            <w:vAlign w:val="center"/>
          </w:tcPr>
          <w:p w:rsidR="00680A46" w:rsidRPr="00F43205" w:rsidRDefault="00680A46">
            <w:pPr>
              <w:spacing w:after="0"/>
              <w:ind w:left="135"/>
              <w:rPr>
                <w:i/>
              </w:rPr>
            </w:pPr>
            <w:r w:rsidRPr="00F43205">
              <w:rPr>
                <w:rFonts w:ascii="Times New Roman" w:hAnsi="Times New Roman"/>
                <w:i/>
                <w:color w:val="000000"/>
                <w:sz w:val="24"/>
              </w:rPr>
              <w:t>Страны Восточной Азии во второй половине XX – начале XXI в.</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274">
              <w:r>
                <w:rPr>
                  <w:rFonts w:ascii="Times New Roman" w:hAnsi="Times New Roman"/>
                  <w:color w:val="0000FF"/>
                  <w:u w:val="single"/>
                </w:rPr>
                <w:t>https://m.edsoo.ru/2c9e9057</w:t>
              </w:r>
            </w:hyperlink>
          </w:p>
        </w:tc>
      </w:tr>
      <w:tr w:rsidR="00680A46" w:rsidTr="00680A46">
        <w:trPr>
          <w:trHeight w:val="144"/>
          <w:tblCellSpacing w:w="20" w:type="nil"/>
        </w:trPr>
        <w:tc>
          <w:tcPr>
            <w:tcW w:w="1013" w:type="dxa"/>
            <w:tcMar>
              <w:top w:w="50" w:type="dxa"/>
              <w:left w:w="100" w:type="dxa"/>
            </w:tcMar>
            <w:vAlign w:val="center"/>
          </w:tcPr>
          <w:p w:rsidR="00680A46" w:rsidRDefault="00680A46" w:rsidP="008E347C">
            <w:pPr>
              <w:spacing w:after="0"/>
            </w:pPr>
            <w:r>
              <w:rPr>
                <w:rFonts w:ascii="Times New Roman" w:hAnsi="Times New Roman"/>
                <w:color w:val="000000"/>
                <w:sz w:val="24"/>
              </w:rPr>
              <w:t>54</w:t>
            </w:r>
          </w:p>
        </w:tc>
        <w:tc>
          <w:tcPr>
            <w:tcW w:w="4030" w:type="dxa"/>
            <w:tcMar>
              <w:top w:w="50" w:type="dxa"/>
              <w:left w:w="100" w:type="dxa"/>
            </w:tcMar>
            <w:vAlign w:val="center"/>
          </w:tcPr>
          <w:p w:rsidR="00680A46" w:rsidRPr="00F43205" w:rsidRDefault="00680A46">
            <w:pPr>
              <w:spacing w:after="0"/>
              <w:ind w:left="135"/>
              <w:rPr>
                <w:i/>
              </w:rPr>
            </w:pPr>
            <w:r w:rsidRPr="00F43205">
              <w:rPr>
                <w:rFonts w:ascii="Times New Roman" w:hAnsi="Times New Roman"/>
                <w:i/>
                <w:color w:val="000000"/>
                <w:sz w:val="24"/>
              </w:rPr>
              <w:t>Страны Юго-Восточной и Южной Азии во второй половине XX – начале XXI в.</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275">
              <w:r>
                <w:rPr>
                  <w:rFonts w:ascii="Times New Roman" w:hAnsi="Times New Roman"/>
                  <w:color w:val="0000FF"/>
                  <w:u w:val="single"/>
                </w:rPr>
                <w:t>https://m.edsoo.ru/333cdc12</w:t>
              </w:r>
            </w:hyperlink>
          </w:p>
        </w:tc>
      </w:tr>
      <w:tr w:rsidR="00680A46" w:rsidTr="00680A46">
        <w:trPr>
          <w:trHeight w:val="144"/>
          <w:tblCellSpacing w:w="20" w:type="nil"/>
        </w:trPr>
        <w:tc>
          <w:tcPr>
            <w:tcW w:w="1013" w:type="dxa"/>
            <w:tcMar>
              <w:top w:w="50" w:type="dxa"/>
              <w:left w:w="100" w:type="dxa"/>
            </w:tcMar>
            <w:vAlign w:val="center"/>
          </w:tcPr>
          <w:p w:rsidR="00680A46" w:rsidRDefault="00680A46" w:rsidP="008E347C">
            <w:pPr>
              <w:spacing w:after="0"/>
            </w:pPr>
            <w:r>
              <w:rPr>
                <w:rFonts w:ascii="Times New Roman" w:hAnsi="Times New Roman"/>
                <w:color w:val="000000"/>
                <w:sz w:val="24"/>
              </w:rPr>
              <w:t>55</w:t>
            </w:r>
          </w:p>
        </w:tc>
        <w:tc>
          <w:tcPr>
            <w:tcW w:w="4030" w:type="dxa"/>
            <w:tcMar>
              <w:top w:w="50" w:type="dxa"/>
              <w:left w:w="100" w:type="dxa"/>
            </w:tcMar>
            <w:vAlign w:val="center"/>
          </w:tcPr>
          <w:p w:rsidR="00680A46" w:rsidRPr="00F43205" w:rsidRDefault="00680A46">
            <w:pPr>
              <w:spacing w:after="0"/>
              <w:ind w:left="135"/>
              <w:rPr>
                <w:i/>
              </w:rPr>
            </w:pPr>
            <w:r w:rsidRPr="00F43205">
              <w:rPr>
                <w:rFonts w:ascii="Times New Roman" w:hAnsi="Times New Roman"/>
                <w:i/>
                <w:color w:val="000000"/>
                <w:sz w:val="24"/>
              </w:rPr>
              <w:t>Страны Ближнего Востока и Северной Африки во второй половине XX в.</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276">
              <w:r>
                <w:rPr>
                  <w:rFonts w:ascii="Times New Roman" w:hAnsi="Times New Roman"/>
                  <w:color w:val="0000FF"/>
                  <w:u w:val="single"/>
                </w:rPr>
                <w:t>https://m.edsoo.ru/d2d761b5</w:t>
              </w:r>
            </w:hyperlink>
          </w:p>
        </w:tc>
      </w:tr>
      <w:tr w:rsidR="00680A46" w:rsidTr="00680A46">
        <w:trPr>
          <w:trHeight w:val="144"/>
          <w:tblCellSpacing w:w="20" w:type="nil"/>
        </w:trPr>
        <w:tc>
          <w:tcPr>
            <w:tcW w:w="1013" w:type="dxa"/>
            <w:tcMar>
              <w:top w:w="50" w:type="dxa"/>
              <w:left w:w="100" w:type="dxa"/>
            </w:tcMar>
            <w:vAlign w:val="center"/>
          </w:tcPr>
          <w:p w:rsidR="00680A46" w:rsidRDefault="00680A46" w:rsidP="008E347C">
            <w:pPr>
              <w:spacing w:after="0"/>
            </w:pPr>
            <w:r>
              <w:rPr>
                <w:rFonts w:ascii="Times New Roman" w:hAnsi="Times New Roman"/>
                <w:color w:val="000000"/>
                <w:sz w:val="24"/>
              </w:rPr>
              <w:t>56</w:t>
            </w:r>
          </w:p>
        </w:tc>
        <w:tc>
          <w:tcPr>
            <w:tcW w:w="4030" w:type="dxa"/>
            <w:tcMar>
              <w:top w:w="50" w:type="dxa"/>
              <w:left w:w="100" w:type="dxa"/>
            </w:tcMar>
            <w:vAlign w:val="center"/>
          </w:tcPr>
          <w:p w:rsidR="00680A46" w:rsidRPr="00F43205" w:rsidRDefault="00680A46">
            <w:pPr>
              <w:spacing w:after="0"/>
              <w:ind w:left="135"/>
              <w:rPr>
                <w:i/>
              </w:rPr>
            </w:pPr>
            <w:r w:rsidRPr="00F43205">
              <w:rPr>
                <w:rFonts w:ascii="Times New Roman" w:hAnsi="Times New Roman"/>
                <w:i/>
                <w:color w:val="000000"/>
                <w:sz w:val="24"/>
              </w:rPr>
              <w:t xml:space="preserve">Страны Ближнего Востока и </w:t>
            </w:r>
            <w:r w:rsidRPr="00F43205">
              <w:rPr>
                <w:rFonts w:ascii="Times New Roman" w:hAnsi="Times New Roman"/>
                <w:i/>
                <w:color w:val="000000"/>
                <w:sz w:val="24"/>
              </w:rPr>
              <w:lastRenderedPageBreak/>
              <w:t>Северной Африки в XXI в.</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277">
              <w:r>
                <w:rPr>
                  <w:rFonts w:ascii="Times New Roman" w:hAnsi="Times New Roman"/>
                  <w:color w:val="0000FF"/>
                  <w:u w:val="single"/>
                </w:rPr>
                <w:t>https://m.edsoo.ru/11e19f57</w:t>
              </w:r>
            </w:hyperlink>
          </w:p>
        </w:tc>
      </w:tr>
      <w:tr w:rsidR="00680A46" w:rsidTr="00680A46">
        <w:trPr>
          <w:trHeight w:val="144"/>
          <w:tblCellSpacing w:w="20" w:type="nil"/>
        </w:trPr>
        <w:tc>
          <w:tcPr>
            <w:tcW w:w="1013" w:type="dxa"/>
            <w:tcMar>
              <w:top w:w="50" w:type="dxa"/>
              <w:left w:w="100" w:type="dxa"/>
            </w:tcMar>
            <w:vAlign w:val="center"/>
          </w:tcPr>
          <w:p w:rsidR="00680A46" w:rsidRDefault="00680A46" w:rsidP="008E347C">
            <w:pPr>
              <w:spacing w:after="0"/>
            </w:pPr>
            <w:r>
              <w:rPr>
                <w:rFonts w:ascii="Times New Roman" w:hAnsi="Times New Roman"/>
                <w:color w:val="000000"/>
                <w:sz w:val="24"/>
              </w:rPr>
              <w:lastRenderedPageBreak/>
              <w:t>57</w:t>
            </w:r>
          </w:p>
        </w:tc>
        <w:tc>
          <w:tcPr>
            <w:tcW w:w="4030" w:type="dxa"/>
            <w:tcMar>
              <w:top w:w="50" w:type="dxa"/>
              <w:left w:w="100" w:type="dxa"/>
            </w:tcMar>
            <w:vAlign w:val="center"/>
          </w:tcPr>
          <w:p w:rsidR="00680A46" w:rsidRPr="00F43205" w:rsidRDefault="00680A46">
            <w:pPr>
              <w:spacing w:after="0"/>
              <w:ind w:left="135"/>
              <w:rPr>
                <w:i/>
              </w:rPr>
            </w:pPr>
            <w:r w:rsidRPr="00F43205">
              <w:rPr>
                <w:rFonts w:ascii="Times New Roman" w:hAnsi="Times New Roman"/>
                <w:i/>
                <w:color w:val="000000"/>
                <w:sz w:val="24"/>
              </w:rPr>
              <w:t>Страны Тропической и Южной Африки во второй половине XX – начале XXI в.</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278">
              <w:r>
                <w:rPr>
                  <w:rFonts w:ascii="Times New Roman" w:hAnsi="Times New Roman"/>
                  <w:color w:val="0000FF"/>
                  <w:u w:val="single"/>
                </w:rPr>
                <w:t>https://m.edsoo.ru/f2a84d7a</w:t>
              </w:r>
            </w:hyperlink>
          </w:p>
        </w:tc>
      </w:tr>
      <w:tr w:rsidR="00680A46" w:rsidTr="00680A46">
        <w:trPr>
          <w:trHeight w:val="144"/>
          <w:tblCellSpacing w:w="20" w:type="nil"/>
        </w:trPr>
        <w:tc>
          <w:tcPr>
            <w:tcW w:w="1013" w:type="dxa"/>
            <w:tcMar>
              <w:top w:w="50" w:type="dxa"/>
              <w:left w:w="100" w:type="dxa"/>
            </w:tcMar>
            <w:vAlign w:val="center"/>
          </w:tcPr>
          <w:p w:rsidR="00680A46" w:rsidRDefault="00680A46" w:rsidP="008E347C">
            <w:pPr>
              <w:spacing w:after="0"/>
            </w:pPr>
            <w:r>
              <w:rPr>
                <w:rFonts w:ascii="Times New Roman" w:hAnsi="Times New Roman"/>
                <w:color w:val="000000"/>
                <w:sz w:val="24"/>
              </w:rPr>
              <w:t>58</w:t>
            </w:r>
          </w:p>
        </w:tc>
        <w:tc>
          <w:tcPr>
            <w:tcW w:w="4030" w:type="dxa"/>
            <w:tcMar>
              <w:top w:w="50" w:type="dxa"/>
              <w:left w:w="100" w:type="dxa"/>
            </w:tcMar>
            <w:vAlign w:val="center"/>
          </w:tcPr>
          <w:p w:rsidR="00680A46" w:rsidRPr="00F43205" w:rsidRDefault="00680A46">
            <w:pPr>
              <w:spacing w:after="0"/>
              <w:ind w:left="135"/>
              <w:rPr>
                <w:i/>
              </w:rPr>
            </w:pPr>
            <w:r w:rsidRPr="00F43205">
              <w:rPr>
                <w:rFonts w:ascii="Times New Roman" w:hAnsi="Times New Roman"/>
                <w:i/>
                <w:color w:val="000000"/>
                <w:sz w:val="24"/>
              </w:rPr>
              <w:t>Страны Латинской Америки во второй половине XX в.</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Библиотека ЦОК э</w:t>
            </w:r>
            <w:hyperlink r:id="rId279">
              <w:r>
                <w:rPr>
                  <w:rFonts w:ascii="Times New Roman" w:hAnsi="Times New Roman"/>
                  <w:color w:val="0000FF"/>
                  <w:u w:val="single"/>
                </w:rPr>
                <w:t>https://m.edsoo.ru/a234e657</w:t>
              </w:r>
            </w:hyperlink>
          </w:p>
        </w:tc>
      </w:tr>
      <w:tr w:rsidR="00680A46" w:rsidTr="00680A46">
        <w:trPr>
          <w:trHeight w:val="144"/>
          <w:tblCellSpacing w:w="20" w:type="nil"/>
        </w:trPr>
        <w:tc>
          <w:tcPr>
            <w:tcW w:w="1013" w:type="dxa"/>
            <w:tcMar>
              <w:top w:w="50" w:type="dxa"/>
              <w:left w:w="100" w:type="dxa"/>
            </w:tcMar>
            <w:vAlign w:val="center"/>
          </w:tcPr>
          <w:p w:rsidR="00680A46" w:rsidRDefault="00680A46" w:rsidP="008E347C">
            <w:pPr>
              <w:spacing w:after="0"/>
            </w:pPr>
            <w:r>
              <w:rPr>
                <w:rFonts w:ascii="Times New Roman" w:hAnsi="Times New Roman"/>
                <w:color w:val="000000"/>
                <w:sz w:val="24"/>
              </w:rPr>
              <w:t>59</w:t>
            </w:r>
          </w:p>
        </w:tc>
        <w:tc>
          <w:tcPr>
            <w:tcW w:w="4030" w:type="dxa"/>
            <w:tcMar>
              <w:top w:w="50" w:type="dxa"/>
              <w:left w:w="100" w:type="dxa"/>
            </w:tcMar>
            <w:vAlign w:val="center"/>
          </w:tcPr>
          <w:p w:rsidR="00680A46" w:rsidRPr="00F43205" w:rsidRDefault="00680A46">
            <w:pPr>
              <w:spacing w:after="0"/>
              <w:ind w:left="135"/>
              <w:rPr>
                <w:i/>
              </w:rPr>
            </w:pPr>
            <w:r w:rsidRPr="00F43205">
              <w:rPr>
                <w:rFonts w:ascii="Times New Roman" w:hAnsi="Times New Roman"/>
                <w:i/>
                <w:color w:val="000000"/>
                <w:sz w:val="24"/>
              </w:rPr>
              <w:t>Страны Латинской Америки в начале XXI в.</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r>
              <w:t>1</w:t>
            </w: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280">
              <w:r>
                <w:rPr>
                  <w:rFonts w:ascii="Times New Roman" w:hAnsi="Times New Roman"/>
                  <w:color w:val="0000FF"/>
                  <w:u w:val="single"/>
                </w:rPr>
                <w:t>https://m.edsoo.ru/f9c08ee4</w:t>
              </w:r>
            </w:hyperlink>
          </w:p>
        </w:tc>
      </w:tr>
      <w:tr w:rsidR="00680A46" w:rsidTr="00680A46">
        <w:trPr>
          <w:trHeight w:val="144"/>
          <w:tblCellSpacing w:w="20" w:type="nil"/>
        </w:trPr>
        <w:tc>
          <w:tcPr>
            <w:tcW w:w="1013" w:type="dxa"/>
            <w:tcMar>
              <w:top w:w="50" w:type="dxa"/>
              <w:left w:w="100" w:type="dxa"/>
            </w:tcMar>
            <w:vAlign w:val="center"/>
          </w:tcPr>
          <w:p w:rsidR="00680A46" w:rsidRDefault="00680A46" w:rsidP="008E347C">
            <w:pPr>
              <w:spacing w:after="0"/>
            </w:pPr>
            <w:r>
              <w:rPr>
                <w:rFonts w:ascii="Times New Roman" w:hAnsi="Times New Roman"/>
                <w:color w:val="000000"/>
                <w:sz w:val="24"/>
              </w:rPr>
              <w:t>60</w:t>
            </w:r>
          </w:p>
        </w:tc>
        <w:tc>
          <w:tcPr>
            <w:tcW w:w="4030" w:type="dxa"/>
            <w:tcMar>
              <w:top w:w="50" w:type="dxa"/>
              <w:left w:w="100" w:type="dxa"/>
            </w:tcMar>
            <w:vAlign w:val="center"/>
          </w:tcPr>
          <w:p w:rsidR="00680A46" w:rsidRDefault="00680A46" w:rsidP="00F30919">
            <w:pPr>
              <w:spacing w:after="0"/>
              <w:ind w:left="135"/>
            </w:pPr>
            <w:r>
              <w:rPr>
                <w:rFonts w:ascii="Times New Roman" w:hAnsi="Times New Roman"/>
                <w:color w:val="000000"/>
                <w:sz w:val="24"/>
              </w:rPr>
              <w:t>Б. Н. Ельцин и его окружение</w:t>
            </w:r>
          </w:p>
        </w:tc>
        <w:tc>
          <w:tcPr>
            <w:tcW w:w="947" w:type="dxa"/>
            <w:tcMar>
              <w:top w:w="50" w:type="dxa"/>
              <w:left w:w="100" w:type="dxa"/>
            </w:tcMar>
            <w:vAlign w:val="center"/>
          </w:tcPr>
          <w:p w:rsidR="00680A46" w:rsidRDefault="00680A46" w:rsidP="00F3091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rsidP="00F30919">
            <w:pPr>
              <w:spacing w:after="0"/>
              <w:ind w:left="135"/>
              <w:jc w:val="center"/>
            </w:pPr>
          </w:p>
        </w:tc>
        <w:tc>
          <w:tcPr>
            <w:tcW w:w="1910" w:type="dxa"/>
            <w:tcMar>
              <w:top w:w="50" w:type="dxa"/>
              <w:left w:w="100" w:type="dxa"/>
            </w:tcMar>
            <w:vAlign w:val="center"/>
          </w:tcPr>
          <w:p w:rsidR="00680A46" w:rsidRDefault="00680A46" w:rsidP="00F30919">
            <w:pPr>
              <w:spacing w:after="0"/>
              <w:ind w:left="135"/>
              <w:jc w:val="center"/>
            </w:pPr>
          </w:p>
        </w:tc>
        <w:tc>
          <w:tcPr>
            <w:tcW w:w="1347" w:type="dxa"/>
            <w:tcMar>
              <w:top w:w="50" w:type="dxa"/>
              <w:left w:w="100" w:type="dxa"/>
            </w:tcMar>
            <w:vAlign w:val="center"/>
          </w:tcPr>
          <w:p w:rsidR="00680A46" w:rsidRDefault="00680A46" w:rsidP="00F30919">
            <w:pPr>
              <w:spacing w:after="0"/>
              <w:ind w:left="135"/>
            </w:pPr>
          </w:p>
        </w:tc>
        <w:tc>
          <w:tcPr>
            <w:tcW w:w="2952" w:type="dxa"/>
            <w:tcMar>
              <w:top w:w="50" w:type="dxa"/>
              <w:left w:w="100" w:type="dxa"/>
            </w:tcMar>
            <w:vAlign w:val="center"/>
          </w:tcPr>
          <w:p w:rsidR="00680A46" w:rsidRDefault="00680A46" w:rsidP="00F30919">
            <w:pPr>
              <w:spacing w:after="0"/>
              <w:ind w:left="135"/>
            </w:pPr>
            <w:r>
              <w:rPr>
                <w:rFonts w:ascii="Times New Roman" w:hAnsi="Times New Roman"/>
                <w:color w:val="000000"/>
                <w:sz w:val="24"/>
              </w:rPr>
              <w:t xml:space="preserve">Библиотека ЦОК </w:t>
            </w:r>
            <w:hyperlink r:id="rId281">
              <w:r>
                <w:rPr>
                  <w:rFonts w:ascii="Times New Roman" w:hAnsi="Times New Roman"/>
                  <w:color w:val="0000FF"/>
                  <w:u w:val="single"/>
                </w:rPr>
                <w:t>https://m.edsoo.ru/0377f196</w:t>
              </w:r>
            </w:hyperlink>
          </w:p>
        </w:tc>
      </w:tr>
      <w:tr w:rsidR="00680A46" w:rsidTr="00680A46">
        <w:trPr>
          <w:trHeight w:val="144"/>
          <w:tblCellSpacing w:w="20" w:type="nil"/>
        </w:trPr>
        <w:tc>
          <w:tcPr>
            <w:tcW w:w="1013" w:type="dxa"/>
            <w:tcMar>
              <w:top w:w="50" w:type="dxa"/>
              <w:left w:w="100" w:type="dxa"/>
            </w:tcMar>
            <w:vAlign w:val="center"/>
          </w:tcPr>
          <w:p w:rsidR="00680A46" w:rsidRDefault="00680A46" w:rsidP="008E347C">
            <w:pPr>
              <w:spacing w:after="0"/>
            </w:pPr>
            <w:r>
              <w:rPr>
                <w:rFonts w:ascii="Times New Roman" w:hAnsi="Times New Roman"/>
                <w:color w:val="000000"/>
                <w:sz w:val="24"/>
              </w:rPr>
              <w:t>61</w:t>
            </w:r>
          </w:p>
        </w:tc>
        <w:tc>
          <w:tcPr>
            <w:tcW w:w="4030" w:type="dxa"/>
            <w:tcMar>
              <w:top w:w="50" w:type="dxa"/>
              <w:left w:w="100" w:type="dxa"/>
            </w:tcMar>
            <w:vAlign w:val="center"/>
          </w:tcPr>
          <w:p w:rsidR="00680A46" w:rsidRDefault="00680A46" w:rsidP="00F30919">
            <w:pPr>
              <w:spacing w:after="0"/>
              <w:ind w:left="135"/>
            </w:pPr>
            <w:r>
              <w:rPr>
                <w:rFonts w:ascii="Times New Roman" w:hAnsi="Times New Roman"/>
                <w:color w:val="000000"/>
                <w:sz w:val="24"/>
              </w:rPr>
              <w:t>Экономические реформы Ельцина и их результаты</w:t>
            </w:r>
          </w:p>
        </w:tc>
        <w:tc>
          <w:tcPr>
            <w:tcW w:w="947" w:type="dxa"/>
            <w:tcMar>
              <w:top w:w="50" w:type="dxa"/>
              <w:left w:w="100" w:type="dxa"/>
            </w:tcMar>
            <w:vAlign w:val="center"/>
          </w:tcPr>
          <w:p w:rsidR="00680A46" w:rsidRDefault="00680A46" w:rsidP="00F3091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rsidP="00F30919">
            <w:pPr>
              <w:spacing w:after="0"/>
              <w:ind w:left="135"/>
              <w:jc w:val="center"/>
            </w:pPr>
          </w:p>
        </w:tc>
        <w:tc>
          <w:tcPr>
            <w:tcW w:w="1910" w:type="dxa"/>
            <w:tcMar>
              <w:top w:w="50" w:type="dxa"/>
              <w:left w:w="100" w:type="dxa"/>
            </w:tcMar>
            <w:vAlign w:val="center"/>
          </w:tcPr>
          <w:p w:rsidR="00680A46" w:rsidRDefault="00680A46" w:rsidP="00F30919">
            <w:pPr>
              <w:spacing w:after="0"/>
              <w:ind w:left="135"/>
              <w:jc w:val="center"/>
            </w:pPr>
          </w:p>
        </w:tc>
        <w:tc>
          <w:tcPr>
            <w:tcW w:w="1347" w:type="dxa"/>
            <w:tcMar>
              <w:top w:w="50" w:type="dxa"/>
              <w:left w:w="100" w:type="dxa"/>
            </w:tcMar>
            <w:vAlign w:val="center"/>
          </w:tcPr>
          <w:p w:rsidR="00680A46" w:rsidRDefault="00680A46" w:rsidP="00F30919">
            <w:pPr>
              <w:spacing w:after="0"/>
              <w:ind w:left="135"/>
            </w:pPr>
          </w:p>
        </w:tc>
        <w:tc>
          <w:tcPr>
            <w:tcW w:w="2952" w:type="dxa"/>
            <w:tcMar>
              <w:top w:w="50" w:type="dxa"/>
              <w:left w:w="100" w:type="dxa"/>
            </w:tcMar>
            <w:vAlign w:val="center"/>
          </w:tcPr>
          <w:p w:rsidR="00680A46" w:rsidRDefault="00680A46" w:rsidP="00F30919">
            <w:pPr>
              <w:spacing w:after="0"/>
              <w:ind w:left="135"/>
            </w:pPr>
            <w:r>
              <w:rPr>
                <w:rFonts w:ascii="Times New Roman" w:hAnsi="Times New Roman"/>
                <w:color w:val="000000"/>
                <w:sz w:val="24"/>
              </w:rPr>
              <w:t xml:space="preserve">Библиотека ЦОК </w:t>
            </w:r>
            <w:hyperlink r:id="rId282">
              <w:r>
                <w:rPr>
                  <w:rFonts w:ascii="Times New Roman" w:hAnsi="Times New Roman"/>
                  <w:color w:val="0000FF"/>
                  <w:u w:val="single"/>
                </w:rPr>
                <w:t>https://m.edsoo.ru/d5ebcfeb</w:t>
              </w:r>
            </w:hyperlink>
          </w:p>
        </w:tc>
      </w:tr>
      <w:tr w:rsidR="00680A46" w:rsidTr="00680A46">
        <w:trPr>
          <w:trHeight w:val="144"/>
          <w:tblCellSpacing w:w="20" w:type="nil"/>
        </w:trPr>
        <w:tc>
          <w:tcPr>
            <w:tcW w:w="1013" w:type="dxa"/>
            <w:tcMar>
              <w:top w:w="50" w:type="dxa"/>
              <w:left w:w="100" w:type="dxa"/>
            </w:tcMar>
            <w:vAlign w:val="center"/>
          </w:tcPr>
          <w:p w:rsidR="00680A46" w:rsidRDefault="00680A46" w:rsidP="008E347C">
            <w:pPr>
              <w:spacing w:after="0"/>
            </w:pPr>
            <w:r>
              <w:rPr>
                <w:rFonts w:ascii="Times New Roman" w:hAnsi="Times New Roman"/>
                <w:color w:val="000000"/>
                <w:sz w:val="24"/>
              </w:rPr>
              <w:t>62</w:t>
            </w:r>
          </w:p>
        </w:tc>
        <w:tc>
          <w:tcPr>
            <w:tcW w:w="4030" w:type="dxa"/>
            <w:tcMar>
              <w:top w:w="50" w:type="dxa"/>
              <w:left w:w="100" w:type="dxa"/>
            </w:tcMar>
            <w:vAlign w:val="center"/>
          </w:tcPr>
          <w:p w:rsidR="00680A46" w:rsidRDefault="00680A46" w:rsidP="00F30919">
            <w:pPr>
              <w:spacing w:after="0"/>
              <w:ind w:left="135"/>
            </w:pPr>
            <w:r>
              <w:rPr>
                <w:rFonts w:ascii="Times New Roman" w:hAnsi="Times New Roman"/>
                <w:color w:val="000000"/>
                <w:sz w:val="24"/>
              </w:rPr>
              <w:t>Нарастание политико-конституционного кризиса в условиях ухудшения экономической ситуации</w:t>
            </w:r>
          </w:p>
        </w:tc>
        <w:tc>
          <w:tcPr>
            <w:tcW w:w="947" w:type="dxa"/>
            <w:tcMar>
              <w:top w:w="50" w:type="dxa"/>
              <w:left w:w="100" w:type="dxa"/>
            </w:tcMar>
            <w:vAlign w:val="center"/>
          </w:tcPr>
          <w:p w:rsidR="00680A46" w:rsidRDefault="00680A46" w:rsidP="00F3091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rsidP="00F30919">
            <w:pPr>
              <w:spacing w:after="0"/>
              <w:ind w:left="135"/>
              <w:jc w:val="center"/>
            </w:pPr>
          </w:p>
        </w:tc>
        <w:tc>
          <w:tcPr>
            <w:tcW w:w="1910" w:type="dxa"/>
            <w:tcMar>
              <w:top w:w="50" w:type="dxa"/>
              <w:left w:w="100" w:type="dxa"/>
            </w:tcMar>
            <w:vAlign w:val="center"/>
          </w:tcPr>
          <w:p w:rsidR="00680A46" w:rsidRDefault="00680A46" w:rsidP="00F30919">
            <w:pPr>
              <w:spacing w:after="0"/>
              <w:ind w:left="135"/>
              <w:jc w:val="center"/>
            </w:pPr>
          </w:p>
        </w:tc>
        <w:tc>
          <w:tcPr>
            <w:tcW w:w="1347" w:type="dxa"/>
            <w:tcMar>
              <w:top w:w="50" w:type="dxa"/>
              <w:left w:w="100" w:type="dxa"/>
            </w:tcMar>
            <w:vAlign w:val="center"/>
          </w:tcPr>
          <w:p w:rsidR="00680A46" w:rsidRDefault="00680A46" w:rsidP="00F30919">
            <w:pPr>
              <w:spacing w:after="0"/>
              <w:ind w:left="135"/>
            </w:pPr>
          </w:p>
        </w:tc>
        <w:tc>
          <w:tcPr>
            <w:tcW w:w="2952" w:type="dxa"/>
            <w:tcMar>
              <w:top w:w="50" w:type="dxa"/>
              <w:left w:w="100" w:type="dxa"/>
            </w:tcMar>
            <w:vAlign w:val="center"/>
          </w:tcPr>
          <w:p w:rsidR="00680A46" w:rsidRDefault="00680A46" w:rsidP="00F30919">
            <w:pPr>
              <w:spacing w:after="0"/>
              <w:ind w:left="135"/>
            </w:pPr>
            <w:r>
              <w:rPr>
                <w:rFonts w:ascii="Times New Roman" w:hAnsi="Times New Roman"/>
                <w:color w:val="000000"/>
                <w:sz w:val="24"/>
              </w:rPr>
              <w:t xml:space="preserve">Библиотека ЦОК </w:t>
            </w:r>
            <w:hyperlink r:id="rId283">
              <w:r>
                <w:rPr>
                  <w:rFonts w:ascii="Times New Roman" w:hAnsi="Times New Roman"/>
                  <w:color w:val="0000FF"/>
                  <w:u w:val="single"/>
                </w:rPr>
                <w:t>https://m.edsoo.ru/a72f472a</w:t>
              </w:r>
            </w:hyperlink>
          </w:p>
        </w:tc>
      </w:tr>
      <w:tr w:rsidR="00680A46" w:rsidTr="00680A46">
        <w:trPr>
          <w:trHeight w:val="144"/>
          <w:tblCellSpacing w:w="20" w:type="nil"/>
        </w:trPr>
        <w:tc>
          <w:tcPr>
            <w:tcW w:w="1013" w:type="dxa"/>
            <w:tcMar>
              <w:top w:w="50" w:type="dxa"/>
              <w:left w:w="100" w:type="dxa"/>
            </w:tcMar>
            <w:vAlign w:val="center"/>
          </w:tcPr>
          <w:p w:rsidR="00680A46" w:rsidRDefault="00680A46" w:rsidP="008E347C">
            <w:pPr>
              <w:spacing w:after="0"/>
            </w:pPr>
            <w:r>
              <w:rPr>
                <w:rFonts w:ascii="Times New Roman" w:hAnsi="Times New Roman"/>
                <w:color w:val="000000"/>
                <w:sz w:val="24"/>
              </w:rPr>
              <w:t>63</w:t>
            </w:r>
          </w:p>
        </w:tc>
        <w:tc>
          <w:tcPr>
            <w:tcW w:w="4030" w:type="dxa"/>
            <w:tcMar>
              <w:top w:w="50" w:type="dxa"/>
              <w:left w:w="100" w:type="dxa"/>
            </w:tcMar>
            <w:vAlign w:val="center"/>
          </w:tcPr>
          <w:p w:rsidR="00680A46" w:rsidRDefault="00680A46" w:rsidP="00F30919">
            <w:pPr>
              <w:spacing w:after="0"/>
              <w:ind w:left="135"/>
            </w:pPr>
            <w:r>
              <w:rPr>
                <w:rFonts w:ascii="Times New Roman" w:hAnsi="Times New Roman"/>
                <w:color w:val="000000"/>
                <w:sz w:val="24"/>
              </w:rPr>
              <w:t>Конституция 1993 г. и её значение</w:t>
            </w:r>
          </w:p>
        </w:tc>
        <w:tc>
          <w:tcPr>
            <w:tcW w:w="947" w:type="dxa"/>
            <w:tcMar>
              <w:top w:w="50" w:type="dxa"/>
              <w:left w:w="100" w:type="dxa"/>
            </w:tcMar>
            <w:vAlign w:val="center"/>
          </w:tcPr>
          <w:p w:rsidR="00680A46" w:rsidRDefault="00680A46" w:rsidP="00F3091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rsidP="00F30919">
            <w:pPr>
              <w:spacing w:after="0"/>
              <w:ind w:left="135"/>
              <w:jc w:val="center"/>
            </w:pPr>
          </w:p>
        </w:tc>
        <w:tc>
          <w:tcPr>
            <w:tcW w:w="1910" w:type="dxa"/>
            <w:tcMar>
              <w:top w:w="50" w:type="dxa"/>
              <w:left w:w="100" w:type="dxa"/>
            </w:tcMar>
            <w:vAlign w:val="center"/>
          </w:tcPr>
          <w:p w:rsidR="00680A46" w:rsidRDefault="00680A46" w:rsidP="00F30919">
            <w:pPr>
              <w:spacing w:after="0"/>
              <w:ind w:left="135"/>
              <w:jc w:val="center"/>
            </w:pPr>
          </w:p>
        </w:tc>
        <w:tc>
          <w:tcPr>
            <w:tcW w:w="1347" w:type="dxa"/>
            <w:tcMar>
              <w:top w:w="50" w:type="dxa"/>
              <w:left w:w="100" w:type="dxa"/>
            </w:tcMar>
            <w:vAlign w:val="center"/>
          </w:tcPr>
          <w:p w:rsidR="00680A46" w:rsidRDefault="00680A46" w:rsidP="00F30919">
            <w:pPr>
              <w:spacing w:after="0"/>
              <w:ind w:left="135"/>
            </w:pPr>
          </w:p>
        </w:tc>
        <w:tc>
          <w:tcPr>
            <w:tcW w:w="2952" w:type="dxa"/>
            <w:tcMar>
              <w:top w:w="50" w:type="dxa"/>
              <w:left w:w="100" w:type="dxa"/>
            </w:tcMar>
            <w:vAlign w:val="center"/>
          </w:tcPr>
          <w:p w:rsidR="00680A46" w:rsidRDefault="00680A46" w:rsidP="00F30919">
            <w:pPr>
              <w:spacing w:after="0"/>
              <w:ind w:left="135"/>
            </w:pPr>
            <w:r>
              <w:rPr>
                <w:rFonts w:ascii="Times New Roman" w:hAnsi="Times New Roman"/>
                <w:color w:val="000000"/>
                <w:sz w:val="24"/>
              </w:rPr>
              <w:t xml:space="preserve">Библиотека ЦОК </w:t>
            </w:r>
            <w:hyperlink r:id="rId284">
              <w:r>
                <w:rPr>
                  <w:rFonts w:ascii="Times New Roman" w:hAnsi="Times New Roman"/>
                  <w:color w:val="0000FF"/>
                  <w:u w:val="single"/>
                </w:rPr>
                <w:t>https://m.edsoo.ru/b74140e7</w:t>
              </w:r>
            </w:hyperlink>
          </w:p>
        </w:tc>
      </w:tr>
      <w:tr w:rsidR="00680A46" w:rsidTr="00680A46">
        <w:trPr>
          <w:trHeight w:val="144"/>
          <w:tblCellSpacing w:w="20" w:type="nil"/>
        </w:trPr>
        <w:tc>
          <w:tcPr>
            <w:tcW w:w="1013" w:type="dxa"/>
            <w:tcMar>
              <w:top w:w="50" w:type="dxa"/>
              <w:left w:w="100" w:type="dxa"/>
            </w:tcMar>
            <w:vAlign w:val="center"/>
          </w:tcPr>
          <w:p w:rsidR="00680A46" w:rsidRDefault="00680A46" w:rsidP="008E347C">
            <w:pPr>
              <w:spacing w:after="0"/>
            </w:pPr>
            <w:r>
              <w:rPr>
                <w:rFonts w:ascii="Times New Roman" w:hAnsi="Times New Roman"/>
                <w:color w:val="000000"/>
                <w:sz w:val="24"/>
              </w:rPr>
              <w:t>64</w:t>
            </w:r>
          </w:p>
        </w:tc>
        <w:tc>
          <w:tcPr>
            <w:tcW w:w="4030" w:type="dxa"/>
            <w:tcMar>
              <w:top w:w="50" w:type="dxa"/>
              <w:left w:w="100" w:type="dxa"/>
            </w:tcMar>
            <w:vAlign w:val="center"/>
          </w:tcPr>
          <w:p w:rsidR="00680A46" w:rsidRDefault="00680A46" w:rsidP="00F30919">
            <w:pPr>
              <w:spacing w:after="0"/>
              <w:ind w:left="135"/>
            </w:pPr>
            <w:r>
              <w:rPr>
                <w:rFonts w:ascii="Times New Roman" w:hAnsi="Times New Roman"/>
                <w:color w:val="000000"/>
                <w:sz w:val="24"/>
              </w:rPr>
              <w:t>Обострение межнациональных и межконфессиональных отношений в 1990-е гг.</w:t>
            </w:r>
          </w:p>
        </w:tc>
        <w:tc>
          <w:tcPr>
            <w:tcW w:w="947" w:type="dxa"/>
            <w:tcMar>
              <w:top w:w="50" w:type="dxa"/>
              <w:left w:w="100" w:type="dxa"/>
            </w:tcMar>
            <w:vAlign w:val="center"/>
          </w:tcPr>
          <w:p w:rsidR="00680A46" w:rsidRDefault="00680A46" w:rsidP="00F3091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rsidP="00F30919">
            <w:pPr>
              <w:spacing w:after="0"/>
              <w:ind w:left="135"/>
              <w:jc w:val="center"/>
            </w:pPr>
          </w:p>
        </w:tc>
        <w:tc>
          <w:tcPr>
            <w:tcW w:w="1910" w:type="dxa"/>
            <w:tcMar>
              <w:top w:w="50" w:type="dxa"/>
              <w:left w:w="100" w:type="dxa"/>
            </w:tcMar>
            <w:vAlign w:val="center"/>
          </w:tcPr>
          <w:p w:rsidR="00680A46" w:rsidRDefault="00680A46" w:rsidP="00F30919">
            <w:pPr>
              <w:spacing w:after="0"/>
              <w:ind w:left="135"/>
              <w:jc w:val="center"/>
            </w:pPr>
          </w:p>
        </w:tc>
        <w:tc>
          <w:tcPr>
            <w:tcW w:w="1347" w:type="dxa"/>
            <w:tcMar>
              <w:top w:w="50" w:type="dxa"/>
              <w:left w:w="100" w:type="dxa"/>
            </w:tcMar>
            <w:vAlign w:val="center"/>
          </w:tcPr>
          <w:p w:rsidR="00680A46" w:rsidRDefault="00680A46" w:rsidP="00F30919">
            <w:pPr>
              <w:spacing w:after="0"/>
              <w:ind w:left="135"/>
            </w:pPr>
          </w:p>
        </w:tc>
        <w:tc>
          <w:tcPr>
            <w:tcW w:w="2952" w:type="dxa"/>
            <w:tcMar>
              <w:top w:w="50" w:type="dxa"/>
              <w:left w:w="100" w:type="dxa"/>
            </w:tcMar>
            <w:vAlign w:val="center"/>
          </w:tcPr>
          <w:p w:rsidR="00680A46" w:rsidRDefault="00680A46" w:rsidP="00F30919">
            <w:pPr>
              <w:spacing w:after="0"/>
              <w:ind w:left="135"/>
            </w:pPr>
            <w:r>
              <w:rPr>
                <w:rFonts w:ascii="Times New Roman" w:hAnsi="Times New Roman"/>
                <w:color w:val="000000"/>
                <w:sz w:val="24"/>
              </w:rPr>
              <w:t xml:space="preserve">Библиотека ЦОК </w:t>
            </w:r>
            <w:hyperlink r:id="rId285">
              <w:r>
                <w:rPr>
                  <w:rFonts w:ascii="Times New Roman" w:hAnsi="Times New Roman"/>
                  <w:color w:val="0000FF"/>
                  <w:u w:val="single"/>
                </w:rPr>
                <w:t>https://m.edsoo.ru/65830c41</w:t>
              </w:r>
            </w:hyperlink>
          </w:p>
        </w:tc>
      </w:tr>
      <w:tr w:rsidR="00680A46" w:rsidTr="00680A46">
        <w:trPr>
          <w:trHeight w:val="144"/>
          <w:tblCellSpacing w:w="20" w:type="nil"/>
        </w:trPr>
        <w:tc>
          <w:tcPr>
            <w:tcW w:w="1013" w:type="dxa"/>
            <w:tcMar>
              <w:top w:w="50" w:type="dxa"/>
              <w:left w:w="100" w:type="dxa"/>
            </w:tcMar>
            <w:vAlign w:val="center"/>
          </w:tcPr>
          <w:p w:rsidR="00680A46" w:rsidRDefault="00680A46" w:rsidP="008E347C">
            <w:pPr>
              <w:spacing w:after="0"/>
            </w:pPr>
            <w:r>
              <w:rPr>
                <w:rFonts w:ascii="Times New Roman" w:hAnsi="Times New Roman"/>
                <w:color w:val="000000"/>
                <w:sz w:val="24"/>
              </w:rPr>
              <w:t>65</w:t>
            </w:r>
          </w:p>
        </w:tc>
        <w:tc>
          <w:tcPr>
            <w:tcW w:w="4030" w:type="dxa"/>
            <w:tcMar>
              <w:top w:w="50" w:type="dxa"/>
              <w:left w:w="100" w:type="dxa"/>
            </w:tcMar>
            <w:vAlign w:val="center"/>
          </w:tcPr>
          <w:p w:rsidR="00680A46" w:rsidRDefault="00680A46" w:rsidP="00F30919">
            <w:pPr>
              <w:spacing w:after="0"/>
              <w:ind w:left="135"/>
            </w:pPr>
            <w:r>
              <w:rPr>
                <w:rFonts w:ascii="Times New Roman" w:hAnsi="Times New Roman"/>
                <w:color w:val="000000"/>
                <w:sz w:val="24"/>
              </w:rPr>
              <w:t>Корректировка курса реформ и попытки стабилизации экономики</w:t>
            </w:r>
          </w:p>
        </w:tc>
        <w:tc>
          <w:tcPr>
            <w:tcW w:w="947" w:type="dxa"/>
            <w:tcMar>
              <w:top w:w="50" w:type="dxa"/>
              <w:left w:w="100" w:type="dxa"/>
            </w:tcMar>
            <w:vAlign w:val="center"/>
          </w:tcPr>
          <w:p w:rsidR="00680A46" w:rsidRDefault="00680A46" w:rsidP="00F3091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rsidP="00F30919">
            <w:pPr>
              <w:spacing w:after="0"/>
              <w:ind w:left="135"/>
              <w:jc w:val="center"/>
            </w:pPr>
          </w:p>
        </w:tc>
        <w:tc>
          <w:tcPr>
            <w:tcW w:w="1910" w:type="dxa"/>
            <w:tcMar>
              <w:top w:w="50" w:type="dxa"/>
              <w:left w:w="100" w:type="dxa"/>
            </w:tcMar>
            <w:vAlign w:val="center"/>
          </w:tcPr>
          <w:p w:rsidR="00680A46" w:rsidRDefault="00680A46" w:rsidP="00F30919">
            <w:pPr>
              <w:spacing w:after="0"/>
              <w:ind w:left="135"/>
              <w:jc w:val="center"/>
            </w:pPr>
          </w:p>
        </w:tc>
        <w:tc>
          <w:tcPr>
            <w:tcW w:w="1347" w:type="dxa"/>
            <w:tcMar>
              <w:top w:w="50" w:type="dxa"/>
              <w:left w:w="100" w:type="dxa"/>
            </w:tcMar>
            <w:vAlign w:val="center"/>
          </w:tcPr>
          <w:p w:rsidR="00680A46" w:rsidRDefault="00680A46" w:rsidP="00F30919">
            <w:pPr>
              <w:spacing w:after="0"/>
              <w:ind w:left="135"/>
            </w:pPr>
          </w:p>
        </w:tc>
        <w:tc>
          <w:tcPr>
            <w:tcW w:w="2952" w:type="dxa"/>
            <w:tcMar>
              <w:top w:w="50" w:type="dxa"/>
              <w:left w:w="100" w:type="dxa"/>
            </w:tcMar>
            <w:vAlign w:val="center"/>
          </w:tcPr>
          <w:p w:rsidR="00680A46" w:rsidRDefault="00680A46" w:rsidP="00F30919">
            <w:pPr>
              <w:spacing w:after="0"/>
              <w:ind w:left="135"/>
            </w:pPr>
            <w:r>
              <w:rPr>
                <w:rFonts w:ascii="Times New Roman" w:hAnsi="Times New Roman"/>
                <w:color w:val="000000"/>
                <w:sz w:val="24"/>
              </w:rPr>
              <w:t xml:space="preserve">Библиотека ЦОК </w:t>
            </w:r>
            <w:hyperlink r:id="rId286">
              <w:r>
                <w:rPr>
                  <w:rFonts w:ascii="Times New Roman" w:hAnsi="Times New Roman"/>
                  <w:color w:val="0000FF"/>
                  <w:u w:val="single"/>
                </w:rPr>
                <w:t>https://m.edsoo.ru/ad0b93d5</w:t>
              </w:r>
            </w:hyperlink>
          </w:p>
        </w:tc>
      </w:tr>
      <w:tr w:rsidR="00680A46" w:rsidTr="00680A46">
        <w:trPr>
          <w:trHeight w:val="144"/>
          <w:tblCellSpacing w:w="20" w:type="nil"/>
        </w:trPr>
        <w:tc>
          <w:tcPr>
            <w:tcW w:w="1013" w:type="dxa"/>
            <w:tcMar>
              <w:top w:w="50" w:type="dxa"/>
              <w:left w:w="100" w:type="dxa"/>
            </w:tcMar>
            <w:vAlign w:val="center"/>
          </w:tcPr>
          <w:p w:rsidR="00680A46" w:rsidRDefault="00680A46" w:rsidP="008E347C">
            <w:pPr>
              <w:spacing w:after="0"/>
            </w:pPr>
            <w:r>
              <w:rPr>
                <w:rFonts w:ascii="Times New Roman" w:hAnsi="Times New Roman"/>
                <w:color w:val="000000"/>
                <w:sz w:val="24"/>
              </w:rPr>
              <w:t>66</w:t>
            </w:r>
          </w:p>
        </w:tc>
        <w:tc>
          <w:tcPr>
            <w:tcW w:w="4030" w:type="dxa"/>
            <w:tcMar>
              <w:top w:w="50" w:type="dxa"/>
              <w:left w:w="100" w:type="dxa"/>
            </w:tcMar>
            <w:vAlign w:val="center"/>
          </w:tcPr>
          <w:p w:rsidR="00680A46" w:rsidRDefault="00680A46" w:rsidP="00F30919">
            <w:pPr>
              <w:spacing w:after="0"/>
              <w:ind w:left="135"/>
            </w:pPr>
            <w:r>
              <w:rPr>
                <w:rFonts w:ascii="Times New Roman" w:hAnsi="Times New Roman"/>
                <w:color w:val="000000"/>
                <w:sz w:val="24"/>
              </w:rPr>
              <w:t>Тенденции деиндустриализации и увеличения зависимости экономики от мировых цен на энергоносители</w:t>
            </w:r>
          </w:p>
        </w:tc>
        <w:tc>
          <w:tcPr>
            <w:tcW w:w="947" w:type="dxa"/>
            <w:tcMar>
              <w:top w:w="50" w:type="dxa"/>
              <w:left w:w="100" w:type="dxa"/>
            </w:tcMar>
            <w:vAlign w:val="center"/>
          </w:tcPr>
          <w:p w:rsidR="00680A46" w:rsidRDefault="00680A46" w:rsidP="00F3091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rsidP="00F30919">
            <w:pPr>
              <w:spacing w:after="0"/>
              <w:ind w:left="135"/>
              <w:jc w:val="center"/>
            </w:pPr>
          </w:p>
        </w:tc>
        <w:tc>
          <w:tcPr>
            <w:tcW w:w="1910" w:type="dxa"/>
            <w:tcMar>
              <w:top w:w="50" w:type="dxa"/>
              <w:left w:w="100" w:type="dxa"/>
            </w:tcMar>
            <w:vAlign w:val="center"/>
          </w:tcPr>
          <w:p w:rsidR="00680A46" w:rsidRDefault="00680A46" w:rsidP="00F30919">
            <w:pPr>
              <w:spacing w:after="0"/>
              <w:ind w:left="135"/>
              <w:jc w:val="center"/>
            </w:pPr>
          </w:p>
        </w:tc>
        <w:tc>
          <w:tcPr>
            <w:tcW w:w="1347" w:type="dxa"/>
            <w:tcMar>
              <w:top w:w="50" w:type="dxa"/>
              <w:left w:w="100" w:type="dxa"/>
            </w:tcMar>
            <w:vAlign w:val="center"/>
          </w:tcPr>
          <w:p w:rsidR="00680A46" w:rsidRDefault="00680A46" w:rsidP="00F30919">
            <w:pPr>
              <w:spacing w:after="0"/>
              <w:ind w:left="135"/>
            </w:pPr>
          </w:p>
        </w:tc>
        <w:tc>
          <w:tcPr>
            <w:tcW w:w="2952" w:type="dxa"/>
            <w:tcMar>
              <w:top w:w="50" w:type="dxa"/>
              <w:left w:w="100" w:type="dxa"/>
            </w:tcMar>
            <w:vAlign w:val="center"/>
          </w:tcPr>
          <w:p w:rsidR="00680A46" w:rsidRDefault="00680A46" w:rsidP="00F30919">
            <w:pPr>
              <w:spacing w:after="0"/>
              <w:ind w:left="135"/>
            </w:pPr>
            <w:r>
              <w:rPr>
                <w:rFonts w:ascii="Times New Roman" w:hAnsi="Times New Roman"/>
                <w:color w:val="000000"/>
                <w:sz w:val="24"/>
              </w:rPr>
              <w:t xml:space="preserve">Библиотека ЦОК </w:t>
            </w:r>
            <w:hyperlink r:id="rId287">
              <w:r>
                <w:rPr>
                  <w:rFonts w:ascii="Times New Roman" w:hAnsi="Times New Roman"/>
                  <w:color w:val="0000FF"/>
                  <w:u w:val="single"/>
                </w:rPr>
                <w:t>https://m.edsoo.ru/1e262137</w:t>
              </w:r>
            </w:hyperlink>
          </w:p>
        </w:tc>
      </w:tr>
      <w:tr w:rsidR="00680A46" w:rsidTr="00680A46">
        <w:trPr>
          <w:trHeight w:val="144"/>
          <w:tblCellSpacing w:w="20" w:type="nil"/>
        </w:trPr>
        <w:tc>
          <w:tcPr>
            <w:tcW w:w="1013" w:type="dxa"/>
            <w:tcMar>
              <w:top w:w="50" w:type="dxa"/>
              <w:left w:w="100" w:type="dxa"/>
            </w:tcMar>
            <w:vAlign w:val="center"/>
          </w:tcPr>
          <w:p w:rsidR="00680A46" w:rsidRDefault="00680A46" w:rsidP="008E347C">
            <w:pPr>
              <w:spacing w:after="0"/>
            </w:pPr>
            <w:r>
              <w:rPr>
                <w:rFonts w:ascii="Times New Roman" w:hAnsi="Times New Roman"/>
                <w:color w:val="000000"/>
                <w:sz w:val="24"/>
              </w:rPr>
              <w:t>67</w:t>
            </w:r>
          </w:p>
        </w:tc>
        <w:tc>
          <w:tcPr>
            <w:tcW w:w="4030" w:type="dxa"/>
            <w:tcMar>
              <w:top w:w="50" w:type="dxa"/>
              <w:left w:w="100" w:type="dxa"/>
            </w:tcMar>
            <w:vAlign w:val="center"/>
          </w:tcPr>
          <w:p w:rsidR="00680A46" w:rsidRDefault="00680A46" w:rsidP="00F30919">
            <w:pPr>
              <w:spacing w:after="0"/>
              <w:ind w:left="135"/>
            </w:pPr>
            <w:r>
              <w:rPr>
                <w:rFonts w:ascii="Times New Roman" w:hAnsi="Times New Roman"/>
                <w:color w:val="000000"/>
                <w:sz w:val="24"/>
              </w:rPr>
              <w:t>Повседневная жизнь россиян в условиях реформ</w:t>
            </w:r>
          </w:p>
        </w:tc>
        <w:tc>
          <w:tcPr>
            <w:tcW w:w="947" w:type="dxa"/>
            <w:tcMar>
              <w:top w:w="50" w:type="dxa"/>
              <w:left w:w="100" w:type="dxa"/>
            </w:tcMar>
            <w:vAlign w:val="center"/>
          </w:tcPr>
          <w:p w:rsidR="00680A46" w:rsidRDefault="00680A46" w:rsidP="00F3091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rsidP="00F30919">
            <w:pPr>
              <w:spacing w:after="0"/>
              <w:ind w:left="135"/>
              <w:jc w:val="center"/>
            </w:pPr>
          </w:p>
        </w:tc>
        <w:tc>
          <w:tcPr>
            <w:tcW w:w="1910" w:type="dxa"/>
            <w:tcMar>
              <w:top w:w="50" w:type="dxa"/>
              <w:left w:w="100" w:type="dxa"/>
            </w:tcMar>
            <w:vAlign w:val="center"/>
          </w:tcPr>
          <w:p w:rsidR="00680A46" w:rsidRDefault="00680A46" w:rsidP="00F30919">
            <w:pPr>
              <w:spacing w:after="0"/>
              <w:ind w:left="135"/>
              <w:jc w:val="center"/>
            </w:pPr>
          </w:p>
        </w:tc>
        <w:tc>
          <w:tcPr>
            <w:tcW w:w="1347" w:type="dxa"/>
            <w:tcMar>
              <w:top w:w="50" w:type="dxa"/>
              <w:left w:w="100" w:type="dxa"/>
            </w:tcMar>
            <w:vAlign w:val="center"/>
          </w:tcPr>
          <w:p w:rsidR="00680A46" w:rsidRDefault="00680A46" w:rsidP="00F30919">
            <w:pPr>
              <w:spacing w:after="0"/>
              <w:ind w:left="135"/>
            </w:pPr>
          </w:p>
        </w:tc>
        <w:tc>
          <w:tcPr>
            <w:tcW w:w="2952" w:type="dxa"/>
            <w:tcMar>
              <w:top w:w="50" w:type="dxa"/>
              <w:left w:w="100" w:type="dxa"/>
            </w:tcMar>
            <w:vAlign w:val="center"/>
          </w:tcPr>
          <w:p w:rsidR="00680A46" w:rsidRDefault="00680A46" w:rsidP="00F30919">
            <w:pPr>
              <w:spacing w:after="0"/>
              <w:ind w:left="135"/>
            </w:pPr>
            <w:r>
              <w:rPr>
                <w:rFonts w:ascii="Times New Roman" w:hAnsi="Times New Roman"/>
                <w:color w:val="000000"/>
                <w:sz w:val="24"/>
              </w:rPr>
              <w:t xml:space="preserve">Библиотека ЦОК </w:t>
            </w:r>
            <w:hyperlink r:id="rId288">
              <w:r>
                <w:rPr>
                  <w:rFonts w:ascii="Times New Roman" w:hAnsi="Times New Roman"/>
                  <w:color w:val="0000FF"/>
                  <w:u w:val="single"/>
                </w:rPr>
                <w:t>https://m.edsoo.ru/030fddfe</w:t>
              </w:r>
            </w:hyperlink>
          </w:p>
        </w:tc>
      </w:tr>
      <w:tr w:rsidR="00680A46" w:rsidTr="00680A46">
        <w:trPr>
          <w:trHeight w:val="144"/>
          <w:tblCellSpacing w:w="20" w:type="nil"/>
        </w:trPr>
        <w:tc>
          <w:tcPr>
            <w:tcW w:w="1013" w:type="dxa"/>
            <w:tcMar>
              <w:top w:w="50" w:type="dxa"/>
              <w:left w:w="100" w:type="dxa"/>
            </w:tcMar>
            <w:vAlign w:val="center"/>
          </w:tcPr>
          <w:p w:rsidR="00680A46" w:rsidRDefault="00680A46" w:rsidP="008E347C">
            <w:pPr>
              <w:spacing w:after="0"/>
            </w:pPr>
            <w:r>
              <w:rPr>
                <w:rFonts w:ascii="Times New Roman" w:hAnsi="Times New Roman"/>
                <w:color w:val="000000"/>
                <w:sz w:val="24"/>
              </w:rPr>
              <w:t>68</w:t>
            </w:r>
          </w:p>
        </w:tc>
        <w:tc>
          <w:tcPr>
            <w:tcW w:w="4030" w:type="dxa"/>
            <w:tcMar>
              <w:top w:w="50" w:type="dxa"/>
              <w:left w:w="100" w:type="dxa"/>
            </w:tcMar>
            <w:vAlign w:val="center"/>
          </w:tcPr>
          <w:p w:rsidR="00680A46" w:rsidRDefault="00680A46" w:rsidP="00F30919">
            <w:pPr>
              <w:spacing w:after="0"/>
              <w:ind w:left="135"/>
            </w:pPr>
            <w:r>
              <w:rPr>
                <w:rFonts w:ascii="Times New Roman" w:hAnsi="Times New Roman"/>
                <w:color w:val="000000"/>
                <w:sz w:val="24"/>
              </w:rPr>
              <w:t xml:space="preserve">Новые приоритеты внешней </w:t>
            </w:r>
            <w:r>
              <w:rPr>
                <w:rFonts w:ascii="Times New Roman" w:hAnsi="Times New Roman"/>
                <w:color w:val="000000"/>
                <w:sz w:val="24"/>
              </w:rPr>
              <w:lastRenderedPageBreak/>
              <w:t>политики</w:t>
            </w:r>
          </w:p>
        </w:tc>
        <w:tc>
          <w:tcPr>
            <w:tcW w:w="947" w:type="dxa"/>
            <w:tcMar>
              <w:top w:w="50" w:type="dxa"/>
              <w:left w:w="100" w:type="dxa"/>
            </w:tcMar>
            <w:vAlign w:val="center"/>
          </w:tcPr>
          <w:p w:rsidR="00680A46" w:rsidRDefault="00680A46" w:rsidP="00F30919">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680A46" w:rsidRDefault="00680A46" w:rsidP="00F30919">
            <w:pPr>
              <w:spacing w:after="0"/>
              <w:ind w:left="135"/>
              <w:jc w:val="center"/>
            </w:pPr>
          </w:p>
        </w:tc>
        <w:tc>
          <w:tcPr>
            <w:tcW w:w="1910" w:type="dxa"/>
            <w:tcMar>
              <w:top w:w="50" w:type="dxa"/>
              <w:left w:w="100" w:type="dxa"/>
            </w:tcMar>
            <w:vAlign w:val="center"/>
          </w:tcPr>
          <w:p w:rsidR="00680A46" w:rsidRDefault="00680A46" w:rsidP="00F30919">
            <w:pPr>
              <w:spacing w:after="0"/>
              <w:ind w:left="135"/>
              <w:jc w:val="center"/>
            </w:pPr>
          </w:p>
        </w:tc>
        <w:tc>
          <w:tcPr>
            <w:tcW w:w="1347" w:type="dxa"/>
            <w:tcMar>
              <w:top w:w="50" w:type="dxa"/>
              <w:left w:w="100" w:type="dxa"/>
            </w:tcMar>
            <w:vAlign w:val="center"/>
          </w:tcPr>
          <w:p w:rsidR="00680A46" w:rsidRDefault="00680A46" w:rsidP="00F30919">
            <w:pPr>
              <w:spacing w:after="0"/>
              <w:ind w:left="135"/>
            </w:pPr>
          </w:p>
        </w:tc>
        <w:tc>
          <w:tcPr>
            <w:tcW w:w="2952" w:type="dxa"/>
            <w:tcMar>
              <w:top w:w="50" w:type="dxa"/>
              <w:left w:w="100" w:type="dxa"/>
            </w:tcMar>
            <w:vAlign w:val="center"/>
          </w:tcPr>
          <w:p w:rsidR="00680A46" w:rsidRDefault="00680A46" w:rsidP="00F30919">
            <w:pPr>
              <w:spacing w:after="0"/>
              <w:ind w:left="135"/>
            </w:pPr>
            <w:r>
              <w:rPr>
                <w:rFonts w:ascii="Times New Roman" w:hAnsi="Times New Roman"/>
                <w:color w:val="000000"/>
                <w:sz w:val="24"/>
              </w:rPr>
              <w:t xml:space="preserve">Библиотека ЦОК </w:t>
            </w:r>
            <w:hyperlink r:id="rId289">
              <w:r>
                <w:rPr>
                  <w:rFonts w:ascii="Times New Roman" w:hAnsi="Times New Roman"/>
                  <w:color w:val="0000FF"/>
                  <w:u w:val="single"/>
                </w:rPr>
                <w:t>https://m.edsoo.ru/847148</w:t>
              </w:r>
            </w:hyperlink>
          </w:p>
        </w:tc>
      </w:tr>
      <w:tr w:rsidR="00680A46" w:rsidTr="00680A46">
        <w:trPr>
          <w:trHeight w:val="144"/>
          <w:tblCellSpacing w:w="20" w:type="nil"/>
        </w:trPr>
        <w:tc>
          <w:tcPr>
            <w:tcW w:w="1013" w:type="dxa"/>
            <w:tcMar>
              <w:top w:w="50" w:type="dxa"/>
              <w:left w:w="100" w:type="dxa"/>
            </w:tcMar>
            <w:vAlign w:val="center"/>
          </w:tcPr>
          <w:p w:rsidR="00680A46" w:rsidRDefault="00680A46" w:rsidP="008E347C">
            <w:pPr>
              <w:spacing w:after="0"/>
            </w:pPr>
            <w:r>
              <w:rPr>
                <w:rFonts w:ascii="Times New Roman" w:hAnsi="Times New Roman"/>
                <w:color w:val="000000"/>
                <w:sz w:val="24"/>
              </w:rPr>
              <w:lastRenderedPageBreak/>
              <w:t>69</w:t>
            </w:r>
          </w:p>
        </w:tc>
        <w:tc>
          <w:tcPr>
            <w:tcW w:w="4030" w:type="dxa"/>
            <w:tcMar>
              <w:top w:w="50" w:type="dxa"/>
              <w:left w:w="100" w:type="dxa"/>
            </w:tcMar>
            <w:vAlign w:val="center"/>
          </w:tcPr>
          <w:p w:rsidR="00680A46" w:rsidRDefault="00680A46" w:rsidP="00F30919">
            <w:pPr>
              <w:spacing w:after="0"/>
              <w:ind w:left="135"/>
            </w:pPr>
            <w:r>
              <w:rPr>
                <w:rFonts w:ascii="Times New Roman" w:hAnsi="Times New Roman"/>
                <w:color w:val="000000"/>
                <w:sz w:val="24"/>
              </w:rPr>
              <w:t>Россия на постсоветском пространстве</w:t>
            </w:r>
          </w:p>
        </w:tc>
        <w:tc>
          <w:tcPr>
            <w:tcW w:w="947" w:type="dxa"/>
            <w:tcMar>
              <w:top w:w="50" w:type="dxa"/>
              <w:left w:w="100" w:type="dxa"/>
            </w:tcMar>
            <w:vAlign w:val="center"/>
          </w:tcPr>
          <w:p w:rsidR="00680A46" w:rsidRDefault="00680A46" w:rsidP="00F3091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rsidP="00F30919">
            <w:pPr>
              <w:spacing w:after="0"/>
              <w:ind w:left="135"/>
              <w:jc w:val="center"/>
            </w:pPr>
          </w:p>
        </w:tc>
        <w:tc>
          <w:tcPr>
            <w:tcW w:w="1910" w:type="dxa"/>
            <w:tcMar>
              <w:top w:w="50" w:type="dxa"/>
              <w:left w:w="100" w:type="dxa"/>
            </w:tcMar>
            <w:vAlign w:val="center"/>
          </w:tcPr>
          <w:p w:rsidR="00680A46" w:rsidRDefault="00680A46" w:rsidP="00F30919">
            <w:pPr>
              <w:spacing w:after="0"/>
              <w:ind w:left="135"/>
              <w:jc w:val="center"/>
            </w:pPr>
          </w:p>
        </w:tc>
        <w:tc>
          <w:tcPr>
            <w:tcW w:w="1347" w:type="dxa"/>
            <w:tcMar>
              <w:top w:w="50" w:type="dxa"/>
              <w:left w:w="100" w:type="dxa"/>
            </w:tcMar>
            <w:vAlign w:val="center"/>
          </w:tcPr>
          <w:p w:rsidR="00680A46" w:rsidRDefault="00680A46" w:rsidP="00F30919">
            <w:pPr>
              <w:spacing w:after="0"/>
              <w:ind w:left="135"/>
            </w:pPr>
          </w:p>
        </w:tc>
        <w:tc>
          <w:tcPr>
            <w:tcW w:w="2952" w:type="dxa"/>
            <w:tcMar>
              <w:top w:w="50" w:type="dxa"/>
              <w:left w:w="100" w:type="dxa"/>
            </w:tcMar>
            <w:vAlign w:val="center"/>
          </w:tcPr>
          <w:p w:rsidR="00680A46" w:rsidRDefault="00680A46" w:rsidP="00F30919">
            <w:pPr>
              <w:spacing w:after="0"/>
              <w:ind w:left="135"/>
            </w:pPr>
            <w:r>
              <w:rPr>
                <w:rFonts w:ascii="Times New Roman" w:hAnsi="Times New Roman"/>
                <w:color w:val="000000"/>
                <w:sz w:val="24"/>
              </w:rPr>
              <w:t xml:space="preserve">Библиотека ЦОК </w:t>
            </w:r>
            <w:hyperlink r:id="rId290">
              <w:r>
                <w:rPr>
                  <w:rFonts w:ascii="Times New Roman" w:hAnsi="Times New Roman"/>
                  <w:color w:val="0000FF"/>
                  <w:u w:val="single"/>
                </w:rPr>
                <w:t>https://m.edsoo.ru/6e919da5</w:t>
              </w:r>
            </w:hyperlink>
          </w:p>
        </w:tc>
      </w:tr>
      <w:tr w:rsidR="00680A46" w:rsidTr="00680A46">
        <w:trPr>
          <w:trHeight w:val="144"/>
          <w:tblCellSpacing w:w="20" w:type="nil"/>
        </w:trPr>
        <w:tc>
          <w:tcPr>
            <w:tcW w:w="1013" w:type="dxa"/>
            <w:tcMar>
              <w:top w:w="50" w:type="dxa"/>
              <w:left w:w="100" w:type="dxa"/>
            </w:tcMar>
            <w:vAlign w:val="center"/>
          </w:tcPr>
          <w:p w:rsidR="00680A46" w:rsidRDefault="00680A46" w:rsidP="008E347C">
            <w:pPr>
              <w:spacing w:after="0"/>
            </w:pPr>
            <w:r>
              <w:rPr>
                <w:rFonts w:ascii="Times New Roman" w:hAnsi="Times New Roman"/>
                <w:color w:val="000000"/>
                <w:sz w:val="24"/>
              </w:rPr>
              <w:t>70</w:t>
            </w:r>
          </w:p>
        </w:tc>
        <w:tc>
          <w:tcPr>
            <w:tcW w:w="4030" w:type="dxa"/>
            <w:tcMar>
              <w:top w:w="50" w:type="dxa"/>
              <w:left w:w="100" w:type="dxa"/>
            </w:tcMar>
            <w:vAlign w:val="center"/>
          </w:tcPr>
          <w:p w:rsidR="00680A46" w:rsidRDefault="00680A46" w:rsidP="00F30919">
            <w:pPr>
              <w:spacing w:after="0"/>
              <w:ind w:left="135"/>
            </w:pPr>
            <w:r>
              <w:rPr>
                <w:rFonts w:ascii="Times New Roman" w:hAnsi="Times New Roman"/>
                <w:color w:val="000000"/>
                <w:sz w:val="24"/>
              </w:rPr>
              <w:t>Российская многопартийность и строительство гражданского общества</w:t>
            </w:r>
          </w:p>
        </w:tc>
        <w:tc>
          <w:tcPr>
            <w:tcW w:w="947" w:type="dxa"/>
            <w:tcMar>
              <w:top w:w="50" w:type="dxa"/>
              <w:left w:w="100" w:type="dxa"/>
            </w:tcMar>
            <w:vAlign w:val="center"/>
          </w:tcPr>
          <w:p w:rsidR="00680A46" w:rsidRDefault="00680A46" w:rsidP="00F3091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rsidP="00F30919">
            <w:pPr>
              <w:spacing w:after="0"/>
              <w:ind w:left="135"/>
              <w:jc w:val="center"/>
            </w:pPr>
          </w:p>
        </w:tc>
        <w:tc>
          <w:tcPr>
            <w:tcW w:w="1910" w:type="dxa"/>
            <w:tcMar>
              <w:top w:w="50" w:type="dxa"/>
              <w:left w:w="100" w:type="dxa"/>
            </w:tcMar>
            <w:vAlign w:val="center"/>
          </w:tcPr>
          <w:p w:rsidR="00680A46" w:rsidRDefault="00680A46" w:rsidP="00F30919">
            <w:pPr>
              <w:spacing w:after="0"/>
              <w:ind w:left="135"/>
              <w:jc w:val="center"/>
            </w:pPr>
          </w:p>
        </w:tc>
        <w:tc>
          <w:tcPr>
            <w:tcW w:w="1347" w:type="dxa"/>
            <w:tcMar>
              <w:top w:w="50" w:type="dxa"/>
              <w:left w:w="100" w:type="dxa"/>
            </w:tcMar>
            <w:vAlign w:val="center"/>
          </w:tcPr>
          <w:p w:rsidR="00680A46" w:rsidRDefault="00680A46" w:rsidP="00F30919">
            <w:pPr>
              <w:spacing w:after="0"/>
              <w:ind w:left="135"/>
            </w:pPr>
          </w:p>
        </w:tc>
        <w:tc>
          <w:tcPr>
            <w:tcW w:w="2952" w:type="dxa"/>
            <w:tcMar>
              <w:top w:w="50" w:type="dxa"/>
              <w:left w:w="100" w:type="dxa"/>
            </w:tcMar>
            <w:vAlign w:val="center"/>
          </w:tcPr>
          <w:p w:rsidR="00680A46" w:rsidRDefault="00680A46" w:rsidP="00F30919">
            <w:pPr>
              <w:spacing w:after="0"/>
              <w:ind w:left="135"/>
            </w:pPr>
            <w:r>
              <w:rPr>
                <w:rFonts w:ascii="Times New Roman" w:hAnsi="Times New Roman"/>
                <w:color w:val="000000"/>
                <w:sz w:val="24"/>
              </w:rPr>
              <w:t xml:space="preserve">Библиотека ЦОК </w:t>
            </w:r>
            <w:hyperlink r:id="rId291">
              <w:r>
                <w:rPr>
                  <w:rFonts w:ascii="Times New Roman" w:hAnsi="Times New Roman"/>
                  <w:color w:val="0000FF"/>
                  <w:u w:val="single"/>
                </w:rPr>
                <w:t>https://m.edsoo.ru/7625a042</w:t>
              </w:r>
            </w:hyperlink>
          </w:p>
        </w:tc>
      </w:tr>
      <w:tr w:rsidR="00680A46" w:rsidTr="00680A46">
        <w:trPr>
          <w:trHeight w:val="144"/>
          <w:tblCellSpacing w:w="20" w:type="nil"/>
        </w:trPr>
        <w:tc>
          <w:tcPr>
            <w:tcW w:w="1013" w:type="dxa"/>
            <w:tcMar>
              <w:top w:w="50" w:type="dxa"/>
              <w:left w:w="100" w:type="dxa"/>
            </w:tcMar>
            <w:vAlign w:val="center"/>
          </w:tcPr>
          <w:p w:rsidR="00680A46" w:rsidRDefault="00680A46" w:rsidP="008E347C">
            <w:pPr>
              <w:spacing w:after="0"/>
            </w:pPr>
            <w:r>
              <w:rPr>
                <w:rFonts w:ascii="Times New Roman" w:hAnsi="Times New Roman"/>
                <w:color w:val="000000"/>
                <w:sz w:val="24"/>
              </w:rPr>
              <w:t>71</w:t>
            </w:r>
          </w:p>
        </w:tc>
        <w:tc>
          <w:tcPr>
            <w:tcW w:w="4030" w:type="dxa"/>
            <w:tcMar>
              <w:top w:w="50" w:type="dxa"/>
              <w:left w:w="100" w:type="dxa"/>
            </w:tcMar>
            <w:vAlign w:val="center"/>
          </w:tcPr>
          <w:p w:rsidR="00680A46" w:rsidRDefault="00680A46" w:rsidP="00F30919">
            <w:pPr>
              <w:spacing w:after="0"/>
              <w:ind w:left="135"/>
            </w:pPr>
            <w:r>
              <w:rPr>
                <w:rFonts w:ascii="Times New Roman" w:hAnsi="Times New Roman"/>
                <w:color w:val="000000"/>
                <w:sz w:val="24"/>
              </w:rPr>
              <w:t>Наш край в 1992–1999 гг.</w:t>
            </w:r>
          </w:p>
        </w:tc>
        <w:tc>
          <w:tcPr>
            <w:tcW w:w="947" w:type="dxa"/>
            <w:tcMar>
              <w:top w:w="50" w:type="dxa"/>
              <w:left w:w="100" w:type="dxa"/>
            </w:tcMar>
            <w:vAlign w:val="center"/>
          </w:tcPr>
          <w:p w:rsidR="00680A46" w:rsidRDefault="00680A46" w:rsidP="00F3091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rsidP="00F30919">
            <w:pPr>
              <w:spacing w:after="0"/>
              <w:ind w:left="135"/>
              <w:jc w:val="center"/>
            </w:pPr>
          </w:p>
        </w:tc>
        <w:tc>
          <w:tcPr>
            <w:tcW w:w="1910" w:type="dxa"/>
            <w:tcMar>
              <w:top w:w="50" w:type="dxa"/>
              <w:left w:w="100" w:type="dxa"/>
            </w:tcMar>
            <w:vAlign w:val="center"/>
          </w:tcPr>
          <w:p w:rsidR="00680A46" w:rsidRDefault="00680A46" w:rsidP="00F30919">
            <w:pPr>
              <w:spacing w:after="0"/>
              <w:ind w:left="135"/>
              <w:jc w:val="center"/>
            </w:pPr>
            <w:r>
              <w:t>1</w:t>
            </w:r>
          </w:p>
        </w:tc>
        <w:tc>
          <w:tcPr>
            <w:tcW w:w="1347" w:type="dxa"/>
            <w:tcMar>
              <w:top w:w="50" w:type="dxa"/>
              <w:left w:w="100" w:type="dxa"/>
            </w:tcMar>
            <w:vAlign w:val="center"/>
          </w:tcPr>
          <w:p w:rsidR="00680A46" w:rsidRDefault="00680A46" w:rsidP="00F30919">
            <w:pPr>
              <w:spacing w:after="0"/>
              <w:ind w:left="135"/>
            </w:pPr>
          </w:p>
        </w:tc>
        <w:tc>
          <w:tcPr>
            <w:tcW w:w="2952" w:type="dxa"/>
            <w:tcMar>
              <w:top w:w="50" w:type="dxa"/>
              <w:left w:w="100" w:type="dxa"/>
            </w:tcMar>
            <w:vAlign w:val="center"/>
          </w:tcPr>
          <w:p w:rsidR="00680A46" w:rsidRDefault="00680A46" w:rsidP="00F30919">
            <w:pPr>
              <w:spacing w:after="0"/>
              <w:ind w:left="135"/>
            </w:pPr>
            <w:r>
              <w:rPr>
                <w:rFonts w:ascii="Times New Roman" w:hAnsi="Times New Roman"/>
                <w:color w:val="000000"/>
                <w:sz w:val="24"/>
              </w:rPr>
              <w:t xml:space="preserve">Библиотека ЦОК </w:t>
            </w:r>
            <w:hyperlink r:id="rId292">
              <w:r>
                <w:rPr>
                  <w:rFonts w:ascii="Times New Roman" w:hAnsi="Times New Roman"/>
                  <w:color w:val="0000FF"/>
                  <w:u w:val="single"/>
                </w:rPr>
                <w:t>https://m.edsoo.ru/fff148e9</w:t>
              </w:r>
            </w:hyperlink>
          </w:p>
        </w:tc>
      </w:tr>
      <w:tr w:rsidR="00680A46" w:rsidTr="00680A46">
        <w:trPr>
          <w:trHeight w:val="144"/>
          <w:tblCellSpacing w:w="20" w:type="nil"/>
        </w:trPr>
        <w:tc>
          <w:tcPr>
            <w:tcW w:w="1013" w:type="dxa"/>
            <w:tcMar>
              <w:top w:w="50" w:type="dxa"/>
              <w:left w:w="100" w:type="dxa"/>
            </w:tcMar>
            <w:vAlign w:val="center"/>
          </w:tcPr>
          <w:p w:rsidR="00680A46" w:rsidRDefault="00680A46" w:rsidP="008E347C">
            <w:pPr>
              <w:spacing w:after="0"/>
            </w:pPr>
            <w:r>
              <w:rPr>
                <w:rFonts w:ascii="Times New Roman" w:hAnsi="Times New Roman"/>
                <w:color w:val="000000"/>
                <w:sz w:val="24"/>
              </w:rPr>
              <w:t>72</w:t>
            </w:r>
          </w:p>
        </w:tc>
        <w:tc>
          <w:tcPr>
            <w:tcW w:w="4030" w:type="dxa"/>
            <w:tcMar>
              <w:top w:w="50" w:type="dxa"/>
              <w:left w:w="100" w:type="dxa"/>
            </w:tcMar>
            <w:vAlign w:val="center"/>
          </w:tcPr>
          <w:p w:rsidR="00680A46" w:rsidRPr="00F43205" w:rsidRDefault="00680A46">
            <w:pPr>
              <w:spacing w:after="0"/>
              <w:ind w:left="135"/>
              <w:rPr>
                <w:i/>
              </w:rPr>
            </w:pPr>
            <w:r w:rsidRPr="00F43205">
              <w:rPr>
                <w:rFonts w:ascii="Times New Roman" w:hAnsi="Times New Roman"/>
                <w:i/>
                <w:color w:val="000000"/>
                <w:sz w:val="24"/>
              </w:rPr>
              <w:t>Международные кризисы и региональные конфликты во второй половине XX в.</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293">
              <w:r>
                <w:rPr>
                  <w:rFonts w:ascii="Times New Roman" w:hAnsi="Times New Roman"/>
                  <w:color w:val="0000FF"/>
                  <w:u w:val="single"/>
                </w:rPr>
                <w:t>https://m.edsoo.ru/1eb03b7e</w:t>
              </w:r>
            </w:hyperlink>
          </w:p>
        </w:tc>
      </w:tr>
      <w:tr w:rsidR="00680A46" w:rsidTr="00680A46">
        <w:trPr>
          <w:trHeight w:val="144"/>
          <w:tblCellSpacing w:w="20" w:type="nil"/>
        </w:trPr>
        <w:tc>
          <w:tcPr>
            <w:tcW w:w="1013" w:type="dxa"/>
            <w:tcMar>
              <w:top w:w="50" w:type="dxa"/>
              <w:left w:w="100" w:type="dxa"/>
            </w:tcMar>
            <w:vAlign w:val="center"/>
          </w:tcPr>
          <w:p w:rsidR="00680A46" w:rsidRDefault="00680A46" w:rsidP="008E347C">
            <w:pPr>
              <w:spacing w:after="0"/>
            </w:pPr>
            <w:r>
              <w:rPr>
                <w:rFonts w:ascii="Times New Roman" w:hAnsi="Times New Roman"/>
                <w:color w:val="000000"/>
                <w:sz w:val="24"/>
              </w:rPr>
              <w:t>73</w:t>
            </w:r>
          </w:p>
        </w:tc>
        <w:tc>
          <w:tcPr>
            <w:tcW w:w="4030" w:type="dxa"/>
            <w:tcMar>
              <w:top w:w="50" w:type="dxa"/>
              <w:left w:w="100" w:type="dxa"/>
            </w:tcMar>
            <w:vAlign w:val="center"/>
          </w:tcPr>
          <w:p w:rsidR="00680A46" w:rsidRPr="00F43205" w:rsidRDefault="00680A46">
            <w:pPr>
              <w:spacing w:after="0"/>
              <w:ind w:left="135"/>
              <w:rPr>
                <w:i/>
              </w:rPr>
            </w:pPr>
            <w:r w:rsidRPr="00F43205">
              <w:rPr>
                <w:rFonts w:ascii="Times New Roman" w:hAnsi="Times New Roman"/>
                <w:i/>
                <w:color w:val="000000"/>
                <w:sz w:val="24"/>
              </w:rPr>
              <w:t>Международные отношения в конце XX – начале XXI в.</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294">
              <w:r>
                <w:rPr>
                  <w:rFonts w:ascii="Times New Roman" w:hAnsi="Times New Roman"/>
                  <w:color w:val="0000FF"/>
                  <w:u w:val="single"/>
                </w:rPr>
                <w:t>https://m.edsoo.ru/99e3bb79</w:t>
              </w:r>
            </w:hyperlink>
          </w:p>
        </w:tc>
      </w:tr>
      <w:tr w:rsidR="00680A46" w:rsidTr="00680A46">
        <w:trPr>
          <w:trHeight w:val="144"/>
          <w:tblCellSpacing w:w="20" w:type="nil"/>
        </w:trPr>
        <w:tc>
          <w:tcPr>
            <w:tcW w:w="1013" w:type="dxa"/>
            <w:tcMar>
              <w:top w:w="50" w:type="dxa"/>
              <w:left w:w="100" w:type="dxa"/>
            </w:tcMar>
            <w:vAlign w:val="center"/>
          </w:tcPr>
          <w:p w:rsidR="00680A46" w:rsidRDefault="00680A46" w:rsidP="008E347C">
            <w:pPr>
              <w:spacing w:after="0"/>
            </w:pPr>
            <w:r>
              <w:rPr>
                <w:rFonts w:ascii="Times New Roman" w:hAnsi="Times New Roman"/>
                <w:color w:val="000000"/>
                <w:sz w:val="24"/>
              </w:rPr>
              <w:t>74</w:t>
            </w:r>
          </w:p>
        </w:tc>
        <w:tc>
          <w:tcPr>
            <w:tcW w:w="4030" w:type="dxa"/>
            <w:tcMar>
              <w:top w:w="50" w:type="dxa"/>
              <w:left w:w="100" w:type="dxa"/>
            </w:tcMar>
            <w:vAlign w:val="center"/>
          </w:tcPr>
          <w:p w:rsidR="00680A46" w:rsidRPr="00F43205" w:rsidRDefault="00680A46">
            <w:pPr>
              <w:spacing w:after="0"/>
              <w:ind w:left="135"/>
              <w:rPr>
                <w:i/>
              </w:rPr>
            </w:pPr>
            <w:r w:rsidRPr="00F43205">
              <w:rPr>
                <w:rFonts w:ascii="Times New Roman" w:hAnsi="Times New Roman"/>
                <w:i/>
                <w:color w:val="000000"/>
                <w:sz w:val="24"/>
              </w:rPr>
              <w:t>Развитие науки во второй половине XX в.</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295">
              <w:r>
                <w:rPr>
                  <w:rFonts w:ascii="Times New Roman" w:hAnsi="Times New Roman"/>
                  <w:color w:val="0000FF"/>
                  <w:u w:val="single"/>
                </w:rPr>
                <w:t>https://m.edsoo.ru/222f4535</w:t>
              </w:r>
            </w:hyperlink>
          </w:p>
        </w:tc>
      </w:tr>
      <w:tr w:rsidR="00680A46" w:rsidTr="00680A46">
        <w:trPr>
          <w:trHeight w:val="144"/>
          <w:tblCellSpacing w:w="20" w:type="nil"/>
        </w:trPr>
        <w:tc>
          <w:tcPr>
            <w:tcW w:w="1013" w:type="dxa"/>
            <w:tcMar>
              <w:top w:w="50" w:type="dxa"/>
              <w:left w:w="100" w:type="dxa"/>
            </w:tcMar>
            <w:vAlign w:val="center"/>
          </w:tcPr>
          <w:p w:rsidR="00680A46" w:rsidRDefault="00680A46" w:rsidP="008E347C">
            <w:pPr>
              <w:spacing w:after="0"/>
            </w:pPr>
            <w:r>
              <w:rPr>
                <w:rFonts w:ascii="Times New Roman" w:hAnsi="Times New Roman"/>
                <w:color w:val="000000"/>
                <w:sz w:val="24"/>
              </w:rPr>
              <w:t>75</w:t>
            </w:r>
          </w:p>
        </w:tc>
        <w:tc>
          <w:tcPr>
            <w:tcW w:w="4030" w:type="dxa"/>
            <w:tcMar>
              <w:top w:w="50" w:type="dxa"/>
              <w:left w:w="100" w:type="dxa"/>
            </w:tcMar>
            <w:vAlign w:val="center"/>
          </w:tcPr>
          <w:p w:rsidR="00680A46" w:rsidRPr="00F43205" w:rsidRDefault="00680A46">
            <w:pPr>
              <w:spacing w:after="0"/>
              <w:ind w:left="135"/>
              <w:rPr>
                <w:i/>
              </w:rPr>
            </w:pPr>
            <w:r w:rsidRPr="00F43205">
              <w:rPr>
                <w:rFonts w:ascii="Times New Roman" w:hAnsi="Times New Roman"/>
                <w:i/>
                <w:color w:val="000000"/>
                <w:sz w:val="24"/>
              </w:rPr>
              <w:t>Художественная культура и быт второй половины XX – начала XXI в.</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296">
              <w:r>
                <w:rPr>
                  <w:rFonts w:ascii="Times New Roman" w:hAnsi="Times New Roman"/>
                  <w:color w:val="0000FF"/>
                  <w:u w:val="single"/>
                </w:rPr>
                <w:t>https://m.edsoo.ru/6341cb76</w:t>
              </w:r>
            </w:hyperlink>
          </w:p>
        </w:tc>
      </w:tr>
      <w:tr w:rsidR="00680A46" w:rsidTr="00680A46">
        <w:trPr>
          <w:trHeight w:val="144"/>
          <w:tblCellSpacing w:w="20" w:type="nil"/>
        </w:trPr>
        <w:tc>
          <w:tcPr>
            <w:tcW w:w="1013" w:type="dxa"/>
            <w:tcMar>
              <w:top w:w="50" w:type="dxa"/>
              <w:left w:w="100" w:type="dxa"/>
            </w:tcMar>
            <w:vAlign w:val="center"/>
          </w:tcPr>
          <w:p w:rsidR="00680A46" w:rsidRDefault="00680A46" w:rsidP="008E347C">
            <w:pPr>
              <w:spacing w:after="0"/>
            </w:pPr>
            <w:r>
              <w:rPr>
                <w:rFonts w:ascii="Times New Roman" w:hAnsi="Times New Roman"/>
                <w:color w:val="000000"/>
                <w:sz w:val="24"/>
              </w:rPr>
              <w:t>76</w:t>
            </w:r>
          </w:p>
        </w:tc>
        <w:tc>
          <w:tcPr>
            <w:tcW w:w="4030" w:type="dxa"/>
            <w:tcMar>
              <w:top w:w="50" w:type="dxa"/>
              <w:left w:w="100" w:type="dxa"/>
            </w:tcMar>
            <w:vAlign w:val="center"/>
          </w:tcPr>
          <w:p w:rsidR="00680A46" w:rsidRPr="00F43205" w:rsidRDefault="00680A46">
            <w:pPr>
              <w:spacing w:after="0"/>
              <w:ind w:left="135"/>
              <w:rPr>
                <w:i/>
              </w:rPr>
            </w:pPr>
            <w:r w:rsidRPr="00F43205">
              <w:rPr>
                <w:rFonts w:ascii="Times New Roman" w:hAnsi="Times New Roman"/>
                <w:i/>
                <w:color w:val="000000"/>
                <w:sz w:val="24"/>
              </w:rPr>
              <w:t>Глобализация, интеграция и проблемы национальных интересов</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297">
              <w:r>
                <w:rPr>
                  <w:rFonts w:ascii="Times New Roman" w:hAnsi="Times New Roman"/>
                  <w:color w:val="0000FF"/>
                  <w:u w:val="single"/>
                </w:rPr>
                <w:t>https://m.edsoo.ru/2c461b35</w:t>
              </w:r>
            </w:hyperlink>
          </w:p>
        </w:tc>
      </w:tr>
      <w:tr w:rsidR="00680A46" w:rsidTr="00680A46">
        <w:trPr>
          <w:trHeight w:val="144"/>
          <w:tblCellSpacing w:w="20" w:type="nil"/>
        </w:trPr>
        <w:tc>
          <w:tcPr>
            <w:tcW w:w="1013" w:type="dxa"/>
            <w:tcMar>
              <w:top w:w="50" w:type="dxa"/>
              <w:left w:w="100" w:type="dxa"/>
            </w:tcMar>
            <w:vAlign w:val="center"/>
          </w:tcPr>
          <w:p w:rsidR="00680A46" w:rsidRDefault="00680A46" w:rsidP="008E347C">
            <w:pPr>
              <w:spacing w:after="0"/>
            </w:pPr>
            <w:r>
              <w:rPr>
                <w:rFonts w:ascii="Times New Roman" w:hAnsi="Times New Roman"/>
                <w:color w:val="000000"/>
                <w:sz w:val="24"/>
              </w:rPr>
              <w:t>77</w:t>
            </w:r>
          </w:p>
        </w:tc>
        <w:tc>
          <w:tcPr>
            <w:tcW w:w="4030" w:type="dxa"/>
            <w:tcMar>
              <w:top w:w="50" w:type="dxa"/>
              <w:left w:w="100" w:type="dxa"/>
            </w:tcMar>
            <w:vAlign w:val="center"/>
          </w:tcPr>
          <w:p w:rsidR="00680A46" w:rsidRPr="00F43205" w:rsidRDefault="00680A46" w:rsidP="00680A46">
            <w:pPr>
              <w:spacing w:after="0"/>
              <w:ind w:left="135"/>
              <w:rPr>
                <w:i/>
              </w:rPr>
            </w:pPr>
            <w:r>
              <w:rPr>
                <w:rFonts w:ascii="Times New Roman" w:hAnsi="Times New Roman"/>
                <w:i/>
                <w:color w:val="000000"/>
                <w:sz w:val="24"/>
              </w:rPr>
              <w:t>Урок контроля знаний по теме</w:t>
            </w:r>
            <w:r w:rsidRPr="00F43205">
              <w:rPr>
                <w:rFonts w:ascii="Times New Roman" w:hAnsi="Times New Roman"/>
                <w:i/>
                <w:color w:val="000000"/>
                <w:sz w:val="24"/>
              </w:rPr>
              <w:t xml:space="preserve"> "</w:t>
            </w:r>
            <w:r>
              <w:rPr>
                <w:rFonts w:ascii="Times New Roman" w:hAnsi="Times New Roman"/>
                <w:i/>
                <w:color w:val="000000"/>
                <w:sz w:val="24"/>
              </w:rPr>
              <w:t>СССР и мир в</w:t>
            </w:r>
            <w:r w:rsidRPr="00F43205">
              <w:rPr>
                <w:rFonts w:ascii="Times New Roman" w:hAnsi="Times New Roman"/>
                <w:i/>
                <w:color w:val="000000"/>
                <w:sz w:val="24"/>
              </w:rPr>
              <w:t xml:space="preserve"> 1945–2022 гг. "</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r>
              <w:t>1</w:t>
            </w: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298">
              <w:r>
                <w:rPr>
                  <w:rFonts w:ascii="Times New Roman" w:hAnsi="Times New Roman"/>
                  <w:color w:val="0000FF"/>
                  <w:u w:val="single"/>
                </w:rPr>
                <w:t>https://m.edsoo.ru/13e19bf2</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t>78</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Политические и экономические приоритеты России в XXI веке</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299">
              <w:r>
                <w:rPr>
                  <w:rFonts w:ascii="Times New Roman" w:hAnsi="Times New Roman"/>
                  <w:color w:val="0000FF"/>
                  <w:u w:val="single"/>
                </w:rPr>
                <w:t>https://m.edsoo.ru/f201d2ba</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t>79</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Основные направления внутренней и внешней политики в период президентства В. В. Путина 2000–2008 гг.</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00">
              <w:r>
                <w:rPr>
                  <w:rFonts w:ascii="Times New Roman" w:hAnsi="Times New Roman"/>
                  <w:color w:val="0000FF"/>
                  <w:u w:val="single"/>
                </w:rPr>
                <w:t>https://m.edsoo.ru/4852c2c1</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t>80</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Экономическое развитие в 2000-е гг.</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01">
              <w:r>
                <w:rPr>
                  <w:rFonts w:ascii="Times New Roman" w:hAnsi="Times New Roman"/>
                  <w:color w:val="0000FF"/>
                  <w:u w:val="single"/>
                </w:rPr>
                <w:t>https://m.edsoo.ru/c9df7bd7</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lastRenderedPageBreak/>
              <w:t>81</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Крупнейшие инфраструктурные проекты</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02">
              <w:r>
                <w:rPr>
                  <w:rFonts w:ascii="Times New Roman" w:hAnsi="Times New Roman"/>
                  <w:color w:val="0000FF"/>
                  <w:u w:val="single"/>
                </w:rPr>
                <w:t>https://m.edsoo.ru/ac1439e2</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t>82</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Основные направления внутренней и внешней политики России 2008–2012 гг.</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03">
              <w:r>
                <w:rPr>
                  <w:rFonts w:ascii="Times New Roman" w:hAnsi="Times New Roman"/>
                  <w:color w:val="0000FF"/>
                  <w:u w:val="single"/>
                </w:rPr>
                <w:t>https://m.edsoo.ru/739010d2</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t>83</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Модернизация России в период президенства В. В. Путина 2012–2018 гг.</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04">
              <w:r>
                <w:rPr>
                  <w:rFonts w:ascii="Times New Roman" w:hAnsi="Times New Roman"/>
                  <w:color w:val="0000FF"/>
                  <w:u w:val="single"/>
                </w:rPr>
                <w:t>https://m.edsoo.ru/056ac102</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t>84</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Вхождение Крыма в состав России с 2014 г.</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05">
              <w:r>
                <w:rPr>
                  <w:rFonts w:ascii="Times New Roman" w:hAnsi="Times New Roman"/>
                  <w:color w:val="0000FF"/>
                  <w:u w:val="single"/>
                </w:rPr>
                <w:t>https://m.edsoo.ru/264e11cd</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t>85</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Человек и общество в конце XX – начале XXI в.</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06">
              <w:r>
                <w:rPr>
                  <w:rFonts w:ascii="Times New Roman" w:hAnsi="Times New Roman"/>
                  <w:color w:val="0000FF"/>
                  <w:u w:val="single"/>
                </w:rPr>
                <w:t>https://m.edsoo.ru/21db4ad8</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t>86</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Основные принципы и направления государственной социальной политики</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07">
              <w:r>
                <w:rPr>
                  <w:rFonts w:ascii="Times New Roman" w:hAnsi="Times New Roman"/>
                  <w:color w:val="0000FF"/>
                  <w:u w:val="single"/>
                </w:rPr>
                <w:t>https://m.edsoo.ru/99a1b44f</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t>87</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Реформирование образования, культуры, науки и его результаты</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08">
              <w:r>
                <w:rPr>
                  <w:rFonts w:ascii="Times New Roman" w:hAnsi="Times New Roman"/>
                  <w:color w:val="0000FF"/>
                  <w:u w:val="single"/>
                </w:rPr>
                <w:t>https://m.edsoo.ru/2197a7f2</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t>88</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Государственные программы демографического возрождения России</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09">
              <w:r>
                <w:rPr>
                  <w:rFonts w:ascii="Times New Roman" w:hAnsi="Times New Roman"/>
                  <w:color w:val="0000FF"/>
                  <w:u w:val="single"/>
                </w:rPr>
                <w:t>https://m.edsoo.ru/96b0bff6</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t>89</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Пропаганда спорта и здорового образа жизни и её результаты</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10">
              <w:r>
                <w:rPr>
                  <w:rFonts w:ascii="Times New Roman" w:hAnsi="Times New Roman"/>
                  <w:color w:val="0000FF"/>
                  <w:u w:val="single"/>
                </w:rPr>
                <w:t>https://m.edsoo.ru/9e5f37ac</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t>90</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Общественные представления и ожидания в зеркале социологии</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11">
              <w:r>
                <w:rPr>
                  <w:rFonts w:ascii="Times New Roman" w:hAnsi="Times New Roman"/>
                  <w:color w:val="0000FF"/>
                  <w:u w:val="single"/>
                </w:rPr>
                <w:t>https://m.edsoo.ru/b1a6cc4b</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t>91</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Россия в глобальном информационном пространстве</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12">
              <w:r>
                <w:rPr>
                  <w:rFonts w:ascii="Times New Roman" w:hAnsi="Times New Roman"/>
                  <w:color w:val="0000FF"/>
                  <w:u w:val="single"/>
                </w:rPr>
                <w:t>https://m.edsoo.ru/f90951db</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t>92</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Внешняя политика в конце XX – </w:t>
            </w:r>
            <w:r>
              <w:rPr>
                <w:rFonts w:ascii="Times New Roman" w:hAnsi="Times New Roman"/>
                <w:color w:val="000000"/>
                <w:sz w:val="24"/>
              </w:rPr>
              <w:lastRenderedPageBreak/>
              <w:t>начале XXI в.</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13">
              <w:r>
                <w:rPr>
                  <w:rFonts w:ascii="Times New Roman" w:hAnsi="Times New Roman"/>
                  <w:color w:val="0000FF"/>
                  <w:u w:val="single"/>
                </w:rPr>
                <w:t>https://m.edsoo.ru/d252251b</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lastRenderedPageBreak/>
              <w:t>93</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Современная концепция российской внешней политики</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14">
              <w:r>
                <w:rPr>
                  <w:rFonts w:ascii="Times New Roman" w:hAnsi="Times New Roman"/>
                  <w:color w:val="0000FF"/>
                  <w:u w:val="single"/>
                </w:rPr>
                <w:t>https://m.edsoo.ru/f428a8a8</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t>94</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Участие в международной борьбе с терроризмом и в урегулировании локальных конфликтов</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15">
              <w:r>
                <w:rPr>
                  <w:rFonts w:ascii="Times New Roman" w:hAnsi="Times New Roman"/>
                  <w:color w:val="0000FF"/>
                  <w:u w:val="single"/>
                </w:rPr>
                <w:t>https://m.edsoo.ru/489b7c7a</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t>95</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Центробежные и партнерские тенденции в СНГ</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16">
              <w:r>
                <w:rPr>
                  <w:rFonts w:ascii="Times New Roman" w:hAnsi="Times New Roman"/>
                  <w:color w:val="0000FF"/>
                  <w:u w:val="single"/>
                </w:rPr>
                <w:t>https://m.edsoo.ru/0a3e2cec</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t>96</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Миротворческие миссии России</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17">
              <w:r>
                <w:rPr>
                  <w:rFonts w:ascii="Times New Roman" w:hAnsi="Times New Roman"/>
                  <w:color w:val="0000FF"/>
                  <w:u w:val="single"/>
                </w:rPr>
                <w:t>https://m.edsoo.ru/56e4bb6f</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t>97</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Отношения с США и Евросоюзом</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18">
              <w:r>
                <w:rPr>
                  <w:rFonts w:ascii="Times New Roman" w:hAnsi="Times New Roman"/>
                  <w:color w:val="0000FF"/>
                  <w:u w:val="single"/>
                </w:rPr>
                <w:t>https://m.edsoo.ru/464c28d8</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t>98</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Мир и процессы глобализации в новых условиях</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19">
              <w:r>
                <w:rPr>
                  <w:rFonts w:ascii="Times New Roman" w:hAnsi="Times New Roman"/>
                  <w:color w:val="0000FF"/>
                  <w:u w:val="single"/>
                </w:rPr>
                <w:t>https://m.edsoo.ru/51022013</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t>99</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Религия, наука и культура России в конце XX – начале XXI в.</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20">
              <w:r>
                <w:rPr>
                  <w:rFonts w:ascii="Times New Roman" w:hAnsi="Times New Roman"/>
                  <w:color w:val="0000FF"/>
                  <w:u w:val="single"/>
                </w:rPr>
                <w:t>https://m.edsoo.ru/6bbb27ac</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t>100</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Наш край в 2000 – начале 2020-х гг.</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21">
              <w:r>
                <w:rPr>
                  <w:rFonts w:ascii="Times New Roman" w:hAnsi="Times New Roman"/>
                  <w:color w:val="0000FF"/>
                  <w:u w:val="single"/>
                </w:rPr>
                <w:t>https://m.edsoo.ru/81d7b7d7</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t>101</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Наш край в 2000 – начале 2020-х гг.</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22">
              <w:r>
                <w:rPr>
                  <w:rFonts w:ascii="Times New Roman" w:hAnsi="Times New Roman"/>
                  <w:color w:val="0000FF"/>
                  <w:u w:val="single"/>
                </w:rPr>
                <w:t>https://m.edsoo.ru/a96fdcf7</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t>102</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Повторительно-обобщающий урок по теме "Российская Федерация в 1992–2022 гг. "</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r>
              <w:t>1</w:t>
            </w: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23">
              <w:r>
                <w:rPr>
                  <w:rFonts w:ascii="Times New Roman" w:hAnsi="Times New Roman"/>
                  <w:color w:val="0000FF"/>
                  <w:u w:val="single"/>
                </w:rPr>
                <w:t>https://m.edsoo.ru/ddf94d9f</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t>103</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Введение: История России с древнейших времен до 1914 г. Народы и государства на территории нашей страны в древности</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24">
              <w:r>
                <w:rPr>
                  <w:rFonts w:ascii="Times New Roman" w:hAnsi="Times New Roman"/>
                  <w:color w:val="0000FF"/>
                  <w:u w:val="single"/>
                </w:rPr>
                <w:t>https://m.edsoo.ru/879757c7</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t>104</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Образование государства Русь. Русь в </w:t>
            </w:r>
            <w:r>
              <w:rPr>
                <w:rFonts w:ascii="Times New Roman" w:hAnsi="Times New Roman"/>
                <w:color w:val="000000"/>
                <w:sz w:val="24"/>
              </w:rPr>
              <w:lastRenderedPageBreak/>
              <w:t>конце Х – начале ХII в.</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25">
              <w:r>
                <w:rPr>
                  <w:rFonts w:ascii="Times New Roman" w:hAnsi="Times New Roman"/>
                  <w:color w:val="0000FF"/>
                  <w:u w:val="single"/>
                </w:rPr>
                <w:t>https://m.edsoo.ru/a0b625fa</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lastRenderedPageBreak/>
              <w:t>105</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Русь в середине XII – начале XIII в.</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26">
              <w:r>
                <w:rPr>
                  <w:rFonts w:ascii="Times New Roman" w:hAnsi="Times New Roman"/>
                  <w:color w:val="0000FF"/>
                  <w:u w:val="single"/>
                </w:rPr>
                <w:t>https://m.edsoo.ru/ade849fb</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t>106</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Русские земли и их соседи в середине XIII–XIV в.</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27">
              <w:r>
                <w:rPr>
                  <w:rFonts w:ascii="Times New Roman" w:hAnsi="Times New Roman"/>
                  <w:color w:val="0000FF"/>
                  <w:u w:val="single"/>
                </w:rPr>
                <w:t>https://m.edsoo.ru/e55d16a3</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t>107</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Народы и государства степной зоны Восточной Европы и Сибири в XIII–XV вв.</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28">
              <w:r>
                <w:rPr>
                  <w:rFonts w:ascii="Times New Roman" w:hAnsi="Times New Roman"/>
                  <w:color w:val="0000FF"/>
                  <w:u w:val="single"/>
                </w:rPr>
                <w:t>https://m.edsoo.ru/ea40a23a</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t>108</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Формирование единого Русского (Российского) государства в XV в.</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29">
              <w:r>
                <w:rPr>
                  <w:rFonts w:ascii="Times New Roman" w:hAnsi="Times New Roman"/>
                  <w:color w:val="0000FF"/>
                  <w:u w:val="single"/>
                </w:rPr>
                <w:t>https://m.edsoo.ru/ea63caf3</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t>109</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Культура Руси с древности до конца ХV в.</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r>
              <w:t>1</w:t>
            </w: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30">
              <w:r>
                <w:rPr>
                  <w:rFonts w:ascii="Times New Roman" w:hAnsi="Times New Roman"/>
                  <w:color w:val="0000FF"/>
                  <w:u w:val="single"/>
                </w:rPr>
                <w:t>https://m.edsoo.ru/c92295e2</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t>110</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Россия в XVI в.: социально-экономическое и политическое развитие</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31">
              <w:r>
                <w:rPr>
                  <w:rFonts w:ascii="Times New Roman" w:hAnsi="Times New Roman"/>
                  <w:color w:val="0000FF"/>
                  <w:u w:val="single"/>
                </w:rPr>
                <w:t>https://m.edsoo.ru/bf00115a</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t>111</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Россия в XVI в.: внешняя политика</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32">
              <w:r>
                <w:rPr>
                  <w:rFonts w:ascii="Times New Roman" w:hAnsi="Times New Roman"/>
                  <w:color w:val="0000FF"/>
                  <w:u w:val="single"/>
                </w:rPr>
                <w:t>https://m.edsoo.ru/19ab8ebe</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t>112</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Смута в России: причины, ход, итоги и последствия</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33">
              <w:r>
                <w:rPr>
                  <w:rFonts w:ascii="Times New Roman" w:hAnsi="Times New Roman"/>
                  <w:color w:val="0000FF"/>
                  <w:u w:val="single"/>
                </w:rPr>
                <w:t>https://m.edsoo.ru/7056865d</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t>113</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Подъем национально-освободительного движения</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r>
              <w:t>1</w:t>
            </w: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34">
              <w:r>
                <w:rPr>
                  <w:rFonts w:ascii="Times New Roman" w:hAnsi="Times New Roman"/>
                  <w:color w:val="0000FF"/>
                  <w:u w:val="single"/>
                </w:rPr>
                <w:t>https://m.edsoo.ru/dd812c73</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t>114</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Первые Романовы: внутренняя политика</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35">
              <w:r>
                <w:rPr>
                  <w:rFonts w:ascii="Times New Roman" w:hAnsi="Times New Roman"/>
                  <w:color w:val="0000FF"/>
                  <w:u w:val="single"/>
                </w:rPr>
                <w:t>https://m.edsoo.ru/e60233d2</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t>115</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Первые Романовы: внешняя политика</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36">
              <w:r>
                <w:rPr>
                  <w:rFonts w:ascii="Times New Roman" w:hAnsi="Times New Roman"/>
                  <w:color w:val="0000FF"/>
                  <w:u w:val="single"/>
                </w:rPr>
                <w:t>https://m.edsoo.ru/f918f903</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t>116</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Быт России XVI–XVII вв.</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37">
              <w:r>
                <w:rPr>
                  <w:rFonts w:ascii="Times New Roman" w:hAnsi="Times New Roman"/>
                  <w:color w:val="0000FF"/>
                  <w:u w:val="single"/>
                </w:rPr>
                <w:t>https://m.edsoo.ru/c44c8f5c</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t>117</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Образование и художественная </w:t>
            </w:r>
            <w:r>
              <w:rPr>
                <w:rFonts w:ascii="Times New Roman" w:hAnsi="Times New Roman"/>
                <w:color w:val="000000"/>
                <w:sz w:val="24"/>
              </w:rPr>
              <w:lastRenderedPageBreak/>
              <w:t>культура XVI–XVII вв.</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38">
              <w:r>
                <w:rPr>
                  <w:rFonts w:ascii="Times New Roman" w:hAnsi="Times New Roman"/>
                  <w:color w:val="0000FF"/>
                  <w:u w:val="single"/>
                </w:rPr>
                <w:t>https://m.edsoo.ru/e27177b2</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lastRenderedPageBreak/>
              <w:t>118</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Внутренняя и внешняя политика Петра I</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39">
              <w:r>
                <w:rPr>
                  <w:rFonts w:ascii="Times New Roman" w:hAnsi="Times New Roman"/>
                  <w:color w:val="0000FF"/>
                  <w:u w:val="single"/>
                </w:rPr>
                <w:t>https://m.edsoo.ru/489bb4e0</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t>119</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Российское общество в Петровскую эпоху</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40">
              <w:r>
                <w:rPr>
                  <w:rFonts w:ascii="Times New Roman" w:hAnsi="Times New Roman"/>
                  <w:color w:val="0000FF"/>
                  <w:u w:val="single"/>
                </w:rPr>
                <w:t>https://m.edsoo.ru/0028f43c</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t>120</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Дворцовые перевороты: причины, сущность, последствия</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41">
              <w:r>
                <w:rPr>
                  <w:rFonts w:ascii="Times New Roman" w:hAnsi="Times New Roman"/>
                  <w:color w:val="0000FF"/>
                  <w:u w:val="single"/>
                </w:rPr>
                <w:t>https://m.edsoo.ru/cba9fc7e</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t>121</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Внутренняя и внешняя политика России в 1725–1762 гг.</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Библиотека ЦОК \</w:t>
            </w:r>
            <w:hyperlink r:id="rId342">
              <w:r>
                <w:rPr>
                  <w:rFonts w:ascii="Times New Roman" w:hAnsi="Times New Roman"/>
                  <w:color w:val="0000FF"/>
                  <w:u w:val="single"/>
                </w:rPr>
                <w:t>https://m.edsoo.ru/389f2f25</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t>122</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Правление Екатерины II</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43">
              <w:r>
                <w:rPr>
                  <w:rFonts w:ascii="Times New Roman" w:hAnsi="Times New Roman"/>
                  <w:color w:val="0000FF"/>
                  <w:u w:val="single"/>
                </w:rPr>
                <w:t>https://m.edsoo.ru/17745d6d</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t>123</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Россия в европейской и мировой политике во второй половине XVIII в.</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r>
              <w:t>1</w:t>
            </w: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44">
              <w:r>
                <w:rPr>
                  <w:rFonts w:ascii="Times New Roman" w:hAnsi="Times New Roman"/>
                  <w:color w:val="0000FF"/>
                  <w:u w:val="single"/>
                </w:rPr>
                <w:t>https://m.edsoo.ru/b8b1116c</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t>124</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Правление Павла I</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45">
              <w:r>
                <w:rPr>
                  <w:rFonts w:ascii="Times New Roman" w:hAnsi="Times New Roman"/>
                  <w:color w:val="0000FF"/>
                  <w:u w:val="single"/>
                </w:rPr>
                <w:t>https://m.edsoo.ru/fc7545bc</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t>125</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Наука и образование в XVIII в.</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46">
              <w:r>
                <w:rPr>
                  <w:rFonts w:ascii="Times New Roman" w:hAnsi="Times New Roman"/>
                  <w:color w:val="0000FF"/>
                  <w:u w:val="single"/>
                </w:rPr>
                <w:t>https://m.edsoo.ru/2c5c07a1</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t>126</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Художественная культура и быт XVIII в.</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47">
              <w:r>
                <w:rPr>
                  <w:rFonts w:ascii="Times New Roman" w:hAnsi="Times New Roman"/>
                  <w:color w:val="0000FF"/>
                  <w:u w:val="single"/>
                </w:rPr>
                <w:t>https://m.edsoo.ru/4c023102</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t>127</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Внутренняя и внешняя политика Александра I</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48">
              <w:r>
                <w:rPr>
                  <w:rFonts w:ascii="Times New Roman" w:hAnsi="Times New Roman"/>
                  <w:color w:val="0000FF"/>
                  <w:u w:val="single"/>
                </w:rPr>
                <w:t>https://m.edsoo.ru/579a8914</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t>128</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Внутренняя и внешняя политика Николая I</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49">
              <w:r>
                <w:rPr>
                  <w:rFonts w:ascii="Times New Roman" w:hAnsi="Times New Roman"/>
                  <w:color w:val="0000FF"/>
                  <w:u w:val="single"/>
                </w:rPr>
                <w:t>https://m.edsoo.ru/df30bb2f</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t>129</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Культура России в первой половине XIX в.</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50">
              <w:r>
                <w:rPr>
                  <w:rFonts w:ascii="Times New Roman" w:hAnsi="Times New Roman"/>
                  <w:color w:val="0000FF"/>
                  <w:u w:val="single"/>
                </w:rPr>
                <w:t>https://m.edsoo.ru/6277c1b3</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t>130</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Внутренняя и внешняя политика Александра II</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51">
              <w:r>
                <w:rPr>
                  <w:rFonts w:ascii="Times New Roman" w:hAnsi="Times New Roman"/>
                  <w:color w:val="0000FF"/>
                  <w:u w:val="single"/>
                </w:rPr>
                <w:t>https://m.edsoo.ru/36ebc96e</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lastRenderedPageBreak/>
              <w:t>131</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Внутренняя и внешняя политика Александра III</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52">
              <w:r>
                <w:rPr>
                  <w:rFonts w:ascii="Times New Roman" w:hAnsi="Times New Roman"/>
                  <w:color w:val="0000FF"/>
                  <w:u w:val="single"/>
                </w:rPr>
                <w:t>https://m.edsoo.ru/8bc6de3d</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t>132</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Внешняя политика России во второй половине XIX в.</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53">
              <w:r>
                <w:rPr>
                  <w:rFonts w:ascii="Times New Roman" w:hAnsi="Times New Roman"/>
                  <w:color w:val="0000FF"/>
                  <w:u w:val="single"/>
                </w:rPr>
                <w:t>https://m.edsoo.ru/4d80b9f6</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t>133</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Культура России в XIX в.</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r>
              <w:t>1</w:t>
            </w: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54">
              <w:r>
                <w:rPr>
                  <w:rFonts w:ascii="Times New Roman" w:hAnsi="Times New Roman"/>
                  <w:color w:val="0000FF"/>
                  <w:u w:val="single"/>
                </w:rPr>
                <w:t>https://m.edsoo.ru/97d36f30</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t>134</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Император Николай II: внутренняя и внешняя политика</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55">
              <w:r>
                <w:rPr>
                  <w:rFonts w:ascii="Times New Roman" w:hAnsi="Times New Roman"/>
                  <w:color w:val="0000FF"/>
                  <w:u w:val="single"/>
                </w:rPr>
                <w:t>https://m.edsoo.ru/6fc3147f</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t>135</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Общественное и политическое развитие России в начале XX в.</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56">
              <w:r>
                <w:rPr>
                  <w:rFonts w:ascii="Times New Roman" w:hAnsi="Times New Roman"/>
                  <w:color w:val="0000FF"/>
                  <w:u w:val="single"/>
                </w:rPr>
                <w:t>https://m.edsoo.ru/20d3458b</w:t>
              </w:r>
            </w:hyperlink>
          </w:p>
        </w:tc>
      </w:tr>
      <w:tr w:rsidR="00680A46" w:rsidTr="00680A46">
        <w:trPr>
          <w:trHeight w:val="144"/>
          <w:tblCellSpacing w:w="20" w:type="nil"/>
        </w:trPr>
        <w:tc>
          <w:tcPr>
            <w:tcW w:w="1013" w:type="dxa"/>
            <w:tcMar>
              <w:top w:w="50" w:type="dxa"/>
              <w:left w:w="100" w:type="dxa"/>
            </w:tcMar>
            <w:vAlign w:val="center"/>
          </w:tcPr>
          <w:p w:rsidR="00680A46" w:rsidRDefault="00680A46">
            <w:pPr>
              <w:spacing w:after="0"/>
            </w:pPr>
            <w:r>
              <w:rPr>
                <w:rFonts w:ascii="Times New Roman" w:hAnsi="Times New Roman"/>
                <w:color w:val="000000"/>
                <w:sz w:val="24"/>
              </w:rPr>
              <w:t>136</w:t>
            </w:r>
          </w:p>
        </w:tc>
        <w:tc>
          <w:tcPr>
            <w:tcW w:w="4030" w:type="dxa"/>
            <w:tcMar>
              <w:top w:w="50" w:type="dxa"/>
              <w:left w:w="100" w:type="dxa"/>
            </w:tcMar>
            <w:vAlign w:val="center"/>
          </w:tcPr>
          <w:p w:rsidR="00680A46" w:rsidRDefault="00680A46">
            <w:pPr>
              <w:spacing w:after="0"/>
              <w:ind w:left="135"/>
            </w:pPr>
            <w:r>
              <w:rPr>
                <w:rFonts w:ascii="Times New Roman" w:hAnsi="Times New Roman"/>
                <w:color w:val="000000"/>
                <w:sz w:val="24"/>
              </w:rPr>
              <w:t>Серебряный век российской культуры</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A46" w:rsidRDefault="00680A46">
            <w:pPr>
              <w:spacing w:after="0"/>
              <w:ind w:left="135"/>
              <w:jc w:val="center"/>
            </w:pPr>
          </w:p>
        </w:tc>
        <w:tc>
          <w:tcPr>
            <w:tcW w:w="1910" w:type="dxa"/>
            <w:tcMar>
              <w:top w:w="50" w:type="dxa"/>
              <w:left w:w="100" w:type="dxa"/>
            </w:tcMar>
            <w:vAlign w:val="center"/>
          </w:tcPr>
          <w:p w:rsidR="00680A46" w:rsidRDefault="00680A46">
            <w:pPr>
              <w:spacing w:after="0"/>
              <w:ind w:left="135"/>
              <w:jc w:val="center"/>
            </w:pPr>
          </w:p>
        </w:tc>
        <w:tc>
          <w:tcPr>
            <w:tcW w:w="1347" w:type="dxa"/>
            <w:tcMar>
              <w:top w:w="50" w:type="dxa"/>
              <w:left w:w="100" w:type="dxa"/>
            </w:tcMar>
            <w:vAlign w:val="center"/>
          </w:tcPr>
          <w:p w:rsidR="00680A46" w:rsidRDefault="00680A46">
            <w:pPr>
              <w:spacing w:after="0"/>
              <w:ind w:left="135"/>
            </w:pPr>
          </w:p>
        </w:tc>
        <w:tc>
          <w:tcPr>
            <w:tcW w:w="2952" w:type="dxa"/>
            <w:tcMar>
              <w:top w:w="50" w:type="dxa"/>
              <w:left w:w="100" w:type="dxa"/>
            </w:tcMar>
            <w:vAlign w:val="center"/>
          </w:tcPr>
          <w:p w:rsidR="00680A46" w:rsidRDefault="00680A46">
            <w:pPr>
              <w:spacing w:after="0"/>
              <w:ind w:left="135"/>
            </w:pPr>
            <w:r>
              <w:rPr>
                <w:rFonts w:ascii="Times New Roman" w:hAnsi="Times New Roman"/>
                <w:color w:val="000000"/>
                <w:sz w:val="24"/>
              </w:rPr>
              <w:t xml:space="preserve">Библиотека ЦОК </w:t>
            </w:r>
            <w:hyperlink r:id="rId357">
              <w:r>
                <w:rPr>
                  <w:rFonts w:ascii="Times New Roman" w:hAnsi="Times New Roman"/>
                  <w:color w:val="0000FF"/>
                  <w:u w:val="single"/>
                </w:rPr>
                <w:t>https://m.edsoo.ru/2446165f</w:t>
              </w:r>
            </w:hyperlink>
          </w:p>
        </w:tc>
      </w:tr>
      <w:tr w:rsidR="00680A46" w:rsidTr="00680A46">
        <w:trPr>
          <w:trHeight w:val="144"/>
          <w:tblCellSpacing w:w="20" w:type="nil"/>
        </w:trPr>
        <w:tc>
          <w:tcPr>
            <w:tcW w:w="0" w:type="auto"/>
            <w:gridSpan w:val="2"/>
            <w:tcMar>
              <w:top w:w="50" w:type="dxa"/>
              <w:left w:w="100" w:type="dxa"/>
            </w:tcMar>
            <w:vAlign w:val="center"/>
          </w:tcPr>
          <w:p w:rsidR="00680A46" w:rsidRDefault="00680A46">
            <w:pPr>
              <w:spacing w:after="0"/>
              <w:ind w:left="135"/>
            </w:pPr>
            <w:r>
              <w:rPr>
                <w:rFonts w:ascii="Times New Roman" w:hAnsi="Times New Roman"/>
                <w:color w:val="000000"/>
                <w:sz w:val="24"/>
              </w:rPr>
              <w:t>ОБЩЕЕ КОЛИЧЕСТВО ЧАСОВ ПО ПРОГРАММЕ</w:t>
            </w:r>
          </w:p>
        </w:tc>
        <w:tc>
          <w:tcPr>
            <w:tcW w:w="947"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 136 </w:t>
            </w:r>
          </w:p>
        </w:tc>
        <w:tc>
          <w:tcPr>
            <w:tcW w:w="1841" w:type="dxa"/>
            <w:tcMar>
              <w:top w:w="50" w:type="dxa"/>
              <w:left w:w="100" w:type="dxa"/>
            </w:tcMar>
            <w:vAlign w:val="center"/>
          </w:tcPr>
          <w:p w:rsidR="00680A46" w:rsidRDefault="00680A46">
            <w:pPr>
              <w:spacing w:after="0"/>
              <w:ind w:left="135"/>
              <w:jc w:val="center"/>
            </w:pPr>
            <w:r>
              <w:rPr>
                <w:rFonts w:ascii="Times New Roman" w:hAnsi="Times New Roman"/>
                <w:color w:val="000000"/>
                <w:sz w:val="24"/>
              </w:rPr>
              <w:t xml:space="preserve">2 </w:t>
            </w:r>
          </w:p>
        </w:tc>
        <w:tc>
          <w:tcPr>
            <w:tcW w:w="1910" w:type="dxa"/>
            <w:tcMar>
              <w:top w:w="50" w:type="dxa"/>
              <w:left w:w="100" w:type="dxa"/>
            </w:tcMar>
            <w:vAlign w:val="center"/>
          </w:tcPr>
          <w:p w:rsidR="00680A46" w:rsidRDefault="003943BE">
            <w:pPr>
              <w:spacing w:after="0"/>
              <w:ind w:left="135"/>
              <w:jc w:val="center"/>
            </w:pPr>
            <w:r>
              <w:rPr>
                <w:rFonts w:ascii="Times New Roman" w:hAnsi="Times New Roman"/>
                <w:color w:val="000000"/>
                <w:sz w:val="24"/>
              </w:rPr>
              <w:t>10</w:t>
            </w:r>
            <w:r w:rsidR="00680A46">
              <w:rPr>
                <w:rFonts w:ascii="Times New Roman" w:hAnsi="Times New Roman"/>
                <w:color w:val="000000"/>
                <w:sz w:val="24"/>
              </w:rPr>
              <w:t xml:space="preserve"> </w:t>
            </w:r>
          </w:p>
        </w:tc>
        <w:tc>
          <w:tcPr>
            <w:tcW w:w="0" w:type="auto"/>
            <w:gridSpan w:val="2"/>
            <w:tcMar>
              <w:top w:w="50" w:type="dxa"/>
              <w:left w:w="100" w:type="dxa"/>
            </w:tcMar>
            <w:vAlign w:val="center"/>
          </w:tcPr>
          <w:p w:rsidR="00680A46" w:rsidRDefault="00680A46"/>
        </w:tc>
      </w:tr>
    </w:tbl>
    <w:p w:rsidR="00B13A15" w:rsidRDefault="00B13A15">
      <w:pPr>
        <w:sectPr w:rsidR="00B13A15">
          <w:pgSz w:w="16383" w:h="11906" w:orient="landscape"/>
          <w:pgMar w:top="1134" w:right="850" w:bottom="1134" w:left="1701" w:header="720" w:footer="720" w:gutter="0"/>
          <w:cols w:space="720"/>
        </w:sectPr>
      </w:pPr>
    </w:p>
    <w:p w:rsidR="00AE3ACA" w:rsidRDefault="00AE3ACA" w:rsidP="00AE3ACA">
      <w:pPr>
        <w:spacing w:after="0"/>
        <w:ind w:firstLine="120"/>
        <w:jc w:val="center"/>
        <w:rPr>
          <w:rFonts w:ascii="Times New Roman" w:hAnsi="Times New Roman"/>
          <w:b/>
          <w:color w:val="000000"/>
          <w:sz w:val="28"/>
        </w:rPr>
      </w:pPr>
      <w:bookmarkStart w:id="11" w:name="block-25460301"/>
      <w:bookmarkStart w:id="12" w:name="block-37289829"/>
      <w:bookmarkEnd w:id="10"/>
      <w:r>
        <w:rPr>
          <w:rFonts w:ascii="Times New Roman" w:hAnsi="Times New Roman"/>
          <w:b/>
          <w:color w:val="000000"/>
          <w:sz w:val="28"/>
        </w:rPr>
        <w:lastRenderedPageBreak/>
        <w:t>УЧЕБНО-МЕТОДИЧЕСКОЕ ОБЕСПЕЧЕНИЕ ОБРАЗОВАТЕЛЬНОГО ПРОЦЕССА</w:t>
      </w:r>
    </w:p>
    <w:p w:rsidR="00AE3ACA" w:rsidRDefault="00AE3ACA" w:rsidP="00AE3ACA">
      <w:pPr>
        <w:spacing w:after="0"/>
        <w:ind w:firstLine="120"/>
        <w:jc w:val="center"/>
      </w:pPr>
    </w:p>
    <w:p w:rsidR="00AE3ACA" w:rsidRDefault="00AE3ACA" w:rsidP="00AE3ACA">
      <w:pPr>
        <w:spacing w:after="0" w:line="480" w:lineRule="auto"/>
        <w:ind w:left="120"/>
        <w:jc w:val="both"/>
      </w:pPr>
      <w:r>
        <w:rPr>
          <w:rFonts w:ascii="Times New Roman" w:hAnsi="Times New Roman"/>
          <w:b/>
          <w:color w:val="000000"/>
          <w:sz w:val="28"/>
        </w:rPr>
        <w:t>ОБЯЗАТЕЛЬНЫЕ УЧЕБНЫЕ МАТЕРИАЛЫ ДЛЯ УЧЕНИКА</w:t>
      </w:r>
    </w:p>
    <w:p w:rsidR="00AE3ACA" w:rsidRDefault="00AE3ACA" w:rsidP="00AE3ACA">
      <w:pPr>
        <w:spacing w:after="0"/>
        <w:ind w:left="120"/>
        <w:jc w:val="both"/>
        <w:rPr>
          <w:rFonts w:ascii="Times New Roman" w:hAnsi="Times New Roman"/>
          <w:color w:val="000000"/>
          <w:sz w:val="28"/>
        </w:rPr>
      </w:pPr>
      <w:r w:rsidRPr="00C40B37">
        <w:rPr>
          <w:rFonts w:ascii="Times New Roman" w:hAnsi="Times New Roman"/>
          <w:color w:val="000000"/>
          <w:sz w:val="28"/>
        </w:rPr>
        <w:t>• История. История России. 1914 - 1945 годы: 10 класс: базовый уровень: учебник; 1-е издание 10 класс/ Мединский В.Р., Торкунов А.В., Акционерное общество «Издательство «Просвещение»</w:t>
      </w:r>
    </w:p>
    <w:p w:rsidR="00AE3ACA" w:rsidRDefault="00AE3ACA" w:rsidP="00AE3ACA">
      <w:pPr>
        <w:spacing w:after="0"/>
        <w:ind w:left="120"/>
        <w:jc w:val="both"/>
        <w:rPr>
          <w:rFonts w:ascii="Times New Roman" w:hAnsi="Times New Roman"/>
          <w:color w:val="000000"/>
          <w:sz w:val="28"/>
        </w:rPr>
      </w:pPr>
      <w:r w:rsidRPr="00C40B37">
        <w:rPr>
          <w:rFonts w:ascii="Times New Roman" w:hAnsi="Times New Roman"/>
          <w:color w:val="000000"/>
          <w:sz w:val="28"/>
        </w:rPr>
        <w:t xml:space="preserve"> • История. История России. 1945 год - начало </w:t>
      </w:r>
      <w:r>
        <w:rPr>
          <w:rFonts w:ascii="Times New Roman" w:hAnsi="Times New Roman"/>
          <w:color w:val="000000"/>
          <w:sz w:val="28"/>
        </w:rPr>
        <w:t>XXI</w:t>
      </w:r>
      <w:r w:rsidRPr="00C40B37">
        <w:rPr>
          <w:rFonts w:ascii="Times New Roman" w:hAnsi="Times New Roman"/>
          <w:color w:val="000000"/>
          <w:sz w:val="28"/>
        </w:rPr>
        <w:t xml:space="preserve"> века: 11 класс: базовый уровень: учебник; 1-е издание 11 класс/ Мединский В.Р., Торкунов А.В., Акционерное общество «Издательство «Просвещение»</w:t>
      </w:r>
    </w:p>
    <w:p w:rsidR="00AE3ACA" w:rsidRDefault="00AE3ACA" w:rsidP="00AE3ACA">
      <w:pPr>
        <w:spacing w:after="0"/>
        <w:ind w:left="120"/>
        <w:jc w:val="both"/>
        <w:rPr>
          <w:rFonts w:ascii="Times New Roman" w:hAnsi="Times New Roman"/>
          <w:color w:val="000000"/>
          <w:sz w:val="28"/>
        </w:rPr>
      </w:pPr>
      <w:r w:rsidRPr="00C40B37">
        <w:rPr>
          <w:rFonts w:ascii="Times New Roman" w:hAnsi="Times New Roman"/>
          <w:color w:val="000000"/>
          <w:sz w:val="28"/>
        </w:rPr>
        <w:t xml:space="preserve"> • История. Всеобщая история. 1914 - 1945 годы: 10 класс: базовый уровень: учебник; 1-е издание 10 класс/ Мединский В.Р., Чубарьян А.О., Акционерное общество «Издательство «Просвещение»</w:t>
      </w:r>
    </w:p>
    <w:p w:rsidR="00AE3ACA" w:rsidRPr="00C40B37" w:rsidRDefault="00AE3ACA" w:rsidP="00AE3ACA">
      <w:pPr>
        <w:spacing w:after="0"/>
        <w:ind w:left="120"/>
        <w:jc w:val="both"/>
      </w:pPr>
      <w:bookmarkStart w:id="13" w:name="0ec03d33-8ed4-4788-81b8-0b9d9a2c1e9f"/>
      <w:r w:rsidRPr="00C40B37">
        <w:rPr>
          <w:rFonts w:ascii="Times New Roman" w:hAnsi="Times New Roman"/>
          <w:color w:val="000000"/>
          <w:sz w:val="28"/>
        </w:rPr>
        <w:t xml:space="preserve"> • История. Всеобщая история. 1945 год - начало </w:t>
      </w:r>
      <w:r>
        <w:rPr>
          <w:rFonts w:ascii="Times New Roman" w:hAnsi="Times New Roman"/>
          <w:color w:val="000000"/>
          <w:sz w:val="28"/>
        </w:rPr>
        <w:t>XXI</w:t>
      </w:r>
      <w:r w:rsidRPr="00C40B37">
        <w:rPr>
          <w:rFonts w:ascii="Times New Roman" w:hAnsi="Times New Roman"/>
          <w:color w:val="000000"/>
          <w:sz w:val="28"/>
        </w:rPr>
        <w:t xml:space="preserve"> века: 11 класс: базовый уровень: учебник; 1-е издание 11 класс/ Мединский В.Р., Чубарьян А.О., Акционерное общество «Издательство «Просвещение»</w:t>
      </w:r>
      <w:bookmarkEnd w:id="13"/>
    </w:p>
    <w:p w:rsidR="00AE3ACA" w:rsidRPr="00C40B37" w:rsidRDefault="00AE3ACA" w:rsidP="00AE3ACA">
      <w:pPr>
        <w:tabs>
          <w:tab w:val="left" w:pos="1068"/>
        </w:tabs>
        <w:spacing w:after="0"/>
        <w:ind w:left="120"/>
        <w:jc w:val="both"/>
      </w:pPr>
      <w:r>
        <w:tab/>
      </w:r>
    </w:p>
    <w:p w:rsidR="00AE3ACA" w:rsidRPr="00C40B37" w:rsidRDefault="00AE3ACA" w:rsidP="00AE3ACA">
      <w:pPr>
        <w:spacing w:after="0" w:line="480" w:lineRule="auto"/>
        <w:ind w:left="120"/>
        <w:jc w:val="both"/>
      </w:pPr>
      <w:r w:rsidRPr="00C40B37">
        <w:rPr>
          <w:rFonts w:ascii="Times New Roman" w:hAnsi="Times New Roman"/>
          <w:b/>
          <w:color w:val="000000"/>
          <w:sz w:val="28"/>
        </w:rPr>
        <w:t>МЕТОДИЧЕСКИЕ МАТЕРИАЛЫ ДЛЯ УЧИТЕЛЯ</w:t>
      </w:r>
    </w:p>
    <w:p w:rsidR="00AE3ACA" w:rsidRPr="00C40B37" w:rsidRDefault="00AE3ACA" w:rsidP="00AE3ACA">
      <w:pPr>
        <w:spacing w:after="0" w:line="480" w:lineRule="auto"/>
        <w:ind w:left="120"/>
        <w:jc w:val="both"/>
      </w:pPr>
    </w:p>
    <w:p w:rsidR="00AE3ACA" w:rsidRPr="00C40B37" w:rsidRDefault="00AE3ACA" w:rsidP="00AE3ACA">
      <w:pPr>
        <w:spacing w:after="0"/>
        <w:ind w:left="120"/>
        <w:jc w:val="both"/>
      </w:pPr>
    </w:p>
    <w:p w:rsidR="00AE3ACA" w:rsidRPr="00C40B37" w:rsidRDefault="00AE3ACA" w:rsidP="00AE3ACA">
      <w:pPr>
        <w:spacing w:after="0" w:line="480" w:lineRule="auto"/>
        <w:ind w:left="120"/>
        <w:jc w:val="center"/>
      </w:pPr>
      <w:r w:rsidRPr="00C40B37">
        <w:rPr>
          <w:rFonts w:ascii="Times New Roman" w:hAnsi="Times New Roman"/>
          <w:b/>
          <w:color w:val="000000"/>
          <w:sz w:val="28"/>
        </w:rPr>
        <w:t>ЦИФРОВЫЕ ОБРАЗОВАТЕЛЬНЫЕ РЕСУРСЫ И РЕСУРСЫ СЕТИ ИНТЕРНЕТ</w:t>
      </w:r>
    </w:p>
    <w:p w:rsidR="00AE3ACA" w:rsidRPr="004E5799" w:rsidRDefault="00AE3ACA" w:rsidP="00AE3ACA">
      <w:pPr>
        <w:numPr>
          <w:ilvl w:val="0"/>
          <w:numId w:val="1"/>
        </w:numPr>
        <w:contextualSpacing/>
        <w:jc w:val="both"/>
        <w:rPr>
          <w:rFonts w:ascii="Times New Roman" w:eastAsia="Calibri" w:hAnsi="Times New Roman" w:cs="Times New Roman"/>
          <w:sz w:val="28"/>
          <w:szCs w:val="28"/>
          <w:lang w:eastAsia="en-US"/>
        </w:rPr>
      </w:pPr>
      <w:r w:rsidRPr="004E5799">
        <w:rPr>
          <w:rFonts w:ascii="Times New Roman" w:eastAsia="Times New Roman" w:hAnsi="Times New Roman" w:cs="Times New Roman"/>
          <w:color w:val="000000"/>
          <w:sz w:val="28"/>
          <w:szCs w:val="28"/>
          <w:lang w:eastAsia="en-US"/>
        </w:rPr>
        <w:t xml:space="preserve">Библиотека ЦОК. Режим доступа: </w:t>
      </w:r>
      <w:hyperlink r:id="rId358" w:history="1">
        <w:r w:rsidRPr="004E5799">
          <w:rPr>
            <w:rFonts w:ascii="Times New Roman" w:eastAsia="Calibri" w:hAnsi="Times New Roman" w:cs="Times New Roman"/>
            <w:color w:val="0000FF"/>
            <w:sz w:val="28"/>
            <w:szCs w:val="28"/>
            <w:u w:val="single"/>
            <w:lang w:eastAsia="en-US"/>
          </w:rPr>
          <w:t>https://urok.apkpro.ru/</w:t>
        </w:r>
      </w:hyperlink>
    </w:p>
    <w:p w:rsidR="00AE3ACA" w:rsidRPr="004E5799" w:rsidRDefault="00AE3ACA" w:rsidP="00AE3ACA">
      <w:pPr>
        <w:numPr>
          <w:ilvl w:val="0"/>
          <w:numId w:val="1"/>
        </w:numPr>
        <w:contextualSpacing/>
        <w:jc w:val="both"/>
        <w:rPr>
          <w:rFonts w:ascii="Times New Roman" w:eastAsia="Calibri" w:hAnsi="Times New Roman" w:cs="Times New Roman"/>
          <w:sz w:val="28"/>
          <w:szCs w:val="28"/>
          <w:lang w:eastAsia="en-US"/>
        </w:rPr>
      </w:pPr>
      <w:r w:rsidRPr="004E5799">
        <w:rPr>
          <w:rFonts w:ascii="Times New Roman" w:eastAsia="Calibri" w:hAnsi="Times New Roman" w:cs="Times New Roman"/>
          <w:sz w:val="28"/>
          <w:szCs w:val="28"/>
          <w:lang w:eastAsia="en-US"/>
        </w:rPr>
        <w:t xml:space="preserve">ООО «ЯКласс». Режим доступа: </w:t>
      </w:r>
      <w:hyperlink r:id="rId359" w:history="1">
        <w:r w:rsidRPr="004E5799">
          <w:rPr>
            <w:rFonts w:ascii="Times New Roman" w:eastAsia="Calibri" w:hAnsi="Times New Roman" w:cs="Times New Roman"/>
            <w:color w:val="0000FF"/>
            <w:sz w:val="28"/>
            <w:szCs w:val="28"/>
            <w:u w:val="single"/>
            <w:lang w:eastAsia="en-US"/>
          </w:rPr>
          <w:t>https://www.yaklass.ru</w:t>
        </w:r>
      </w:hyperlink>
      <w:r w:rsidRPr="004E5799">
        <w:rPr>
          <w:rFonts w:ascii="Times New Roman" w:eastAsia="Calibri" w:hAnsi="Times New Roman" w:cs="Times New Roman"/>
          <w:sz w:val="28"/>
          <w:szCs w:val="28"/>
          <w:lang w:eastAsia="en-US"/>
        </w:rPr>
        <w:t xml:space="preserve"> </w:t>
      </w:r>
    </w:p>
    <w:p w:rsidR="00AE3ACA" w:rsidRPr="004E5799" w:rsidRDefault="00AE3ACA" w:rsidP="00AE3ACA">
      <w:pPr>
        <w:numPr>
          <w:ilvl w:val="0"/>
          <w:numId w:val="1"/>
        </w:numPr>
        <w:contextualSpacing/>
        <w:jc w:val="both"/>
        <w:rPr>
          <w:rFonts w:ascii="Times New Roman" w:eastAsia="Calibri" w:hAnsi="Times New Roman" w:cs="Times New Roman"/>
          <w:sz w:val="28"/>
          <w:szCs w:val="28"/>
          <w:lang w:eastAsia="en-US"/>
        </w:rPr>
      </w:pPr>
      <w:r w:rsidRPr="004E5799">
        <w:rPr>
          <w:rFonts w:ascii="Times New Roman" w:eastAsia="Calibri" w:hAnsi="Times New Roman" w:cs="Times New Roman"/>
          <w:sz w:val="28"/>
          <w:szCs w:val="28"/>
          <w:lang w:eastAsia="en-US"/>
        </w:rPr>
        <w:t xml:space="preserve">ООО «ЭКЗАМЕН-МЕДИА». Режим доступа: </w:t>
      </w:r>
      <w:hyperlink r:id="rId360" w:history="1">
        <w:r w:rsidRPr="004E5799">
          <w:rPr>
            <w:rFonts w:ascii="Times New Roman" w:eastAsia="Calibri" w:hAnsi="Times New Roman" w:cs="Times New Roman"/>
            <w:color w:val="0000FF"/>
            <w:sz w:val="28"/>
            <w:szCs w:val="28"/>
            <w:u w:val="single"/>
            <w:lang w:eastAsia="en-US"/>
          </w:rPr>
          <w:t>https://universitet_innopolis.usedocs.com/article/50437</w:t>
        </w:r>
      </w:hyperlink>
      <w:r w:rsidRPr="004E5799">
        <w:rPr>
          <w:rFonts w:ascii="Times New Roman" w:eastAsia="Calibri" w:hAnsi="Times New Roman" w:cs="Times New Roman"/>
          <w:sz w:val="28"/>
          <w:szCs w:val="28"/>
          <w:lang w:eastAsia="en-US"/>
        </w:rPr>
        <w:t xml:space="preserve"> </w:t>
      </w:r>
    </w:p>
    <w:p w:rsidR="00AE3ACA" w:rsidRPr="004E5799" w:rsidRDefault="00AE3ACA" w:rsidP="00AE3ACA">
      <w:pPr>
        <w:numPr>
          <w:ilvl w:val="0"/>
          <w:numId w:val="1"/>
        </w:numPr>
        <w:contextualSpacing/>
        <w:jc w:val="both"/>
        <w:rPr>
          <w:rFonts w:ascii="Times New Roman" w:eastAsia="Calibri" w:hAnsi="Times New Roman" w:cs="Times New Roman"/>
          <w:sz w:val="28"/>
          <w:szCs w:val="28"/>
          <w:lang w:eastAsia="en-US"/>
        </w:rPr>
      </w:pPr>
      <w:r w:rsidRPr="004E5799">
        <w:rPr>
          <w:rFonts w:ascii="Times New Roman" w:eastAsia="Calibri" w:hAnsi="Times New Roman" w:cs="Times New Roman"/>
          <w:sz w:val="28"/>
          <w:szCs w:val="28"/>
          <w:lang w:eastAsia="en-US"/>
        </w:rPr>
        <w:t xml:space="preserve">ООО «Учи.ру». Режим доступа: </w:t>
      </w:r>
      <w:hyperlink r:id="rId361" w:history="1">
        <w:r w:rsidRPr="004E5799">
          <w:rPr>
            <w:rFonts w:ascii="Times New Roman" w:eastAsia="Calibri" w:hAnsi="Times New Roman" w:cs="Times New Roman"/>
            <w:color w:val="0000FF"/>
            <w:sz w:val="28"/>
            <w:szCs w:val="28"/>
            <w:u w:val="single"/>
            <w:lang w:eastAsia="en-US"/>
          </w:rPr>
          <w:t>https://uchi.ru</w:t>
        </w:r>
      </w:hyperlink>
      <w:r w:rsidRPr="004E5799">
        <w:rPr>
          <w:rFonts w:ascii="Times New Roman" w:eastAsia="Calibri" w:hAnsi="Times New Roman" w:cs="Times New Roman"/>
          <w:sz w:val="28"/>
          <w:szCs w:val="28"/>
          <w:lang w:eastAsia="en-US"/>
        </w:rPr>
        <w:t xml:space="preserve"> </w:t>
      </w:r>
    </w:p>
    <w:p w:rsidR="00AE3ACA" w:rsidRPr="004E5799" w:rsidRDefault="00AE3ACA" w:rsidP="00AE3ACA">
      <w:pPr>
        <w:jc w:val="both"/>
        <w:rPr>
          <w:rFonts w:ascii="Times New Roman" w:eastAsia="Calibri" w:hAnsi="Times New Roman" w:cs="Times New Roman"/>
          <w:sz w:val="28"/>
          <w:szCs w:val="28"/>
          <w:lang w:eastAsia="en-US"/>
        </w:rPr>
      </w:pPr>
    </w:p>
    <w:bookmarkEnd w:id="11"/>
    <w:p w:rsidR="00B13A15" w:rsidRDefault="00B13A15">
      <w:pPr>
        <w:sectPr w:rsidR="00B13A15" w:rsidSect="00EE50EA">
          <w:pgSz w:w="11906" w:h="16383"/>
          <w:pgMar w:top="1134" w:right="850" w:bottom="1134" w:left="1276" w:header="720" w:footer="720" w:gutter="0"/>
          <w:cols w:space="720"/>
        </w:sectPr>
      </w:pPr>
    </w:p>
    <w:bookmarkEnd w:id="12"/>
    <w:p w:rsidR="00FC1B89" w:rsidRDefault="00FC1B89"/>
    <w:sectPr w:rsidR="00FC1B89">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40B5" w:rsidRDefault="004940B5" w:rsidP="00FC1B89">
      <w:pPr>
        <w:spacing w:after="0" w:line="240" w:lineRule="auto"/>
      </w:pPr>
      <w:r>
        <w:separator/>
      </w:r>
    </w:p>
  </w:endnote>
  <w:endnote w:type="continuationSeparator" w:id="0">
    <w:p w:rsidR="004940B5" w:rsidRDefault="004940B5" w:rsidP="00FC1B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40B5" w:rsidRDefault="004940B5" w:rsidP="00FC1B89">
      <w:pPr>
        <w:spacing w:after="0" w:line="240" w:lineRule="auto"/>
      </w:pPr>
      <w:r>
        <w:separator/>
      </w:r>
    </w:p>
  </w:footnote>
  <w:footnote w:type="continuationSeparator" w:id="0">
    <w:p w:rsidR="004940B5" w:rsidRDefault="004940B5" w:rsidP="00FC1B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7984840"/>
      <w:docPartObj>
        <w:docPartGallery w:val="Page Numbers (Top of Page)"/>
        <w:docPartUnique/>
      </w:docPartObj>
    </w:sdtPr>
    <w:sdtEndPr/>
    <w:sdtContent>
      <w:p w:rsidR="00F43205" w:rsidRDefault="00F43205">
        <w:pPr>
          <w:pStyle w:val="a3"/>
          <w:jc w:val="center"/>
        </w:pPr>
        <w:r>
          <w:fldChar w:fldCharType="begin"/>
        </w:r>
        <w:r>
          <w:instrText>PAGE   \* MERGEFORMAT</w:instrText>
        </w:r>
        <w:r>
          <w:fldChar w:fldCharType="separate"/>
        </w:r>
        <w:r w:rsidR="00736081">
          <w:rPr>
            <w:noProof/>
          </w:rPr>
          <w:t>1</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B86C74"/>
    <w:multiLevelType w:val="hybridMultilevel"/>
    <w:tmpl w:val="D550E1F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3A15"/>
    <w:rsid w:val="00216C24"/>
    <w:rsid w:val="003943BE"/>
    <w:rsid w:val="004940B5"/>
    <w:rsid w:val="004F746A"/>
    <w:rsid w:val="0052647A"/>
    <w:rsid w:val="00680A46"/>
    <w:rsid w:val="00695224"/>
    <w:rsid w:val="00736081"/>
    <w:rsid w:val="009A0B17"/>
    <w:rsid w:val="00AE3ACA"/>
    <w:rsid w:val="00B13A15"/>
    <w:rsid w:val="00BA13E5"/>
    <w:rsid w:val="00EE50EA"/>
    <w:rsid w:val="00F43205"/>
    <w:rsid w:val="00FC1B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3C7EE"/>
  <w15:docId w15:val="{ECF2DF4A-2D65-48CA-97DE-9F1FE2A06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FC1B89"/>
    <w:pPr>
      <w:tabs>
        <w:tab w:val="center" w:pos="4677"/>
        <w:tab w:val="right" w:pos="9355"/>
      </w:tabs>
      <w:spacing w:after="0" w:line="240" w:lineRule="auto"/>
    </w:pPr>
  </w:style>
  <w:style w:type="character" w:customStyle="1" w:styleId="af">
    <w:name w:val="Нижний колонтитул Знак"/>
    <w:basedOn w:val="a0"/>
    <w:link w:val="ae"/>
    <w:uiPriority w:val="99"/>
    <w:rsid w:val="00FC1B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m.edsoo.ru/33eadaf7" TargetMode="External"/><Relationship Id="rId299" Type="http://schemas.openxmlformats.org/officeDocument/2006/relationships/hyperlink" Target="https://m.edsoo.ru/f201d2ba" TargetMode="External"/><Relationship Id="rId21" Type="http://schemas.openxmlformats.org/officeDocument/2006/relationships/hyperlink" Target="https://m.edsoo.ru/408b6398" TargetMode="External"/><Relationship Id="rId63" Type="http://schemas.openxmlformats.org/officeDocument/2006/relationships/hyperlink" Target="https://m.edsoo.ru/c66251b0" TargetMode="External"/><Relationship Id="rId159" Type="http://schemas.openxmlformats.org/officeDocument/2006/relationships/hyperlink" Target="https://m.edsoo.ru/57957c48" TargetMode="External"/><Relationship Id="rId324" Type="http://schemas.openxmlformats.org/officeDocument/2006/relationships/hyperlink" Target="https://m.edsoo.ru/879757c7" TargetMode="External"/><Relationship Id="rId170" Type="http://schemas.openxmlformats.org/officeDocument/2006/relationships/hyperlink" Target="https://m.edsoo.ru/c8ff9a8a" TargetMode="External"/><Relationship Id="rId226" Type="http://schemas.openxmlformats.org/officeDocument/2006/relationships/hyperlink" Target="https://m.edsoo.ru/65d9a332" TargetMode="External"/><Relationship Id="rId268" Type="http://schemas.openxmlformats.org/officeDocument/2006/relationships/hyperlink" Target="https://m.edsoo.ru/e5805149" TargetMode="External"/><Relationship Id="rId32" Type="http://schemas.openxmlformats.org/officeDocument/2006/relationships/hyperlink" Target="https://m.edsoo.ru/408b6398" TargetMode="External"/><Relationship Id="rId74" Type="http://schemas.openxmlformats.org/officeDocument/2006/relationships/hyperlink" Target="https://m.edsoo.ru/c66251b0" TargetMode="External"/><Relationship Id="rId128" Type="http://schemas.openxmlformats.org/officeDocument/2006/relationships/hyperlink" Target="https://m.edsoo.ru/70cbf021" TargetMode="External"/><Relationship Id="rId335" Type="http://schemas.openxmlformats.org/officeDocument/2006/relationships/hyperlink" Target="https://m.edsoo.ru/e60233d2" TargetMode="External"/><Relationship Id="rId5" Type="http://schemas.openxmlformats.org/officeDocument/2006/relationships/footnotes" Target="footnotes.xml"/><Relationship Id="rId181" Type="http://schemas.openxmlformats.org/officeDocument/2006/relationships/hyperlink" Target="https://m.edsoo.ru/6fe7646c" TargetMode="External"/><Relationship Id="rId237" Type="http://schemas.openxmlformats.org/officeDocument/2006/relationships/hyperlink" Target="https://m.edsoo.ru/bdeae05e" TargetMode="External"/><Relationship Id="rId279" Type="http://schemas.openxmlformats.org/officeDocument/2006/relationships/hyperlink" Target="https://m.edsoo.ru/a234e657" TargetMode="External"/><Relationship Id="rId43" Type="http://schemas.openxmlformats.org/officeDocument/2006/relationships/hyperlink" Target="https://m.edsoo.ru/c66251b0" TargetMode="External"/><Relationship Id="rId139" Type="http://schemas.openxmlformats.org/officeDocument/2006/relationships/hyperlink" Target="https://m.edsoo.ru/c569ae41" TargetMode="External"/><Relationship Id="rId290" Type="http://schemas.openxmlformats.org/officeDocument/2006/relationships/hyperlink" Target="https://m.edsoo.ru/6e919da5" TargetMode="External"/><Relationship Id="rId304" Type="http://schemas.openxmlformats.org/officeDocument/2006/relationships/hyperlink" Target="https://m.edsoo.ru/056ac102" TargetMode="External"/><Relationship Id="rId346" Type="http://schemas.openxmlformats.org/officeDocument/2006/relationships/hyperlink" Target="https://m.edsoo.ru/2c5c07a1" TargetMode="External"/><Relationship Id="rId85" Type="http://schemas.openxmlformats.org/officeDocument/2006/relationships/hyperlink" Target="https://m.edsoo.ru/c66251b0" TargetMode="External"/><Relationship Id="rId150" Type="http://schemas.openxmlformats.org/officeDocument/2006/relationships/hyperlink" Target="https://m.edsoo.ru/8b12619a" TargetMode="External"/><Relationship Id="rId192" Type="http://schemas.openxmlformats.org/officeDocument/2006/relationships/hyperlink" Target="https://m.edsoo.ru/84f88578" TargetMode="External"/><Relationship Id="rId206" Type="http://schemas.openxmlformats.org/officeDocument/2006/relationships/hyperlink" Target="https://m.edsoo.ru/007895d5" TargetMode="External"/><Relationship Id="rId248" Type="http://schemas.openxmlformats.org/officeDocument/2006/relationships/hyperlink" Target="https://m.edsoo.ru/6e632a74" TargetMode="External"/><Relationship Id="rId12" Type="http://schemas.openxmlformats.org/officeDocument/2006/relationships/hyperlink" Target="https://m.edsoo.ru/408b6398" TargetMode="External"/><Relationship Id="rId108" Type="http://schemas.openxmlformats.org/officeDocument/2006/relationships/hyperlink" Target="https://m.edsoo.ru/b7181dec" TargetMode="External"/><Relationship Id="rId315" Type="http://schemas.openxmlformats.org/officeDocument/2006/relationships/hyperlink" Target="https://m.edsoo.ru/489b7c7a" TargetMode="External"/><Relationship Id="rId357" Type="http://schemas.openxmlformats.org/officeDocument/2006/relationships/hyperlink" Target="https://m.edsoo.ru/2446165f" TargetMode="External"/><Relationship Id="rId54" Type="http://schemas.openxmlformats.org/officeDocument/2006/relationships/hyperlink" Target="https://m.edsoo.ru/c66251b0" TargetMode="External"/><Relationship Id="rId96" Type="http://schemas.openxmlformats.org/officeDocument/2006/relationships/hyperlink" Target="https://m.edsoo.ru/f9ca7000" TargetMode="External"/><Relationship Id="rId161" Type="http://schemas.openxmlformats.org/officeDocument/2006/relationships/hyperlink" Target="https://m.edsoo.ru/9e751a45" TargetMode="External"/><Relationship Id="rId217" Type="http://schemas.openxmlformats.org/officeDocument/2006/relationships/hyperlink" Target="https://m.edsoo.ru/d00a5ac1" TargetMode="External"/><Relationship Id="rId259" Type="http://schemas.openxmlformats.org/officeDocument/2006/relationships/hyperlink" Target="https://m.edsoo.ru/e211c392" TargetMode="External"/><Relationship Id="rId23" Type="http://schemas.openxmlformats.org/officeDocument/2006/relationships/hyperlink" Target="https://m.edsoo.ru/408b6398" TargetMode="External"/><Relationship Id="rId119" Type="http://schemas.openxmlformats.org/officeDocument/2006/relationships/hyperlink" Target="https://m.edsoo.ru/c2f6fa3b" TargetMode="External"/><Relationship Id="rId270" Type="http://schemas.openxmlformats.org/officeDocument/2006/relationships/hyperlink" Target="https://m.edsoo.ru/1a5fda63" TargetMode="External"/><Relationship Id="rId326" Type="http://schemas.openxmlformats.org/officeDocument/2006/relationships/hyperlink" Target="https://m.edsoo.ru/ade849fb" TargetMode="External"/><Relationship Id="rId65" Type="http://schemas.openxmlformats.org/officeDocument/2006/relationships/hyperlink" Target="https://m.edsoo.ru/c66251b0" TargetMode="External"/><Relationship Id="rId130" Type="http://schemas.openxmlformats.org/officeDocument/2006/relationships/hyperlink" Target="https://m.edsoo.ru/88127323" TargetMode="External"/><Relationship Id="rId172" Type="http://schemas.openxmlformats.org/officeDocument/2006/relationships/hyperlink" Target="https://m.edsoo.ru/cbdf3de1" TargetMode="External"/><Relationship Id="rId228" Type="http://schemas.openxmlformats.org/officeDocument/2006/relationships/hyperlink" Target="https://m.edsoo.ru/232c07cd" TargetMode="External"/><Relationship Id="rId281" Type="http://schemas.openxmlformats.org/officeDocument/2006/relationships/hyperlink" Target="https://m.edsoo.ru/0377f196" TargetMode="External"/><Relationship Id="rId337" Type="http://schemas.openxmlformats.org/officeDocument/2006/relationships/hyperlink" Target="https://m.edsoo.ru/c44c8f5c" TargetMode="External"/><Relationship Id="rId34" Type="http://schemas.openxmlformats.org/officeDocument/2006/relationships/hyperlink" Target="https://m.edsoo.ru/408b6398" TargetMode="External"/><Relationship Id="rId76" Type="http://schemas.openxmlformats.org/officeDocument/2006/relationships/hyperlink" Target="https://m.edsoo.ru/c66251b0" TargetMode="External"/><Relationship Id="rId141" Type="http://schemas.openxmlformats.org/officeDocument/2006/relationships/hyperlink" Target="https://m.edsoo.ru/1694c8db" TargetMode="External"/><Relationship Id="rId7" Type="http://schemas.openxmlformats.org/officeDocument/2006/relationships/header" Target="header1.xml"/><Relationship Id="rId183" Type="http://schemas.openxmlformats.org/officeDocument/2006/relationships/hyperlink" Target="https://m.edsoo.ru/f3732804" TargetMode="External"/><Relationship Id="rId239" Type="http://schemas.openxmlformats.org/officeDocument/2006/relationships/hyperlink" Target="https://m.edsoo.ru/c6df471b" TargetMode="External"/><Relationship Id="rId250" Type="http://schemas.openxmlformats.org/officeDocument/2006/relationships/hyperlink" Target="https://m.edsoo.ru/0867a5ac" TargetMode="External"/><Relationship Id="rId292" Type="http://schemas.openxmlformats.org/officeDocument/2006/relationships/hyperlink" Target="https://m.edsoo.ru/fff148e9" TargetMode="External"/><Relationship Id="rId306" Type="http://schemas.openxmlformats.org/officeDocument/2006/relationships/hyperlink" Target="https://m.edsoo.ru/21db4ad8" TargetMode="External"/><Relationship Id="rId45" Type="http://schemas.openxmlformats.org/officeDocument/2006/relationships/hyperlink" Target="https://m.edsoo.ru/c66251b0" TargetMode="External"/><Relationship Id="rId87" Type="http://schemas.openxmlformats.org/officeDocument/2006/relationships/hyperlink" Target="https://m.edsoo.ru/2a25058e" TargetMode="External"/><Relationship Id="rId110" Type="http://schemas.openxmlformats.org/officeDocument/2006/relationships/hyperlink" Target="https://m.edsoo.ru/48ebe6d6" TargetMode="External"/><Relationship Id="rId348" Type="http://schemas.openxmlformats.org/officeDocument/2006/relationships/hyperlink" Target="https://m.edsoo.ru/579a8914" TargetMode="External"/><Relationship Id="rId152" Type="http://schemas.openxmlformats.org/officeDocument/2006/relationships/hyperlink" Target="https://m.edsoo.ru/12022362" TargetMode="External"/><Relationship Id="rId194" Type="http://schemas.openxmlformats.org/officeDocument/2006/relationships/hyperlink" Target="https://m.edsoo.ru/ceafc10e" TargetMode="External"/><Relationship Id="rId208" Type="http://schemas.openxmlformats.org/officeDocument/2006/relationships/hyperlink" Target="https://m.edsoo.ru/a2ac7574" TargetMode="External"/><Relationship Id="rId261" Type="http://schemas.openxmlformats.org/officeDocument/2006/relationships/hyperlink" Target="https://m.edsoo.ru/fabc020b" TargetMode="External"/><Relationship Id="rId14" Type="http://schemas.openxmlformats.org/officeDocument/2006/relationships/hyperlink" Target="https://m.edsoo.ru/408b6398" TargetMode="External"/><Relationship Id="rId56" Type="http://schemas.openxmlformats.org/officeDocument/2006/relationships/hyperlink" Target="https://m.edsoo.ru/c66251b0" TargetMode="External"/><Relationship Id="rId317" Type="http://schemas.openxmlformats.org/officeDocument/2006/relationships/hyperlink" Target="https://m.edsoo.ru/56e4bb6f" TargetMode="External"/><Relationship Id="rId359" Type="http://schemas.openxmlformats.org/officeDocument/2006/relationships/hyperlink" Target="https://www.yaklass.ru" TargetMode="External"/><Relationship Id="rId98" Type="http://schemas.openxmlformats.org/officeDocument/2006/relationships/hyperlink" Target="https://m.edsoo.ru/2f79db26" TargetMode="External"/><Relationship Id="rId121" Type="http://schemas.openxmlformats.org/officeDocument/2006/relationships/hyperlink" Target="https://m.edsoo.ru/1af6b3c6" TargetMode="External"/><Relationship Id="rId163" Type="http://schemas.openxmlformats.org/officeDocument/2006/relationships/hyperlink" Target="https://m.edsoo.ru/a7296549" TargetMode="External"/><Relationship Id="rId219" Type="http://schemas.openxmlformats.org/officeDocument/2006/relationships/hyperlink" Target="https://m.edsoo.ru/79c6989e" TargetMode="External"/><Relationship Id="rId230" Type="http://schemas.openxmlformats.org/officeDocument/2006/relationships/hyperlink" Target="https://m.edsoo.ru/350233cd" TargetMode="External"/><Relationship Id="rId25" Type="http://schemas.openxmlformats.org/officeDocument/2006/relationships/hyperlink" Target="https://m.edsoo.ru/408b6398" TargetMode="External"/><Relationship Id="rId67" Type="http://schemas.openxmlformats.org/officeDocument/2006/relationships/hyperlink" Target="https://m.edsoo.ru/c66251b0" TargetMode="External"/><Relationship Id="rId272" Type="http://schemas.openxmlformats.org/officeDocument/2006/relationships/hyperlink" Target="https://m.edsoo.ru/edaa6975" TargetMode="External"/><Relationship Id="rId328" Type="http://schemas.openxmlformats.org/officeDocument/2006/relationships/hyperlink" Target="https://m.edsoo.ru/ea40a23a" TargetMode="External"/><Relationship Id="rId88" Type="http://schemas.openxmlformats.org/officeDocument/2006/relationships/hyperlink" Target="https://m.edsoo.ru/0a844a96" TargetMode="External"/><Relationship Id="rId111" Type="http://schemas.openxmlformats.org/officeDocument/2006/relationships/hyperlink" Target="https://m.edsoo.ru/fd3a389b" TargetMode="External"/><Relationship Id="rId132" Type="http://schemas.openxmlformats.org/officeDocument/2006/relationships/hyperlink" Target="https://m.edsoo.ru/145f2573" TargetMode="External"/><Relationship Id="rId153" Type="http://schemas.openxmlformats.org/officeDocument/2006/relationships/hyperlink" Target="https://m.edsoo.ru/e3fcc066" TargetMode="External"/><Relationship Id="rId174" Type="http://schemas.openxmlformats.org/officeDocument/2006/relationships/hyperlink" Target="https://m.edsoo.ru/934e8383" TargetMode="External"/><Relationship Id="rId195" Type="http://schemas.openxmlformats.org/officeDocument/2006/relationships/hyperlink" Target="https://m.edsoo.ru/87b22ce7" TargetMode="External"/><Relationship Id="rId209" Type="http://schemas.openxmlformats.org/officeDocument/2006/relationships/hyperlink" Target="https://m.edsoo.ru/1003e8cb" TargetMode="External"/><Relationship Id="rId360" Type="http://schemas.openxmlformats.org/officeDocument/2006/relationships/hyperlink" Target="https://universitet_innopolis.usedocs.com/article/50437" TargetMode="External"/><Relationship Id="rId220" Type="http://schemas.openxmlformats.org/officeDocument/2006/relationships/hyperlink" Target="https://m.edsoo.ru/2fc3f42d" TargetMode="External"/><Relationship Id="rId241" Type="http://schemas.openxmlformats.org/officeDocument/2006/relationships/hyperlink" Target="https://m.edsoo.ru/a8d49a7f" TargetMode="External"/><Relationship Id="rId15" Type="http://schemas.openxmlformats.org/officeDocument/2006/relationships/hyperlink" Target="https://m.edsoo.ru/408b6398" TargetMode="External"/><Relationship Id="rId36" Type="http://schemas.openxmlformats.org/officeDocument/2006/relationships/hyperlink" Target="https://m.edsoo.ru/408b6398" TargetMode="External"/><Relationship Id="rId57" Type="http://schemas.openxmlformats.org/officeDocument/2006/relationships/hyperlink" Target="https://m.edsoo.ru/c66251b0" TargetMode="External"/><Relationship Id="rId262" Type="http://schemas.openxmlformats.org/officeDocument/2006/relationships/hyperlink" Target="https://m.edsoo.ru/82652231" TargetMode="External"/><Relationship Id="rId283" Type="http://schemas.openxmlformats.org/officeDocument/2006/relationships/hyperlink" Target="https://m.edsoo.ru/a72f472a" TargetMode="External"/><Relationship Id="rId318" Type="http://schemas.openxmlformats.org/officeDocument/2006/relationships/hyperlink" Target="https://m.edsoo.ru/464c28d8" TargetMode="External"/><Relationship Id="rId339" Type="http://schemas.openxmlformats.org/officeDocument/2006/relationships/hyperlink" Target="https://m.edsoo.ru/489bb4e0" TargetMode="External"/><Relationship Id="rId78" Type="http://schemas.openxmlformats.org/officeDocument/2006/relationships/hyperlink" Target="https://m.edsoo.ru/c66251b0" TargetMode="External"/><Relationship Id="rId99" Type="http://schemas.openxmlformats.org/officeDocument/2006/relationships/hyperlink" Target="https://m.edsoo.ru/4b310f0a" TargetMode="External"/><Relationship Id="rId101" Type="http://schemas.openxmlformats.org/officeDocument/2006/relationships/hyperlink" Target="https://m.edsoo.ru/13743663" TargetMode="External"/><Relationship Id="rId122" Type="http://schemas.openxmlformats.org/officeDocument/2006/relationships/hyperlink" Target="https://m.edsoo.ru/4a743263" TargetMode="External"/><Relationship Id="rId143" Type="http://schemas.openxmlformats.org/officeDocument/2006/relationships/hyperlink" Target="https://m.edsoo.ru/c3172a05" TargetMode="External"/><Relationship Id="rId164" Type="http://schemas.openxmlformats.org/officeDocument/2006/relationships/hyperlink" Target="https://m.edsoo.ru/cf4f9612" TargetMode="External"/><Relationship Id="rId185" Type="http://schemas.openxmlformats.org/officeDocument/2006/relationships/hyperlink" Target="https://m.edsoo.ru/328def45" TargetMode="External"/><Relationship Id="rId350" Type="http://schemas.openxmlformats.org/officeDocument/2006/relationships/hyperlink" Target="https://m.edsoo.ru/6277c1b3" TargetMode="External"/><Relationship Id="rId9" Type="http://schemas.openxmlformats.org/officeDocument/2006/relationships/hyperlink" Target="https://m.edsoo.ru/408b6398" TargetMode="External"/><Relationship Id="rId210" Type="http://schemas.openxmlformats.org/officeDocument/2006/relationships/hyperlink" Target="https://m.edsoo.ru/1d8b92b2" TargetMode="External"/><Relationship Id="rId26" Type="http://schemas.openxmlformats.org/officeDocument/2006/relationships/hyperlink" Target="https://m.edsoo.ru/408b6398" TargetMode="External"/><Relationship Id="rId231" Type="http://schemas.openxmlformats.org/officeDocument/2006/relationships/hyperlink" Target="https://m.edsoo.ru/e5380383" TargetMode="External"/><Relationship Id="rId252" Type="http://schemas.openxmlformats.org/officeDocument/2006/relationships/hyperlink" Target="https://m.edsoo.ru/2908cbda" TargetMode="External"/><Relationship Id="rId273" Type="http://schemas.openxmlformats.org/officeDocument/2006/relationships/hyperlink" Target="https://m.edsoo.ru/417088c5" TargetMode="External"/><Relationship Id="rId294" Type="http://schemas.openxmlformats.org/officeDocument/2006/relationships/hyperlink" Target="https://m.edsoo.ru/99e3bb79" TargetMode="External"/><Relationship Id="rId308" Type="http://schemas.openxmlformats.org/officeDocument/2006/relationships/hyperlink" Target="https://m.edsoo.ru/2197a7f2" TargetMode="External"/><Relationship Id="rId329" Type="http://schemas.openxmlformats.org/officeDocument/2006/relationships/hyperlink" Target="https://m.edsoo.ru/ea63caf3" TargetMode="External"/><Relationship Id="rId47" Type="http://schemas.openxmlformats.org/officeDocument/2006/relationships/hyperlink" Target="https://m.edsoo.ru/c66251b0" TargetMode="External"/><Relationship Id="rId68" Type="http://schemas.openxmlformats.org/officeDocument/2006/relationships/hyperlink" Target="https://m.edsoo.ru/c66251b0" TargetMode="External"/><Relationship Id="rId89" Type="http://schemas.openxmlformats.org/officeDocument/2006/relationships/hyperlink" Target="https://m.edsoo.ru/47fa81b1" TargetMode="External"/><Relationship Id="rId112" Type="http://schemas.openxmlformats.org/officeDocument/2006/relationships/hyperlink" Target="https://m.edsoo.ru/6ad6b325" TargetMode="External"/><Relationship Id="rId133" Type="http://schemas.openxmlformats.org/officeDocument/2006/relationships/hyperlink" Target="https://m.edsoo.ru/76bb7be5" TargetMode="External"/><Relationship Id="rId154" Type="http://schemas.openxmlformats.org/officeDocument/2006/relationships/hyperlink" Target="https://m.edsoo.ru/6e667012" TargetMode="External"/><Relationship Id="rId175" Type="http://schemas.openxmlformats.org/officeDocument/2006/relationships/hyperlink" Target="https://m.edsoo.ru/85ecd239" TargetMode="External"/><Relationship Id="rId340" Type="http://schemas.openxmlformats.org/officeDocument/2006/relationships/hyperlink" Target="https://m.edsoo.ru/0028f43c" TargetMode="External"/><Relationship Id="rId361" Type="http://schemas.openxmlformats.org/officeDocument/2006/relationships/hyperlink" Target="https://uchi.ru" TargetMode="External"/><Relationship Id="rId196" Type="http://schemas.openxmlformats.org/officeDocument/2006/relationships/hyperlink" Target="https://m.edsoo.ru/38038b1f" TargetMode="External"/><Relationship Id="rId200" Type="http://schemas.openxmlformats.org/officeDocument/2006/relationships/hyperlink" Target="https://m.edsoo.ru/4dd20c3d" TargetMode="External"/><Relationship Id="rId16" Type="http://schemas.openxmlformats.org/officeDocument/2006/relationships/hyperlink" Target="https://m.edsoo.ru/408b6398" TargetMode="External"/><Relationship Id="rId221" Type="http://schemas.openxmlformats.org/officeDocument/2006/relationships/hyperlink" Target="https://m.edsoo.ru/0073f6f3" TargetMode="External"/><Relationship Id="rId242" Type="http://schemas.openxmlformats.org/officeDocument/2006/relationships/hyperlink" Target="https://m.edsoo.ru/b207efb3" TargetMode="External"/><Relationship Id="rId263" Type="http://schemas.openxmlformats.org/officeDocument/2006/relationships/hyperlink" Target="https://m.edsoo.ru/9a489b82" TargetMode="External"/><Relationship Id="rId284" Type="http://schemas.openxmlformats.org/officeDocument/2006/relationships/hyperlink" Target="https://m.edsoo.ru/b74140e7" TargetMode="External"/><Relationship Id="rId319" Type="http://schemas.openxmlformats.org/officeDocument/2006/relationships/hyperlink" Target="https://m.edsoo.ru/51022013" TargetMode="External"/><Relationship Id="rId37" Type="http://schemas.openxmlformats.org/officeDocument/2006/relationships/hyperlink" Target="https://m.edsoo.ru/408b6398" TargetMode="External"/><Relationship Id="rId58" Type="http://schemas.openxmlformats.org/officeDocument/2006/relationships/hyperlink" Target="https://m.edsoo.ru/c66251b0" TargetMode="External"/><Relationship Id="rId79" Type="http://schemas.openxmlformats.org/officeDocument/2006/relationships/hyperlink" Target="https://m.edsoo.ru/c66251b0" TargetMode="External"/><Relationship Id="rId102" Type="http://schemas.openxmlformats.org/officeDocument/2006/relationships/hyperlink" Target="https://m.edsoo.ru/ed20b27c" TargetMode="External"/><Relationship Id="rId123" Type="http://schemas.openxmlformats.org/officeDocument/2006/relationships/hyperlink" Target="https://m.edsoo.ru/acca24bc" TargetMode="External"/><Relationship Id="rId144" Type="http://schemas.openxmlformats.org/officeDocument/2006/relationships/hyperlink" Target="https://m.edsoo.ru/9dac0036" TargetMode="External"/><Relationship Id="rId330" Type="http://schemas.openxmlformats.org/officeDocument/2006/relationships/hyperlink" Target="https://m.edsoo.ru/c92295e2" TargetMode="External"/><Relationship Id="rId90" Type="http://schemas.openxmlformats.org/officeDocument/2006/relationships/hyperlink" Target="https://m.edsoo.ru/f81dc271" TargetMode="External"/><Relationship Id="rId165" Type="http://schemas.openxmlformats.org/officeDocument/2006/relationships/hyperlink" Target="https://m.edsoo.ru/bc3f6949" TargetMode="External"/><Relationship Id="rId186" Type="http://schemas.openxmlformats.org/officeDocument/2006/relationships/hyperlink" Target="https://m.edsoo.ru/e5a51bf5" TargetMode="External"/><Relationship Id="rId351" Type="http://schemas.openxmlformats.org/officeDocument/2006/relationships/hyperlink" Target="https://m.edsoo.ru/36ebc96e" TargetMode="External"/><Relationship Id="rId211" Type="http://schemas.openxmlformats.org/officeDocument/2006/relationships/hyperlink" Target="https://m.edsoo.ru/93c482c3" TargetMode="External"/><Relationship Id="rId232" Type="http://schemas.openxmlformats.org/officeDocument/2006/relationships/hyperlink" Target="https://m.edsoo.ru/c03e0981" TargetMode="External"/><Relationship Id="rId253" Type="http://schemas.openxmlformats.org/officeDocument/2006/relationships/hyperlink" Target="https://m.edsoo.ru/026f1a3d" TargetMode="External"/><Relationship Id="rId274" Type="http://schemas.openxmlformats.org/officeDocument/2006/relationships/hyperlink" Target="https://m.edsoo.ru/2c9e9057" TargetMode="External"/><Relationship Id="rId295" Type="http://schemas.openxmlformats.org/officeDocument/2006/relationships/hyperlink" Target="https://m.edsoo.ru/222f4535" TargetMode="External"/><Relationship Id="rId309" Type="http://schemas.openxmlformats.org/officeDocument/2006/relationships/hyperlink" Target="https://m.edsoo.ru/96b0bff6" TargetMode="External"/><Relationship Id="rId27" Type="http://schemas.openxmlformats.org/officeDocument/2006/relationships/hyperlink" Target="https://m.edsoo.ru/408b6398" TargetMode="External"/><Relationship Id="rId48" Type="http://schemas.openxmlformats.org/officeDocument/2006/relationships/hyperlink" Target="https://m.edsoo.ru/c66251b0" TargetMode="External"/><Relationship Id="rId69" Type="http://schemas.openxmlformats.org/officeDocument/2006/relationships/hyperlink" Target="https://m.edsoo.ru/c66251b0" TargetMode="External"/><Relationship Id="rId113" Type="http://schemas.openxmlformats.org/officeDocument/2006/relationships/hyperlink" Target="https://m.edsoo.ru/1a137a6f" TargetMode="External"/><Relationship Id="rId134" Type="http://schemas.openxmlformats.org/officeDocument/2006/relationships/hyperlink" Target="https://m.edsoo.ru/159a6082" TargetMode="External"/><Relationship Id="rId320" Type="http://schemas.openxmlformats.org/officeDocument/2006/relationships/hyperlink" Target="https://m.edsoo.ru/6bbb27ac" TargetMode="External"/><Relationship Id="rId80" Type="http://schemas.openxmlformats.org/officeDocument/2006/relationships/hyperlink" Target="https://m.edsoo.ru/c66251b0" TargetMode="External"/><Relationship Id="rId155" Type="http://schemas.openxmlformats.org/officeDocument/2006/relationships/hyperlink" Target="https://m.edsoo.ru/a2c2548b" TargetMode="External"/><Relationship Id="rId176" Type="http://schemas.openxmlformats.org/officeDocument/2006/relationships/hyperlink" Target="https://m.edsoo.ru/2000fa0e" TargetMode="External"/><Relationship Id="rId197" Type="http://schemas.openxmlformats.org/officeDocument/2006/relationships/hyperlink" Target="https://m.edsoo.ru/88ec5aa0" TargetMode="External"/><Relationship Id="rId341" Type="http://schemas.openxmlformats.org/officeDocument/2006/relationships/hyperlink" Target="https://m.edsoo.ru/cba9fc7e" TargetMode="External"/><Relationship Id="rId362" Type="http://schemas.openxmlformats.org/officeDocument/2006/relationships/fontTable" Target="fontTable.xml"/><Relationship Id="rId201" Type="http://schemas.openxmlformats.org/officeDocument/2006/relationships/hyperlink" Target="https://m.edsoo.ru/5fb4612c" TargetMode="External"/><Relationship Id="rId222" Type="http://schemas.openxmlformats.org/officeDocument/2006/relationships/hyperlink" Target="https://m.edsoo.ru/c6dbea90" TargetMode="External"/><Relationship Id="rId243" Type="http://schemas.openxmlformats.org/officeDocument/2006/relationships/hyperlink" Target="https://m.edsoo.ru/818852ed" TargetMode="External"/><Relationship Id="rId264" Type="http://schemas.openxmlformats.org/officeDocument/2006/relationships/hyperlink" Target="https://m.edsoo.ru/eb7955be" TargetMode="External"/><Relationship Id="rId285" Type="http://schemas.openxmlformats.org/officeDocument/2006/relationships/hyperlink" Target="https://m.edsoo.ru/65830c41" TargetMode="External"/><Relationship Id="rId17" Type="http://schemas.openxmlformats.org/officeDocument/2006/relationships/hyperlink" Target="https://m.edsoo.ru/408b6398" TargetMode="External"/><Relationship Id="rId38" Type="http://schemas.openxmlformats.org/officeDocument/2006/relationships/hyperlink" Target="https://m.edsoo.ru/408b6398" TargetMode="External"/><Relationship Id="rId59" Type="http://schemas.openxmlformats.org/officeDocument/2006/relationships/hyperlink" Target="https://m.edsoo.ru/c66251b0" TargetMode="External"/><Relationship Id="rId103" Type="http://schemas.openxmlformats.org/officeDocument/2006/relationships/hyperlink" Target="https://m.edsoo.ru/3005473c" TargetMode="External"/><Relationship Id="rId124" Type="http://schemas.openxmlformats.org/officeDocument/2006/relationships/hyperlink" Target="https://m.edsoo.ru/8f0fc5ae" TargetMode="External"/><Relationship Id="rId310" Type="http://schemas.openxmlformats.org/officeDocument/2006/relationships/hyperlink" Target="https://m.edsoo.ru/9e5f37ac" TargetMode="External"/><Relationship Id="rId70" Type="http://schemas.openxmlformats.org/officeDocument/2006/relationships/hyperlink" Target="https://m.edsoo.ru/c66251b0" TargetMode="External"/><Relationship Id="rId91" Type="http://schemas.openxmlformats.org/officeDocument/2006/relationships/hyperlink" Target="https://m.edsoo.ru/c0a7d495" TargetMode="External"/><Relationship Id="rId145" Type="http://schemas.openxmlformats.org/officeDocument/2006/relationships/hyperlink" Target="https://m.edsoo.ru/06cb6963" TargetMode="External"/><Relationship Id="rId166" Type="http://schemas.openxmlformats.org/officeDocument/2006/relationships/hyperlink" Target="https://m.edsoo.ru/3f9eb8b9" TargetMode="External"/><Relationship Id="rId187" Type="http://schemas.openxmlformats.org/officeDocument/2006/relationships/hyperlink" Target="https://m.edsoo.ru/c30304d1" TargetMode="External"/><Relationship Id="rId331" Type="http://schemas.openxmlformats.org/officeDocument/2006/relationships/hyperlink" Target="https://m.edsoo.ru/bf00115a" TargetMode="External"/><Relationship Id="rId352" Type="http://schemas.openxmlformats.org/officeDocument/2006/relationships/hyperlink" Target="https://m.edsoo.ru/8bc6de3d" TargetMode="External"/><Relationship Id="rId1" Type="http://schemas.openxmlformats.org/officeDocument/2006/relationships/numbering" Target="numbering.xml"/><Relationship Id="rId212" Type="http://schemas.openxmlformats.org/officeDocument/2006/relationships/hyperlink" Target="https://m.edsoo.ru/fe45aa60" TargetMode="External"/><Relationship Id="rId233" Type="http://schemas.openxmlformats.org/officeDocument/2006/relationships/hyperlink" Target="https://m.edsoo.ru/29d16738" TargetMode="External"/><Relationship Id="rId254" Type="http://schemas.openxmlformats.org/officeDocument/2006/relationships/hyperlink" Target="https://m.edsoo.ru/09871c09" TargetMode="External"/><Relationship Id="rId28" Type="http://schemas.openxmlformats.org/officeDocument/2006/relationships/hyperlink" Target="https://m.edsoo.ru/408b6398" TargetMode="External"/><Relationship Id="rId49" Type="http://schemas.openxmlformats.org/officeDocument/2006/relationships/hyperlink" Target="https://m.edsoo.ru/c66251b0" TargetMode="External"/><Relationship Id="rId114" Type="http://schemas.openxmlformats.org/officeDocument/2006/relationships/hyperlink" Target="https://m.edsoo.ru/decb064b" TargetMode="External"/><Relationship Id="rId275" Type="http://schemas.openxmlformats.org/officeDocument/2006/relationships/hyperlink" Target="https://m.edsoo.ru/333cdc12" TargetMode="External"/><Relationship Id="rId296" Type="http://schemas.openxmlformats.org/officeDocument/2006/relationships/hyperlink" Target="https://m.edsoo.ru/6341cb76" TargetMode="External"/><Relationship Id="rId300" Type="http://schemas.openxmlformats.org/officeDocument/2006/relationships/hyperlink" Target="https://m.edsoo.ru/4852c2c1" TargetMode="External"/><Relationship Id="rId60" Type="http://schemas.openxmlformats.org/officeDocument/2006/relationships/hyperlink" Target="https://m.edsoo.ru/c66251b0" TargetMode="External"/><Relationship Id="rId81" Type="http://schemas.openxmlformats.org/officeDocument/2006/relationships/hyperlink" Target="https://m.edsoo.ru/c66251b0" TargetMode="External"/><Relationship Id="rId135" Type="http://schemas.openxmlformats.org/officeDocument/2006/relationships/hyperlink" Target="https://m.edsoo.ru/3da2cf75" TargetMode="External"/><Relationship Id="rId156" Type="http://schemas.openxmlformats.org/officeDocument/2006/relationships/hyperlink" Target="https://m.edsoo.ru/10e1958f" TargetMode="External"/><Relationship Id="rId177" Type="http://schemas.openxmlformats.org/officeDocument/2006/relationships/hyperlink" Target="https://m.edsoo.ru/0ef7af7e" TargetMode="External"/><Relationship Id="rId198" Type="http://schemas.openxmlformats.org/officeDocument/2006/relationships/hyperlink" Target="https://m.edsoo.ru/3356399e" TargetMode="External"/><Relationship Id="rId321" Type="http://schemas.openxmlformats.org/officeDocument/2006/relationships/hyperlink" Target="https://m.edsoo.ru/81d7b7d7" TargetMode="External"/><Relationship Id="rId342" Type="http://schemas.openxmlformats.org/officeDocument/2006/relationships/hyperlink" Target="https://m.edsoo.ru/389f2f25" TargetMode="External"/><Relationship Id="rId363" Type="http://schemas.openxmlformats.org/officeDocument/2006/relationships/theme" Target="theme/theme1.xml"/><Relationship Id="rId202" Type="http://schemas.openxmlformats.org/officeDocument/2006/relationships/hyperlink" Target="https://m.edsoo.ru/bf23d42c" TargetMode="External"/><Relationship Id="rId223" Type="http://schemas.openxmlformats.org/officeDocument/2006/relationships/hyperlink" Target="https://m.edsoo.ru/a58c8763" TargetMode="External"/><Relationship Id="rId244" Type="http://schemas.openxmlformats.org/officeDocument/2006/relationships/hyperlink" Target="https://m.edsoo.ru/8b4bcacc" TargetMode="External"/><Relationship Id="rId18" Type="http://schemas.openxmlformats.org/officeDocument/2006/relationships/hyperlink" Target="https://m.edsoo.ru/408b6398" TargetMode="External"/><Relationship Id="rId39" Type="http://schemas.openxmlformats.org/officeDocument/2006/relationships/hyperlink" Target="https://m.edsoo.ru/408b6398" TargetMode="External"/><Relationship Id="rId265" Type="http://schemas.openxmlformats.org/officeDocument/2006/relationships/hyperlink" Target="https://m.edsoo.ru/c9d8ac1e" TargetMode="External"/><Relationship Id="rId286" Type="http://schemas.openxmlformats.org/officeDocument/2006/relationships/hyperlink" Target="https://m.edsoo.ru/ad0b93d5" TargetMode="External"/><Relationship Id="rId50" Type="http://schemas.openxmlformats.org/officeDocument/2006/relationships/hyperlink" Target="https://m.edsoo.ru/c66251b0" TargetMode="External"/><Relationship Id="rId104" Type="http://schemas.openxmlformats.org/officeDocument/2006/relationships/hyperlink" Target="https://m.edsoo.ru/0a1950e2" TargetMode="External"/><Relationship Id="rId125" Type="http://schemas.openxmlformats.org/officeDocument/2006/relationships/hyperlink" Target="https://m.edsoo.ru/c73a058e" TargetMode="External"/><Relationship Id="rId146" Type="http://schemas.openxmlformats.org/officeDocument/2006/relationships/hyperlink" Target="https://m.edsoo.ru/3dd33309" TargetMode="External"/><Relationship Id="rId167" Type="http://schemas.openxmlformats.org/officeDocument/2006/relationships/hyperlink" Target="https://m.edsoo.ru/69889fe3" TargetMode="External"/><Relationship Id="rId188" Type="http://schemas.openxmlformats.org/officeDocument/2006/relationships/hyperlink" Target="https://m.edsoo.ru/7258a63c" TargetMode="External"/><Relationship Id="rId311" Type="http://schemas.openxmlformats.org/officeDocument/2006/relationships/hyperlink" Target="https://m.edsoo.ru/b1a6cc4b" TargetMode="External"/><Relationship Id="rId332" Type="http://schemas.openxmlformats.org/officeDocument/2006/relationships/hyperlink" Target="https://m.edsoo.ru/19ab8ebe" TargetMode="External"/><Relationship Id="rId353" Type="http://schemas.openxmlformats.org/officeDocument/2006/relationships/hyperlink" Target="https://m.edsoo.ru/4d80b9f6" TargetMode="External"/><Relationship Id="rId71" Type="http://schemas.openxmlformats.org/officeDocument/2006/relationships/hyperlink" Target="https://m.edsoo.ru/c66251b0" TargetMode="External"/><Relationship Id="rId92" Type="http://schemas.openxmlformats.org/officeDocument/2006/relationships/hyperlink" Target="https://m.edsoo.ru/796eaa03" TargetMode="External"/><Relationship Id="rId213" Type="http://schemas.openxmlformats.org/officeDocument/2006/relationships/hyperlink" Target="https://m.edsoo.ru/c5581699" TargetMode="External"/><Relationship Id="rId234" Type="http://schemas.openxmlformats.org/officeDocument/2006/relationships/hyperlink" Target="https://m.edsoo.ru/0363cae5" TargetMode="External"/><Relationship Id="rId2" Type="http://schemas.openxmlformats.org/officeDocument/2006/relationships/styles" Target="styles.xml"/><Relationship Id="rId29" Type="http://schemas.openxmlformats.org/officeDocument/2006/relationships/hyperlink" Target="https://m.edsoo.ru/408b6398" TargetMode="External"/><Relationship Id="rId255" Type="http://schemas.openxmlformats.org/officeDocument/2006/relationships/hyperlink" Target="https://m.edsoo.ru/9592da86" TargetMode="External"/><Relationship Id="rId276" Type="http://schemas.openxmlformats.org/officeDocument/2006/relationships/hyperlink" Target="https://m.edsoo.ru/d2d761b5" TargetMode="External"/><Relationship Id="rId297" Type="http://schemas.openxmlformats.org/officeDocument/2006/relationships/hyperlink" Target="https://m.edsoo.ru/2c461b35" TargetMode="External"/><Relationship Id="rId40" Type="http://schemas.openxmlformats.org/officeDocument/2006/relationships/hyperlink" Target="https://m.edsoo.ru/408b6398" TargetMode="External"/><Relationship Id="rId115" Type="http://schemas.openxmlformats.org/officeDocument/2006/relationships/hyperlink" Target="https://m.edsoo.ru/c43bccd1" TargetMode="External"/><Relationship Id="rId136" Type="http://schemas.openxmlformats.org/officeDocument/2006/relationships/hyperlink" Target="https://m.edsoo.ru/1291910a" TargetMode="External"/><Relationship Id="rId157" Type="http://schemas.openxmlformats.org/officeDocument/2006/relationships/hyperlink" Target="https://m.edsoo.ru/f6f1f621" TargetMode="External"/><Relationship Id="rId178" Type="http://schemas.openxmlformats.org/officeDocument/2006/relationships/hyperlink" Target="https://m.edsoo.ru/22d4d836" TargetMode="External"/><Relationship Id="rId301" Type="http://schemas.openxmlformats.org/officeDocument/2006/relationships/hyperlink" Target="https://m.edsoo.ru/c9df7bd7" TargetMode="External"/><Relationship Id="rId322" Type="http://schemas.openxmlformats.org/officeDocument/2006/relationships/hyperlink" Target="https://m.edsoo.ru/a96fdcf7" TargetMode="External"/><Relationship Id="rId343" Type="http://schemas.openxmlformats.org/officeDocument/2006/relationships/hyperlink" Target="https://m.edsoo.ru/17745d6d" TargetMode="External"/><Relationship Id="rId61" Type="http://schemas.openxmlformats.org/officeDocument/2006/relationships/hyperlink" Target="https://m.edsoo.ru/c66251b0" TargetMode="External"/><Relationship Id="rId82" Type="http://schemas.openxmlformats.org/officeDocument/2006/relationships/hyperlink" Target="https://m.edsoo.ru/c66251b0" TargetMode="External"/><Relationship Id="rId199" Type="http://schemas.openxmlformats.org/officeDocument/2006/relationships/hyperlink" Target="https://m.edsoo.ru/e476fcc0" TargetMode="External"/><Relationship Id="rId203" Type="http://schemas.openxmlformats.org/officeDocument/2006/relationships/hyperlink" Target="https://m.edsoo.ru/606e5a12" TargetMode="External"/><Relationship Id="rId19" Type="http://schemas.openxmlformats.org/officeDocument/2006/relationships/hyperlink" Target="https://m.edsoo.ru/408b6398" TargetMode="External"/><Relationship Id="rId224" Type="http://schemas.openxmlformats.org/officeDocument/2006/relationships/hyperlink" Target="https://m.edsoo.ru/3fc939dd" TargetMode="External"/><Relationship Id="rId245" Type="http://schemas.openxmlformats.org/officeDocument/2006/relationships/hyperlink" Target="https://m.edsoo.ru/d2dbf39d" TargetMode="External"/><Relationship Id="rId266" Type="http://schemas.openxmlformats.org/officeDocument/2006/relationships/hyperlink" Target="https://m.edsoo.ru/727f4ba3" TargetMode="External"/><Relationship Id="rId287" Type="http://schemas.openxmlformats.org/officeDocument/2006/relationships/hyperlink" Target="https://m.edsoo.ru/1e262137" TargetMode="External"/><Relationship Id="rId30" Type="http://schemas.openxmlformats.org/officeDocument/2006/relationships/hyperlink" Target="https://m.edsoo.ru/408b6398" TargetMode="External"/><Relationship Id="rId105" Type="http://schemas.openxmlformats.org/officeDocument/2006/relationships/hyperlink" Target="https://m.edsoo.ru/95edee41" TargetMode="External"/><Relationship Id="rId126" Type="http://schemas.openxmlformats.org/officeDocument/2006/relationships/hyperlink" Target="https://m.edsoo.ru/344d41a7" TargetMode="External"/><Relationship Id="rId147" Type="http://schemas.openxmlformats.org/officeDocument/2006/relationships/hyperlink" Target="https://m.edsoo.ru/5ee4bb46" TargetMode="External"/><Relationship Id="rId168" Type="http://schemas.openxmlformats.org/officeDocument/2006/relationships/hyperlink" Target="https://m.edsoo.ru/3faa6817" TargetMode="External"/><Relationship Id="rId312" Type="http://schemas.openxmlformats.org/officeDocument/2006/relationships/hyperlink" Target="https://m.edsoo.ru/f90951db" TargetMode="External"/><Relationship Id="rId333" Type="http://schemas.openxmlformats.org/officeDocument/2006/relationships/hyperlink" Target="https://m.edsoo.ru/7056865d" TargetMode="External"/><Relationship Id="rId354" Type="http://schemas.openxmlformats.org/officeDocument/2006/relationships/hyperlink" Target="https://m.edsoo.ru/97d36f30" TargetMode="External"/><Relationship Id="rId51" Type="http://schemas.openxmlformats.org/officeDocument/2006/relationships/hyperlink" Target="https://m.edsoo.ru/c66251b0" TargetMode="External"/><Relationship Id="rId72" Type="http://schemas.openxmlformats.org/officeDocument/2006/relationships/hyperlink" Target="https://m.edsoo.ru/c66251b0" TargetMode="External"/><Relationship Id="rId93" Type="http://schemas.openxmlformats.org/officeDocument/2006/relationships/hyperlink" Target="https://m.edsoo.ru/26560155" TargetMode="External"/><Relationship Id="rId189" Type="http://schemas.openxmlformats.org/officeDocument/2006/relationships/hyperlink" Target="https://m.edsoo.ru/62510b84" TargetMode="External"/><Relationship Id="rId3" Type="http://schemas.openxmlformats.org/officeDocument/2006/relationships/settings" Target="settings.xml"/><Relationship Id="rId214" Type="http://schemas.openxmlformats.org/officeDocument/2006/relationships/hyperlink" Target="https://m.edsoo.ru/0ad1aa53" TargetMode="External"/><Relationship Id="rId235" Type="http://schemas.openxmlformats.org/officeDocument/2006/relationships/hyperlink" Target="https://m.edsoo.ru/e1661243" TargetMode="External"/><Relationship Id="rId256" Type="http://schemas.openxmlformats.org/officeDocument/2006/relationships/hyperlink" Target="https://m.edsoo.ru/f62fc2b5" TargetMode="External"/><Relationship Id="rId277" Type="http://schemas.openxmlformats.org/officeDocument/2006/relationships/hyperlink" Target="https://m.edsoo.ru/11e19f57" TargetMode="External"/><Relationship Id="rId298" Type="http://schemas.openxmlformats.org/officeDocument/2006/relationships/hyperlink" Target="https://m.edsoo.ru/13e19bf2" TargetMode="External"/><Relationship Id="rId116" Type="http://schemas.openxmlformats.org/officeDocument/2006/relationships/hyperlink" Target="https://m.edsoo.ru/fbad98fb" TargetMode="External"/><Relationship Id="rId137" Type="http://schemas.openxmlformats.org/officeDocument/2006/relationships/hyperlink" Target="https://m.edsoo.ru/d149d9fd" TargetMode="External"/><Relationship Id="rId158" Type="http://schemas.openxmlformats.org/officeDocument/2006/relationships/hyperlink" Target="https://m.edsoo.ru/e36522af" TargetMode="External"/><Relationship Id="rId302" Type="http://schemas.openxmlformats.org/officeDocument/2006/relationships/hyperlink" Target="https://m.edsoo.ru/ac1439e2" TargetMode="External"/><Relationship Id="rId323" Type="http://schemas.openxmlformats.org/officeDocument/2006/relationships/hyperlink" Target="https://m.edsoo.ru/ddf94d9f" TargetMode="External"/><Relationship Id="rId344" Type="http://schemas.openxmlformats.org/officeDocument/2006/relationships/hyperlink" Target="https://m.edsoo.ru/b8b1116c" TargetMode="External"/><Relationship Id="rId20" Type="http://schemas.openxmlformats.org/officeDocument/2006/relationships/hyperlink" Target="https://m.edsoo.ru/408b6398" TargetMode="External"/><Relationship Id="rId41" Type="http://schemas.openxmlformats.org/officeDocument/2006/relationships/hyperlink" Target="https://m.edsoo.ru/408b6398" TargetMode="External"/><Relationship Id="rId62" Type="http://schemas.openxmlformats.org/officeDocument/2006/relationships/hyperlink" Target="https://m.edsoo.ru/c66251b0" TargetMode="External"/><Relationship Id="rId83" Type="http://schemas.openxmlformats.org/officeDocument/2006/relationships/hyperlink" Target="https://m.edsoo.ru/c66251b0" TargetMode="External"/><Relationship Id="rId179" Type="http://schemas.openxmlformats.org/officeDocument/2006/relationships/hyperlink" Target="https://m.edsoo.ru/79c773e1" TargetMode="External"/><Relationship Id="rId190" Type="http://schemas.openxmlformats.org/officeDocument/2006/relationships/hyperlink" Target="https://m.edsoo.ru/32b4de8e" TargetMode="External"/><Relationship Id="rId204" Type="http://schemas.openxmlformats.org/officeDocument/2006/relationships/hyperlink" Target="https://m.edsoo.ru/28be310b" TargetMode="External"/><Relationship Id="rId225" Type="http://schemas.openxmlformats.org/officeDocument/2006/relationships/hyperlink" Target="https://m.edsoo.ru/8f77dc40" TargetMode="External"/><Relationship Id="rId246" Type="http://schemas.openxmlformats.org/officeDocument/2006/relationships/hyperlink" Target="https://m.edsoo.ru/b1028d1b" TargetMode="External"/><Relationship Id="rId267" Type="http://schemas.openxmlformats.org/officeDocument/2006/relationships/hyperlink" Target="https://m.edsoo.ru/bbeb4cb2" TargetMode="External"/><Relationship Id="rId288" Type="http://schemas.openxmlformats.org/officeDocument/2006/relationships/hyperlink" Target="https://m.edsoo.ru/030fddfe" TargetMode="External"/><Relationship Id="rId106" Type="http://schemas.openxmlformats.org/officeDocument/2006/relationships/hyperlink" Target="https://m.edsoo.ru/b40feee3" TargetMode="External"/><Relationship Id="rId127" Type="http://schemas.openxmlformats.org/officeDocument/2006/relationships/hyperlink" Target="https://m.edsoo.ru/db521178" TargetMode="External"/><Relationship Id="rId313" Type="http://schemas.openxmlformats.org/officeDocument/2006/relationships/hyperlink" Target="https://m.edsoo.ru/d252251b" TargetMode="External"/><Relationship Id="rId10" Type="http://schemas.openxmlformats.org/officeDocument/2006/relationships/hyperlink" Target="https://m.edsoo.ru/408b6398" TargetMode="External"/><Relationship Id="rId31" Type="http://schemas.openxmlformats.org/officeDocument/2006/relationships/hyperlink" Target="https://m.edsoo.ru/408b6398" TargetMode="External"/><Relationship Id="rId52" Type="http://schemas.openxmlformats.org/officeDocument/2006/relationships/hyperlink" Target="https://m.edsoo.ru/c66251b0" TargetMode="External"/><Relationship Id="rId73" Type="http://schemas.openxmlformats.org/officeDocument/2006/relationships/hyperlink" Target="https://m.edsoo.ru/c66251b0" TargetMode="External"/><Relationship Id="rId94" Type="http://schemas.openxmlformats.org/officeDocument/2006/relationships/hyperlink" Target="https://m.edsoo.ru/59092154" TargetMode="External"/><Relationship Id="rId148" Type="http://schemas.openxmlformats.org/officeDocument/2006/relationships/hyperlink" Target="https://m.edsoo.ru/87484a5a" TargetMode="External"/><Relationship Id="rId169" Type="http://schemas.openxmlformats.org/officeDocument/2006/relationships/hyperlink" Target="https://m.edsoo.ru/09165d84" TargetMode="External"/><Relationship Id="rId334" Type="http://schemas.openxmlformats.org/officeDocument/2006/relationships/hyperlink" Target="https://m.edsoo.ru/dd812c73" TargetMode="External"/><Relationship Id="rId355" Type="http://schemas.openxmlformats.org/officeDocument/2006/relationships/hyperlink" Target="https://m.edsoo.ru/6fc3147f" TargetMode="External"/><Relationship Id="rId4" Type="http://schemas.openxmlformats.org/officeDocument/2006/relationships/webSettings" Target="webSettings.xml"/><Relationship Id="rId180" Type="http://schemas.openxmlformats.org/officeDocument/2006/relationships/hyperlink" Target="https://m.edsoo.ru/66155717" TargetMode="External"/><Relationship Id="rId215" Type="http://schemas.openxmlformats.org/officeDocument/2006/relationships/hyperlink" Target="https://m.edsoo.ru/5bf69560" TargetMode="External"/><Relationship Id="rId236" Type="http://schemas.openxmlformats.org/officeDocument/2006/relationships/hyperlink" Target="https://m.edsoo.ru/41962797" TargetMode="External"/><Relationship Id="rId257" Type="http://schemas.openxmlformats.org/officeDocument/2006/relationships/hyperlink" Target="https://m.edsoo.ru/46b5cca4" TargetMode="External"/><Relationship Id="rId278" Type="http://schemas.openxmlformats.org/officeDocument/2006/relationships/hyperlink" Target="https://m.edsoo.ru/f2a84d7a" TargetMode="External"/><Relationship Id="rId303" Type="http://schemas.openxmlformats.org/officeDocument/2006/relationships/hyperlink" Target="https://m.edsoo.ru/739010d2" TargetMode="External"/><Relationship Id="rId42" Type="http://schemas.openxmlformats.org/officeDocument/2006/relationships/hyperlink" Target="https://m.edsoo.ru/408b6398" TargetMode="External"/><Relationship Id="rId84" Type="http://schemas.openxmlformats.org/officeDocument/2006/relationships/hyperlink" Target="https://m.edsoo.ru/c66251b0" TargetMode="External"/><Relationship Id="rId138" Type="http://schemas.openxmlformats.org/officeDocument/2006/relationships/hyperlink" Target="https://m.edsoo.ru/37a97469" TargetMode="External"/><Relationship Id="rId345" Type="http://schemas.openxmlformats.org/officeDocument/2006/relationships/hyperlink" Target="https://m.edsoo.ru/fc7545bc" TargetMode="External"/><Relationship Id="rId191" Type="http://schemas.openxmlformats.org/officeDocument/2006/relationships/hyperlink" Target="https://m.edsoo.ru/417a6b9d" TargetMode="External"/><Relationship Id="rId205" Type="http://schemas.openxmlformats.org/officeDocument/2006/relationships/hyperlink" Target="https://m.edsoo.ru/39fbb7be" TargetMode="External"/><Relationship Id="rId247" Type="http://schemas.openxmlformats.org/officeDocument/2006/relationships/hyperlink" Target="https://m.edsoo.ru/3009a1c2" TargetMode="External"/><Relationship Id="rId107" Type="http://schemas.openxmlformats.org/officeDocument/2006/relationships/hyperlink" Target="https://m.edsoo.ru/7fa3b0f8" TargetMode="External"/><Relationship Id="rId289" Type="http://schemas.openxmlformats.org/officeDocument/2006/relationships/hyperlink" Target="https://m.edsoo.ru/847148" TargetMode="External"/><Relationship Id="rId11" Type="http://schemas.openxmlformats.org/officeDocument/2006/relationships/hyperlink" Target="https://m.edsoo.ru/408b6398" TargetMode="External"/><Relationship Id="rId53" Type="http://schemas.openxmlformats.org/officeDocument/2006/relationships/hyperlink" Target="https://m.edsoo.ru/c66251b0" TargetMode="External"/><Relationship Id="rId149" Type="http://schemas.openxmlformats.org/officeDocument/2006/relationships/hyperlink" Target="https://m.edsoo.ru/cee18b7a" TargetMode="External"/><Relationship Id="rId314" Type="http://schemas.openxmlformats.org/officeDocument/2006/relationships/hyperlink" Target="https://m.edsoo.ru/f428a8a8" TargetMode="External"/><Relationship Id="rId356" Type="http://schemas.openxmlformats.org/officeDocument/2006/relationships/hyperlink" Target="https://m.edsoo.ru/20d3458b" TargetMode="External"/><Relationship Id="rId95" Type="http://schemas.openxmlformats.org/officeDocument/2006/relationships/hyperlink" Target="https://m.edsoo.ru/cbfc75f6" TargetMode="External"/><Relationship Id="rId160" Type="http://schemas.openxmlformats.org/officeDocument/2006/relationships/hyperlink" Target="https://m.edsoo.ru/433d9b8f" TargetMode="External"/><Relationship Id="rId216" Type="http://schemas.openxmlformats.org/officeDocument/2006/relationships/hyperlink" Target="https://m.edsoo.ru/470a5384" TargetMode="External"/><Relationship Id="rId258" Type="http://schemas.openxmlformats.org/officeDocument/2006/relationships/hyperlink" Target="https://m.edsoo.ru/3d6b39c8" TargetMode="External"/><Relationship Id="rId22" Type="http://schemas.openxmlformats.org/officeDocument/2006/relationships/hyperlink" Target="https://m.edsoo.ru/408b6398" TargetMode="External"/><Relationship Id="rId64" Type="http://schemas.openxmlformats.org/officeDocument/2006/relationships/hyperlink" Target="https://m.edsoo.ru/c66251b0" TargetMode="External"/><Relationship Id="rId118" Type="http://schemas.openxmlformats.org/officeDocument/2006/relationships/hyperlink" Target="https://m.edsoo.ru/272a7992" TargetMode="External"/><Relationship Id="rId325" Type="http://schemas.openxmlformats.org/officeDocument/2006/relationships/hyperlink" Target="https://m.edsoo.ru/a0b625fa" TargetMode="External"/><Relationship Id="rId171" Type="http://schemas.openxmlformats.org/officeDocument/2006/relationships/hyperlink" Target="https://m.edsoo.ru/9a5da126" TargetMode="External"/><Relationship Id="rId227" Type="http://schemas.openxmlformats.org/officeDocument/2006/relationships/hyperlink" Target="https://m.edsoo.ru/74ff0162" TargetMode="External"/><Relationship Id="rId269" Type="http://schemas.openxmlformats.org/officeDocument/2006/relationships/hyperlink" Target="https://m.edsoo.ru/7af6f200" TargetMode="External"/><Relationship Id="rId33" Type="http://schemas.openxmlformats.org/officeDocument/2006/relationships/hyperlink" Target="https://m.edsoo.ru/408b6398" TargetMode="External"/><Relationship Id="rId129" Type="http://schemas.openxmlformats.org/officeDocument/2006/relationships/hyperlink" Target="https://m.edsoo.ru/fa60a022" TargetMode="External"/><Relationship Id="rId280" Type="http://schemas.openxmlformats.org/officeDocument/2006/relationships/hyperlink" Target="https://m.edsoo.ru/f9c08ee4" TargetMode="External"/><Relationship Id="rId336" Type="http://schemas.openxmlformats.org/officeDocument/2006/relationships/hyperlink" Target="https://m.edsoo.ru/f918f903" TargetMode="External"/><Relationship Id="rId75" Type="http://schemas.openxmlformats.org/officeDocument/2006/relationships/hyperlink" Target="https://m.edsoo.ru/c66251b0" TargetMode="External"/><Relationship Id="rId140" Type="http://schemas.openxmlformats.org/officeDocument/2006/relationships/hyperlink" Target="https://m.edsoo.ru/8a232e53" TargetMode="External"/><Relationship Id="rId182" Type="http://schemas.openxmlformats.org/officeDocument/2006/relationships/hyperlink" Target="https://m.edsoo.ru/0a169682" TargetMode="External"/><Relationship Id="rId6" Type="http://schemas.openxmlformats.org/officeDocument/2006/relationships/endnotes" Target="endnotes.xml"/><Relationship Id="rId238" Type="http://schemas.openxmlformats.org/officeDocument/2006/relationships/hyperlink" Target="https://m.edsoo.ru/c49d375f" TargetMode="External"/><Relationship Id="rId291" Type="http://schemas.openxmlformats.org/officeDocument/2006/relationships/hyperlink" Target="https://m.edsoo.ru/7625a042" TargetMode="External"/><Relationship Id="rId305" Type="http://schemas.openxmlformats.org/officeDocument/2006/relationships/hyperlink" Target="https://m.edsoo.ru/264e11cd" TargetMode="External"/><Relationship Id="rId347" Type="http://schemas.openxmlformats.org/officeDocument/2006/relationships/hyperlink" Target="https://m.edsoo.ru/4c023102" TargetMode="External"/><Relationship Id="rId44" Type="http://schemas.openxmlformats.org/officeDocument/2006/relationships/hyperlink" Target="https://m.edsoo.ru/c66251b0" TargetMode="External"/><Relationship Id="rId86" Type="http://schemas.openxmlformats.org/officeDocument/2006/relationships/hyperlink" Target="https://m.edsoo.ru/048e4ad1" TargetMode="External"/><Relationship Id="rId151" Type="http://schemas.openxmlformats.org/officeDocument/2006/relationships/hyperlink" Target="https://m.edsoo.ru/3a0f72aa" TargetMode="External"/><Relationship Id="rId193" Type="http://schemas.openxmlformats.org/officeDocument/2006/relationships/hyperlink" Target="https://m.edsoo.ru/2e270b1c" TargetMode="External"/><Relationship Id="rId207" Type="http://schemas.openxmlformats.org/officeDocument/2006/relationships/hyperlink" Target="https://m.edsoo.ru/b85f943b" TargetMode="External"/><Relationship Id="rId249" Type="http://schemas.openxmlformats.org/officeDocument/2006/relationships/hyperlink" Target="https://m.edsoo.ru/2c11f127" TargetMode="External"/><Relationship Id="rId13" Type="http://schemas.openxmlformats.org/officeDocument/2006/relationships/hyperlink" Target="https://m.edsoo.ru/408b6398" TargetMode="External"/><Relationship Id="rId109" Type="http://schemas.openxmlformats.org/officeDocument/2006/relationships/hyperlink" Target="https://m.edsoo.ru/5ef32887" TargetMode="External"/><Relationship Id="rId260" Type="http://schemas.openxmlformats.org/officeDocument/2006/relationships/hyperlink" Target="https://m.edsoo.ru/3dae835b" TargetMode="External"/><Relationship Id="rId316" Type="http://schemas.openxmlformats.org/officeDocument/2006/relationships/hyperlink" Target="https://m.edsoo.ru/0a3e2cec" TargetMode="External"/><Relationship Id="rId55" Type="http://schemas.openxmlformats.org/officeDocument/2006/relationships/hyperlink" Target="https://m.edsoo.ru/c66251b0" TargetMode="External"/><Relationship Id="rId97" Type="http://schemas.openxmlformats.org/officeDocument/2006/relationships/hyperlink" Target="https://m.edsoo.ru/cd2b9858" TargetMode="External"/><Relationship Id="rId120" Type="http://schemas.openxmlformats.org/officeDocument/2006/relationships/hyperlink" Target="https://m.edsoo.ru/ae456cc6" TargetMode="External"/><Relationship Id="rId358" Type="http://schemas.openxmlformats.org/officeDocument/2006/relationships/hyperlink" Target="https://urok.apkpro.ru/" TargetMode="External"/><Relationship Id="rId162" Type="http://schemas.openxmlformats.org/officeDocument/2006/relationships/hyperlink" Target="https://m.edsoo.ru/df874802" TargetMode="External"/><Relationship Id="rId218" Type="http://schemas.openxmlformats.org/officeDocument/2006/relationships/hyperlink" Target="https://m.edsoo.ru/b773bec1" TargetMode="External"/><Relationship Id="rId271" Type="http://schemas.openxmlformats.org/officeDocument/2006/relationships/hyperlink" Target="https://m.edsoo.ru/8979f58a" TargetMode="External"/><Relationship Id="rId24" Type="http://schemas.openxmlformats.org/officeDocument/2006/relationships/hyperlink" Target="https://m.edsoo.ru/408b6398" TargetMode="External"/><Relationship Id="rId66" Type="http://schemas.openxmlformats.org/officeDocument/2006/relationships/hyperlink" Target="https://m.edsoo.ru/c66251b0" TargetMode="External"/><Relationship Id="rId131" Type="http://schemas.openxmlformats.org/officeDocument/2006/relationships/hyperlink" Target="https://m.edsoo.ru/4ad980a7" TargetMode="External"/><Relationship Id="rId327" Type="http://schemas.openxmlformats.org/officeDocument/2006/relationships/hyperlink" Target="https://m.edsoo.ru/e55d16a3" TargetMode="External"/><Relationship Id="rId173" Type="http://schemas.openxmlformats.org/officeDocument/2006/relationships/hyperlink" Target="https://m.edsoo.ru/c95f8809" TargetMode="External"/><Relationship Id="rId229" Type="http://schemas.openxmlformats.org/officeDocument/2006/relationships/hyperlink" Target="https://m.edsoo.ru/e452b4ba" TargetMode="External"/><Relationship Id="rId240" Type="http://schemas.openxmlformats.org/officeDocument/2006/relationships/hyperlink" Target="https://m.edsoo.ru/e60a45c1" TargetMode="External"/><Relationship Id="rId35" Type="http://schemas.openxmlformats.org/officeDocument/2006/relationships/hyperlink" Target="https://m.edsoo.ru/408b6398" TargetMode="External"/><Relationship Id="rId77" Type="http://schemas.openxmlformats.org/officeDocument/2006/relationships/hyperlink" Target="https://m.edsoo.ru/c66251b0" TargetMode="External"/><Relationship Id="rId100" Type="http://schemas.openxmlformats.org/officeDocument/2006/relationships/hyperlink" Target="https://m.edsoo.ru/23b20c10" TargetMode="External"/><Relationship Id="rId282" Type="http://schemas.openxmlformats.org/officeDocument/2006/relationships/hyperlink" Target="https://m.edsoo.ru/d5ebcfeb" TargetMode="External"/><Relationship Id="rId338" Type="http://schemas.openxmlformats.org/officeDocument/2006/relationships/hyperlink" Target="https://m.edsoo.ru/e27177b2" TargetMode="External"/><Relationship Id="rId8" Type="http://schemas.openxmlformats.org/officeDocument/2006/relationships/hyperlink" Target="https://m.edsoo.ru/408b6398" TargetMode="External"/><Relationship Id="rId142" Type="http://schemas.openxmlformats.org/officeDocument/2006/relationships/hyperlink" Target="https://m.edsoo.ru/8bd7d13c" TargetMode="External"/><Relationship Id="rId184" Type="http://schemas.openxmlformats.org/officeDocument/2006/relationships/hyperlink" Target="https://m.edsoo.ru/56755473" TargetMode="External"/><Relationship Id="rId251" Type="http://schemas.openxmlformats.org/officeDocument/2006/relationships/hyperlink" Target="https://m.edsoo.ru/42841dcc" TargetMode="External"/><Relationship Id="rId46" Type="http://schemas.openxmlformats.org/officeDocument/2006/relationships/hyperlink" Target="https://m.edsoo.ru/c66251b0" TargetMode="External"/><Relationship Id="rId293" Type="http://schemas.openxmlformats.org/officeDocument/2006/relationships/hyperlink" Target="https://m.edsoo.ru/1eb03b7e" TargetMode="External"/><Relationship Id="rId307" Type="http://schemas.openxmlformats.org/officeDocument/2006/relationships/hyperlink" Target="https://m.edsoo.ru/99a1b44f" TargetMode="External"/><Relationship Id="rId349" Type="http://schemas.openxmlformats.org/officeDocument/2006/relationships/hyperlink" Target="https://m.edsoo.ru/df30bb2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87</Pages>
  <Words>25260</Words>
  <Characters>143985</Characters>
  <Application>Microsoft Office Word</Application>
  <DocSecurity>0</DocSecurity>
  <Lines>1199</Lines>
  <Paragraphs>337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ПК-2</cp:lastModifiedBy>
  <cp:revision>5</cp:revision>
  <dcterms:created xsi:type="dcterms:W3CDTF">2024-08-29T20:27:00Z</dcterms:created>
  <dcterms:modified xsi:type="dcterms:W3CDTF">2024-09-06T07:53:00Z</dcterms:modified>
</cp:coreProperties>
</file>